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49DA" w14:textId="68D4B8A9" w:rsidR="00466E3E" w:rsidRDefault="00466E3E" w:rsidP="00466E3E">
      <w:pPr>
        <w:ind w:left="2160" w:firstLine="720"/>
        <w:jc w:val="right"/>
        <w:rPr>
          <w:rFonts w:ascii="Segoe UI" w:hAnsi="Segoe UI" w:cs="Segoe UI"/>
          <w:color w:val="343541"/>
        </w:rPr>
      </w:pPr>
      <w:r>
        <w:rPr>
          <w:rFonts w:ascii="Segoe UI" w:hAnsi="Segoe UI" w:cs="Segoe UI"/>
          <w:color w:val="343541"/>
        </w:rPr>
        <w:t>Ver 1.0  16-Jul-2023</w:t>
      </w:r>
    </w:p>
    <w:p w14:paraId="0AD954C3" w14:textId="77777777" w:rsidR="00466E3E" w:rsidRDefault="00466E3E">
      <w:pPr>
        <w:rPr>
          <w:rFonts w:ascii="Segoe UI" w:hAnsi="Segoe UI" w:cs="Segoe UI"/>
          <w:color w:val="343541"/>
        </w:rPr>
      </w:pPr>
    </w:p>
    <w:p w14:paraId="28CEBB9F" w14:textId="3A894FDF" w:rsidR="00466E3E" w:rsidRDefault="00466E3E">
      <w:pPr>
        <w:rPr>
          <w:rFonts w:ascii="Segoe UI" w:hAnsi="Segoe UI" w:cs="Segoe UI"/>
          <w:color w:val="343541"/>
        </w:rPr>
      </w:pPr>
      <w:r>
        <w:rPr>
          <w:rFonts w:ascii="Segoe UI" w:hAnsi="Segoe UI" w:cs="Segoe UI"/>
          <w:color w:val="343541"/>
        </w:rPr>
        <w:t>Data Collection Regulations and storage (Document 5)  Conversational Starter Rough Draft.</w:t>
      </w:r>
    </w:p>
    <w:p w14:paraId="1379EBB0" w14:textId="77777777" w:rsidR="00466E3E" w:rsidRDefault="00466E3E">
      <w:pPr>
        <w:rPr>
          <w:rFonts w:ascii="Segoe UI" w:hAnsi="Segoe UI" w:cs="Segoe UI"/>
          <w:color w:val="343541"/>
        </w:rPr>
      </w:pPr>
    </w:p>
    <w:p w14:paraId="267E3D99" w14:textId="1E007AF6" w:rsidR="005262FD" w:rsidRDefault="005262FD">
      <w:pPr>
        <w:rPr>
          <w:rFonts w:ascii="Segoe UI" w:hAnsi="Segoe UI" w:cs="Segoe UI"/>
          <w:color w:val="343541"/>
        </w:rPr>
      </w:pPr>
      <w:r>
        <w:rPr>
          <w:rFonts w:ascii="Segoe UI" w:hAnsi="Segoe UI" w:cs="Segoe UI"/>
          <w:color w:val="343541"/>
        </w:rPr>
        <w:t xml:space="preserve">We have Indians </w:t>
      </w:r>
      <w:proofErr w:type="spellStart"/>
      <w:r>
        <w:rPr>
          <w:rFonts w:ascii="Segoe UI" w:hAnsi="Segoe UI" w:cs="Segoe UI"/>
          <w:color w:val="343541"/>
        </w:rPr>
        <w:t>pakistanis</w:t>
      </w:r>
      <w:proofErr w:type="spellEnd"/>
      <w:r>
        <w:rPr>
          <w:rFonts w:ascii="Segoe UI" w:hAnsi="Segoe UI" w:cs="Segoe UI"/>
          <w:color w:val="343541"/>
        </w:rPr>
        <w:t xml:space="preserve"> </w:t>
      </w:r>
      <w:proofErr w:type="spellStart"/>
      <w:r>
        <w:rPr>
          <w:rFonts w:ascii="Segoe UI" w:hAnsi="Segoe UI" w:cs="Segoe UI"/>
          <w:color w:val="343541"/>
        </w:rPr>
        <w:t>germans</w:t>
      </w:r>
      <w:proofErr w:type="spellEnd"/>
      <w:r>
        <w:rPr>
          <w:rFonts w:ascii="Segoe UI" w:hAnsi="Segoe UI" w:cs="Segoe UI"/>
          <w:color w:val="343541"/>
        </w:rPr>
        <w:t xml:space="preserve"> </w:t>
      </w:r>
      <w:proofErr w:type="spellStart"/>
      <w:r>
        <w:rPr>
          <w:rFonts w:ascii="Segoe UI" w:hAnsi="Segoe UI" w:cs="Segoe UI"/>
          <w:color w:val="343541"/>
        </w:rPr>
        <w:t>canadians</w:t>
      </w:r>
      <w:proofErr w:type="spellEnd"/>
      <w:r>
        <w:rPr>
          <w:rFonts w:ascii="Segoe UI" w:hAnsi="Segoe UI" w:cs="Segoe UI"/>
          <w:color w:val="343541"/>
        </w:rPr>
        <w:t xml:space="preserve"> and </w:t>
      </w:r>
      <w:proofErr w:type="spellStart"/>
      <w:r>
        <w:rPr>
          <w:rFonts w:ascii="Segoe UI" w:hAnsi="Segoe UI" w:cs="Segoe UI"/>
          <w:color w:val="343541"/>
        </w:rPr>
        <w:t>americans</w:t>
      </w:r>
      <w:proofErr w:type="spellEnd"/>
      <w:r>
        <w:rPr>
          <w:rFonts w:ascii="Segoe UI" w:hAnsi="Segoe UI" w:cs="Segoe UI"/>
          <w:color w:val="343541"/>
        </w:rPr>
        <w:t xml:space="preserve"> in our </w:t>
      </w:r>
      <w:proofErr w:type="spellStart"/>
      <w:r>
        <w:rPr>
          <w:rFonts w:ascii="Segoe UI" w:hAnsi="Segoe UI" w:cs="Segoe UI"/>
          <w:color w:val="343541"/>
        </w:rPr>
        <w:t>linkedin</w:t>
      </w:r>
      <w:proofErr w:type="spellEnd"/>
      <w:r>
        <w:rPr>
          <w:rFonts w:ascii="Segoe UI" w:hAnsi="Segoe UI" w:cs="Segoe UI"/>
          <w:color w:val="343541"/>
        </w:rPr>
        <w:t xml:space="preserve"> jobs database group what laws do we have to comply with? </w:t>
      </w:r>
      <w:proofErr w:type="spellStart"/>
      <w:r>
        <w:rPr>
          <w:rFonts w:ascii="Segoe UI" w:hAnsi="Segoe UI" w:cs="Segoe UI"/>
          <w:color w:val="343541"/>
        </w:rPr>
        <w:t>gdpr</w:t>
      </w:r>
      <w:proofErr w:type="spellEnd"/>
      <w:r>
        <w:rPr>
          <w:rFonts w:ascii="Segoe UI" w:hAnsi="Segoe UI" w:cs="Segoe UI"/>
          <w:color w:val="343541"/>
        </w:rPr>
        <w:t xml:space="preserve"> </w:t>
      </w:r>
      <w:proofErr w:type="spellStart"/>
      <w:r>
        <w:rPr>
          <w:rFonts w:ascii="Segoe UI" w:hAnsi="Segoe UI" w:cs="Segoe UI"/>
          <w:color w:val="343541"/>
        </w:rPr>
        <w:t>pii</w:t>
      </w:r>
      <w:proofErr w:type="spellEnd"/>
      <w:r>
        <w:rPr>
          <w:rFonts w:ascii="Segoe UI" w:hAnsi="Segoe UI" w:cs="Segoe UI"/>
          <w:color w:val="343541"/>
        </w:rPr>
        <w:t>?</w:t>
      </w:r>
    </w:p>
    <w:p w14:paraId="10726714" w14:textId="77777777" w:rsidR="005262FD" w:rsidRDefault="005262FD">
      <w:pPr>
        <w:rPr>
          <w:rFonts w:ascii="Segoe UI" w:hAnsi="Segoe UI" w:cs="Segoe UI"/>
          <w:color w:val="343541"/>
        </w:rPr>
      </w:pPr>
    </w:p>
    <w:p w14:paraId="12ECDD07" w14:textId="77777777" w:rsidR="005262FD" w:rsidRDefault="005262FD" w:rsidP="005262FD">
      <w:r>
        <w:t>Yes, your group will need to comply with several data protection and privacy laws because you have members from different countries. The main regulations you should be aware of include:</w:t>
      </w:r>
    </w:p>
    <w:p w14:paraId="23E81B61" w14:textId="77777777" w:rsidR="005262FD" w:rsidRDefault="005262FD" w:rsidP="005262FD"/>
    <w:p w14:paraId="1A6F16CE" w14:textId="77777777" w:rsidR="005262FD" w:rsidRDefault="005262FD" w:rsidP="005262FD">
      <w:r>
        <w:t>1. **General Data Protection Regulation (GDPR)**: This is an EU regulation that protects the privacy of EU residents. It applies to all companies that process the personal data of individuals residing in the EU, regardless of the company's location.</w:t>
      </w:r>
    </w:p>
    <w:p w14:paraId="32CAAA03" w14:textId="77777777" w:rsidR="005262FD" w:rsidRDefault="005262FD" w:rsidP="005262FD"/>
    <w:p w14:paraId="23E91261" w14:textId="77777777" w:rsidR="005262FD" w:rsidRDefault="005262FD" w:rsidP="005262FD">
      <w:r>
        <w:t>2. **California Consumer Privacy Act (CCPA)**: If you have members from California, you should comply with the CCPA, which gives California residents rights over how their personal information is collected and used.</w:t>
      </w:r>
    </w:p>
    <w:p w14:paraId="3F72CC2F" w14:textId="77777777" w:rsidR="005262FD" w:rsidRDefault="005262FD" w:rsidP="005262FD"/>
    <w:p w14:paraId="321002B6" w14:textId="77777777" w:rsidR="005262FD" w:rsidRDefault="005262FD" w:rsidP="005262FD">
      <w:r>
        <w:t xml:space="preserve">3. **Personal Information Protection and Electronic Documents Act (PIPEDA)**: If you have Canadian members, you should adhere to PIPEDA. This law governs how private sector organizations collect, </w:t>
      </w:r>
      <w:proofErr w:type="gramStart"/>
      <w:r>
        <w:t>use</w:t>
      </w:r>
      <w:proofErr w:type="gramEnd"/>
      <w:r>
        <w:t xml:space="preserve"> and disclose personal information in the course of commercial business.</w:t>
      </w:r>
    </w:p>
    <w:p w14:paraId="2B44DF94" w14:textId="77777777" w:rsidR="005262FD" w:rsidRDefault="005262FD" w:rsidP="005262FD"/>
    <w:p w14:paraId="0C41F3FB" w14:textId="77777777" w:rsidR="005262FD" w:rsidRDefault="005262FD" w:rsidP="005262FD">
      <w:r>
        <w:t xml:space="preserve">4. **The Data Protection Act (India)**: Although the exact law is yet to be passed as of my knowledge cutoff in September 2021, India is in the process of implementing a comprehensive data protection law </w:t>
      </w:r>
      <w:proofErr w:type="gramStart"/>
      <w:r>
        <w:t>similar to</w:t>
      </w:r>
      <w:proofErr w:type="gramEnd"/>
      <w:r>
        <w:t xml:space="preserve"> GDPR.</w:t>
      </w:r>
    </w:p>
    <w:p w14:paraId="59399509" w14:textId="77777777" w:rsidR="005262FD" w:rsidRDefault="005262FD" w:rsidP="005262FD"/>
    <w:p w14:paraId="11176499" w14:textId="77777777" w:rsidR="005262FD" w:rsidRDefault="005262FD" w:rsidP="005262FD">
      <w:r>
        <w:t>5. **Pakistan's Personal Data Protection Bill 2020**: Though still in draft form as of 2021, this bill aims to ensure the protection of personal data processed for various purposes.</w:t>
      </w:r>
    </w:p>
    <w:p w14:paraId="497AEB64" w14:textId="77777777" w:rsidR="005262FD" w:rsidRDefault="005262FD" w:rsidP="005262FD"/>
    <w:p w14:paraId="0BA542CF" w14:textId="77777777" w:rsidR="005262FD" w:rsidRDefault="005262FD" w:rsidP="005262FD">
      <w:r>
        <w:t xml:space="preserve">In general, complying with these regulations typically involves obtaining clear consent from individuals before collecting their data, using the data only for the purpose it was collected, ensuring the data is secure, and providing individuals with the ability to access, correct, and delete their data. </w:t>
      </w:r>
    </w:p>
    <w:p w14:paraId="5E00ACC1" w14:textId="77777777" w:rsidR="005262FD" w:rsidRDefault="005262FD" w:rsidP="005262FD"/>
    <w:p w14:paraId="7FA7D6DA" w14:textId="5AF052BC" w:rsidR="005262FD" w:rsidRDefault="005262FD" w:rsidP="005262FD">
      <w:r>
        <w:lastRenderedPageBreak/>
        <w:t>Please consult with a legal expert who is familiar with these regulations to ensure full compliance. This is a complex field, with varying requirements based on factors like the size of your group, the nature of the data you're collecting, and more. A legal expert can provide advice tailored to your specific situation.</w:t>
      </w:r>
    </w:p>
    <w:sectPr w:rsidR="0052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SzNDAyNjI0NDExNDYyUdpeDU4uLM/DyQAsNaACqZqn0sAAAA"/>
  </w:docVars>
  <w:rsids>
    <w:rsidRoot w:val="005262FD"/>
    <w:rsid w:val="004007A1"/>
    <w:rsid w:val="00466E3E"/>
    <w:rsid w:val="0052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D297"/>
  <w15:chartTrackingRefBased/>
  <w15:docId w15:val="{F6FC2A8D-CA85-4FD9-A02C-D2DCA15C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Long</dc:creator>
  <cp:keywords/>
  <dc:description/>
  <cp:lastModifiedBy>Brett Long</cp:lastModifiedBy>
  <cp:revision>2</cp:revision>
  <dcterms:created xsi:type="dcterms:W3CDTF">2023-07-16T06:11:00Z</dcterms:created>
  <dcterms:modified xsi:type="dcterms:W3CDTF">2023-07-16T06:11:00Z</dcterms:modified>
</cp:coreProperties>
</file>