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NovaTrade 3.0 — Phase 5 Roadmap</w:t>
      </w:r>
    </w:p>
    <w:p>
      <w:r>
        <w:t>Vault Intelligence &amp; Policy Engine</w:t>
      </w:r>
    </w:p>
    <w:p>
      <w:pPr>
        <w:pStyle w:val="Heading1"/>
      </w:pPr>
      <w:r>
        <w:t>🎯 Purpose</w:t>
      </w:r>
    </w:p>
    <w:p>
      <w:r>
        <w:t>Evolve NovaTrade from mechanical autonomy to policy-driven intelligence. Phase 5 introduces a Vault Intelligence layer that tracks ROI/unlocks and a Policy Engine (Ash) that decides when to rebuy, how much exposure to allow, and how to rotate—while logging every decision to the Council Ledger.</w:t>
      </w:r>
    </w:p>
    <w:p>
      <w:pPr>
        <w:pStyle w:val="Heading1"/>
      </w:pPr>
      <w:r>
        <w:t>✅ Outcomes</w:t>
      </w:r>
    </w:p>
    <w:p>
      <w:pPr>
        <w:pStyle w:val="ListBullet"/>
      </w:pPr>
      <w:r>
        <w:t>• Automated rebuy decisions based on ROI drawdowns, unlock schedules, and liquidity constraints.</w:t>
      </w:r>
    </w:p>
    <w:p>
      <w:pPr>
        <w:pStyle w:val="ListBullet"/>
      </w:pPr>
      <w:r>
        <w:t>• Policy validation before any command is enqueued (capital caps, risk tiers, venue/quote constraints).</w:t>
      </w:r>
    </w:p>
    <w:p>
      <w:pPr>
        <w:pStyle w:val="ListBullet"/>
      </w:pPr>
      <w:r>
        <w:t>• Daily Vault Intelligence digest (Telegram + Sheets): candidates, reasons, and actions.</w:t>
      </w:r>
    </w:p>
    <w:p>
      <w:pPr>
        <w:pStyle w:val="ListBullet"/>
      </w:pPr>
      <w:r>
        <w:t>• Full audit trail: signal → policy → command → receipt with provenance.</w:t>
      </w:r>
    </w:p>
    <w:p>
      <w:pPr>
        <w:pStyle w:val="Heading1"/>
      </w:pPr>
      <w:r>
        <w:t>🏗️ Architecture Additions</w:t>
      </w:r>
    </w:p>
    <w:p>
      <w:r>
        <w:t>New modules and endpoints (all drop-in and consistent with Phase 4 patterns):</w:t>
      </w:r>
    </w:p>
    <w:p>
      <w:pPr>
        <w:pStyle w:val="ListBullet"/>
      </w:pPr>
      <w:r>
        <w:t>• vault_intelligence.py — computes per-asset metrics (roi_1d/7d, unlock_days, memory_score).</w:t>
      </w:r>
    </w:p>
    <w:p>
      <w:pPr>
        <w:pStyle w:val="ListBullet"/>
      </w:pPr>
      <w:r>
        <w:t>• policy_engine.py — validates intents against Council policy (YAML/JSON).</w:t>
      </w:r>
    </w:p>
    <w:p>
      <w:pPr>
        <w:pStyle w:val="ListBullet"/>
      </w:pPr>
      <w:r>
        <w:t>• rebuy_driver.py — reconciles Vault Intelligence with policy to generate BUY/SELL enqueues.</w:t>
      </w:r>
    </w:p>
    <w:p>
      <w:pPr>
        <w:pStyle w:val="ListBullet"/>
      </w:pPr>
      <w:r>
        <w:t>• bus: /api/policy/validate (optional) — dry-run validation endpoint for UI/tests.</w:t>
      </w:r>
    </w:p>
    <w:p>
      <w:pPr>
        <w:pStyle w:val="ListBullet"/>
      </w:pPr>
      <w:r>
        <w:t>• sheets: 'Vault Intelligence' tab + updates to 'Scout Decisions'/'Trade_Log'.</w:t>
      </w:r>
    </w:p>
    <w:p>
      <w:pPr>
        <w:pStyle w:val="Heading1"/>
      </w:pPr>
      <w:r>
        <w:t>🧠 Data Model (Vault Intelligence)</w:t>
      </w:r>
    </w:p>
    <w:p>
      <w:r>
        <w:t>Each asset has a computed state updated on a schedule:</w:t>
        <w:br/>
        <w:t>{ token, venue_candidates, price, roi_1d, roi_7d, roi_30d, memory_score, unlock_days, rebuy_ready, liquidity_usd, min_notional, last_action_ts }</w:t>
      </w:r>
    </w:p>
    <w:p>
      <w:pPr>
        <w:pStyle w:val="Heading1"/>
      </w:pPr>
      <w:r>
        <w:t>🧭 Policy Config (Ash)</w:t>
      </w:r>
    </w:p>
    <w:p>
      <w:r>
        <w:t>Default policy file `policy.yaml` (editable without redeploy):</w:t>
      </w:r>
    </w:p>
    <w:p>
      <w:r>
        <w:t>policy:</w:t>
        <w:br/>
        <w:t xml:space="preserve">  max_per_coin_usd: 25</w:t>
        <w:br/>
        <w:t xml:space="preserve">  min_quote_reserve_usd: 10</w:t>
        <w:br/>
        <w:t xml:space="preserve">  min_liquidity_usd: 50000</w:t>
        <w:br/>
        <w:t xml:space="preserve">  allow_leverage: false</w:t>
        <w:br/>
        <w:t xml:space="preserve">  rebuy_if_roi_drawdown_pct: 15</w:t>
        <w:br/>
        <w:t xml:space="preserve">  cool_off_minutes_after_trade: 30</w:t>
        <w:br/>
        <w:t xml:space="preserve">  prefer_quotes:</w:t>
        <w:br/>
        <w:t xml:space="preserve">    BINANCEUS: USDT</w:t>
        <w:br/>
        <w:t xml:space="preserve">    COINBASE:  USDC</w:t>
        <w:br/>
        <w:t xml:space="preserve">    KRAKEN:    USDT</w:t>
        <w:br/>
        <w:t xml:space="preserve">  venue_order: [BINANCEUS, COINBASE, KRAKEN]</w:t>
        <w:br/>
      </w:r>
    </w:p>
    <w:p>
      <w:pPr>
        <w:pStyle w:val="Heading1"/>
      </w:pPr>
      <w:r>
        <w:t>📅 Execution Plan (2–3 weeks)</w:t>
      </w:r>
    </w:p>
    <w:p>
      <w:pPr>
        <w:pStyle w:val="Heading2"/>
      </w:pPr>
      <w:r>
        <w:t>Week 1 — Foundations</w:t>
      </w:r>
    </w:p>
    <w:p>
      <w:pPr>
        <w:pStyle w:val="ListBullet"/>
      </w:pPr>
      <w:r>
        <w:t>• Implement vault_intelligence.py: read Sheets (ROI, Unlocks, Rotation Memory) and compute per-asset scores.</w:t>
      </w:r>
    </w:p>
    <w:p>
      <w:pPr>
        <w:pStyle w:val="ListBullet"/>
      </w:pPr>
      <w:r>
        <w:t>• Add /api/price (Bus) or thin price adapters inside Edge executors for spot price sampling.</w:t>
      </w:r>
    </w:p>
    <w:p>
      <w:pPr>
        <w:pStyle w:val="ListBullet"/>
      </w:pPr>
      <w:r>
        <w:t>• Write to 'Vault Intelligence' sheet (token, roi_7d, unlock_days, memory_score, rebuy_ready).</w:t>
      </w:r>
    </w:p>
    <w:p>
      <w:pPr>
        <w:pStyle w:val="ListBullet"/>
      </w:pPr>
      <w:r>
        <w:t>• Unit tests for metric math and unlock parsing.</w:t>
      </w:r>
    </w:p>
    <w:p>
      <w:pPr>
        <w:pStyle w:val="Heading2"/>
      </w:pPr>
      <w:r>
        <w:t>Week 2 — Policy Engine &amp; Rebuy Driver</w:t>
      </w:r>
    </w:p>
    <w:p>
      <w:pPr>
        <w:pStyle w:val="ListBullet"/>
      </w:pPr>
      <w:r>
        <w:t>• Implement policy_engine.py: load policy.yaml; expose validate(intent) → (ok, reason, patched_intent).</w:t>
      </w:r>
    </w:p>
    <w:p>
      <w:pPr>
        <w:pStyle w:val="ListBullet"/>
      </w:pPr>
      <w:r>
        <w:t>• Implement rebuy_driver.py: diff current balances vs. target exposure; produce order intents.</w:t>
      </w:r>
    </w:p>
    <w:p>
      <w:pPr>
        <w:pStyle w:val="ListBullet"/>
      </w:pPr>
      <w:r>
        <w:t>• Bus enqueue integration: signed HMAC /ops/enqueue calls with pair/quote guard and min-notional clamps.</w:t>
      </w:r>
    </w:p>
    <w:p>
      <w:pPr>
        <w:pStyle w:val="ListBullet"/>
      </w:pPr>
      <w:r>
        <w:t>• Daily Vault Digest: Telegram summary of candidates and actions.</w:t>
      </w:r>
    </w:p>
    <w:p>
      <w:pPr>
        <w:pStyle w:val="Heading2"/>
      </w:pPr>
      <w:r>
        <w:t>Week 3 — Hardening &amp; Governance</w:t>
      </w:r>
    </w:p>
    <w:p>
      <w:pPr>
        <w:pStyle w:val="ListBullet"/>
      </w:pPr>
      <w:r>
        <w:t>• Kill-switch + dry-run flag for rebuy_driver (ENV: REBUY_MODE=dryrun|live).</w:t>
      </w:r>
    </w:p>
    <w:p>
      <w:pPr>
        <w:pStyle w:val="ListBullet"/>
      </w:pPr>
      <w:r>
        <w:t>• Backtest harness (optional): play recent prices to validate drawdown triggers.</w:t>
      </w:r>
    </w:p>
    <w:p>
      <w:pPr>
        <w:pStyle w:val="ListBullet"/>
      </w:pPr>
      <w:r>
        <w:t>• Council review workflow: write intents to 'Policy Review' sheet if REVIEW_MODE=on.</w:t>
      </w:r>
    </w:p>
    <w:p>
      <w:pPr>
        <w:pStyle w:val="ListBullet"/>
      </w:pPr>
      <w:r>
        <w:t>• Finalize Ledger Entry: Phase 5 Completion.</w:t>
      </w:r>
    </w:p>
    <w:p>
      <w:pPr>
        <w:pStyle w:val="Heading1"/>
      </w:pPr>
      <w:r>
        <w:t>🔌 Interfaces &amp; Env</w:t>
      </w:r>
    </w:p>
    <w:p>
      <w:pPr>
        <w:pStyle w:val="ListBullet"/>
      </w:pPr>
      <w:r>
        <w:t>• BUS: POLICY_FILE=policy.yaml, REQUIRE_HMAC_POLICY=1 (if exposing /api/policy/validate).</w:t>
      </w:r>
    </w:p>
    <w:p>
      <w:pPr>
        <w:pStyle w:val="ListBullet"/>
      </w:pPr>
      <w:r>
        <w:t>• EDGE/BUS shared: OUTBOX_SECRET (already used), PAIR_GUARD_MODE=rewrite.</w:t>
      </w:r>
    </w:p>
    <w:p>
      <w:pPr>
        <w:pStyle w:val="ListBullet"/>
      </w:pPr>
      <w:r>
        <w:t>• REBUY_MODE=dryrun (default), can flip to live after validation.</w:t>
      </w:r>
    </w:p>
    <w:p>
      <w:pPr>
        <w:pStyle w:val="ListBullet"/>
      </w:pPr>
      <w:r>
        <w:t>• SHEET tabs: 'Vault Intelligence', 'Policy Review' (optional), extend 'Trade_Log' if desired.</w:t>
      </w:r>
    </w:p>
    <w:p>
      <w:pPr>
        <w:pStyle w:val="Heading1"/>
      </w:pPr>
      <w:r>
        <w:t>🧪 Core Flow Pseudocode</w:t>
      </w:r>
    </w:p>
    <w:p>
      <w:r>
        <w:t>assets = scan_sheet()</w:t>
        <w:br/>
        <w:t>state = compute_metrics(assets)</w:t>
        <w:br/>
        <w:t>candidates = [a for a in state if a.rebuy_ready]</w:t>
        <w:br/>
        <w:t>for a in candidates:</w:t>
        <w:br/>
        <w:t xml:space="preserve">    intent = make_intent(a)  # venue, symbol, side=BUY, amount_quote</w:t>
        <w:br/>
        <w:t xml:space="preserve">    ok, reason, patched = policy.validate(intent)</w:t>
        <w:br/>
        <w:t xml:space="preserve">    if ok:</w:t>
        <w:br/>
        <w:t xml:space="preserve">        enqueue(patched)</w:t>
        <w:br/>
        <w:t xml:space="preserve">        log_to_sheet(intent, reason, 'enqueued')</w:t>
        <w:br/>
        <w:t xml:space="preserve">    else:</w:t>
        <w:br/>
        <w:t xml:space="preserve">        log_to_sheet(intent, reason, 'rejected')</w:t>
      </w:r>
    </w:p>
    <w:p>
      <w:pPr>
        <w:pStyle w:val="Heading1"/>
      </w:pPr>
      <w:r>
        <w:t>✅ Completion Criteria</w:t>
      </w:r>
    </w:p>
    <w:p>
      <w:pPr>
        <w:pStyle w:val="ListBullet"/>
      </w:pPr>
      <w:r>
        <w:t>• At least one fully autonomous rebuy completed end-to-end with policy approval.</w:t>
      </w:r>
    </w:p>
    <w:p>
      <w:pPr>
        <w:pStyle w:val="ListBullet"/>
      </w:pPr>
      <w:r>
        <w:t>• Daily Vault Intelligence digest shows candidates, reasons, and executed intents.</w:t>
      </w:r>
    </w:p>
    <w:p>
      <w:pPr>
        <w:pStyle w:val="ListBullet"/>
      </w:pPr>
      <w:r>
        <w:t>• Policy edits via policy.yaml reflected without redeploy.</w:t>
      </w:r>
    </w:p>
    <w:p>
      <w:pPr>
        <w:pStyle w:val="ListBullet"/>
      </w:pPr>
      <w:r>
        <w:t>• All actions logged to Sheets and Receipts with provenance.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