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sz w:val="24"/>
          <w:szCs w:val="24"/>
          <w:lang w:eastAsia="ro-RO"/>
        </w:rPr>
        <w:t xml:space="preserve">Alegeți un manual școlar de </w:t>
      </w:r>
      <w:r>
        <w:rPr>
          <w:rFonts w:hint="default" w:ascii="Times New Roman" w:hAnsi="Times New Roman" w:eastAsia="Times New Roman" w:cs="Times New Roman"/>
          <w:b/>
          <w:bCs/>
          <w:sz w:val="24"/>
          <w:szCs w:val="24"/>
          <w:lang w:eastAsia="ro-RO"/>
        </w:rPr>
        <w:t>Informatică</w:t>
      </w:r>
      <w:r>
        <w:rPr>
          <w:rFonts w:hint="default" w:ascii="Times New Roman" w:hAnsi="Times New Roman" w:eastAsia="Times New Roman" w:cs="Times New Roman"/>
          <w:sz w:val="24"/>
          <w:szCs w:val="24"/>
          <w:lang w:eastAsia="ro-RO"/>
        </w:rPr>
        <w:t xml:space="preserve"> pentru </w:t>
      </w:r>
      <w:r>
        <w:rPr>
          <w:rFonts w:hint="default" w:ascii="Times New Roman" w:hAnsi="Times New Roman" w:eastAsia="Times New Roman" w:cs="Times New Roman"/>
          <w:b/>
          <w:bCs/>
          <w:sz w:val="24"/>
          <w:szCs w:val="24"/>
          <w:lang w:eastAsia="ro-RO"/>
        </w:rPr>
        <w:t>clasa a XII-a</w:t>
      </w:r>
      <w:r>
        <w:rPr>
          <w:rFonts w:hint="default" w:ascii="Times New Roman" w:hAnsi="Times New Roman" w:eastAsia="Times New Roman" w:cs="Times New Roman"/>
          <w:sz w:val="24"/>
          <w:szCs w:val="24"/>
          <w:lang w:eastAsia="ro-RO"/>
        </w:rPr>
        <w:t xml:space="preserve"> și evaluați-l, completând fișa de mai jos.</w:t>
      </w:r>
    </w:p>
    <w:p>
      <w:pPr>
        <w:spacing w:after="0" w:line="240" w:lineRule="auto"/>
        <w:textAlignment w:val="baseline"/>
        <w:rPr>
          <w:rFonts w:hint="default" w:ascii="Times New Roman" w:hAnsi="Times New Roman" w:eastAsia="Times New Roman" w:cs="Times New Roman"/>
          <w:sz w:val="24"/>
          <w:szCs w:val="24"/>
          <w:lang w:eastAsia="ro-RO"/>
        </w:rPr>
      </w:pPr>
    </w:p>
    <w:p>
      <w:pPr>
        <w:spacing w:after="0" w:line="240" w:lineRule="auto"/>
        <w:jc w:val="center"/>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sz w:val="24"/>
          <w:szCs w:val="24"/>
          <w:lang w:eastAsia="ro-RO"/>
        </w:rPr>
        <w:t>FIŞĂ DE EVALUARE A MANUALELOR ŞCOLARE</w:t>
      </w:r>
    </w:p>
    <w:p>
      <w:pPr>
        <w:spacing w:after="0" w:line="240" w:lineRule="auto"/>
        <w:jc w:val="center"/>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b/>
          <w:bCs/>
          <w:lang w:eastAsia="ro-RO"/>
        </w:rPr>
        <w:t>Manual: </w:t>
      </w: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Informatică</w:t>
      </w:r>
    </w:p>
    <w:p>
      <w:pPr>
        <w:spacing w:after="0" w:line="240" w:lineRule="auto"/>
        <w:jc w:val="both"/>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b/>
          <w:bCs/>
          <w:lang w:eastAsia="ro-RO"/>
        </w:rPr>
        <w:t>Clasa: </w:t>
      </w: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XII-a</w:t>
      </w:r>
    </w:p>
    <w:p>
      <w:pPr>
        <w:spacing w:after="0" w:line="240" w:lineRule="auto"/>
        <w:jc w:val="both"/>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b/>
          <w:bCs/>
          <w:lang w:eastAsia="ro-RO"/>
        </w:rPr>
        <w:t>Autori:</w:t>
      </w: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Alin Burța</w:t>
      </w:r>
    </w:p>
    <w:p>
      <w:pPr>
        <w:spacing w:after="0" w:line="240" w:lineRule="auto"/>
        <w:jc w:val="both"/>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b/>
          <w:bCs/>
          <w:lang w:eastAsia="ro-RO"/>
        </w:rPr>
        <w:t> 1. Conţinutul ştiinţific</w:t>
      </w:r>
      <w:r>
        <w:rPr>
          <w:rFonts w:hint="default" w:ascii="Times New Roman" w:hAnsi="Times New Roman" w:eastAsia="Times New Roman" w:cs="Times New Roman"/>
          <w:lang w:eastAsia="ro-RO"/>
        </w:rPr>
        <w:t> </w:t>
      </w:r>
    </w:p>
    <w:tbl>
      <w:tblPr>
        <w:tblStyle w:val="3"/>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979"/>
        <w:gridCol w:w="731"/>
        <w:gridCol w:w="337"/>
        <w:gridCol w:w="343"/>
        <w:gridCol w:w="337"/>
        <w:gridCol w:w="768"/>
        <w:gridCol w:w="358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vMerge w:val="restar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lang w:eastAsia="ro-RO"/>
              </w:rPr>
              <w:t>Criteriu</w:t>
            </w:r>
            <w:r>
              <w:rPr>
                <w:rFonts w:hint="default" w:ascii="Times New Roman" w:hAnsi="Times New Roman" w:eastAsia="Times New Roman" w:cs="Times New Roman"/>
                <w:lang w:eastAsia="ro-RO"/>
              </w:rPr>
              <w:t> </w:t>
            </w:r>
          </w:p>
        </w:tc>
        <w:tc>
          <w:tcPr>
            <w:tcW w:w="1800" w:type="dxa"/>
            <w:gridSpan w:val="5"/>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lang w:eastAsia="ro-RO"/>
              </w:rPr>
              <w:t>Punctaj</w:t>
            </w:r>
            <w:r>
              <w:rPr>
                <w:rFonts w:hint="default" w:ascii="Times New Roman" w:hAnsi="Times New Roman" w:eastAsia="Times New Roman" w:cs="Times New Roman"/>
                <w:lang w:eastAsia="ro-RO"/>
              </w:rPr>
              <w:t> </w:t>
            </w:r>
          </w:p>
        </w:tc>
        <w:tc>
          <w:tcPr>
            <w:tcW w:w="3960" w:type="dxa"/>
            <w:vMerge w:val="restar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b/>
                <w:bCs/>
                <w:sz w:val="24"/>
                <w:szCs w:val="24"/>
                <w:lang w:eastAsia="ro-RO"/>
              </w:rPr>
            </w:pPr>
            <w:r>
              <w:rPr>
                <w:rFonts w:hint="default" w:ascii="Times New Roman" w:hAnsi="Times New Roman" w:eastAsia="Times New Roman" w:cs="Times New Roman"/>
                <w:b/>
                <w:bCs/>
                <w:i/>
                <w:iCs/>
                <w:sz w:val="24"/>
                <w:szCs w:val="24"/>
                <w:lang w:eastAsia="ro-RO"/>
              </w:rPr>
              <w:t>Observaţii</w:t>
            </w:r>
            <w:r>
              <w:rPr>
                <w:rFonts w:hint="default" w:ascii="Times New Roman" w:hAnsi="Times New Roman" w:eastAsia="Times New Roman" w:cs="Times New Roman"/>
                <w:b/>
                <w:bCs/>
                <w:sz w:val="24"/>
                <w:szCs w:val="24"/>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70" w:hRule="atLeast"/>
        </w:trPr>
        <w:tc>
          <w:tcPr>
            <w:tcW w:w="0" w:type="auto"/>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rPr>
                <w:rFonts w:hint="default" w:ascii="Times New Roman" w:hAnsi="Times New Roman" w:eastAsia="Times New Roman" w:cs="Times New Roman"/>
                <w:sz w:val="24"/>
                <w:szCs w:val="24"/>
                <w:lang w:eastAsia="ro-RO"/>
              </w:rPr>
            </w:pP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1 </w:t>
            </w:r>
            <w:r>
              <w:rPr>
                <w:rFonts w:hint="default" w:ascii="Times New Roman" w:hAnsi="Times New Roman" w:eastAsia="Times New Roman" w:cs="Times New Roman"/>
                <w:lang w:val="en-US" w:eastAsia="ro-RO"/>
              </w:rPr>
              <w:t>(deloc tare)</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2 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3 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4 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5 </w:t>
            </w:r>
            <w:r>
              <w:rPr>
                <w:rFonts w:hint="default" w:ascii="Times New Roman" w:hAnsi="Times New Roman" w:eastAsia="Times New Roman" w:cs="Times New Roman"/>
                <w:lang w:val="en-US" w:eastAsia="ro-RO"/>
              </w:rPr>
              <w:t>(foarte tare)</w:t>
            </w:r>
          </w:p>
        </w:tc>
        <w:tc>
          <w:tcPr>
            <w:tcW w:w="0" w:type="auto"/>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rPr>
                <w:rFonts w:hint="default" w:ascii="Times New Roman" w:hAnsi="Times New Roman" w:eastAsia="Times New Roman" w:cs="Times New Roman"/>
                <w:b/>
                <w:bCs/>
                <w:sz w:val="24"/>
                <w:szCs w:val="24"/>
                <w:lang w:eastAsia="ro-RO"/>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Conţinutul corespunde programei şcolare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val="en-US" w:eastAsia="ro-RO"/>
              </w:rPr>
              <w:t>X</w:t>
            </w: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HTML noi cel puțin am făcut în clasa a 9-a, iar PHP-ul e tot WEB care ar fi fost tot în a 9-a, se face la TIC de obiciei</w:t>
            </w:r>
          </w:p>
          <w:p>
            <w:pPr>
              <w:spacing w:after="0" w:line="240" w:lineRule="auto"/>
              <w:jc w:val="both"/>
              <w:textAlignment w:val="baseline"/>
              <w:rPr>
                <w:rFonts w:hint="default" w:ascii="Times New Roman" w:hAnsi="Times New Roman" w:eastAsia="Times New Roman" w:cs="Times New Roman"/>
                <w:sz w:val="24"/>
                <w:szCs w:val="24"/>
                <w:lang w:eastAsia="ro-RO"/>
              </w:rPr>
            </w:pP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Cunoştinţele prezentate sunt corecte din punct de vedere ştiinţific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val="en-US" w:eastAsia="ro-RO"/>
              </w:rPr>
              <w:t>X</w:t>
            </w: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Cunoştinţele sunt prezentate la un nivel corespunzător clasei pentru care este destinat manualul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Conţinutul ştiinţific este bine selectat, manualul nefiind prea încărcat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ind w:firstLine="110" w:firstLineChars="50"/>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val="en-US" w:eastAsia="ro-RO"/>
              </w:rPr>
              <w:t>Mi se pare încărcat la prima vedere înțeleg nevoia de a explica fiecare lucru, dar pare supra explicat</w:t>
            </w: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Conţinutul este bine organizat în capitole şi subcapitole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La sfârşitul fiecărui capitol este un rezumat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Limbajul este corect din punct de vedere gramatical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Ilustraţiile sunt corelate conţinutului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Există cup</w:t>
            </w:r>
            <w:r>
              <w:rPr>
                <w:rFonts w:hint="default" w:ascii="Times New Roman" w:hAnsi="Times New Roman" w:eastAsia="Times New Roman" w:cs="Times New Roman"/>
                <w:lang w:val="en-US" w:eastAsia="ro-RO"/>
              </w:rPr>
              <w:t>r</w:t>
            </w:r>
            <w:r>
              <w:rPr>
                <w:rFonts w:hint="default" w:ascii="Times New Roman" w:hAnsi="Times New Roman" w:eastAsia="Times New Roman" w:cs="Times New Roman"/>
                <w:lang w:eastAsia="ro-RO"/>
              </w:rPr>
              <w:t>ins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Există bibliografie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bl>
    <w:p>
      <w:pPr>
        <w:spacing w:after="0" w:line="240" w:lineRule="auto"/>
        <w:ind w:firstLine="720"/>
        <w:jc w:val="both"/>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lang w:eastAsia="ro-RO"/>
        </w:rPr>
        <w:t>Total_1 =  </w:t>
      </w:r>
      <w:r>
        <w:rPr>
          <w:rFonts w:hint="default" w:ascii="Times New Roman" w:hAnsi="Times New Roman" w:eastAsia="Times New Roman" w:cs="Times New Roman"/>
          <w:lang w:val="en-US" w:eastAsia="ro-RO"/>
        </w:rPr>
        <w:t xml:space="preserve"> 42</w:t>
      </w:r>
    </w:p>
    <w:p>
      <w:pPr>
        <w:spacing w:after="0" w:line="240" w:lineRule="auto"/>
        <w:ind w:firstLine="720"/>
        <w:jc w:val="both"/>
        <w:textAlignment w:val="baseline"/>
        <w:rPr>
          <w:rFonts w:hint="default" w:ascii="Times New Roman" w:hAnsi="Times New Roman" w:eastAsia="Times New Roman" w:cs="Times New Roman"/>
          <w:lang w:eastAsia="ro-RO"/>
        </w:rPr>
      </w:pPr>
      <w:r>
        <w:rPr>
          <w:rFonts w:hint="default" w:ascii="Times New Roman" w:hAnsi="Times New Roman" w:eastAsia="Times New Roman" w:cs="Times New Roman"/>
          <w:lang w:eastAsia="ro-RO"/>
        </w:rPr>
        <w:t>Punctaj_1 = (Total_1):10=</w:t>
      </w:r>
      <w:r>
        <w:rPr>
          <w:rFonts w:hint="default" w:ascii="Times New Roman" w:hAnsi="Times New Roman" w:eastAsia="Times New Roman" w:cs="Times New Roman"/>
          <w:lang w:val="en-US" w:eastAsia="ro-RO"/>
        </w:rPr>
        <w:t xml:space="preserve"> 4,2 din 5</w:t>
      </w:r>
      <w:r>
        <w:rPr>
          <w:rFonts w:hint="default" w:ascii="Times New Roman" w:hAnsi="Times New Roman" w:eastAsia="Times New Roman" w:cs="Times New Roman"/>
          <w:lang w:eastAsia="ro-RO"/>
        </w:rPr>
        <w:t>  </w:t>
      </w:r>
    </w:p>
    <w:p>
      <w:pPr>
        <w:spacing w:after="0" w:line="240" w:lineRule="auto"/>
        <w:ind w:firstLine="720"/>
        <w:jc w:val="both"/>
        <w:textAlignment w:val="baseline"/>
        <w:rPr>
          <w:rFonts w:hint="default" w:ascii="Times New Roman" w:hAnsi="Times New Roman" w:eastAsia="Times New Roman" w:cs="Times New Roman"/>
          <w:lang w:eastAsia="ro-RO"/>
        </w:rPr>
      </w:pPr>
    </w:p>
    <w:p>
      <w:pPr>
        <w:spacing w:after="0" w:line="240" w:lineRule="auto"/>
        <w:ind w:firstLine="720"/>
        <w:jc w:val="both"/>
        <w:textAlignment w:val="baseline"/>
        <w:rPr>
          <w:rFonts w:hint="default" w:ascii="Times New Roman" w:hAnsi="Times New Roman" w:eastAsia="Times New Roman" w:cs="Times New Roman"/>
          <w:lang w:eastAsia="ro-RO"/>
        </w:rPr>
      </w:pPr>
    </w:p>
    <w:p>
      <w:pPr>
        <w:spacing w:after="0" w:line="240" w:lineRule="auto"/>
        <w:ind w:firstLine="720"/>
        <w:jc w:val="both"/>
        <w:textAlignment w:val="baseline"/>
        <w:rPr>
          <w:rFonts w:hint="default" w:ascii="Times New Roman" w:hAnsi="Times New Roman" w:eastAsia="Times New Roman" w:cs="Times New Roman"/>
          <w:lang w:eastAsia="ro-RO"/>
        </w:rPr>
      </w:pPr>
    </w:p>
    <w:p>
      <w:pPr>
        <w:spacing w:after="0" w:line="240" w:lineRule="auto"/>
        <w:ind w:firstLine="720"/>
        <w:jc w:val="both"/>
        <w:textAlignment w:val="baseline"/>
        <w:rPr>
          <w:rFonts w:hint="default" w:ascii="Times New Roman" w:hAnsi="Times New Roman" w:eastAsia="Times New Roman" w:cs="Times New Roman"/>
          <w:lang w:eastAsia="ro-RO"/>
        </w:rPr>
      </w:pPr>
    </w:p>
    <w:p>
      <w:pPr>
        <w:spacing w:after="0" w:line="240" w:lineRule="auto"/>
        <w:ind w:firstLine="720"/>
        <w:jc w:val="both"/>
        <w:textAlignment w:val="baseline"/>
        <w:rPr>
          <w:rFonts w:hint="default" w:ascii="Times New Roman" w:hAnsi="Times New Roman" w:eastAsia="Times New Roman" w:cs="Times New Roman"/>
          <w:lang w:eastAsia="ro-RO"/>
        </w:rPr>
      </w:pPr>
    </w:p>
    <w:p>
      <w:pPr>
        <w:spacing w:after="0" w:line="240" w:lineRule="auto"/>
        <w:ind w:firstLine="720"/>
        <w:jc w:val="both"/>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b/>
          <w:bCs/>
          <w:lang w:eastAsia="ro-RO"/>
        </w:rPr>
        <w:t>2. Prelucrarea didactică a conţinutului</w:t>
      </w:r>
      <w:r>
        <w:rPr>
          <w:rFonts w:hint="default" w:ascii="Times New Roman" w:hAnsi="Times New Roman" w:eastAsia="Times New Roman" w:cs="Times New Roman"/>
          <w:lang w:eastAsia="ro-RO"/>
        </w:rPr>
        <w:t> </w:t>
      </w:r>
    </w:p>
    <w:tbl>
      <w:tblPr>
        <w:tblStyle w:val="3"/>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240"/>
        <w:gridCol w:w="360"/>
        <w:gridCol w:w="360"/>
        <w:gridCol w:w="360"/>
        <w:gridCol w:w="360"/>
        <w:gridCol w:w="360"/>
        <w:gridCol w:w="39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vMerge w:val="restar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lang w:eastAsia="ro-RO"/>
              </w:rPr>
              <w:t>Criteriu</w:t>
            </w:r>
            <w:r>
              <w:rPr>
                <w:rFonts w:hint="default" w:ascii="Times New Roman" w:hAnsi="Times New Roman" w:eastAsia="Times New Roman" w:cs="Times New Roman"/>
                <w:lang w:eastAsia="ro-RO"/>
              </w:rPr>
              <w:t> </w:t>
            </w:r>
          </w:p>
        </w:tc>
        <w:tc>
          <w:tcPr>
            <w:tcW w:w="1800" w:type="dxa"/>
            <w:gridSpan w:val="5"/>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lang w:eastAsia="ro-RO"/>
              </w:rPr>
              <w:t>Punctaj</w:t>
            </w:r>
            <w:r>
              <w:rPr>
                <w:rFonts w:hint="default" w:ascii="Times New Roman" w:hAnsi="Times New Roman" w:eastAsia="Times New Roman" w:cs="Times New Roman"/>
                <w:lang w:eastAsia="ro-RO"/>
              </w:rPr>
              <w:t> </w:t>
            </w:r>
          </w:p>
        </w:tc>
        <w:tc>
          <w:tcPr>
            <w:tcW w:w="3960" w:type="dxa"/>
            <w:vMerge w:val="restar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b/>
                <w:bCs/>
                <w:sz w:val="24"/>
                <w:szCs w:val="24"/>
                <w:lang w:eastAsia="ro-RO"/>
              </w:rPr>
            </w:pPr>
            <w:r>
              <w:rPr>
                <w:rFonts w:hint="default" w:ascii="Times New Roman" w:hAnsi="Times New Roman" w:eastAsia="Times New Roman" w:cs="Times New Roman"/>
                <w:b/>
                <w:bCs/>
                <w:i/>
                <w:iCs/>
                <w:sz w:val="24"/>
                <w:szCs w:val="24"/>
                <w:lang w:eastAsia="ro-RO"/>
              </w:rPr>
              <w:t>Observaţii</w:t>
            </w:r>
            <w:r>
              <w:rPr>
                <w:rFonts w:hint="default" w:ascii="Times New Roman" w:hAnsi="Times New Roman" w:eastAsia="Times New Roman" w:cs="Times New Roman"/>
                <w:b/>
                <w:bCs/>
                <w:sz w:val="24"/>
                <w:szCs w:val="24"/>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rPr>
                <w:rFonts w:hint="default" w:ascii="Times New Roman" w:hAnsi="Times New Roman" w:eastAsia="Times New Roman" w:cs="Times New Roman"/>
                <w:sz w:val="24"/>
                <w:szCs w:val="24"/>
                <w:lang w:eastAsia="ro-RO"/>
              </w:rPr>
            </w:pP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1 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2 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3 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4 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5 </w:t>
            </w:r>
          </w:p>
        </w:tc>
        <w:tc>
          <w:tcPr>
            <w:tcW w:w="0" w:type="auto"/>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rPr>
                <w:rFonts w:hint="default" w:ascii="Times New Roman" w:hAnsi="Times New Roman" w:eastAsia="Times New Roman" w:cs="Times New Roman"/>
                <w:b/>
                <w:bCs/>
                <w:sz w:val="24"/>
                <w:szCs w:val="24"/>
                <w:lang w:eastAsia="ro-RO"/>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Cunoştinţele sunt prezentate progresiv, de la simplu la complex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Vocabularul este adaptat grupei de vârstă pentru care este adresat manualul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Explicaţiile sunt clare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Mi se pare supra-explicat</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Sunt exemple, care ilustrează noţiunile noi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Conţine probleme rezolvate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Propune activităţi de învăţare variate, care pot servi fixării şi sistematizării cunoştinţelor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Are puține aplicații doar la final de capitole și un proiect mare fără a aplica cunoștințele acumulate până acolo treptat, progresiv.</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Conţine probleme variate, interesante, de diferite dificultăţi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ind w:firstLine="110" w:firstLineChars="50"/>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val="en-US" w:eastAsia="ro-RO"/>
              </w:rPr>
              <w:t>La fel ca mai sus. Are aplicații și proiecte doar la final de capitol și sunt stufoase și nu sunt progresive. (în timp ce învățăm o noțiune, ar trebui să o aplicăm atunci ca să se așeze în mintea noastră)</w:t>
            </w: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Ilustraţiile sunt uşor de înţeles şi prezenţa lor este justificată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9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bl>
    <w:p>
      <w:pPr>
        <w:spacing w:after="0" w:line="240" w:lineRule="auto"/>
        <w:ind w:firstLine="720"/>
        <w:jc w:val="both"/>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lang w:eastAsia="ro-RO"/>
        </w:rPr>
        <w:t>Total_2 =  </w:t>
      </w:r>
      <w:r>
        <w:rPr>
          <w:rFonts w:hint="default" w:ascii="Times New Roman" w:hAnsi="Times New Roman" w:eastAsia="Times New Roman" w:cs="Times New Roman"/>
          <w:lang w:val="en-US" w:eastAsia="ro-RO"/>
        </w:rPr>
        <w:t>32</w:t>
      </w:r>
    </w:p>
    <w:p>
      <w:pPr>
        <w:spacing w:after="0" w:line="240" w:lineRule="auto"/>
        <w:ind w:firstLine="720"/>
        <w:jc w:val="both"/>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lang w:eastAsia="ro-RO"/>
        </w:rPr>
        <w:t>Punctaj_2= (Total_2) :8=  </w:t>
      </w:r>
      <w:r>
        <w:rPr>
          <w:rFonts w:hint="default" w:ascii="Times New Roman" w:hAnsi="Times New Roman" w:eastAsia="Times New Roman" w:cs="Times New Roman"/>
          <w:lang w:val="en-US" w:eastAsia="ro-RO"/>
        </w:rPr>
        <w:t>4 din 5</w:t>
      </w:r>
    </w:p>
    <w:p>
      <w:pPr>
        <w:spacing w:after="0" w:line="240" w:lineRule="auto"/>
        <w:jc w:val="both"/>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b/>
          <w:bCs/>
          <w:lang w:eastAsia="ro-RO"/>
        </w:rPr>
        <w:t>3. Aspectul, redactarea manualului</w:t>
      </w:r>
      <w:r>
        <w:rPr>
          <w:rFonts w:hint="default" w:ascii="Times New Roman" w:hAnsi="Times New Roman" w:eastAsia="Times New Roman" w:cs="Times New Roman"/>
          <w:lang w:eastAsia="ro-RO"/>
        </w:rPr>
        <w:t> </w:t>
      </w:r>
    </w:p>
    <w:tbl>
      <w:tblPr>
        <w:tblStyle w:val="3"/>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240"/>
        <w:gridCol w:w="360"/>
        <w:gridCol w:w="435"/>
        <w:gridCol w:w="360"/>
        <w:gridCol w:w="360"/>
        <w:gridCol w:w="360"/>
        <w:gridCol w:w="38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vMerge w:val="restar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lang w:eastAsia="ro-RO"/>
              </w:rPr>
              <w:t>Criteriu</w:t>
            </w:r>
            <w:r>
              <w:rPr>
                <w:rFonts w:hint="default" w:ascii="Times New Roman" w:hAnsi="Times New Roman" w:eastAsia="Times New Roman" w:cs="Times New Roman"/>
                <w:lang w:eastAsia="ro-RO"/>
              </w:rPr>
              <w:t> </w:t>
            </w:r>
          </w:p>
        </w:tc>
        <w:tc>
          <w:tcPr>
            <w:tcW w:w="1875" w:type="dxa"/>
            <w:gridSpan w:val="5"/>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b/>
                <w:bCs/>
                <w:lang w:eastAsia="ro-RO"/>
              </w:rPr>
              <w:t>Punctaj</w:t>
            </w:r>
            <w:r>
              <w:rPr>
                <w:rFonts w:hint="default" w:ascii="Times New Roman" w:hAnsi="Times New Roman" w:eastAsia="Times New Roman" w:cs="Times New Roman"/>
                <w:lang w:eastAsia="ro-RO"/>
              </w:rPr>
              <w:t> </w:t>
            </w:r>
          </w:p>
        </w:tc>
        <w:tc>
          <w:tcPr>
            <w:tcW w:w="3870" w:type="dxa"/>
            <w:vMerge w:val="restart"/>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center"/>
              <w:textAlignment w:val="baseline"/>
              <w:rPr>
                <w:rFonts w:hint="default" w:ascii="Times New Roman" w:hAnsi="Times New Roman" w:eastAsia="Times New Roman" w:cs="Times New Roman"/>
                <w:b/>
                <w:bCs/>
                <w:sz w:val="24"/>
                <w:szCs w:val="24"/>
                <w:lang w:eastAsia="ro-RO"/>
              </w:rPr>
            </w:pPr>
            <w:r>
              <w:rPr>
                <w:rFonts w:hint="default" w:ascii="Times New Roman" w:hAnsi="Times New Roman" w:eastAsia="Times New Roman" w:cs="Times New Roman"/>
                <w:b/>
                <w:bCs/>
                <w:i/>
                <w:iCs/>
                <w:sz w:val="24"/>
                <w:szCs w:val="24"/>
                <w:lang w:eastAsia="ro-RO"/>
              </w:rPr>
              <w:t>Observaţii</w:t>
            </w:r>
            <w:r>
              <w:rPr>
                <w:rFonts w:hint="default" w:ascii="Times New Roman" w:hAnsi="Times New Roman" w:eastAsia="Times New Roman" w:cs="Times New Roman"/>
                <w:b/>
                <w:bCs/>
                <w:sz w:val="24"/>
                <w:szCs w:val="24"/>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rPr>
                <w:rFonts w:hint="default" w:ascii="Times New Roman" w:hAnsi="Times New Roman" w:eastAsia="Times New Roman" w:cs="Times New Roman"/>
                <w:sz w:val="24"/>
                <w:szCs w:val="24"/>
                <w:lang w:eastAsia="ro-RO"/>
              </w:rPr>
            </w:pP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1 </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2 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3 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4 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5 </w:t>
            </w:r>
          </w:p>
        </w:tc>
        <w:tc>
          <w:tcPr>
            <w:tcW w:w="0" w:type="auto"/>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0" w:line="240" w:lineRule="auto"/>
              <w:rPr>
                <w:rFonts w:hint="default" w:ascii="Times New Roman" w:hAnsi="Times New Roman" w:eastAsia="Times New Roman" w:cs="Times New Roman"/>
                <w:b/>
                <w:bCs/>
                <w:sz w:val="24"/>
                <w:szCs w:val="24"/>
                <w:lang w:eastAsia="ro-RO"/>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Paginile nu sunt prea încărcate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87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E foarte mult scris și puține ilustrații/cod</w:t>
            </w:r>
          </w:p>
          <w:p>
            <w:pPr>
              <w:spacing w:after="0" w:line="240" w:lineRule="auto"/>
              <w:jc w:val="both"/>
              <w:textAlignment w:val="baseline"/>
              <w:rPr>
                <w:rFonts w:hint="default" w:ascii="Times New Roman" w:hAnsi="Times New Roman" w:eastAsia="Times New Roman" w:cs="Times New Roman"/>
                <w:lang w:val="en-US" w:eastAsia="ro-RO"/>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Titlurile capitolelor, paragrafelor sunt bine scoase în evidenţă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val="en-US" w:eastAsia="ro-RO"/>
              </w:rPr>
              <w:t>X</w:t>
            </w: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87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Noţiunile, proprietăţile importante sunt evidenţiate prin texte în culori sau boldate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87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Nu are culori deloc, ceea ce e deranjant.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Ilustraţiile sunt clare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87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Se putea și mai bine.</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Se respectă raportul text-ilustraţie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87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24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Calitatea hârtiei şi a coperţilor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435"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X</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6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c>
          <w:tcPr>
            <w:tcW w:w="3870"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jc w:val="both"/>
              <w:textAlignment w:val="baseline"/>
              <w:rPr>
                <w:rFonts w:hint="default" w:ascii="Times New Roman" w:hAnsi="Times New Roman" w:eastAsia="Times New Roman" w:cs="Times New Roman"/>
                <w:sz w:val="24"/>
                <w:szCs w:val="24"/>
                <w:lang w:val="en-US" w:eastAsia="ro-RO"/>
              </w:rPr>
            </w:pP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Am impresia că e un manual moale flexibil cu coperți din acelea laminate și subțiri ca și cele de la Corint ceea ce nu mă face să cred că e calitativ din punct de vedere textural.</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p>
            <w:pPr>
              <w:spacing w:after="0" w:line="240" w:lineRule="auto"/>
              <w:jc w:val="both"/>
              <w:textAlignment w:val="baseline"/>
              <w:rPr>
                <w:rFonts w:hint="default" w:ascii="Times New Roman" w:hAnsi="Times New Roman" w:eastAsia="Times New Roman" w:cs="Times New Roman"/>
                <w:sz w:val="24"/>
                <w:szCs w:val="24"/>
                <w:lang w:eastAsia="ro-RO"/>
              </w:rPr>
            </w:pPr>
            <w:r>
              <w:rPr>
                <w:rFonts w:hint="default" w:ascii="Times New Roman" w:hAnsi="Times New Roman" w:eastAsia="Times New Roman" w:cs="Times New Roman"/>
                <w:lang w:eastAsia="ro-RO"/>
              </w:rPr>
              <w:t> </w:t>
            </w:r>
          </w:p>
        </w:tc>
      </w:tr>
    </w:tbl>
    <w:p>
      <w:pPr>
        <w:spacing w:after="0" w:line="240" w:lineRule="auto"/>
        <w:ind w:firstLine="720"/>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lang w:eastAsia="ro-RO"/>
        </w:rPr>
        <w:t>Total_3</w:t>
      </w:r>
      <w:r>
        <w:rPr>
          <w:rFonts w:hint="default" w:ascii="Times New Roman" w:hAnsi="Times New Roman" w:eastAsia="Times New Roman" w:cs="Times New Roman"/>
          <w:lang w:val="en-US" w:eastAsia="ro-RO"/>
        </w:rPr>
        <w:t xml:space="preserve"> </w:t>
      </w:r>
      <w:r>
        <w:rPr>
          <w:rFonts w:hint="default" w:ascii="Times New Roman" w:hAnsi="Times New Roman" w:eastAsia="Times New Roman" w:cs="Times New Roman"/>
          <w:lang w:eastAsia="ro-RO"/>
        </w:rPr>
        <w:t>= </w:t>
      </w:r>
      <w:r>
        <w:rPr>
          <w:rFonts w:hint="default" w:ascii="Times New Roman" w:hAnsi="Times New Roman" w:eastAsia="Times New Roman" w:cs="Times New Roman"/>
          <w:lang w:val="en-US" w:eastAsia="ro-RO"/>
        </w:rPr>
        <w:t>15</w:t>
      </w:r>
    </w:p>
    <w:p>
      <w:pPr>
        <w:spacing w:after="0" w:line="240" w:lineRule="auto"/>
        <w:ind w:firstLine="720"/>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Punctaj_3= (Total_3) : 6</w:t>
      </w:r>
      <w:r>
        <w:rPr>
          <w:rFonts w:hint="default" w:ascii="Times New Roman" w:hAnsi="Times New Roman" w:eastAsia="Times New Roman" w:cs="Times New Roman"/>
          <w:lang w:val="en-US" w:eastAsia="ro-RO"/>
        </w:rPr>
        <w:t xml:space="preserve"> </w:t>
      </w:r>
      <w:r>
        <w:rPr>
          <w:rFonts w:hint="default" w:ascii="Times New Roman" w:hAnsi="Times New Roman" w:eastAsia="Times New Roman" w:cs="Times New Roman"/>
          <w:lang w:eastAsia="ro-RO"/>
        </w:rPr>
        <w:t>=</w:t>
      </w:r>
      <w:r>
        <w:rPr>
          <w:rFonts w:hint="default" w:ascii="Times New Roman" w:hAnsi="Times New Roman" w:eastAsia="Times New Roman" w:cs="Times New Roman"/>
          <w:lang w:val="en-US" w:eastAsia="ro-RO"/>
        </w:rPr>
        <w:t xml:space="preserve"> 2,5 din 5</w:t>
      </w:r>
      <w:r>
        <w:rPr>
          <w:rFonts w:hint="default" w:ascii="Times New Roman" w:hAnsi="Times New Roman" w:eastAsia="Times New Roman" w:cs="Times New Roman"/>
          <w:lang w:eastAsia="ro-RO"/>
        </w:rPr>
        <w:t>  </w:t>
      </w:r>
    </w:p>
    <w:p>
      <w:pPr>
        <w:spacing w:after="0" w:line="240" w:lineRule="auto"/>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 </w:t>
      </w:r>
    </w:p>
    <w:p>
      <w:pPr>
        <w:spacing w:after="0" w:line="240" w:lineRule="auto"/>
        <w:ind w:firstLine="720"/>
        <w:textAlignment w:val="baseline"/>
        <w:rPr>
          <w:rFonts w:hint="default" w:ascii="Times New Roman" w:hAnsi="Times New Roman" w:eastAsia="Times New Roman" w:cs="Times New Roman"/>
          <w:sz w:val="18"/>
          <w:szCs w:val="18"/>
          <w:lang w:val="en-US" w:eastAsia="ro-RO"/>
        </w:rPr>
      </w:pPr>
      <w:r>
        <w:rPr>
          <w:rFonts w:hint="default" w:ascii="Times New Roman" w:hAnsi="Times New Roman" w:eastAsia="Times New Roman" w:cs="Times New Roman"/>
          <w:b/>
          <w:bCs/>
          <w:lang w:eastAsia="ro-RO"/>
        </w:rPr>
        <w:t>Punctaj final</w:t>
      </w:r>
      <w:r>
        <w:rPr>
          <w:rFonts w:hint="default" w:ascii="Times New Roman" w:hAnsi="Times New Roman" w:eastAsia="Times New Roman" w:cs="Times New Roman"/>
          <w:lang w:eastAsia="ro-RO"/>
        </w:rPr>
        <w:t xml:space="preserve"> = (Total_1 + Total_2 + Total_3):24= </w:t>
      </w:r>
      <w:r>
        <w:rPr>
          <w:rFonts w:hint="default" w:ascii="Times New Roman" w:hAnsi="Times New Roman" w:eastAsia="Times New Roman" w:cs="Times New Roman"/>
          <w:lang w:val="en-US" w:eastAsia="ro-RO"/>
        </w:rPr>
        <w:t xml:space="preserve">89:24 = 3,708(3) </w:t>
      </w:r>
    </w:p>
    <w:p>
      <w:pPr>
        <w:spacing w:after="0" w:line="240" w:lineRule="auto"/>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lang w:eastAsia="ro-RO"/>
        </w:rPr>
        <w:t> </w:t>
      </w:r>
    </w:p>
    <w:p>
      <w:pPr>
        <w:spacing w:after="0" w:line="240" w:lineRule="auto"/>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b/>
          <w:bCs/>
          <w:lang w:eastAsia="ro-RO"/>
        </w:rPr>
        <w:t>CONCLUZII: </w:t>
      </w:r>
      <w:r>
        <w:rPr>
          <w:rFonts w:hint="default" w:ascii="Times New Roman" w:hAnsi="Times New Roman" w:eastAsia="Times New Roman" w:cs="Times New Roman"/>
          <w:lang w:eastAsia="ro-RO"/>
        </w:rPr>
        <w:t> </w:t>
      </w:r>
    </w:p>
    <w:p>
      <w:pPr>
        <w:spacing w:after="0" w:line="240" w:lineRule="auto"/>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sz w:val="24"/>
          <w:szCs w:val="24"/>
          <w:lang w:eastAsia="ro-RO"/>
        </w:rPr>
        <w:t> </w:t>
      </w:r>
    </w:p>
    <w:p>
      <w:pPr>
        <w:numPr>
          <w:ilvl w:val="0"/>
          <w:numId w:val="1"/>
        </w:numPr>
        <w:spacing w:after="0" w:line="240" w:lineRule="auto"/>
        <w:ind w:firstLine="708" w:firstLineChars="0"/>
        <w:textAlignment w:val="baseline"/>
        <w:rPr>
          <w:rFonts w:hint="default" w:ascii="Times New Roman" w:hAnsi="Times New Roman" w:eastAsia="Times New Roman" w:cs="Times New Roman"/>
          <w:i/>
          <w:iCs/>
          <w:sz w:val="20"/>
          <w:szCs w:val="20"/>
          <w:lang w:eastAsia="ro-RO"/>
        </w:rPr>
      </w:pPr>
      <w:r>
        <w:rPr>
          <w:rFonts w:hint="default" w:ascii="Times New Roman" w:hAnsi="Times New Roman" w:eastAsia="Times New Roman" w:cs="Times New Roman"/>
          <w:sz w:val="24"/>
          <w:szCs w:val="24"/>
          <w:lang w:val="en-US" w:eastAsia="ro-RO"/>
        </w:rPr>
        <w:t>aș da acestui manual un 6-7, nu-mi place și după cum am precizat la munca individuală, ar fi ideal un manual mai interactiv, mai detaliat, dar să nu fie aruncate acolo, ci cum am analizat și aici, are nevoie de exerciții progresive pentru a sedimenta informația.</w:t>
      </w:r>
    </w:p>
    <w:p>
      <w:pPr>
        <w:numPr>
          <w:numId w:val="0"/>
        </w:numPr>
        <w:spacing w:after="0" w:line="240" w:lineRule="auto"/>
        <w:ind w:left="2388" w:leftChars="0" w:firstLine="3528" w:firstLineChars="0"/>
        <w:jc w:val="right"/>
        <w:textAlignment w:val="baseline"/>
        <w:rPr>
          <w:rFonts w:hint="default" w:ascii="Times New Roman" w:hAnsi="Times New Roman" w:eastAsia="Times New Roman" w:cs="Times New Roman"/>
          <w:i/>
          <w:iCs/>
          <w:sz w:val="20"/>
          <w:szCs w:val="20"/>
          <w:lang w:val="en-US" w:eastAsia="ro-RO"/>
        </w:rPr>
      </w:pPr>
      <w:r>
        <w:rPr>
          <w:rFonts w:hint="default" w:ascii="Times New Roman" w:hAnsi="Times New Roman" w:eastAsia="Times New Roman" w:cs="Times New Roman"/>
          <w:i/>
          <w:iCs/>
          <w:sz w:val="20"/>
          <w:szCs w:val="20"/>
          <w:lang w:val="en-US" w:eastAsia="ro-RO"/>
        </w:rPr>
        <w:t xml:space="preserve">Bulat Jaclina-Iana, 921, </w:t>
      </w:r>
    </w:p>
    <w:p>
      <w:pPr>
        <w:numPr>
          <w:numId w:val="0"/>
        </w:numPr>
        <w:spacing w:after="0" w:line="240" w:lineRule="auto"/>
        <w:ind w:left="2388" w:leftChars="0" w:firstLine="3528" w:firstLineChars="0"/>
        <w:jc w:val="right"/>
        <w:textAlignment w:val="baseline"/>
        <w:rPr>
          <w:rFonts w:hint="default" w:ascii="Times New Roman" w:hAnsi="Times New Roman" w:eastAsia="Times New Roman" w:cs="Times New Roman"/>
          <w:sz w:val="18"/>
          <w:szCs w:val="18"/>
          <w:lang w:eastAsia="ro-RO"/>
        </w:rPr>
      </w:pPr>
      <w:bookmarkStart w:id="0" w:name="_GoBack"/>
      <w:bookmarkEnd w:id="0"/>
      <w:r>
        <w:rPr>
          <w:rFonts w:hint="default" w:ascii="Times New Roman" w:hAnsi="Times New Roman" w:eastAsia="Times New Roman" w:cs="Times New Roman"/>
          <w:i/>
          <w:iCs/>
          <w:sz w:val="20"/>
          <w:szCs w:val="20"/>
          <w:lang w:val="en-US" w:eastAsia="ro-RO"/>
        </w:rPr>
        <w:t>Informatică engleză</w:t>
      </w:r>
      <w:r>
        <w:rPr>
          <w:rFonts w:hint="default" w:ascii="Times New Roman" w:hAnsi="Times New Roman" w:eastAsia="Times New Roman" w:cs="Times New Roman"/>
          <w:sz w:val="24"/>
          <w:szCs w:val="24"/>
          <w:lang w:eastAsia="ro-RO"/>
        </w:rPr>
        <w:t> </w:t>
      </w:r>
    </w:p>
    <w:p>
      <w:pPr>
        <w:spacing w:after="0" w:line="240" w:lineRule="auto"/>
        <w:textAlignment w:val="baseline"/>
        <w:rPr>
          <w:rFonts w:hint="default" w:ascii="Times New Roman" w:hAnsi="Times New Roman" w:eastAsia="Times New Roman" w:cs="Times New Roman"/>
          <w:sz w:val="18"/>
          <w:szCs w:val="18"/>
          <w:lang w:eastAsia="ro-RO"/>
        </w:rPr>
      </w:pPr>
      <w:r>
        <w:rPr>
          <w:rFonts w:hint="default" w:ascii="Times New Roman" w:hAnsi="Times New Roman" w:eastAsia="Times New Roman" w:cs="Times New Roman"/>
          <w:sz w:val="24"/>
          <w:szCs w:val="24"/>
          <w:lang w:eastAsia="ro-RO"/>
        </w:rPr>
        <w:t> </w:t>
      </w:r>
    </w:p>
    <w:p>
      <w:pPr>
        <w:spacing w:after="0" w:line="240" w:lineRule="auto"/>
        <w:textAlignment w:val="baseline"/>
        <w:rPr>
          <w:rFonts w:hint="default" w:ascii="Times New Roman" w:hAnsi="Times New Roman" w:eastAsia="Times New Roman" w:cs="Times New Roman"/>
          <w:sz w:val="18"/>
          <w:szCs w:val="18"/>
          <w:lang w:eastAsia="ro-RO"/>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5BE4C"/>
    <w:multiLevelType w:val="multilevel"/>
    <w:tmpl w:val="A635BE4C"/>
    <w:lvl w:ilvl="0" w:tentative="0">
      <w:start w:val="1"/>
      <w:numFmt w:val="upperRoman"/>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22"/>
    <w:rsid w:val="0009008E"/>
    <w:rsid w:val="002850B2"/>
    <w:rsid w:val="004D6E7F"/>
    <w:rsid w:val="006E454E"/>
    <w:rsid w:val="00746322"/>
    <w:rsid w:val="007D4B3E"/>
    <w:rsid w:val="007F4E0D"/>
    <w:rsid w:val="008B6487"/>
    <w:rsid w:val="00994E2E"/>
    <w:rsid w:val="00B43FC7"/>
    <w:rsid w:val="00D66C93"/>
    <w:rsid w:val="00DB0AA1"/>
    <w:rsid w:val="00E720CD"/>
    <w:rsid w:val="00FC252B"/>
    <w:rsid w:val="475C37A6"/>
    <w:rsid w:val="73CD546A"/>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B66EC5AAAAF746831CB552F9C05D13" ma:contentTypeVersion="3" ma:contentTypeDescription="Creați un document nou." ma:contentTypeScope="" ma:versionID="f0cb37ef6d89de8aea0124dc52df1efd">
  <xsd:schema xmlns:xsd="http://www.w3.org/2001/XMLSchema" xmlns:xs="http://www.w3.org/2001/XMLSchema" xmlns:p="http://schemas.microsoft.com/office/2006/metadata/properties" xmlns:ns2="edffcddf-30c5-4afe-a7c7-216dc773b87a" targetNamespace="http://schemas.microsoft.com/office/2006/metadata/properties" ma:root="true" ma:fieldsID="f3a3ce95b78b78ebc2c41dabade0f193" ns2:_="">
    <xsd:import namespace="edffcddf-30c5-4afe-a7c7-216dc773b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fcddf-30c5-4afe-a7c7-216dc773b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D48D8-2E3A-40A1-945A-F4E215B9BCA7}">
  <ds:schemaRefs/>
</ds:datastoreItem>
</file>

<file path=customXml/itemProps2.xml><?xml version="1.0" encoding="utf-8"?>
<ds:datastoreItem xmlns:ds="http://schemas.openxmlformats.org/officeDocument/2006/customXml" ds:itemID="{00CEC0AF-5F47-4F5A-BC89-165AB9DB7D5A}">
  <ds:schemaRefs/>
</ds:datastoreItem>
</file>

<file path=customXml/itemProps3.xml><?xml version="1.0" encoding="utf-8"?>
<ds:datastoreItem xmlns:ds="http://schemas.openxmlformats.org/officeDocument/2006/customXml" ds:itemID="{5F821E39-F9F2-41CE-9D7B-6A3A30ED8B76}">
  <ds:schemaRefs/>
</ds:datastoreItem>
</file>

<file path=docProps/app.xml><?xml version="1.0" encoding="utf-8"?>
<Properties xmlns="http://schemas.openxmlformats.org/officeDocument/2006/extended-properties" xmlns:vt="http://schemas.openxmlformats.org/officeDocument/2006/docPropsVTypes">
  <Template>Normal</Template>
  <Pages>2</Pages>
  <Words>335</Words>
  <Characters>1947</Characters>
  <Lines>16</Lines>
  <Paragraphs>4</Paragraphs>
  <TotalTime>17</TotalTime>
  <ScaleCrop>false</ScaleCrop>
  <LinksUpToDate>false</LinksUpToDate>
  <CharactersWithSpaces>2278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2022-03-04T22:02:00Z</dcterms:created>
  <dc:creator>MARIANA-IOANA MAIER</dc:creator>
  <cp:lastModifiedBy>bloo404</cp:lastModifiedBy>
  <dcterms:modified xsi:type="dcterms:W3CDTF">2023-03-31T19:27:41Z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0x01010038B66EC5AAAAF746831CB552F9C05D13</vt:lpwstr>
  </property>
  <property fmtid="{D5CDD505-2E9C-101B-9397-08002B2CF9AE}" pid="3" name="KSOProductBuildVer">
    <vt:lpwstr>1033-11.2.0.11513</vt:lpwstr>
  </property>
  <property fmtid="{D5CDD505-2E9C-101B-9397-08002B2CF9AE}" pid="4" name="ICV">
    <vt:lpwstr>4A1CEB20BC854EE9915F8D951CA467E9</vt:lpwstr>
  </property>
</Properties>
</file>