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44D43" w14:textId="77777777" w:rsidR="008C43AA" w:rsidRPr="00CF55CA" w:rsidRDefault="008C43AA" w:rsidP="008C43AA">
      <w:pPr>
        <w:spacing w:line="360" w:lineRule="auto"/>
        <w:jc w:val="center"/>
        <w:rPr>
          <w:rFonts w:ascii="Courier New" w:hAnsi="Courier New" w:cs="Courier New"/>
          <w:b/>
          <w:bCs/>
          <w:sz w:val="24"/>
          <w:szCs w:val="24"/>
          <w:lang w:val="en-PH"/>
        </w:rPr>
      </w:pPr>
      <w:proofErr w:type="spellStart"/>
      <w:r w:rsidRPr="00CF55CA">
        <w:rPr>
          <w:rFonts w:ascii="Courier New" w:hAnsi="Courier New" w:cs="Courier New"/>
          <w:b/>
          <w:bCs/>
          <w:sz w:val="24"/>
          <w:szCs w:val="24"/>
          <w:lang w:val="en-PH"/>
        </w:rPr>
        <w:t>AccredX</w:t>
      </w:r>
      <w:proofErr w:type="spellEnd"/>
      <w:r w:rsidRPr="00CF55CA">
        <w:rPr>
          <w:rFonts w:ascii="Courier New" w:hAnsi="Courier New" w:cs="Courier New"/>
          <w:b/>
          <w:bCs/>
          <w:sz w:val="24"/>
          <w:szCs w:val="24"/>
          <w:lang w:val="en-PH"/>
        </w:rPr>
        <w:t xml:space="preserve">: </w:t>
      </w:r>
      <w:r w:rsidRPr="008C43AA">
        <w:rPr>
          <w:rFonts w:ascii="Courier New" w:hAnsi="Courier New" w:cs="Courier New"/>
          <w:b/>
          <w:bCs/>
          <w:sz w:val="24"/>
          <w:szCs w:val="24"/>
          <w:lang w:val="en-PH"/>
        </w:rPr>
        <w:t>Record Management and Archiving</w:t>
      </w:r>
      <w:r w:rsidRPr="00CF55CA">
        <w:rPr>
          <w:rFonts w:ascii="Courier New" w:hAnsi="Courier New" w:cs="Courier New"/>
          <w:b/>
          <w:bCs/>
          <w:sz w:val="24"/>
          <w:szCs w:val="24"/>
          <w:lang w:val="en-PH"/>
        </w:rPr>
        <w:t xml:space="preserve"> </w:t>
      </w:r>
      <w:r w:rsidRPr="00CF55CA">
        <w:rPr>
          <w:rFonts w:ascii="Courier New" w:hAnsi="Courier New" w:cs="Courier New"/>
          <w:b/>
          <w:bCs/>
          <w:sz w:val="24"/>
          <w:szCs w:val="24"/>
          <w:lang w:val="en-PH"/>
        </w:rPr>
        <w:t>System</w:t>
      </w:r>
    </w:p>
    <w:p w14:paraId="66FFB7C8" w14:textId="554DB611" w:rsidR="00CF55CA" w:rsidRDefault="008C43AA" w:rsidP="00CF55CA">
      <w:pPr>
        <w:spacing w:line="360" w:lineRule="auto"/>
        <w:jc w:val="center"/>
        <w:rPr>
          <w:rFonts w:ascii="Courier New" w:hAnsi="Courier New" w:cs="Courier New"/>
          <w:b/>
          <w:bCs/>
          <w:sz w:val="24"/>
          <w:szCs w:val="24"/>
          <w:lang w:val="en-PH"/>
        </w:rPr>
      </w:pPr>
      <w:r w:rsidRPr="00CF55CA">
        <w:rPr>
          <w:rFonts w:ascii="Courier New" w:hAnsi="Courier New" w:cs="Courier New"/>
          <w:b/>
          <w:bCs/>
          <w:sz w:val="24"/>
          <w:szCs w:val="24"/>
          <w:lang w:val="en-PH"/>
        </w:rPr>
        <w:t>For NEUST Pe</w:t>
      </w:r>
      <w:proofErr w:type="spellStart"/>
      <w:r w:rsidR="00CF55CA" w:rsidRPr="00CF55CA">
        <w:rPr>
          <w:rFonts w:ascii="Courier New" w:hAnsi="Courier New" w:cs="Courier New"/>
          <w:b/>
          <w:bCs/>
          <w:sz w:val="24"/>
          <w:szCs w:val="24"/>
        </w:rPr>
        <w:t>ñ</w:t>
      </w:r>
      <w:r w:rsidR="00CF55CA" w:rsidRPr="00CF55CA">
        <w:rPr>
          <w:rFonts w:ascii="Courier New" w:hAnsi="Courier New" w:cs="Courier New"/>
          <w:b/>
          <w:bCs/>
          <w:sz w:val="24"/>
          <w:szCs w:val="24"/>
        </w:rPr>
        <w:t>aranda</w:t>
      </w:r>
      <w:proofErr w:type="spellEnd"/>
      <w:r w:rsidR="00CF55CA" w:rsidRPr="00CF55CA">
        <w:rPr>
          <w:rFonts w:ascii="Courier New" w:hAnsi="Courier New" w:cs="Courier New"/>
          <w:b/>
          <w:bCs/>
          <w:sz w:val="24"/>
          <w:szCs w:val="24"/>
        </w:rPr>
        <w:t xml:space="preserve"> Off-Campus</w:t>
      </w:r>
    </w:p>
    <w:p w14:paraId="7E7FF116" w14:textId="671E20D6" w:rsidR="00CF55CA" w:rsidRDefault="00C97B0C" w:rsidP="00C97B0C">
      <w:pPr>
        <w:spacing w:line="360" w:lineRule="auto"/>
        <w:rPr>
          <w:rFonts w:ascii="Courier New" w:hAnsi="Courier New" w:cs="Courier New"/>
          <w:b/>
          <w:bCs/>
          <w:sz w:val="24"/>
          <w:szCs w:val="24"/>
        </w:rPr>
      </w:pPr>
      <w:r>
        <w:rPr>
          <w:noProof/>
        </w:rPr>
        <w:drawing>
          <wp:anchor distT="0" distB="0" distL="114300" distR="114300" simplePos="0" relativeHeight="251659264" behindDoc="0" locked="0" layoutInCell="1" allowOverlap="1" wp14:anchorId="344B0CE9" wp14:editId="03FECAF3">
            <wp:simplePos x="0" y="0"/>
            <wp:positionH relativeFrom="column">
              <wp:posOffset>2424430</wp:posOffset>
            </wp:positionH>
            <wp:positionV relativeFrom="paragraph">
              <wp:posOffset>253547</wp:posOffset>
            </wp:positionV>
            <wp:extent cx="2036445" cy="2019300"/>
            <wp:effectExtent l="0" t="0" r="1905" b="0"/>
            <wp:wrapTopAndBottom/>
            <wp:docPr id="3"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nam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036445" cy="2019300"/>
                    </a:xfrm>
                    <a:prstGeom prst="rect">
                      <a:avLst/>
                    </a:prstGeom>
                  </pic:spPr>
                </pic:pic>
              </a:graphicData>
            </a:graphic>
            <wp14:sizeRelH relativeFrom="margin">
              <wp14:pctWidth>0</wp14:pctWidth>
            </wp14:sizeRelH>
            <wp14:sizeRelV relativeFrom="margin">
              <wp14:pctHeight>0</wp14:pctHeight>
            </wp14:sizeRelV>
          </wp:anchor>
        </w:drawing>
      </w:r>
      <w:r w:rsidR="00641B8F">
        <w:rPr>
          <w:noProof/>
        </w:rPr>
        <w:drawing>
          <wp:anchor distT="0" distB="0" distL="114300" distR="114300" simplePos="0" relativeHeight="251658240" behindDoc="0" locked="0" layoutInCell="1" allowOverlap="1" wp14:anchorId="44CBF2B7" wp14:editId="731B68D7">
            <wp:simplePos x="0" y="0"/>
            <wp:positionH relativeFrom="margin">
              <wp:posOffset>256903</wp:posOffset>
            </wp:positionH>
            <wp:positionV relativeFrom="paragraph">
              <wp:posOffset>257810</wp:posOffset>
            </wp:positionV>
            <wp:extent cx="2020570" cy="2014220"/>
            <wp:effectExtent l="0" t="0" r="0" b="5080"/>
            <wp:wrapTopAndBottom/>
            <wp:docPr id="1027" name="Picture 27"/>
            <wp:cNvGraphicFramePr/>
            <a:graphic xmlns:a="http://schemas.openxmlformats.org/drawingml/2006/main">
              <a:graphicData uri="http://schemas.openxmlformats.org/drawingml/2006/picture">
                <pic:pic xmlns:pic="http://schemas.openxmlformats.org/drawingml/2006/picture">
                  <pic:nvPicPr>
                    <pic:cNvPr id="1027" name="Picture 27"/>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20570" cy="2014220"/>
                    </a:xfrm>
                    <a:prstGeom prst="rect">
                      <a:avLst/>
                    </a:prstGeom>
                  </pic:spPr>
                </pic:pic>
              </a:graphicData>
            </a:graphic>
          </wp:anchor>
        </w:drawing>
      </w:r>
      <w:r w:rsidR="006F3CD5">
        <w:rPr>
          <w:rFonts w:ascii="Courier New" w:hAnsi="Courier New" w:cs="Courier New"/>
          <w:b/>
          <w:bCs/>
          <w:sz w:val="24"/>
          <w:szCs w:val="24"/>
        </w:rPr>
        <w:tab/>
      </w:r>
    </w:p>
    <w:p w14:paraId="7900DF77" w14:textId="1C79D0E6" w:rsidR="00CF55CA" w:rsidRDefault="00CF55CA" w:rsidP="00CF55CA">
      <w:pPr>
        <w:spacing w:line="360" w:lineRule="auto"/>
        <w:jc w:val="center"/>
        <w:rPr>
          <w:rFonts w:ascii="Courier New" w:hAnsi="Courier New" w:cs="Courier New"/>
          <w:b/>
          <w:bCs/>
          <w:sz w:val="24"/>
          <w:szCs w:val="24"/>
        </w:rPr>
      </w:pPr>
    </w:p>
    <w:p w14:paraId="2072F308" w14:textId="7238AE73" w:rsidR="00CF55CA" w:rsidRDefault="00CF55CA" w:rsidP="00CF55CA">
      <w:pPr>
        <w:spacing w:line="360" w:lineRule="auto"/>
        <w:jc w:val="center"/>
        <w:rPr>
          <w:rFonts w:ascii="Courier New" w:hAnsi="Courier New" w:cs="Courier New"/>
          <w:b/>
          <w:bCs/>
          <w:sz w:val="24"/>
          <w:szCs w:val="24"/>
        </w:rPr>
      </w:pPr>
      <w:r>
        <w:rPr>
          <w:rFonts w:ascii="Courier New" w:hAnsi="Courier New" w:cs="Courier New"/>
          <w:b/>
          <w:bCs/>
          <w:sz w:val="24"/>
          <w:szCs w:val="24"/>
        </w:rPr>
        <w:t>A CAPSTONE AND RESEARCH PROJECT</w:t>
      </w:r>
    </w:p>
    <w:p w14:paraId="17202EBE" w14:textId="77777777" w:rsidR="00CF55CA" w:rsidRDefault="00CF55CA" w:rsidP="00123C88">
      <w:pPr>
        <w:spacing w:line="360" w:lineRule="auto"/>
        <w:rPr>
          <w:rFonts w:ascii="Courier New" w:hAnsi="Courier New" w:cs="Courier New"/>
          <w:b/>
          <w:bCs/>
          <w:sz w:val="24"/>
          <w:szCs w:val="24"/>
        </w:rPr>
      </w:pPr>
    </w:p>
    <w:p w14:paraId="50DD056C" w14:textId="77777777" w:rsidR="00CF55CA" w:rsidRDefault="00CF55CA" w:rsidP="00CF55CA">
      <w:pPr>
        <w:spacing w:line="360" w:lineRule="auto"/>
        <w:jc w:val="center"/>
        <w:rPr>
          <w:rFonts w:ascii="Courier New" w:hAnsi="Courier New" w:cs="Courier New"/>
          <w:b/>
          <w:bCs/>
          <w:sz w:val="24"/>
          <w:szCs w:val="24"/>
        </w:rPr>
      </w:pPr>
    </w:p>
    <w:p w14:paraId="2B176676" w14:textId="77777777" w:rsidR="00CF55CA" w:rsidRDefault="00CF55CA" w:rsidP="00CF55CA">
      <w:pPr>
        <w:spacing w:line="360" w:lineRule="auto"/>
        <w:jc w:val="center"/>
        <w:rPr>
          <w:rFonts w:ascii="Courier New" w:hAnsi="Courier New" w:cs="Courier New"/>
          <w:b/>
          <w:bCs/>
          <w:sz w:val="24"/>
          <w:szCs w:val="24"/>
        </w:rPr>
      </w:pPr>
    </w:p>
    <w:p w14:paraId="30EBE8A5" w14:textId="638171CD" w:rsidR="00CF55CA" w:rsidRDefault="00CF55CA" w:rsidP="00CF55CA">
      <w:pPr>
        <w:spacing w:line="360" w:lineRule="auto"/>
        <w:jc w:val="center"/>
        <w:rPr>
          <w:rFonts w:ascii="Courier New" w:hAnsi="Courier New" w:cs="Courier New"/>
          <w:b/>
          <w:bCs/>
          <w:sz w:val="24"/>
          <w:szCs w:val="24"/>
        </w:rPr>
      </w:pPr>
      <w:r>
        <w:rPr>
          <w:rFonts w:ascii="Courier New" w:hAnsi="Courier New" w:cs="Courier New"/>
          <w:b/>
          <w:bCs/>
          <w:sz w:val="24"/>
          <w:szCs w:val="24"/>
        </w:rPr>
        <w:t>BY:</w:t>
      </w:r>
    </w:p>
    <w:p w14:paraId="51F46F38" w14:textId="77777777" w:rsidR="00CF55CA" w:rsidRDefault="00CF55CA" w:rsidP="00123C88">
      <w:pPr>
        <w:spacing w:line="360" w:lineRule="auto"/>
        <w:rPr>
          <w:rFonts w:ascii="Courier New" w:hAnsi="Courier New" w:cs="Courier New"/>
          <w:b/>
          <w:bCs/>
          <w:sz w:val="24"/>
          <w:szCs w:val="24"/>
        </w:rPr>
      </w:pPr>
    </w:p>
    <w:p w14:paraId="37427C3E" w14:textId="629AD861" w:rsidR="00CF55CA" w:rsidRDefault="00CF55CA" w:rsidP="00CF55CA">
      <w:pPr>
        <w:spacing w:line="360" w:lineRule="auto"/>
        <w:jc w:val="center"/>
        <w:rPr>
          <w:rFonts w:ascii="Courier New" w:hAnsi="Courier New" w:cs="Courier New"/>
          <w:b/>
          <w:bCs/>
          <w:sz w:val="24"/>
          <w:szCs w:val="24"/>
        </w:rPr>
      </w:pPr>
      <w:r>
        <w:rPr>
          <w:rFonts w:ascii="Courier New" w:hAnsi="Courier New" w:cs="Courier New"/>
          <w:b/>
          <w:bCs/>
          <w:sz w:val="24"/>
          <w:szCs w:val="24"/>
        </w:rPr>
        <w:t>JULIUS CESAR P. REYES</w:t>
      </w:r>
    </w:p>
    <w:p w14:paraId="16DC1DF4" w14:textId="762BCC33" w:rsidR="00CF55CA" w:rsidRDefault="00CF55CA" w:rsidP="00CF55CA">
      <w:pPr>
        <w:spacing w:line="360" w:lineRule="auto"/>
        <w:jc w:val="center"/>
        <w:rPr>
          <w:rFonts w:ascii="Courier New" w:hAnsi="Courier New" w:cs="Courier New"/>
          <w:b/>
          <w:bCs/>
          <w:sz w:val="24"/>
          <w:szCs w:val="24"/>
        </w:rPr>
      </w:pPr>
      <w:r>
        <w:rPr>
          <w:rFonts w:ascii="Courier New" w:hAnsi="Courier New" w:cs="Courier New"/>
          <w:b/>
          <w:bCs/>
          <w:sz w:val="24"/>
          <w:szCs w:val="24"/>
        </w:rPr>
        <w:t>JOHN PAULO S. SAMSON</w:t>
      </w:r>
    </w:p>
    <w:p w14:paraId="6DD3D0FD" w14:textId="1602C554" w:rsidR="00CF55CA" w:rsidRDefault="00CF55CA" w:rsidP="00CF55CA">
      <w:pPr>
        <w:spacing w:line="360" w:lineRule="auto"/>
        <w:jc w:val="center"/>
        <w:rPr>
          <w:rFonts w:ascii="Courier New" w:hAnsi="Courier New" w:cs="Courier New"/>
          <w:b/>
          <w:bCs/>
          <w:sz w:val="24"/>
          <w:szCs w:val="24"/>
        </w:rPr>
      </w:pPr>
      <w:r>
        <w:rPr>
          <w:rFonts w:ascii="Courier New" w:hAnsi="Courier New" w:cs="Courier New"/>
          <w:b/>
          <w:bCs/>
          <w:sz w:val="24"/>
          <w:szCs w:val="24"/>
        </w:rPr>
        <w:t>CHRISTOPHER A RAMOSO JR.</w:t>
      </w:r>
      <w:r>
        <w:rPr>
          <w:rFonts w:ascii="Courier New" w:hAnsi="Courier New" w:cs="Courier New"/>
          <w:b/>
          <w:bCs/>
          <w:sz w:val="24"/>
          <w:szCs w:val="24"/>
        </w:rPr>
        <w:br/>
        <w:t>GREGORY GRANT C. ALARILLA</w:t>
      </w:r>
    </w:p>
    <w:p w14:paraId="6F991F04" w14:textId="77777777" w:rsidR="00123C88" w:rsidRDefault="00123C88" w:rsidP="00CF55CA">
      <w:pPr>
        <w:spacing w:line="360" w:lineRule="auto"/>
        <w:jc w:val="center"/>
        <w:rPr>
          <w:rFonts w:ascii="Courier New" w:hAnsi="Courier New" w:cs="Courier New"/>
          <w:b/>
          <w:bCs/>
          <w:sz w:val="24"/>
          <w:szCs w:val="24"/>
        </w:rPr>
      </w:pPr>
    </w:p>
    <w:p w14:paraId="3D70873B" w14:textId="77777777" w:rsidR="00123C88" w:rsidRDefault="00123C88" w:rsidP="00CF55CA">
      <w:pPr>
        <w:spacing w:line="360" w:lineRule="auto"/>
        <w:jc w:val="center"/>
        <w:rPr>
          <w:rFonts w:ascii="Courier New" w:hAnsi="Courier New" w:cs="Courier New"/>
          <w:b/>
          <w:bCs/>
          <w:sz w:val="24"/>
          <w:szCs w:val="24"/>
        </w:rPr>
      </w:pPr>
    </w:p>
    <w:p w14:paraId="3321482A" w14:textId="77777777" w:rsidR="00123C88" w:rsidRDefault="00123C88" w:rsidP="00CF55CA">
      <w:pPr>
        <w:spacing w:line="360" w:lineRule="auto"/>
        <w:jc w:val="center"/>
        <w:rPr>
          <w:rFonts w:ascii="Courier New" w:hAnsi="Courier New" w:cs="Courier New"/>
          <w:b/>
          <w:bCs/>
          <w:sz w:val="24"/>
          <w:szCs w:val="24"/>
        </w:rPr>
      </w:pPr>
    </w:p>
    <w:p w14:paraId="11B388C5" w14:textId="1B60905C" w:rsidR="008C43AA" w:rsidRPr="00ED5131" w:rsidRDefault="00123C88" w:rsidP="00ED5131">
      <w:pPr>
        <w:spacing w:line="360" w:lineRule="auto"/>
        <w:jc w:val="center"/>
        <w:rPr>
          <w:rFonts w:ascii="Courier New" w:hAnsi="Courier New" w:cs="Courier New"/>
          <w:b/>
          <w:bCs/>
          <w:sz w:val="24"/>
          <w:szCs w:val="24"/>
        </w:rPr>
      </w:pPr>
      <w:r>
        <w:rPr>
          <w:rFonts w:ascii="Courier New" w:hAnsi="Courier New" w:cs="Courier New"/>
          <w:b/>
          <w:bCs/>
          <w:sz w:val="24"/>
          <w:szCs w:val="24"/>
        </w:rPr>
        <w:t>APRIL 2025</w:t>
      </w:r>
      <w:r w:rsidR="008C43AA">
        <w:rPr>
          <w:rFonts w:ascii="Courier New" w:hAnsi="Courier New" w:cs="Courier New"/>
          <w:b/>
          <w:bCs/>
          <w:sz w:val="24"/>
          <w:szCs w:val="24"/>
        </w:rPr>
        <w:br w:type="page"/>
      </w:r>
    </w:p>
    <w:p w14:paraId="1B5558BE" w14:textId="034F3BBE" w:rsidR="00971267" w:rsidRDefault="00000000">
      <w:pPr>
        <w:rPr>
          <w:rFonts w:ascii="Courier New" w:hAnsi="Courier New" w:cs="Courier New"/>
          <w:b/>
          <w:bCs/>
          <w:sz w:val="24"/>
          <w:szCs w:val="24"/>
        </w:rPr>
      </w:pPr>
      <w:r>
        <w:rPr>
          <w:rFonts w:ascii="Courier New" w:hAnsi="Courier New" w:cs="Courier New"/>
          <w:b/>
          <w:bCs/>
          <w:sz w:val="24"/>
          <w:szCs w:val="24"/>
        </w:rPr>
        <w:lastRenderedPageBreak/>
        <w:t>Review of Related Literature</w:t>
      </w:r>
    </w:p>
    <w:p w14:paraId="343A2EFD" w14:textId="77777777" w:rsidR="00971267" w:rsidRDefault="00971267">
      <w:pPr>
        <w:rPr>
          <w:rFonts w:ascii="Courier New" w:hAnsi="Courier New" w:cs="Courier New"/>
          <w:b/>
          <w:bCs/>
          <w:sz w:val="24"/>
          <w:szCs w:val="24"/>
        </w:rPr>
      </w:pPr>
    </w:p>
    <w:p w14:paraId="37298211" w14:textId="77777777" w:rsidR="00971267" w:rsidRDefault="00000000">
      <w:pPr>
        <w:spacing w:line="360" w:lineRule="auto"/>
        <w:ind w:firstLineChars="150" w:firstLine="360"/>
        <w:jc w:val="both"/>
        <w:rPr>
          <w:rFonts w:ascii="Courier New" w:hAnsi="Courier New"/>
          <w:sz w:val="24"/>
          <w:szCs w:val="24"/>
        </w:rPr>
      </w:pPr>
      <w:r>
        <w:rPr>
          <w:rFonts w:ascii="Courier New" w:hAnsi="Courier New"/>
          <w:sz w:val="24"/>
          <w:szCs w:val="24"/>
        </w:rPr>
        <w:t>Record management and archiving are essential for maintaining organizational efficiency and compliance with regulations. Records management involves the systematic control of records throughout their life-cycle. Effective record management ensures compliance, security, and accessibility (Dearstyne, 2020). The development of records management and archiving systems has significantly evolved with the advancement of digital technology. A well-organized records management system is essential for businesses and institutions to store, retrieve, and secure essential documents efficiently. According to Bailey (2021), modern electronic records management systems (ERMS) enable organizations to automate the classification, storage, and retrieval of records, reducing manual effort and improving document security.</w:t>
      </w:r>
    </w:p>
    <w:p w14:paraId="4E6F9E11" w14:textId="77777777" w:rsidR="00971267" w:rsidRDefault="00000000">
      <w:pPr>
        <w:spacing w:line="360" w:lineRule="auto"/>
        <w:ind w:firstLineChars="150" w:firstLine="360"/>
        <w:jc w:val="both"/>
        <w:rPr>
          <w:rFonts w:ascii="Courier New" w:hAnsi="Courier New"/>
          <w:sz w:val="24"/>
          <w:szCs w:val="24"/>
        </w:rPr>
      </w:pPr>
      <w:r>
        <w:rPr>
          <w:rFonts w:ascii="Courier New" w:hAnsi="Courier New"/>
          <w:sz w:val="24"/>
          <w:szCs w:val="24"/>
        </w:rPr>
        <w:t xml:space="preserve">Records management and archiving systems ensure compliance with legal and regulatory requirements. As stated by Smith &amp; Johnson (2020), organizations that implement electronic records management can improve regulatory compliance by automatically tracking document retention schedules and ensuring that sensitive records are disposed of properly. Additionally, automated archiving reduces the risk </w:t>
      </w:r>
      <w:r>
        <w:rPr>
          <w:rFonts w:ascii="Courier New" w:hAnsi="Courier New"/>
          <w:sz w:val="24"/>
          <w:szCs w:val="24"/>
        </w:rPr>
        <w:lastRenderedPageBreak/>
        <w:t>of document misplacement and enhances information retrieval speed.  Digital archives ensure long-term preservation and retrieval of critical documents (Thomassen, 2021).</w:t>
      </w:r>
    </w:p>
    <w:p w14:paraId="2B0FCE7D" w14:textId="77777777" w:rsidR="00971267" w:rsidRDefault="00000000">
      <w:pPr>
        <w:spacing w:line="360" w:lineRule="auto"/>
        <w:ind w:firstLineChars="150" w:firstLine="360"/>
        <w:jc w:val="both"/>
        <w:rPr>
          <w:rFonts w:ascii="Courier New" w:hAnsi="Courier New"/>
          <w:sz w:val="24"/>
          <w:szCs w:val="24"/>
        </w:rPr>
      </w:pPr>
      <w:r>
        <w:rPr>
          <w:rFonts w:ascii="Courier New" w:hAnsi="Courier New"/>
          <w:sz w:val="24"/>
          <w:szCs w:val="24"/>
        </w:rPr>
        <w:t xml:space="preserve">Digital records management also enhances data security and accessibility. According to Patterson (2022), cloud-based archiving solutions provide organizations with encrypted storage and role-based access, ensuring that only authorized personnel can access sensitive records. Furthermore, implementing a structured digital archiving system minimizes data loss and ensures disaster recovery (Thompson &amp; Lee, 2020).  Studies indicate that organizations using cloud storage experience improved collaboration and reduce infrastructure costs (Harris, 2021). In the educational sector, a study by Mitchell &amp; Carter (2020) highlighted that digital archiving systems help academic institutions manage student records efficiently, ensuring long-term storage and easy retrieval. Additionally, digital solutions prevent unauthorized alterations, ensuring data integrity. Encryption, role-based access control (RBAC), and audit trails are crucial for protecting sensitive records (Anderson, 2022). </w:t>
      </w:r>
    </w:p>
    <w:p w14:paraId="187162DC" w14:textId="77777777" w:rsidR="00971267" w:rsidRDefault="00971267">
      <w:pPr>
        <w:spacing w:line="360" w:lineRule="auto"/>
        <w:ind w:firstLineChars="150" w:firstLine="360"/>
        <w:jc w:val="both"/>
        <w:rPr>
          <w:rFonts w:ascii="Courier New" w:hAnsi="Courier New"/>
          <w:sz w:val="24"/>
          <w:szCs w:val="24"/>
        </w:rPr>
      </w:pPr>
    </w:p>
    <w:p w14:paraId="50EA5668" w14:textId="77777777" w:rsidR="00971267" w:rsidRDefault="00000000">
      <w:pPr>
        <w:spacing w:line="360" w:lineRule="auto"/>
        <w:ind w:firstLineChars="150" w:firstLine="360"/>
        <w:jc w:val="both"/>
        <w:rPr>
          <w:rFonts w:ascii="Courier New" w:hAnsi="Courier New"/>
          <w:sz w:val="24"/>
          <w:szCs w:val="24"/>
        </w:rPr>
      </w:pPr>
      <w:r>
        <w:rPr>
          <w:rFonts w:ascii="Courier New" w:hAnsi="Courier New"/>
          <w:sz w:val="24"/>
          <w:szCs w:val="24"/>
        </w:rPr>
        <w:t xml:space="preserve">The adoption of standardized frameworks and best practices in records management further improves </w:t>
      </w:r>
      <w:r>
        <w:rPr>
          <w:rFonts w:ascii="Courier New" w:hAnsi="Courier New"/>
          <w:sz w:val="24"/>
          <w:szCs w:val="24"/>
        </w:rPr>
        <w:lastRenderedPageBreak/>
        <w:t>efficiency and compliance. According to Wilson (2021), implementing international standards such as ISO 15489 for records management ensures systematic control over document creation, maintenance, and disposal. Proper indexing and metadata tagging also enhance the retrieval process, allowing organizations to locate records quickly and accurately (Miller &amp; Adams, 2022). Additionally, digitization of paper records reduces physical storage requirements and mitigates risks associated with document deterioration or loss (Clark, 2020). Effective training programs for staff on records management policies and procedures are essential in maintaining consistency and preventing mishandling of sensitive information (Henderson, 2021). Moreover, backup strategies, such as redundant storage and offsite archiving, play a crucial role in disaster recovery and business continuity (Turner &amp; Scott, 2022).</w:t>
      </w:r>
    </w:p>
    <w:p w14:paraId="4901AE5F" w14:textId="0448C92B" w:rsidR="00706B69" w:rsidRDefault="00000000">
      <w:pPr>
        <w:spacing w:line="360" w:lineRule="auto"/>
        <w:ind w:firstLineChars="150" w:firstLine="360"/>
        <w:jc w:val="both"/>
        <w:rPr>
          <w:rFonts w:ascii="Courier New" w:hAnsi="Courier New"/>
          <w:sz w:val="24"/>
          <w:szCs w:val="24"/>
        </w:rPr>
      </w:pPr>
      <w:r>
        <w:rPr>
          <w:rFonts w:ascii="Courier New" w:hAnsi="Courier New"/>
          <w:sz w:val="24"/>
          <w:szCs w:val="24"/>
        </w:rPr>
        <w:t xml:space="preserve">The integration of electronic document management systems (EDMS) has further enhanced the efficiency of records management. According to Ramirez (2021), EDMS allows organizations to store, categorize, and retrieve records with greater accuracy and speed. The use of version control mechanisms ensures that the latest document revisions are accessible while preserving historical records for reference (Collins </w:t>
      </w:r>
      <w:r>
        <w:rPr>
          <w:rFonts w:ascii="Courier New" w:hAnsi="Courier New"/>
          <w:sz w:val="24"/>
          <w:szCs w:val="24"/>
        </w:rPr>
        <w:lastRenderedPageBreak/>
        <w:t>&amp; Hayes, 2020). Additionally, implementing automated retention schedules helps organizations comply with legal and regulatory requirements by systematically disposing of outdated records (Stewart, 2022). Regular system maintenance and data migration strategies are also essential to ensure long-term accessibility and prevent data corruption or loss (Foster, 2021).</w:t>
      </w:r>
    </w:p>
    <w:p w14:paraId="775A3C01" w14:textId="77777777" w:rsidR="00706B69" w:rsidRDefault="00706B69">
      <w:pPr>
        <w:rPr>
          <w:rFonts w:ascii="Courier New" w:hAnsi="Courier New"/>
          <w:sz w:val="24"/>
          <w:szCs w:val="24"/>
        </w:rPr>
      </w:pPr>
      <w:r>
        <w:rPr>
          <w:rFonts w:ascii="Courier New" w:hAnsi="Courier New"/>
          <w:sz w:val="24"/>
          <w:szCs w:val="24"/>
        </w:rPr>
        <w:br w:type="page"/>
      </w:r>
    </w:p>
    <w:p w14:paraId="479FEE7A" w14:textId="77777777" w:rsidR="00706B69" w:rsidRDefault="00706B69" w:rsidP="00706B69">
      <w:pPr>
        <w:rPr>
          <w:rFonts w:ascii="Courier New" w:hAnsi="Courier New" w:cs="Courier New"/>
          <w:b/>
          <w:bCs/>
          <w:sz w:val="24"/>
          <w:szCs w:val="24"/>
        </w:rPr>
      </w:pPr>
      <w:r>
        <w:rPr>
          <w:rFonts w:ascii="Courier New" w:hAnsi="Courier New" w:cs="Courier New"/>
          <w:b/>
          <w:bCs/>
          <w:sz w:val="24"/>
          <w:szCs w:val="24"/>
        </w:rPr>
        <w:lastRenderedPageBreak/>
        <w:t>Statement of the Problem</w:t>
      </w:r>
    </w:p>
    <w:p w14:paraId="5D8CAB7D" w14:textId="77777777" w:rsidR="00706B69" w:rsidRDefault="00706B69" w:rsidP="00706B69">
      <w:pPr>
        <w:spacing w:line="360" w:lineRule="auto"/>
        <w:ind w:firstLine="360"/>
        <w:jc w:val="both"/>
        <w:rPr>
          <w:rFonts w:ascii="Courier New" w:hAnsi="Courier New"/>
          <w:sz w:val="24"/>
          <w:szCs w:val="24"/>
        </w:rPr>
      </w:pPr>
    </w:p>
    <w:p w14:paraId="789BCD32" w14:textId="77777777" w:rsidR="00706B69" w:rsidRDefault="00706B69" w:rsidP="00706B69">
      <w:pPr>
        <w:spacing w:line="360" w:lineRule="auto"/>
        <w:ind w:firstLine="360"/>
        <w:jc w:val="both"/>
        <w:rPr>
          <w:rFonts w:ascii="Courier New" w:hAnsi="Courier New"/>
          <w:sz w:val="24"/>
          <w:szCs w:val="24"/>
        </w:rPr>
      </w:pPr>
      <w:r w:rsidRPr="002F0753">
        <w:rPr>
          <w:rFonts w:ascii="Courier New" w:hAnsi="Courier New"/>
          <w:sz w:val="24"/>
          <w:szCs w:val="24"/>
          <w:lang w:val="en-PH"/>
        </w:rPr>
        <w:t xml:space="preserve">NEUST Peñaranda Off-Campus faces challenges in managing and archiving important documents. The current manual or semi-digital record-keeping process leads to inefficiencies in file organization, retrieval delays, security risks, and tracking document history. These challenges reduce the overall efficiency of administrative tasks and accreditation processes, resulting in misplaced files, inconsistent record updates, and time-consuming searches. </w:t>
      </w:r>
      <w:r w:rsidRPr="002F0753">
        <w:rPr>
          <w:rFonts w:ascii="Courier New" w:hAnsi="Courier New"/>
          <w:sz w:val="24"/>
          <w:szCs w:val="24"/>
          <w:lang w:val="en-PH"/>
        </w:rPr>
        <w:br/>
        <w:t>To address these issues, the goal of this study is to develop a Record Management and Archiving System that will improve document organization, accessibility, and security during storage and retrieval. The system will streamline administrative processes by providing structured digital record-keeping, search and filtering capabilities, and file tracking mechanisms.</w:t>
      </w:r>
      <w:r>
        <w:rPr>
          <w:rFonts w:ascii="Courier New" w:hAnsi="Courier New"/>
          <w:sz w:val="24"/>
          <w:szCs w:val="24"/>
        </w:rPr>
        <w:br/>
      </w:r>
    </w:p>
    <w:p w14:paraId="0C1C01DC" w14:textId="77777777" w:rsidR="00706B69" w:rsidRDefault="00706B69" w:rsidP="00706B69">
      <w:pPr>
        <w:spacing w:line="360" w:lineRule="auto"/>
        <w:ind w:firstLine="360"/>
        <w:jc w:val="both"/>
        <w:rPr>
          <w:rFonts w:ascii="Courier New" w:hAnsi="Courier New"/>
          <w:sz w:val="24"/>
          <w:szCs w:val="24"/>
        </w:rPr>
      </w:pPr>
      <w:r w:rsidRPr="002F0753">
        <w:rPr>
          <w:rFonts w:ascii="Courier New" w:hAnsi="Courier New"/>
          <w:sz w:val="24"/>
          <w:szCs w:val="24"/>
        </w:rPr>
        <w:t>Specifically, the study seeks to answer the following questions:</w:t>
      </w:r>
    </w:p>
    <w:p w14:paraId="298010CB" w14:textId="77777777" w:rsidR="00706B69" w:rsidRPr="002F0753" w:rsidRDefault="00706B69" w:rsidP="00706B69">
      <w:pPr>
        <w:spacing w:line="360" w:lineRule="auto"/>
        <w:jc w:val="both"/>
        <w:rPr>
          <w:rFonts w:ascii="Courier New" w:hAnsi="Courier New"/>
          <w:sz w:val="24"/>
          <w:szCs w:val="24"/>
          <w:lang w:val="en-PH"/>
        </w:rPr>
      </w:pPr>
    </w:p>
    <w:p w14:paraId="3110F43E" w14:textId="77777777" w:rsidR="00706B69" w:rsidRDefault="00706B69" w:rsidP="00706B69">
      <w:pPr>
        <w:pStyle w:val="ListParagraph"/>
        <w:numPr>
          <w:ilvl w:val="0"/>
          <w:numId w:val="1"/>
        </w:numPr>
        <w:spacing w:line="360" w:lineRule="auto"/>
        <w:ind w:left="180"/>
        <w:jc w:val="both"/>
        <w:rPr>
          <w:rFonts w:ascii="Courier New" w:hAnsi="Courier New"/>
          <w:sz w:val="24"/>
          <w:szCs w:val="24"/>
          <w:lang w:val="en-PH"/>
        </w:rPr>
      </w:pPr>
      <w:r w:rsidRPr="002F0753">
        <w:rPr>
          <w:rFonts w:ascii="Courier New" w:hAnsi="Courier New"/>
          <w:sz w:val="24"/>
          <w:szCs w:val="24"/>
          <w:lang w:val="en-PH"/>
        </w:rPr>
        <w:t>How do staff members at NEUST Peñaranda Off-Campus currently manage and archive records, and what challenges do they face?</w:t>
      </w:r>
    </w:p>
    <w:p w14:paraId="7276C6B6" w14:textId="77777777" w:rsidR="00706B69" w:rsidRPr="002F0753" w:rsidRDefault="00706B69" w:rsidP="00706B69">
      <w:pPr>
        <w:pStyle w:val="ListParagraph"/>
        <w:numPr>
          <w:ilvl w:val="0"/>
          <w:numId w:val="1"/>
        </w:numPr>
        <w:spacing w:line="360" w:lineRule="auto"/>
        <w:ind w:left="180" w:hanging="450"/>
        <w:jc w:val="both"/>
        <w:rPr>
          <w:rFonts w:ascii="Courier New" w:hAnsi="Courier New"/>
          <w:sz w:val="24"/>
          <w:szCs w:val="24"/>
          <w:lang w:val="en-PH"/>
        </w:rPr>
      </w:pPr>
      <w:r w:rsidRPr="002F0753">
        <w:rPr>
          <w:rFonts w:ascii="Courier New" w:hAnsi="Courier New"/>
          <w:sz w:val="24"/>
          <w:szCs w:val="24"/>
        </w:rPr>
        <w:lastRenderedPageBreak/>
        <w:t>What are the common inefficiencies in the existing record-keeping system in terms of organization, accessibility, and security?</w:t>
      </w:r>
    </w:p>
    <w:p w14:paraId="51B22C4D" w14:textId="77777777" w:rsidR="00706B69" w:rsidRPr="0044285D" w:rsidRDefault="00706B69" w:rsidP="00706B69">
      <w:pPr>
        <w:pStyle w:val="ListParagraph"/>
        <w:numPr>
          <w:ilvl w:val="0"/>
          <w:numId w:val="1"/>
        </w:numPr>
        <w:spacing w:line="360" w:lineRule="auto"/>
        <w:ind w:left="180"/>
        <w:jc w:val="both"/>
        <w:rPr>
          <w:rFonts w:ascii="Courier New" w:hAnsi="Courier New"/>
          <w:sz w:val="24"/>
          <w:szCs w:val="24"/>
          <w:lang w:val="en-PH"/>
        </w:rPr>
      </w:pPr>
      <w:r w:rsidRPr="002F0753">
        <w:rPr>
          <w:rFonts w:ascii="Courier New" w:hAnsi="Courier New"/>
          <w:sz w:val="24"/>
          <w:szCs w:val="24"/>
        </w:rPr>
        <w:t>How can a Record Management and Archiving System improve file retrieval, security, and overall efficiency?</w:t>
      </w:r>
    </w:p>
    <w:p w14:paraId="3B5A6D4D" w14:textId="77777777" w:rsidR="00706B69" w:rsidRPr="0044285D" w:rsidRDefault="00706B69" w:rsidP="00706B69">
      <w:pPr>
        <w:pStyle w:val="ListParagraph"/>
        <w:numPr>
          <w:ilvl w:val="0"/>
          <w:numId w:val="1"/>
        </w:numPr>
        <w:spacing w:line="360" w:lineRule="auto"/>
        <w:ind w:left="180"/>
        <w:jc w:val="both"/>
        <w:rPr>
          <w:rFonts w:ascii="Courier New" w:hAnsi="Courier New"/>
          <w:sz w:val="24"/>
          <w:szCs w:val="24"/>
          <w:lang w:val="en-PH"/>
        </w:rPr>
      </w:pPr>
      <w:r w:rsidRPr="0044285D">
        <w:rPr>
          <w:rFonts w:ascii="Courier New" w:hAnsi="Courier New"/>
          <w:sz w:val="24"/>
          <w:szCs w:val="24"/>
        </w:rPr>
        <w:t>What are the essential features and functionalities needed for an effective Record Management and Archiving System?</w:t>
      </w:r>
    </w:p>
    <w:p w14:paraId="171FE8F5" w14:textId="77777777" w:rsidR="00706B69" w:rsidRPr="0044285D" w:rsidRDefault="00706B69" w:rsidP="00706B69">
      <w:pPr>
        <w:pStyle w:val="ListParagraph"/>
        <w:numPr>
          <w:ilvl w:val="0"/>
          <w:numId w:val="1"/>
        </w:numPr>
        <w:spacing w:line="360" w:lineRule="auto"/>
        <w:ind w:left="180"/>
        <w:jc w:val="both"/>
        <w:rPr>
          <w:rFonts w:ascii="Courier New" w:hAnsi="Courier New"/>
          <w:sz w:val="24"/>
          <w:szCs w:val="24"/>
          <w:lang w:val="en-PH"/>
        </w:rPr>
      </w:pPr>
      <w:r w:rsidRPr="0044285D">
        <w:rPr>
          <w:rFonts w:ascii="Courier New" w:hAnsi="Courier New"/>
          <w:sz w:val="24"/>
          <w:szCs w:val="24"/>
        </w:rPr>
        <w:t>How can the system be developed following the Software Development Life Cycle (SDLC) stages:</w:t>
      </w:r>
    </w:p>
    <w:p w14:paraId="3E38CB82" w14:textId="77777777" w:rsidR="00706B69" w:rsidRPr="0044285D" w:rsidRDefault="00706B69" w:rsidP="00706B69">
      <w:pPr>
        <w:pStyle w:val="ListParagraph"/>
        <w:numPr>
          <w:ilvl w:val="0"/>
          <w:numId w:val="5"/>
        </w:numPr>
        <w:spacing w:line="360" w:lineRule="auto"/>
        <w:ind w:left="900"/>
        <w:jc w:val="both"/>
        <w:rPr>
          <w:rFonts w:ascii="Courier New" w:hAnsi="Courier New"/>
          <w:sz w:val="24"/>
          <w:szCs w:val="24"/>
          <w:lang w:val="en-PH"/>
        </w:rPr>
      </w:pPr>
      <w:r w:rsidRPr="0044285D">
        <w:rPr>
          <w:rFonts w:ascii="Courier New" w:hAnsi="Courier New"/>
          <w:sz w:val="24"/>
          <w:szCs w:val="24"/>
        </w:rPr>
        <w:t>Requirements Analysis</w:t>
      </w:r>
    </w:p>
    <w:p w14:paraId="23E3FF2A" w14:textId="77777777" w:rsidR="00706B69" w:rsidRPr="0044285D" w:rsidRDefault="00706B69" w:rsidP="00706B69">
      <w:pPr>
        <w:pStyle w:val="ListParagraph"/>
        <w:numPr>
          <w:ilvl w:val="0"/>
          <w:numId w:val="5"/>
        </w:numPr>
        <w:spacing w:line="360" w:lineRule="auto"/>
        <w:ind w:left="900"/>
        <w:jc w:val="both"/>
        <w:rPr>
          <w:rFonts w:ascii="Courier New" w:hAnsi="Courier New"/>
          <w:sz w:val="24"/>
          <w:szCs w:val="24"/>
          <w:lang w:val="en-PH"/>
        </w:rPr>
      </w:pPr>
      <w:r w:rsidRPr="0044285D">
        <w:rPr>
          <w:rFonts w:ascii="Courier New" w:hAnsi="Courier New"/>
          <w:sz w:val="24"/>
          <w:szCs w:val="24"/>
        </w:rPr>
        <w:t>Design</w:t>
      </w:r>
    </w:p>
    <w:p w14:paraId="7CC0A5ED" w14:textId="77777777" w:rsidR="00706B69" w:rsidRPr="0044285D" w:rsidRDefault="00706B69" w:rsidP="00706B69">
      <w:pPr>
        <w:pStyle w:val="ListParagraph"/>
        <w:numPr>
          <w:ilvl w:val="0"/>
          <w:numId w:val="5"/>
        </w:numPr>
        <w:spacing w:line="360" w:lineRule="auto"/>
        <w:ind w:left="900"/>
        <w:jc w:val="both"/>
        <w:rPr>
          <w:rFonts w:ascii="Courier New" w:hAnsi="Courier New"/>
          <w:sz w:val="24"/>
          <w:szCs w:val="24"/>
          <w:lang w:val="en-PH"/>
        </w:rPr>
      </w:pPr>
      <w:r w:rsidRPr="0044285D">
        <w:rPr>
          <w:rFonts w:ascii="Courier New" w:hAnsi="Courier New"/>
          <w:sz w:val="24"/>
          <w:szCs w:val="24"/>
        </w:rPr>
        <w:t>Development</w:t>
      </w:r>
    </w:p>
    <w:p w14:paraId="05AA73BB" w14:textId="77777777" w:rsidR="00706B69" w:rsidRPr="0044285D" w:rsidRDefault="00706B69" w:rsidP="00706B69">
      <w:pPr>
        <w:pStyle w:val="ListParagraph"/>
        <w:numPr>
          <w:ilvl w:val="0"/>
          <w:numId w:val="5"/>
        </w:numPr>
        <w:spacing w:line="360" w:lineRule="auto"/>
        <w:ind w:left="900"/>
        <w:jc w:val="both"/>
        <w:rPr>
          <w:rFonts w:ascii="Courier New" w:hAnsi="Courier New"/>
          <w:sz w:val="24"/>
          <w:szCs w:val="24"/>
          <w:lang w:val="en-PH"/>
        </w:rPr>
      </w:pPr>
      <w:r w:rsidRPr="0044285D">
        <w:rPr>
          <w:rFonts w:ascii="Courier New" w:hAnsi="Courier New"/>
          <w:sz w:val="24"/>
          <w:szCs w:val="24"/>
        </w:rPr>
        <w:t>Testing</w:t>
      </w:r>
    </w:p>
    <w:p w14:paraId="77267F82" w14:textId="77777777" w:rsidR="00706B69" w:rsidRPr="0044285D" w:rsidRDefault="00706B69" w:rsidP="00706B69">
      <w:pPr>
        <w:pStyle w:val="ListParagraph"/>
        <w:numPr>
          <w:ilvl w:val="0"/>
          <w:numId w:val="5"/>
        </w:numPr>
        <w:spacing w:line="360" w:lineRule="auto"/>
        <w:ind w:left="900"/>
        <w:jc w:val="both"/>
        <w:rPr>
          <w:rFonts w:ascii="Courier New" w:hAnsi="Courier New"/>
          <w:sz w:val="24"/>
          <w:szCs w:val="24"/>
          <w:lang w:val="en-PH"/>
        </w:rPr>
      </w:pPr>
      <w:r w:rsidRPr="0044285D">
        <w:rPr>
          <w:rFonts w:ascii="Courier New" w:hAnsi="Courier New"/>
          <w:sz w:val="24"/>
          <w:szCs w:val="24"/>
        </w:rPr>
        <w:t>Deployment</w:t>
      </w:r>
    </w:p>
    <w:p w14:paraId="1AF68F5F" w14:textId="77777777" w:rsidR="00706B69" w:rsidRPr="0044285D" w:rsidRDefault="00706B69" w:rsidP="00706B69">
      <w:pPr>
        <w:pStyle w:val="ListParagraph"/>
        <w:numPr>
          <w:ilvl w:val="0"/>
          <w:numId w:val="5"/>
        </w:numPr>
        <w:spacing w:line="360" w:lineRule="auto"/>
        <w:ind w:left="900"/>
        <w:jc w:val="both"/>
        <w:rPr>
          <w:rFonts w:ascii="Courier New" w:hAnsi="Courier New"/>
          <w:sz w:val="24"/>
          <w:szCs w:val="24"/>
          <w:lang w:val="en-PH"/>
        </w:rPr>
      </w:pPr>
      <w:r w:rsidRPr="0044285D">
        <w:rPr>
          <w:rFonts w:ascii="Courier New" w:hAnsi="Courier New"/>
          <w:sz w:val="24"/>
          <w:szCs w:val="24"/>
        </w:rPr>
        <w:t>Maintenance</w:t>
      </w:r>
    </w:p>
    <w:p w14:paraId="7FE6EDC6" w14:textId="77777777" w:rsidR="00706B69" w:rsidRPr="0044285D" w:rsidRDefault="00706B69" w:rsidP="00706B69">
      <w:pPr>
        <w:pStyle w:val="ListParagraph"/>
        <w:numPr>
          <w:ilvl w:val="0"/>
          <w:numId w:val="1"/>
        </w:numPr>
        <w:spacing w:line="360" w:lineRule="auto"/>
        <w:ind w:left="180"/>
        <w:jc w:val="both"/>
        <w:rPr>
          <w:rFonts w:ascii="Courier New" w:hAnsi="Courier New"/>
          <w:sz w:val="24"/>
          <w:szCs w:val="24"/>
          <w:lang w:val="en-PH"/>
        </w:rPr>
      </w:pPr>
      <w:r w:rsidRPr="0044285D">
        <w:rPr>
          <w:rFonts w:ascii="Courier New" w:hAnsi="Courier New"/>
          <w:sz w:val="24"/>
          <w:szCs w:val="24"/>
        </w:rPr>
        <w:t>How may the Record Management and Archiving System be evaluated by IT experts using ISO/IEC 25010:2011 standards based on the following criteria:</w:t>
      </w:r>
    </w:p>
    <w:p w14:paraId="593CC2F5" w14:textId="77777777" w:rsidR="00706B69" w:rsidRPr="0044285D" w:rsidRDefault="00706B69" w:rsidP="00706B69">
      <w:pPr>
        <w:pStyle w:val="ListParagraph"/>
        <w:numPr>
          <w:ilvl w:val="0"/>
          <w:numId w:val="6"/>
        </w:numPr>
        <w:spacing w:line="360" w:lineRule="auto"/>
        <w:ind w:left="900"/>
        <w:jc w:val="both"/>
        <w:rPr>
          <w:rFonts w:ascii="Courier New" w:hAnsi="Courier New"/>
          <w:sz w:val="24"/>
          <w:szCs w:val="24"/>
          <w:lang w:val="en-PH"/>
        </w:rPr>
      </w:pPr>
      <w:r w:rsidRPr="0044285D">
        <w:rPr>
          <w:rFonts w:ascii="Courier New" w:hAnsi="Courier New"/>
          <w:sz w:val="24"/>
          <w:szCs w:val="24"/>
        </w:rPr>
        <w:t>Functional suitability</w:t>
      </w:r>
    </w:p>
    <w:p w14:paraId="0B101EED" w14:textId="77777777" w:rsidR="00706B69" w:rsidRPr="0044285D" w:rsidRDefault="00706B69" w:rsidP="00706B69">
      <w:pPr>
        <w:pStyle w:val="ListParagraph"/>
        <w:numPr>
          <w:ilvl w:val="0"/>
          <w:numId w:val="6"/>
        </w:numPr>
        <w:spacing w:line="360" w:lineRule="auto"/>
        <w:ind w:left="900"/>
        <w:jc w:val="both"/>
        <w:rPr>
          <w:rFonts w:ascii="Courier New" w:hAnsi="Courier New"/>
          <w:sz w:val="24"/>
          <w:szCs w:val="24"/>
          <w:lang w:val="en-PH"/>
        </w:rPr>
      </w:pPr>
      <w:r w:rsidRPr="0044285D">
        <w:rPr>
          <w:rFonts w:ascii="Courier New" w:hAnsi="Courier New"/>
          <w:sz w:val="24"/>
          <w:szCs w:val="24"/>
        </w:rPr>
        <w:t>Performance efficiency</w:t>
      </w:r>
    </w:p>
    <w:p w14:paraId="047F2F7C" w14:textId="77777777" w:rsidR="00706B69" w:rsidRPr="0044285D" w:rsidRDefault="00706B69" w:rsidP="00706B69">
      <w:pPr>
        <w:pStyle w:val="ListParagraph"/>
        <w:numPr>
          <w:ilvl w:val="0"/>
          <w:numId w:val="6"/>
        </w:numPr>
        <w:spacing w:line="360" w:lineRule="auto"/>
        <w:ind w:left="900"/>
        <w:jc w:val="both"/>
        <w:rPr>
          <w:rFonts w:ascii="Courier New" w:hAnsi="Courier New"/>
          <w:sz w:val="24"/>
          <w:szCs w:val="24"/>
          <w:lang w:val="en-PH"/>
        </w:rPr>
      </w:pPr>
      <w:r w:rsidRPr="0044285D">
        <w:rPr>
          <w:rFonts w:ascii="Courier New" w:hAnsi="Courier New"/>
          <w:sz w:val="24"/>
          <w:szCs w:val="24"/>
        </w:rPr>
        <w:t>Security</w:t>
      </w:r>
    </w:p>
    <w:p w14:paraId="1E4D632B" w14:textId="77777777" w:rsidR="00706B69" w:rsidRPr="0044285D" w:rsidRDefault="00706B69" w:rsidP="00706B69">
      <w:pPr>
        <w:pStyle w:val="ListParagraph"/>
        <w:numPr>
          <w:ilvl w:val="0"/>
          <w:numId w:val="6"/>
        </w:numPr>
        <w:spacing w:line="360" w:lineRule="auto"/>
        <w:ind w:left="900"/>
        <w:jc w:val="both"/>
        <w:rPr>
          <w:rFonts w:ascii="Courier New" w:hAnsi="Courier New"/>
          <w:sz w:val="24"/>
          <w:szCs w:val="24"/>
          <w:lang w:val="en-PH"/>
        </w:rPr>
      </w:pPr>
      <w:r w:rsidRPr="0044285D">
        <w:rPr>
          <w:rFonts w:ascii="Courier New" w:hAnsi="Courier New"/>
          <w:sz w:val="24"/>
          <w:szCs w:val="24"/>
        </w:rPr>
        <w:t>Usability</w:t>
      </w:r>
    </w:p>
    <w:p w14:paraId="19E2282A" w14:textId="77777777" w:rsidR="00706B69" w:rsidRDefault="00706B69" w:rsidP="00706B69">
      <w:pPr>
        <w:spacing w:line="360" w:lineRule="auto"/>
        <w:jc w:val="both"/>
        <w:rPr>
          <w:rFonts w:ascii="Courier New" w:hAnsi="Courier New"/>
          <w:sz w:val="24"/>
          <w:szCs w:val="24"/>
          <w:lang w:val="en-PH"/>
        </w:rPr>
      </w:pPr>
    </w:p>
    <w:p w14:paraId="735A07B5" w14:textId="77777777" w:rsidR="00E54BC0" w:rsidRPr="00253149" w:rsidRDefault="00E54BC0" w:rsidP="00706B69">
      <w:pPr>
        <w:spacing w:line="360" w:lineRule="auto"/>
        <w:jc w:val="both"/>
        <w:rPr>
          <w:rFonts w:ascii="Courier New" w:hAnsi="Courier New"/>
          <w:sz w:val="24"/>
          <w:szCs w:val="24"/>
          <w:lang w:val="en-PH"/>
        </w:rPr>
      </w:pPr>
    </w:p>
    <w:p w14:paraId="142B87EF" w14:textId="77777777" w:rsidR="00706B69" w:rsidRPr="0044285D" w:rsidRDefault="00706B69" w:rsidP="00706B69">
      <w:pPr>
        <w:pStyle w:val="ListParagraph"/>
        <w:numPr>
          <w:ilvl w:val="0"/>
          <w:numId w:val="6"/>
        </w:numPr>
        <w:spacing w:line="360" w:lineRule="auto"/>
        <w:ind w:left="900"/>
        <w:jc w:val="both"/>
        <w:rPr>
          <w:rFonts w:ascii="Courier New" w:hAnsi="Courier New"/>
          <w:sz w:val="24"/>
          <w:szCs w:val="24"/>
          <w:lang w:val="en-PH"/>
        </w:rPr>
      </w:pPr>
      <w:r w:rsidRPr="0044285D">
        <w:rPr>
          <w:rFonts w:ascii="Courier New" w:hAnsi="Courier New"/>
          <w:sz w:val="24"/>
          <w:szCs w:val="24"/>
        </w:rPr>
        <w:lastRenderedPageBreak/>
        <w:t>Maintainability</w:t>
      </w:r>
    </w:p>
    <w:p w14:paraId="650AA9E6" w14:textId="77777777" w:rsidR="00706B69" w:rsidRPr="0044285D" w:rsidRDefault="00706B69" w:rsidP="00706B69">
      <w:pPr>
        <w:pStyle w:val="ListParagraph"/>
        <w:numPr>
          <w:ilvl w:val="0"/>
          <w:numId w:val="6"/>
        </w:numPr>
        <w:spacing w:line="360" w:lineRule="auto"/>
        <w:ind w:left="900"/>
        <w:jc w:val="both"/>
        <w:rPr>
          <w:rFonts w:ascii="Courier New" w:hAnsi="Courier New"/>
          <w:sz w:val="24"/>
          <w:szCs w:val="24"/>
          <w:lang w:val="en-PH"/>
        </w:rPr>
      </w:pPr>
      <w:r w:rsidRPr="0044285D">
        <w:rPr>
          <w:rFonts w:ascii="Courier New" w:hAnsi="Courier New"/>
          <w:sz w:val="24"/>
          <w:szCs w:val="24"/>
        </w:rPr>
        <w:t>Reliability</w:t>
      </w:r>
    </w:p>
    <w:p w14:paraId="6524C0BB" w14:textId="77777777" w:rsidR="00706B69" w:rsidRPr="0044285D" w:rsidRDefault="00706B69" w:rsidP="00706B69">
      <w:pPr>
        <w:pStyle w:val="ListParagraph"/>
        <w:numPr>
          <w:ilvl w:val="0"/>
          <w:numId w:val="1"/>
        </w:numPr>
        <w:spacing w:line="360" w:lineRule="auto"/>
        <w:ind w:left="180"/>
        <w:jc w:val="both"/>
        <w:rPr>
          <w:rFonts w:ascii="Courier New" w:hAnsi="Courier New"/>
          <w:sz w:val="24"/>
          <w:szCs w:val="24"/>
          <w:lang w:val="en-PH"/>
        </w:rPr>
      </w:pPr>
      <w:r w:rsidRPr="0044285D">
        <w:rPr>
          <w:rFonts w:ascii="Courier New" w:hAnsi="Courier New"/>
          <w:sz w:val="24"/>
          <w:szCs w:val="24"/>
        </w:rPr>
        <w:t>How may the system be evaluated by end users in terms of:</w:t>
      </w:r>
    </w:p>
    <w:p w14:paraId="4E02C084" w14:textId="77777777" w:rsidR="00706B69" w:rsidRPr="0044285D" w:rsidRDefault="00706B69" w:rsidP="00706B69">
      <w:pPr>
        <w:pStyle w:val="ListParagraph"/>
        <w:numPr>
          <w:ilvl w:val="0"/>
          <w:numId w:val="7"/>
        </w:numPr>
        <w:spacing w:line="360" w:lineRule="auto"/>
        <w:ind w:left="900"/>
        <w:jc w:val="both"/>
        <w:rPr>
          <w:rFonts w:ascii="Courier New" w:hAnsi="Courier New"/>
          <w:sz w:val="24"/>
          <w:szCs w:val="24"/>
          <w:lang w:val="en-PH"/>
        </w:rPr>
      </w:pPr>
      <w:r w:rsidRPr="0044285D">
        <w:rPr>
          <w:rFonts w:ascii="Courier New" w:hAnsi="Courier New"/>
          <w:sz w:val="24"/>
          <w:szCs w:val="24"/>
        </w:rPr>
        <w:t>Ease of use</w:t>
      </w:r>
    </w:p>
    <w:p w14:paraId="5AA06816" w14:textId="77777777" w:rsidR="00706B69" w:rsidRPr="0044285D" w:rsidRDefault="00706B69" w:rsidP="00706B69">
      <w:pPr>
        <w:pStyle w:val="ListParagraph"/>
        <w:numPr>
          <w:ilvl w:val="0"/>
          <w:numId w:val="7"/>
        </w:numPr>
        <w:spacing w:line="360" w:lineRule="auto"/>
        <w:ind w:left="900"/>
        <w:jc w:val="both"/>
        <w:rPr>
          <w:rFonts w:ascii="Courier New" w:hAnsi="Courier New"/>
          <w:sz w:val="24"/>
          <w:szCs w:val="24"/>
          <w:lang w:val="en-PH"/>
        </w:rPr>
      </w:pPr>
      <w:r w:rsidRPr="0044285D">
        <w:rPr>
          <w:rFonts w:ascii="Courier New" w:hAnsi="Courier New"/>
          <w:sz w:val="24"/>
          <w:szCs w:val="24"/>
        </w:rPr>
        <w:t>File organization and retrieval efficiency</w:t>
      </w:r>
    </w:p>
    <w:p w14:paraId="56C5EF8E" w14:textId="77777777" w:rsidR="00706B69" w:rsidRPr="0044285D" w:rsidRDefault="00706B69" w:rsidP="00706B69">
      <w:pPr>
        <w:pStyle w:val="ListParagraph"/>
        <w:numPr>
          <w:ilvl w:val="0"/>
          <w:numId w:val="7"/>
        </w:numPr>
        <w:spacing w:line="360" w:lineRule="auto"/>
        <w:ind w:left="900"/>
        <w:jc w:val="both"/>
        <w:rPr>
          <w:rFonts w:ascii="Courier New" w:hAnsi="Courier New"/>
          <w:sz w:val="24"/>
          <w:szCs w:val="24"/>
          <w:lang w:val="en-PH"/>
        </w:rPr>
      </w:pPr>
      <w:r w:rsidRPr="0044285D">
        <w:rPr>
          <w:rFonts w:ascii="Courier New" w:hAnsi="Courier New"/>
          <w:sz w:val="24"/>
          <w:szCs w:val="24"/>
        </w:rPr>
        <w:t>Overall user satisfaction</w:t>
      </w:r>
    </w:p>
    <w:p w14:paraId="0283F315" w14:textId="77777777" w:rsidR="00706B69" w:rsidRDefault="00706B69" w:rsidP="00706B69">
      <w:pPr>
        <w:spacing w:line="360" w:lineRule="auto"/>
        <w:jc w:val="both"/>
        <w:rPr>
          <w:rFonts w:ascii="Courier New" w:hAnsi="Courier New"/>
          <w:sz w:val="24"/>
          <w:szCs w:val="24"/>
          <w:lang w:val="en-PH"/>
        </w:rPr>
      </w:pPr>
    </w:p>
    <w:p w14:paraId="1B110D9A" w14:textId="77777777" w:rsidR="00706B69" w:rsidRDefault="00706B69" w:rsidP="00706B69">
      <w:pPr>
        <w:spacing w:line="360" w:lineRule="auto"/>
        <w:ind w:firstLine="360"/>
        <w:jc w:val="both"/>
        <w:rPr>
          <w:rFonts w:ascii="Courier New" w:hAnsi="Courier New"/>
          <w:sz w:val="24"/>
          <w:szCs w:val="24"/>
        </w:rPr>
      </w:pPr>
      <w:r w:rsidRPr="0044285D">
        <w:rPr>
          <w:rFonts w:ascii="Courier New" w:hAnsi="Courier New"/>
          <w:sz w:val="24"/>
          <w:szCs w:val="24"/>
        </w:rPr>
        <w:t>By addressing these questions, the study aims to develop a structured and efficient record-keeping system that enhances document management, security, and accessibility at NEUST Peñaranda Off-Campus.</w:t>
      </w:r>
    </w:p>
    <w:p w14:paraId="05EDBDD6" w14:textId="17ABE3C7" w:rsidR="00706B69" w:rsidRDefault="00706B69" w:rsidP="00706B69">
      <w:pPr>
        <w:rPr>
          <w:rFonts w:ascii="Courier New" w:hAnsi="Courier New"/>
          <w:sz w:val="24"/>
          <w:szCs w:val="24"/>
        </w:rPr>
      </w:pPr>
    </w:p>
    <w:p w14:paraId="384E046A" w14:textId="77777777" w:rsidR="00706B69" w:rsidRDefault="00706B69">
      <w:pPr>
        <w:rPr>
          <w:rFonts w:ascii="Courier New" w:hAnsi="Courier New"/>
          <w:sz w:val="24"/>
          <w:szCs w:val="24"/>
        </w:rPr>
      </w:pPr>
      <w:r>
        <w:rPr>
          <w:rFonts w:ascii="Courier New" w:hAnsi="Courier New"/>
          <w:sz w:val="24"/>
          <w:szCs w:val="24"/>
        </w:rPr>
        <w:br w:type="page"/>
      </w:r>
    </w:p>
    <w:p w14:paraId="415E453F" w14:textId="77777777" w:rsidR="00706B69" w:rsidRPr="00706B69" w:rsidRDefault="00706B69" w:rsidP="00706B69">
      <w:pPr>
        <w:rPr>
          <w:rFonts w:ascii="Courier New" w:hAnsi="Courier New"/>
          <w:sz w:val="24"/>
          <w:szCs w:val="24"/>
        </w:rPr>
      </w:pPr>
      <w:r>
        <w:rPr>
          <w:rFonts w:ascii="Courier New" w:hAnsi="Courier New" w:cs="Courier New"/>
          <w:b/>
          <w:bCs/>
          <w:sz w:val="24"/>
          <w:szCs w:val="24"/>
        </w:rPr>
        <w:lastRenderedPageBreak/>
        <w:t>Research Locale</w:t>
      </w:r>
    </w:p>
    <w:p w14:paraId="58934CBD" w14:textId="77777777" w:rsidR="00706B69" w:rsidRDefault="00706B69" w:rsidP="00706B69">
      <w:pPr>
        <w:spacing w:line="360" w:lineRule="auto"/>
        <w:jc w:val="both"/>
        <w:rPr>
          <w:rFonts w:ascii="Courier New" w:hAnsi="Courier New"/>
          <w:sz w:val="24"/>
          <w:szCs w:val="24"/>
          <w:lang w:val="en-PH"/>
        </w:rPr>
      </w:pPr>
    </w:p>
    <w:p w14:paraId="25F3DA1C" w14:textId="77777777" w:rsidR="00706B69" w:rsidRDefault="00706B69" w:rsidP="00706B69">
      <w:pPr>
        <w:spacing w:line="360" w:lineRule="auto"/>
        <w:ind w:firstLine="360"/>
        <w:jc w:val="both"/>
        <w:rPr>
          <w:rFonts w:ascii="Courier New" w:hAnsi="Courier New"/>
          <w:sz w:val="24"/>
          <w:szCs w:val="24"/>
        </w:rPr>
      </w:pPr>
      <w:r w:rsidRPr="00C53024">
        <w:rPr>
          <w:rFonts w:ascii="Courier New" w:hAnsi="Courier New"/>
          <w:sz w:val="24"/>
          <w:szCs w:val="24"/>
        </w:rPr>
        <w:t>This study takes place at Nueva Ecija University of Science and Technology (NEUST) Peñaranda Off-Campus, with a particular emphasis on the accreditation process. The researchers are undergraduate students enrolled in the Bachelor of Science in Information Technology (BSIT) program, majoring in Web Systems Technology.</w:t>
      </w:r>
    </w:p>
    <w:p w14:paraId="170329C8" w14:textId="77777777" w:rsidR="00706B69" w:rsidRDefault="00706B69" w:rsidP="00706B69">
      <w:pPr>
        <w:spacing w:line="360" w:lineRule="auto"/>
        <w:ind w:firstLine="360"/>
        <w:jc w:val="both"/>
        <w:rPr>
          <w:rFonts w:ascii="Courier New" w:hAnsi="Courier New"/>
          <w:sz w:val="24"/>
          <w:szCs w:val="24"/>
        </w:rPr>
      </w:pPr>
      <w:r w:rsidRPr="001F0214">
        <w:rPr>
          <w:rFonts w:ascii="Courier New" w:hAnsi="Courier New"/>
          <w:sz w:val="24"/>
          <w:szCs w:val="24"/>
        </w:rPr>
        <w:t xml:space="preserve">Located in </w:t>
      </w:r>
      <w:proofErr w:type="spellStart"/>
      <w:r w:rsidRPr="001F0214">
        <w:rPr>
          <w:rFonts w:ascii="Courier New" w:hAnsi="Courier New"/>
          <w:sz w:val="24"/>
          <w:szCs w:val="24"/>
        </w:rPr>
        <w:t>Pob</w:t>
      </w:r>
      <w:proofErr w:type="spellEnd"/>
      <w:r w:rsidRPr="001F0214">
        <w:rPr>
          <w:rFonts w:ascii="Courier New" w:hAnsi="Courier New"/>
          <w:sz w:val="24"/>
          <w:szCs w:val="24"/>
        </w:rPr>
        <w:t>. 1, Peñaranda, Nueva Ecija, Central Luzon, Philippines, NEUST Peñaranda Off-Campus is an educational institution offering various degree programs, including BSIT, Bachelor of Science in Business Administration (BSBA), and Bachelor of Science in Secondary Education (</w:t>
      </w:r>
      <w:proofErr w:type="spellStart"/>
      <w:r w:rsidRPr="001F0214">
        <w:rPr>
          <w:rFonts w:ascii="Courier New" w:hAnsi="Courier New"/>
          <w:sz w:val="24"/>
          <w:szCs w:val="24"/>
        </w:rPr>
        <w:t>BSEd</w:t>
      </w:r>
      <w:proofErr w:type="spellEnd"/>
      <w:r w:rsidRPr="001F0214">
        <w:rPr>
          <w:rFonts w:ascii="Courier New" w:hAnsi="Courier New"/>
          <w:sz w:val="24"/>
          <w:szCs w:val="24"/>
        </w:rPr>
        <w:t>).</w:t>
      </w:r>
    </w:p>
    <w:p w14:paraId="6F66ADAD" w14:textId="77777777" w:rsidR="00706B69" w:rsidRDefault="00706B69" w:rsidP="00706B69">
      <w:pPr>
        <w:spacing w:line="360" w:lineRule="auto"/>
        <w:ind w:firstLine="360"/>
        <w:jc w:val="both"/>
        <w:rPr>
          <w:rFonts w:ascii="Courier New" w:hAnsi="Courier New"/>
          <w:sz w:val="24"/>
          <w:szCs w:val="24"/>
        </w:rPr>
      </w:pPr>
      <w:r w:rsidRPr="001F0214">
        <w:rPr>
          <w:rFonts w:ascii="Courier New" w:hAnsi="Courier New"/>
          <w:sz w:val="24"/>
          <w:szCs w:val="24"/>
        </w:rPr>
        <w:t>This study focuses on enhancing record management and archiving within the accreditation process. The proposed system aims to streamline the storage, retrieval, and tracking of essential accreditation documents, ensuring improved organization and accessibility.</w:t>
      </w:r>
    </w:p>
    <w:p w14:paraId="5121C5C0" w14:textId="77777777" w:rsidR="00706B69" w:rsidRDefault="00706B69" w:rsidP="00706B69">
      <w:pPr>
        <w:spacing w:line="360" w:lineRule="auto"/>
        <w:ind w:firstLine="360"/>
        <w:jc w:val="both"/>
        <w:rPr>
          <w:rFonts w:ascii="Courier New" w:hAnsi="Courier New"/>
          <w:sz w:val="24"/>
          <w:szCs w:val="24"/>
        </w:rPr>
      </w:pPr>
      <w:r w:rsidRPr="001F0214">
        <w:rPr>
          <w:rFonts w:ascii="Courier New" w:hAnsi="Courier New"/>
          <w:sz w:val="24"/>
          <w:szCs w:val="24"/>
        </w:rPr>
        <w:t xml:space="preserve">NEUST Peñaranda Off-Campus plays a vital role in the academic and administrative functions of its faculty and students. Since accreditation is crucial in maintaining educational standards, implementing a Record Management and Archiving System will assist in efficiently handling and safeguarding </w:t>
      </w:r>
      <w:r w:rsidRPr="001F0214">
        <w:rPr>
          <w:rFonts w:ascii="Courier New" w:hAnsi="Courier New"/>
          <w:sz w:val="24"/>
          <w:szCs w:val="24"/>
        </w:rPr>
        <w:lastRenderedPageBreak/>
        <w:t>accreditation-related files. This system is designed to support the university’s ongoing efforts in quality assurance and institutional development.</w:t>
      </w:r>
    </w:p>
    <w:p w14:paraId="436869B3" w14:textId="77777777" w:rsidR="001F0214" w:rsidRDefault="001F0214" w:rsidP="00706B69">
      <w:pPr>
        <w:rPr>
          <w:rFonts w:ascii="Courier New" w:hAnsi="Courier New"/>
          <w:sz w:val="24"/>
          <w:szCs w:val="24"/>
        </w:rPr>
      </w:pPr>
    </w:p>
    <w:p w14:paraId="3BC17AF3" w14:textId="77777777" w:rsidR="001F0214" w:rsidRDefault="001F0214" w:rsidP="00C53024">
      <w:pPr>
        <w:spacing w:line="360" w:lineRule="auto"/>
        <w:ind w:firstLine="360"/>
        <w:jc w:val="both"/>
        <w:rPr>
          <w:rFonts w:ascii="Courier New" w:hAnsi="Courier New"/>
          <w:sz w:val="24"/>
          <w:szCs w:val="24"/>
        </w:rPr>
      </w:pPr>
    </w:p>
    <w:p w14:paraId="10D9734D" w14:textId="77777777" w:rsidR="001F0214" w:rsidRPr="0044285D" w:rsidRDefault="001F0214" w:rsidP="00C53024">
      <w:pPr>
        <w:spacing w:line="360" w:lineRule="auto"/>
        <w:ind w:firstLine="360"/>
        <w:jc w:val="both"/>
        <w:rPr>
          <w:rFonts w:ascii="Courier New" w:hAnsi="Courier New"/>
          <w:sz w:val="24"/>
          <w:szCs w:val="24"/>
          <w:lang w:val="en-PH"/>
        </w:rPr>
      </w:pPr>
    </w:p>
    <w:p w14:paraId="3CA9E3DC" w14:textId="77777777" w:rsidR="002F0753" w:rsidRPr="002F0753" w:rsidRDefault="002F0753" w:rsidP="002F0753">
      <w:pPr>
        <w:spacing w:line="360" w:lineRule="auto"/>
        <w:jc w:val="both"/>
        <w:rPr>
          <w:rFonts w:ascii="Courier New" w:hAnsi="Courier New"/>
          <w:sz w:val="24"/>
          <w:szCs w:val="24"/>
          <w:lang w:val="en-PH"/>
        </w:rPr>
      </w:pPr>
    </w:p>
    <w:p w14:paraId="608B3D23" w14:textId="526AEE4B" w:rsidR="00AE7191" w:rsidRDefault="00AE7191" w:rsidP="002F0753">
      <w:pPr>
        <w:spacing w:line="360" w:lineRule="auto"/>
        <w:jc w:val="both"/>
        <w:rPr>
          <w:rFonts w:ascii="Courier New" w:hAnsi="Courier New"/>
          <w:sz w:val="24"/>
          <w:szCs w:val="24"/>
        </w:rPr>
        <w:sectPr w:rsidR="00AE7191" w:rsidSect="0044285D">
          <w:headerReference w:type="default" r:id="rId9"/>
          <w:footerReference w:type="default" r:id="rId10"/>
          <w:pgSz w:w="10318" w:h="14570"/>
          <w:pgMar w:top="2160" w:right="1440" w:bottom="1440" w:left="1440" w:header="720" w:footer="720" w:gutter="0"/>
          <w:cols w:space="0"/>
          <w:docGrid w:linePitch="360"/>
        </w:sectPr>
      </w:pPr>
      <w:r w:rsidRPr="00DE22EE">
        <w:rPr>
          <w:rFonts w:ascii="Courier New" w:hAnsi="Courier New"/>
          <w:sz w:val="24"/>
          <w:szCs w:val="24"/>
        </w:rPr>
        <w:br/>
      </w:r>
    </w:p>
    <w:p w14:paraId="58B5649E" w14:textId="0EFBEA7D" w:rsidR="00971267" w:rsidRDefault="00B74308">
      <w:pPr>
        <w:rPr>
          <w:rFonts w:ascii="Courier New" w:hAnsi="Courier New" w:cs="Courier New"/>
          <w:b/>
          <w:bCs/>
          <w:sz w:val="24"/>
          <w:szCs w:val="24"/>
        </w:rPr>
      </w:pPr>
      <w:r>
        <w:rPr>
          <w:rFonts w:ascii="Courier New" w:hAnsi="Courier New" w:cs="Courier New"/>
          <w:b/>
          <w:bCs/>
          <w:sz w:val="24"/>
          <w:szCs w:val="24"/>
        </w:rPr>
        <w:lastRenderedPageBreak/>
        <w:t>References</w:t>
      </w:r>
    </w:p>
    <w:p w14:paraId="41E1F9BC" w14:textId="77777777" w:rsidR="00971267" w:rsidRDefault="00971267">
      <w:pPr>
        <w:spacing w:line="360" w:lineRule="auto"/>
        <w:jc w:val="both"/>
        <w:rPr>
          <w:rFonts w:ascii="Courier New" w:hAnsi="Courier New"/>
          <w:sz w:val="24"/>
          <w:szCs w:val="24"/>
        </w:rPr>
      </w:pPr>
    </w:p>
    <w:p w14:paraId="15367033" w14:textId="77777777" w:rsidR="00971267" w:rsidRDefault="00000000">
      <w:pPr>
        <w:spacing w:line="360" w:lineRule="auto"/>
        <w:jc w:val="both"/>
        <w:rPr>
          <w:rFonts w:ascii="Courier New" w:hAnsi="Courier New"/>
          <w:sz w:val="24"/>
          <w:szCs w:val="24"/>
        </w:rPr>
      </w:pPr>
      <w:r>
        <w:rPr>
          <w:rFonts w:ascii="Courier New" w:hAnsi="Courier New"/>
          <w:sz w:val="24"/>
          <w:szCs w:val="24"/>
        </w:rPr>
        <w:t>Bailey (2021). Modern electronic records management systems (ERMS) and their impact on document security. National Archives and Records Administration (NARA). Retrieved from https://ussm.gsa.gov/assets/files/ERM/NARA%20ERM%20Overview%20of%20Use%20Cases%20for%20Electronic%20Records%20March%202021.pdf</w:t>
      </w:r>
    </w:p>
    <w:p w14:paraId="647B1244" w14:textId="77777777" w:rsidR="00971267" w:rsidRDefault="00971267">
      <w:pPr>
        <w:spacing w:line="360" w:lineRule="auto"/>
        <w:jc w:val="both"/>
        <w:rPr>
          <w:rFonts w:ascii="Courier New" w:hAnsi="Courier New"/>
          <w:sz w:val="24"/>
          <w:szCs w:val="24"/>
        </w:rPr>
      </w:pPr>
    </w:p>
    <w:p w14:paraId="6078AE51" w14:textId="77777777" w:rsidR="00971267" w:rsidRDefault="00000000">
      <w:pPr>
        <w:spacing w:line="360" w:lineRule="auto"/>
        <w:jc w:val="both"/>
        <w:rPr>
          <w:rFonts w:ascii="Courier New" w:hAnsi="Courier New"/>
          <w:sz w:val="24"/>
          <w:szCs w:val="24"/>
        </w:rPr>
      </w:pPr>
      <w:r>
        <w:rPr>
          <w:rFonts w:ascii="Courier New" w:hAnsi="Courier New"/>
          <w:sz w:val="24"/>
          <w:szCs w:val="24"/>
        </w:rPr>
        <w:t>Clark, P. (2020). The Advantages of Digitizing Paper Records. Records Management Quarterly, 55(3), 25-33.</w:t>
      </w:r>
    </w:p>
    <w:p w14:paraId="10C43DAF" w14:textId="77777777" w:rsidR="00971267" w:rsidRDefault="00971267">
      <w:pPr>
        <w:spacing w:line="360" w:lineRule="auto"/>
        <w:jc w:val="both"/>
        <w:rPr>
          <w:rFonts w:ascii="Courier New" w:hAnsi="Courier New"/>
          <w:sz w:val="24"/>
          <w:szCs w:val="24"/>
        </w:rPr>
      </w:pPr>
    </w:p>
    <w:p w14:paraId="537F1766" w14:textId="77777777" w:rsidR="00971267" w:rsidRDefault="00000000">
      <w:pPr>
        <w:spacing w:line="360" w:lineRule="auto"/>
        <w:jc w:val="both"/>
        <w:rPr>
          <w:rFonts w:ascii="Courier New" w:hAnsi="Courier New"/>
          <w:sz w:val="24"/>
          <w:szCs w:val="24"/>
        </w:rPr>
      </w:pPr>
      <w:r>
        <w:rPr>
          <w:rFonts w:ascii="Courier New" w:hAnsi="Courier New"/>
          <w:sz w:val="24"/>
          <w:szCs w:val="24"/>
        </w:rPr>
        <w:t>Collins, M., &amp; Hayes, J. (2020). Document Version Control: A Guide to Effective Version Management. Retrieved from https://www.sharefile.com/resource/blogs/document-version-control-guide</w:t>
      </w:r>
    </w:p>
    <w:p w14:paraId="4DB18011" w14:textId="77777777" w:rsidR="00971267" w:rsidRDefault="00971267">
      <w:pPr>
        <w:spacing w:line="360" w:lineRule="auto"/>
        <w:jc w:val="both"/>
        <w:rPr>
          <w:rFonts w:ascii="Courier New" w:hAnsi="Courier New"/>
          <w:sz w:val="24"/>
          <w:szCs w:val="24"/>
        </w:rPr>
      </w:pPr>
    </w:p>
    <w:p w14:paraId="2D8AE81D" w14:textId="77777777" w:rsidR="00971267" w:rsidRDefault="00000000">
      <w:pPr>
        <w:spacing w:line="360" w:lineRule="auto"/>
        <w:jc w:val="both"/>
        <w:rPr>
          <w:rFonts w:ascii="Courier New" w:hAnsi="Courier New"/>
          <w:sz w:val="24"/>
          <w:szCs w:val="24"/>
        </w:rPr>
      </w:pPr>
      <w:r>
        <w:rPr>
          <w:rFonts w:ascii="Courier New" w:hAnsi="Courier New"/>
          <w:sz w:val="24"/>
          <w:szCs w:val="24"/>
        </w:rPr>
        <w:t>Foster, G. (2021). Document Version Control: A Comprehensive Guide for Project Managers. Retrieved from https://www.getguru.com/reference/document-version-control</w:t>
      </w:r>
    </w:p>
    <w:p w14:paraId="44F77581" w14:textId="77777777" w:rsidR="00971267" w:rsidRDefault="00971267">
      <w:pPr>
        <w:spacing w:line="360" w:lineRule="auto"/>
        <w:jc w:val="both"/>
        <w:rPr>
          <w:rFonts w:ascii="Courier New" w:hAnsi="Courier New"/>
          <w:sz w:val="24"/>
          <w:szCs w:val="24"/>
        </w:rPr>
      </w:pPr>
    </w:p>
    <w:p w14:paraId="6463AEF3" w14:textId="77777777" w:rsidR="00971267" w:rsidRDefault="00000000">
      <w:pPr>
        <w:spacing w:line="360" w:lineRule="auto"/>
        <w:jc w:val="both"/>
        <w:rPr>
          <w:rFonts w:ascii="Courier New" w:hAnsi="Courier New"/>
          <w:sz w:val="24"/>
          <w:szCs w:val="24"/>
        </w:rPr>
      </w:pPr>
      <w:r>
        <w:rPr>
          <w:rFonts w:ascii="Courier New" w:hAnsi="Courier New"/>
          <w:sz w:val="24"/>
          <w:szCs w:val="24"/>
        </w:rPr>
        <w:t>Health Care Compliance Brief. (2020). Records management and regulatory compliance. Health Care Compliance Brief.</w:t>
      </w:r>
    </w:p>
    <w:p w14:paraId="5F3B9F5B" w14:textId="77777777" w:rsidR="00971267" w:rsidRDefault="00971267">
      <w:pPr>
        <w:spacing w:line="360" w:lineRule="auto"/>
        <w:jc w:val="both"/>
        <w:rPr>
          <w:rFonts w:ascii="Courier New" w:hAnsi="Courier New"/>
          <w:sz w:val="24"/>
          <w:szCs w:val="24"/>
        </w:rPr>
      </w:pPr>
    </w:p>
    <w:p w14:paraId="0D5D424C" w14:textId="77777777" w:rsidR="00971267" w:rsidRDefault="00000000">
      <w:pPr>
        <w:spacing w:line="360" w:lineRule="auto"/>
        <w:jc w:val="both"/>
        <w:rPr>
          <w:rFonts w:ascii="Courier New" w:hAnsi="Courier New"/>
          <w:sz w:val="24"/>
          <w:szCs w:val="24"/>
        </w:rPr>
      </w:pPr>
      <w:r>
        <w:rPr>
          <w:rFonts w:ascii="Courier New" w:hAnsi="Courier New"/>
          <w:sz w:val="24"/>
          <w:szCs w:val="24"/>
        </w:rPr>
        <w:t>Henderson, L. (2021). The Importance of Staff Training in Records Management. Information and Records Management Society Journal, 12(1), 15-22.</w:t>
      </w:r>
    </w:p>
    <w:p w14:paraId="4DC52816" w14:textId="77777777" w:rsidR="00971267" w:rsidRDefault="00971267">
      <w:pPr>
        <w:spacing w:line="360" w:lineRule="auto"/>
        <w:jc w:val="both"/>
        <w:rPr>
          <w:rFonts w:ascii="Courier New" w:hAnsi="Courier New"/>
          <w:sz w:val="24"/>
          <w:szCs w:val="24"/>
        </w:rPr>
      </w:pPr>
    </w:p>
    <w:p w14:paraId="1F9FC2F7" w14:textId="77777777" w:rsidR="00971267" w:rsidRDefault="00000000">
      <w:pPr>
        <w:spacing w:line="360" w:lineRule="auto"/>
        <w:jc w:val="both"/>
        <w:rPr>
          <w:rFonts w:ascii="Courier New" w:hAnsi="Courier New"/>
          <w:sz w:val="24"/>
          <w:szCs w:val="24"/>
        </w:rPr>
      </w:pPr>
      <w:r>
        <w:rPr>
          <w:rFonts w:ascii="Courier New" w:hAnsi="Courier New"/>
          <w:sz w:val="24"/>
          <w:szCs w:val="24"/>
        </w:rPr>
        <w:t>Managed Outsource Solutions. (2021). Major factors driving electronic records management. Managed Outsource Solutions. Retrieved from https://www.managedoutsource.com/blog/key-factors-driving-electronic-records-management-in-2021/</w:t>
      </w:r>
    </w:p>
    <w:p w14:paraId="4F073195" w14:textId="77777777" w:rsidR="00971267" w:rsidRDefault="00971267">
      <w:pPr>
        <w:spacing w:line="360" w:lineRule="auto"/>
        <w:jc w:val="both"/>
        <w:rPr>
          <w:rFonts w:ascii="Courier New" w:hAnsi="Courier New"/>
          <w:sz w:val="24"/>
          <w:szCs w:val="24"/>
        </w:rPr>
      </w:pPr>
    </w:p>
    <w:p w14:paraId="6205EF47" w14:textId="77777777" w:rsidR="00971267" w:rsidRDefault="00000000">
      <w:pPr>
        <w:spacing w:line="360" w:lineRule="auto"/>
        <w:jc w:val="both"/>
        <w:rPr>
          <w:rFonts w:ascii="Courier New" w:hAnsi="Courier New"/>
          <w:sz w:val="24"/>
          <w:szCs w:val="24"/>
        </w:rPr>
      </w:pPr>
      <w:r>
        <w:rPr>
          <w:rFonts w:ascii="Courier New" w:hAnsi="Courier New"/>
          <w:sz w:val="24"/>
          <w:szCs w:val="24"/>
        </w:rPr>
        <w:t>MES Ltd. (2021). Records management trends for 2021. MES Ltd. Retrieved from https://blog.mesltd.ca/records-management-trends-for-2021</w:t>
      </w:r>
    </w:p>
    <w:p w14:paraId="18B961F1" w14:textId="77777777" w:rsidR="00971267" w:rsidRDefault="00971267">
      <w:pPr>
        <w:spacing w:line="360" w:lineRule="auto"/>
        <w:jc w:val="both"/>
        <w:rPr>
          <w:rFonts w:ascii="Courier New" w:hAnsi="Courier New"/>
          <w:sz w:val="24"/>
          <w:szCs w:val="24"/>
        </w:rPr>
      </w:pPr>
    </w:p>
    <w:p w14:paraId="1AEF2AA7" w14:textId="77777777" w:rsidR="00971267" w:rsidRDefault="00000000">
      <w:pPr>
        <w:spacing w:line="360" w:lineRule="auto"/>
        <w:jc w:val="both"/>
        <w:rPr>
          <w:rFonts w:ascii="Courier New" w:hAnsi="Courier New"/>
          <w:sz w:val="24"/>
          <w:szCs w:val="24"/>
        </w:rPr>
      </w:pPr>
      <w:r>
        <w:rPr>
          <w:rFonts w:ascii="Courier New" w:hAnsi="Courier New"/>
          <w:sz w:val="24"/>
          <w:szCs w:val="24"/>
        </w:rPr>
        <w:t>Miller, S., &amp; Adams, R. (2022). Enhancing Document Retrieval through Proper Indexing and Metadata Tagging. Journal of Documentation, 78(4), 112-130.</w:t>
      </w:r>
    </w:p>
    <w:p w14:paraId="644402CF" w14:textId="77777777" w:rsidR="00971267" w:rsidRDefault="00971267">
      <w:pPr>
        <w:spacing w:line="360" w:lineRule="auto"/>
        <w:jc w:val="both"/>
        <w:rPr>
          <w:rFonts w:ascii="Courier New" w:hAnsi="Courier New"/>
          <w:sz w:val="24"/>
          <w:szCs w:val="24"/>
        </w:rPr>
      </w:pPr>
    </w:p>
    <w:p w14:paraId="202CBD9B" w14:textId="77777777" w:rsidR="00971267" w:rsidRDefault="00000000">
      <w:pPr>
        <w:spacing w:line="360" w:lineRule="auto"/>
        <w:jc w:val="both"/>
        <w:rPr>
          <w:rFonts w:ascii="Courier New" w:hAnsi="Courier New"/>
          <w:sz w:val="24"/>
          <w:szCs w:val="24"/>
        </w:rPr>
      </w:pPr>
      <w:r>
        <w:rPr>
          <w:rFonts w:ascii="Courier New" w:hAnsi="Courier New"/>
          <w:sz w:val="24"/>
          <w:szCs w:val="24"/>
        </w:rPr>
        <w:t>Mitchell, R., &amp; Carter, L. (2020). Digital archiving systems in academic institutions: Enhancing efficiency and data security. Records Management Journal.</w:t>
      </w:r>
    </w:p>
    <w:p w14:paraId="6F72A731" w14:textId="77777777" w:rsidR="00971267" w:rsidRDefault="00971267">
      <w:pPr>
        <w:spacing w:line="360" w:lineRule="auto"/>
        <w:jc w:val="both"/>
        <w:rPr>
          <w:rFonts w:ascii="Courier New" w:hAnsi="Courier New"/>
          <w:sz w:val="24"/>
          <w:szCs w:val="24"/>
        </w:rPr>
      </w:pPr>
    </w:p>
    <w:p w14:paraId="1C84F25F" w14:textId="77777777" w:rsidR="00971267" w:rsidRDefault="00000000">
      <w:pPr>
        <w:spacing w:line="360" w:lineRule="auto"/>
        <w:jc w:val="both"/>
        <w:rPr>
          <w:rFonts w:ascii="Courier New" w:hAnsi="Courier New"/>
          <w:sz w:val="24"/>
          <w:szCs w:val="24"/>
        </w:rPr>
      </w:pPr>
      <w:r>
        <w:rPr>
          <w:rFonts w:ascii="Courier New" w:hAnsi="Courier New"/>
          <w:sz w:val="24"/>
          <w:szCs w:val="24"/>
        </w:rPr>
        <w:lastRenderedPageBreak/>
        <w:t>National Archives and Records Administration (NARA). (2021). Use cases for electronic records management. NARA.</w:t>
      </w:r>
    </w:p>
    <w:p w14:paraId="3352EBD2" w14:textId="77777777" w:rsidR="00971267" w:rsidRDefault="00971267">
      <w:pPr>
        <w:spacing w:line="360" w:lineRule="auto"/>
        <w:jc w:val="both"/>
        <w:rPr>
          <w:rFonts w:ascii="Courier New" w:hAnsi="Courier New"/>
          <w:sz w:val="24"/>
          <w:szCs w:val="24"/>
        </w:rPr>
      </w:pPr>
    </w:p>
    <w:p w14:paraId="0F2DB1CE" w14:textId="77777777" w:rsidR="00971267" w:rsidRDefault="00000000">
      <w:pPr>
        <w:spacing w:line="360" w:lineRule="auto"/>
        <w:jc w:val="both"/>
        <w:rPr>
          <w:rFonts w:ascii="Courier New" w:hAnsi="Courier New"/>
          <w:sz w:val="24"/>
          <w:szCs w:val="24"/>
        </w:rPr>
      </w:pPr>
      <w:r>
        <w:rPr>
          <w:rFonts w:ascii="Courier New" w:hAnsi="Courier New"/>
          <w:sz w:val="24"/>
          <w:szCs w:val="24"/>
        </w:rPr>
        <w:t>Ramirez, L. (2021). Efficiency of Electronic Document Management Systems: A Case Study. Retrieved from https://www.academia.edu/88983141/Efficiency_of_Electronic_Document_Management_Systems_A_Case_Study</w:t>
      </w:r>
    </w:p>
    <w:p w14:paraId="670AEF7E" w14:textId="77777777" w:rsidR="00971267" w:rsidRDefault="00971267">
      <w:pPr>
        <w:spacing w:line="360" w:lineRule="auto"/>
        <w:jc w:val="both"/>
        <w:rPr>
          <w:rFonts w:ascii="Courier New" w:hAnsi="Courier New"/>
          <w:sz w:val="24"/>
          <w:szCs w:val="24"/>
        </w:rPr>
      </w:pPr>
    </w:p>
    <w:p w14:paraId="2992B5CD" w14:textId="77777777" w:rsidR="00971267" w:rsidRDefault="00000000">
      <w:pPr>
        <w:spacing w:line="360" w:lineRule="auto"/>
        <w:jc w:val="both"/>
        <w:rPr>
          <w:rFonts w:ascii="Courier New" w:hAnsi="Courier New"/>
          <w:sz w:val="24"/>
          <w:szCs w:val="24"/>
        </w:rPr>
      </w:pPr>
      <w:r>
        <w:rPr>
          <w:rFonts w:ascii="Courier New" w:hAnsi="Courier New"/>
          <w:sz w:val="24"/>
          <w:szCs w:val="24"/>
        </w:rPr>
        <w:t>Stewart, P. (2022). Best Practices for Document Version Control: A Comprehensive Guide for Modern Businesses. Retrieved from https://www.eisenvault.com/post/best-practices-for-document-version-control-a-comprehensive-guide-for-modern-businesses</w:t>
      </w:r>
    </w:p>
    <w:p w14:paraId="7C554B11" w14:textId="77777777" w:rsidR="00971267" w:rsidRDefault="00971267">
      <w:pPr>
        <w:spacing w:line="360" w:lineRule="auto"/>
        <w:jc w:val="both"/>
        <w:rPr>
          <w:rFonts w:ascii="Courier New" w:hAnsi="Courier New"/>
          <w:sz w:val="24"/>
          <w:szCs w:val="24"/>
        </w:rPr>
      </w:pPr>
    </w:p>
    <w:p w14:paraId="6F2DC3F5" w14:textId="77777777" w:rsidR="00971267" w:rsidRDefault="00000000">
      <w:pPr>
        <w:spacing w:line="360" w:lineRule="auto"/>
        <w:jc w:val="both"/>
        <w:rPr>
          <w:rFonts w:ascii="Courier New" w:hAnsi="Courier New"/>
          <w:sz w:val="24"/>
          <w:szCs w:val="24"/>
        </w:rPr>
      </w:pPr>
      <w:r>
        <w:rPr>
          <w:rFonts w:ascii="Courier New" w:hAnsi="Courier New"/>
          <w:sz w:val="24"/>
          <w:szCs w:val="24"/>
        </w:rPr>
        <w:t>Turner, M., &amp; Scott, D. (2022). Backup Strategies for Disaster Recovery and Business Continuity. Journal of Business Continuity &amp; Emergency Planning, 16(2), 89-101.</w:t>
      </w:r>
    </w:p>
    <w:p w14:paraId="49C386B7" w14:textId="77777777" w:rsidR="00971267" w:rsidRDefault="00971267">
      <w:pPr>
        <w:spacing w:line="360" w:lineRule="auto"/>
        <w:jc w:val="both"/>
        <w:rPr>
          <w:rFonts w:ascii="Courier New" w:hAnsi="Courier New"/>
          <w:sz w:val="24"/>
          <w:szCs w:val="24"/>
        </w:rPr>
      </w:pPr>
    </w:p>
    <w:p w14:paraId="6D13E5EE" w14:textId="77777777" w:rsidR="00971267" w:rsidRDefault="00000000">
      <w:pPr>
        <w:spacing w:line="360" w:lineRule="auto"/>
        <w:jc w:val="both"/>
        <w:rPr>
          <w:rFonts w:ascii="Courier New" w:hAnsi="Courier New"/>
          <w:sz w:val="24"/>
          <w:szCs w:val="24"/>
        </w:rPr>
      </w:pPr>
      <w:r>
        <w:rPr>
          <w:rFonts w:ascii="Courier New" w:hAnsi="Courier New"/>
          <w:sz w:val="24"/>
          <w:szCs w:val="24"/>
        </w:rPr>
        <w:t>Wilson. (2021). Implementing ISO 15489 for Effective Records Management. International Journal of Information Management, 37(2), 45-53.</w:t>
      </w:r>
    </w:p>
    <w:p w14:paraId="2F68D84B" w14:textId="77777777" w:rsidR="00971267" w:rsidRDefault="00971267">
      <w:pPr>
        <w:spacing w:line="360" w:lineRule="auto"/>
        <w:jc w:val="both"/>
        <w:rPr>
          <w:rFonts w:ascii="Courier New" w:hAnsi="Courier New"/>
          <w:sz w:val="24"/>
          <w:szCs w:val="24"/>
        </w:rPr>
      </w:pPr>
    </w:p>
    <w:sectPr w:rsidR="00971267">
      <w:pgSz w:w="10318" w:h="14570"/>
      <w:pgMar w:top="2160" w:right="1440" w:bottom="1440" w:left="144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28190" w14:textId="77777777" w:rsidR="00DE5618" w:rsidRDefault="00DE5618">
      <w:r>
        <w:separator/>
      </w:r>
    </w:p>
  </w:endnote>
  <w:endnote w:type="continuationSeparator" w:id="0">
    <w:p w14:paraId="100C1131" w14:textId="77777777" w:rsidR="00DE5618" w:rsidRDefault="00DE5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1EB3C" w14:textId="77777777" w:rsidR="00971267" w:rsidRDefault="00000000">
    <w:pPr>
      <w:pStyle w:val="Footer"/>
    </w:pPr>
    <w:r>
      <w:rPr>
        <w:noProof/>
      </w:rPr>
      <w:drawing>
        <wp:anchor distT="0" distB="0" distL="114300" distR="114300" simplePos="0" relativeHeight="251679232" behindDoc="0" locked="0" layoutInCell="1" allowOverlap="1" wp14:anchorId="1FCC4D31" wp14:editId="7BBA1FD9">
          <wp:simplePos x="0" y="0"/>
          <wp:positionH relativeFrom="column">
            <wp:posOffset>-1568450</wp:posOffset>
          </wp:positionH>
          <wp:positionV relativeFrom="paragraph">
            <wp:posOffset>-394970</wp:posOffset>
          </wp:positionV>
          <wp:extent cx="7772400" cy="947420"/>
          <wp:effectExtent l="0" t="0" r="0" b="12700"/>
          <wp:wrapNone/>
          <wp:docPr id="1625398121" name="Picture 1625398121"/>
          <wp:cNvGraphicFramePr/>
          <a:graphic xmlns:a="http://schemas.openxmlformats.org/drawingml/2006/main">
            <a:graphicData uri="http://schemas.openxmlformats.org/drawingml/2006/picture">
              <pic:pic xmlns:pic="http://schemas.openxmlformats.org/drawingml/2006/picture">
                <pic:nvPicPr>
                  <pic:cNvPr id="1486" name="Picture 1486"/>
                  <pic:cNvPicPr/>
                </pic:nvPicPr>
                <pic:blipFill>
                  <a:blip r:embed="rId1"/>
                  <a:stretch>
                    <a:fillRect/>
                  </a:stretch>
                </pic:blipFill>
                <pic:spPr>
                  <a:xfrm>
                    <a:off x="0" y="0"/>
                    <a:ext cx="7772400" cy="94742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2C933" w14:textId="77777777" w:rsidR="00DE5618" w:rsidRDefault="00DE5618">
      <w:r>
        <w:separator/>
      </w:r>
    </w:p>
  </w:footnote>
  <w:footnote w:type="continuationSeparator" w:id="0">
    <w:p w14:paraId="0D8D25AE" w14:textId="77777777" w:rsidR="00DE5618" w:rsidRDefault="00DE5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8B550" w14:textId="77777777" w:rsidR="00971267" w:rsidRDefault="00000000">
    <w:pPr>
      <w:pStyle w:val="Header"/>
    </w:pPr>
    <w:r>
      <w:rPr>
        <w:noProof/>
      </w:rPr>
      <w:drawing>
        <wp:anchor distT="0" distB="0" distL="114300" distR="114300" simplePos="0" relativeHeight="251651584" behindDoc="0" locked="0" layoutInCell="1" allowOverlap="1" wp14:anchorId="630A0E71" wp14:editId="13D8EB7B">
          <wp:simplePos x="0" y="0"/>
          <wp:positionH relativeFrom="column">
            <wp:posOffset>-1859280</wp:posOffset>
          </wp:positionH>
          <wp:positionV relativeFrom="paragraph">
            <wp:posOffset>349885</wp:posOffset>
          </wp:positionV>
          <wp:extent cx="7772400" cy="77470"/>
          <wp:effectExtent l="0" t="0" r="0" b="13970"/>
          <wp:wrapNone/>
          <wp:docPr id="1973261187" name="Picture 197326118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rcRect b="91823"/>
                  <a:stretch>
                    <a:fillRect/>
                  </a:stretch>
                </pic:blipFill>
                <pic:spPr>
                  <a:xfrm rot="10800000">
                    <a:off x="0" y="0"/>
                    <a:ext cx="7772400" cy="77470"/>
                  </a:xfrm>
                  <a:prstGeom prst="rect">
                    <a:avLst/>
                  </a:prstGeom>
                </pic:spPr>
              </pic:pic>
            </a:graphicData>
          </a:graphic>
        </wp:anchor>
      </w:drawing>
    </w:r>
    <w:r>
      <w:rPr>
        <w:noProof/>
        <w:sz w:val="22"/>
      </w:rPr>
      <w:drawing>
        <wp:anchor distT="0" distB="0" distL="114300" distR="114300" simplePos="0" relativeHeight="251642368" behindDoc="0" locked="0" layoutInCell="1" allowOverlap="1" wp14:anchorId="03CE8CC7" wp14:editId="25FB5F86">
          <wp:simplePos x="0" y="0"/>
          <wp:positionH relativeFrom="column">
            <wp:posOffset>-1143000</wp:posOffset>
          </wp:positionH>
          <wp:positionV relativeFrom="paragraph">
            <wp:posOffset>-466090</wp:posOffset>
          </wp:positionV>
          <wp:extent cx="6553835" cy="814070"/>
          <wp:effectExtent l="0" t="0" r="14605" b="8890"/>
          <wp:wrapTopAndBottom/>
          <wp:docPr id="790450613" name="Picture 79045061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
                  <a:srcRect b="20471"/>
                  <a:stretch>
                    <a:fillRect/>
                  </a:stretch>
                </pic:blipFill>
                <pic:spPr>
                  <a:xfrm>
                    <a:off x="0" y="0"/>
                    <a:ext cx="6553835" cy="814070"/>
                  </a:xfrm>
                  <a:prstGeom prst="rect">
                    <a:avLst/>
                  </a:prstGeom>
                </pic:spPr>
              </pic:pic>
            </a:graphicData>
          </a:graphic>
        </wp:anchor>
      </w:drawing>
    </w:r>
    <w:r>
      <w:rPr>
        <w:noProof/>
      </w:rPr>
      <w:drawing>
        <wp:anchor distT="0" distB="0" distL="114300" distR="114300" simplePos="0" relativeHeight="251670016" behindDoc="0" locked="0" layoutInCell="1" allowOverlap="1" wp14:anchorId="378C581E" wp14:editId="1E1D58D5">
          <wp:simplePos x="0" y="0"/>
          <wp:positionH relativeFrom="column">
            <wp:posOffset>4668520</wp:posOffset>
          </wp:positionH>
          <wp:positionV relativeFrom="paragraph">
            <wp:posOffset>-276225</wp:posOffset>
          </wp:positionV>
          <wp:extent cx="398145" cy="396240"/>
          <wp:effectExtent l="0" t="0" r="13335" b="0"/>
          <wp:wrapNone/>
          <wp:docPr id="1915951325" name="Picture 191595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a:xfrm>
                    <a:off x="0" y="0"/>
                    <a:ext cx="398145" cy="396240"/>
                  </a:xfrm>
                  <a:prstGeom prst="rect">
                    <a:avLst/>
                  </a:prstGeom>
                  <a:noFill/>
                  <a:ln>
                    <a:noFill/>
                  </a:ln>
                </pic:spPr>
              </pic:pic>
            </a:graphicData>
          </a:graphic>
        </wp:anchor>
      </w:drawing>
    </w:r>
    <w:r>
      <w:rPr>
        <w:noProof/>
      </w:rPr>
      <w:drawing>
        <wp:anchor distT="0" distB="0" distL="114300" distR="114300" simplePos="0" relativeHeight="251660800" behindDoc="0" locked="0" layoutInCell="1" allowOverlap="1" wp14:anchorId="66E5A65D" wp14:editId="132C2677">
          <wp:simplePos x="0" y="0"/>
          <wp:positionH relativeFrom="column">
            <wp:posOffset>4103370</wp:posOffset>
          </wp:positionH>
          <wp:positionV relativeFrom="paragraph">
            <wp:posOffset>-332740</wp:posOffset>
          </wp:positionV>
          <wp:extent cx="512445" cy="521335"/>
          <wp:effectExtent l="0" t="0" r="0" b="12065"/>
          <wp:wrapNone/>
          <wp:docPr id="1603406740" name="Picture 1603406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
                    <a:extLst>
                      <a:ext uri="{28A0092B-C50C-407E-A947-70E740481C1C}">
                        <a14:useLocalDpi xmlns:a14="http://schemas.microsoft.com/office/drawing/2010/main" val="0"/>
                      </a:ext>
                    </a:extLst>
                  </a:blip>
                  <a:srcRect l="20449" t="20096" r="20004" b="19195"/>
                  <a:stretch>
                    <a:fillRect/>
                  </a:stretch>
                </pic:blipFill>
                <pic:spPr>
                  <a:xfrm>
                    <a:off x="0" y="0"/>
                    <a:ext cx="512445" cy="52133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80D83"/>
    <w:multiLevelType w:val="hybridMultilevel"/>
    <w:tmpl w:val="069A8BC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2A3C7D"/>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025924"/>
    <w:multiLevelType w:val="hybridMultilevel"/>
    <w:tmpl w:val="1690EDAE"/>
    <w:lvl w:ilvl="0" w:tplc="34090001">
      <w:start w:val="1"/>
      <w:numFmt w:val="bullet"/>
      <w:lvlText w:val=""/>
      <w:lvlJc w:val="left"/>
      <w:pPr>
        <w:ind w:left="1584" w:hanging="360"/>
      </w:pPr>
      <w:rPr>
        <w:rFonts w:ascii="Symbol" w:hAnsi="Symbol" w:hint="default"/>
      </w:rPr>
    </w:lvl>
    <w:lvl w:ilvl="1" w:tplc="34090003" w:tentative="1">
      <w:start w:val="1"/>
      <w:numFmt w:val="bullet"/>
      <w:lvlText w:val="o"/>
      <w:lvlJc w:val="left"/>
      <w:pPr>
        <w:ind w:left="2304" w:hanging="360"/>
      </w:pPr>
      <w:rPr>
        <w:rFonts w:ascii="Courier New" w:hAnsi="Courier New" w:cs="Courier New" w:hint="default"/>
      </w:rPr>
    </w:lvl>
    <w:lvl w:ilvl="2" w:tplc="34090005" w:tentative="1">
      <w:start w:val="1"/>
      <w:numFmt w:val="bullet"/>
      <w:lvlText w:val=""/>
      <w:lvlJc w:val="left"/>
      <w:pPr>
        <w:ind w:left="3024" w:hanging="360"/>
      </w:pPr>
      <w:rPr>
        <w:rFonts w:ascii="Wingdings" w:hAnsi="Wingdings" w:hint="default"/>
      </w:rPr>
    </w:lvl>
    <w:lvl w:ilvl="3" w:tplc="34090001" w:tentative="1">
      <w:start w:val="1"/>
      <w:numFmt w:val="bullet"/>
      <w:lvlText w:val=""/>
      <w:lvlJc w:val="left"/>
      <w:pPr>
        <w:ind w:left="3744" w:hanging="360"/>
      </w:pPr>
      <w:rPr>
        <w:rFonts w:ascii="Symbol" w:hAnsi="Symbol" w:hint="default"/>
      </w:rPr>
    </w:lvl>
    <w:lvl w:ilvl="4" w:tplc="34090003" w:tentative="1">
      <w:start w:val="1"/>
      <w:numFmt w:val="bullet"/>
      <w:lvlText w:val="o"/>
      <w:lvlJc w:val="left"/>
      <w:pPr>
        <w:ind w:left="4464" w:hanging="360"/>
      </w:pPr>
      <w:rPr>
        <w:rFonts w:ascii="Courier New" w:hAnsi="Courier New" w:cs="Courier New" w:hint="default"/>
      </w:rPr>
    </w:lvl>
    <w:lvl w:ilvl="5" w:tplc="34090005" w:tentative="1">
      <w:start w:val="1"/>
      <w:numFmt w:val="bullet"/>
      <w:lvlText w:val=""/>
      <w:lvlJc w:val="left"/>
      <w:pPr>
        <w:ind w:left="5184" w:hanging="360"/>
      </w:pPr>
      <w:rPr>
        <w:rFonts w:ascii="Wingdings" w:hAnsi="Wingdings" w:hint="default"/>
      </w:rPr>
    </w:lvl>
    <w:lvl w:ilvl="6" w:tplc="34090001" w:tentative="1">
      <w:start w:val="1"/>
      <w:numFmt w:val="bullet"/>
      <w:lvlText w:val=""/>
      <w:lvlJc w:val="left"/>
      <w:pPr>
        <w:ind w:left="5904" w:hanging="360"/>
      </w:pPr>
      <w:rPr>
        <w:rFonts w:ascii="Symbol" w:hAnsi="Symbol" w:hint="default"/>
      </w:rPr>
    </w:lvl>
    <w:lvl w:ilvl="7" w:tplc="34090003" w:tentative="1">
      <w:start w:val="1"/>
      <w:numFmt w:val="bullet"/>
      <w:lvlText w:val="o"/>
      <w:lvlJc w:val="left"/>
      <w:pPr>
        <w:ind w:left="6624" w:hanging="360"/>
      </w:pPr>
      <w:rPr>
        <w:rFonts w:ascii="Courier New" w:hAnsi="Courier New" w:cs="Courier New" w:hint="default"/>
      </w:rPr>
    </w:lvl>
    <w:lvl w:ilvl="8" w:tplc="34090005" w:tentative="1">
      <w:start w:val="1"/>
      <w:numFmt w:val="bullet"/>
      <w:lvlText w:val=""/>
      <w:lvlJc w:val="left"/>
      <w:pPr>
        <w:ind w:left="7344" w:hanging="360"/>
      </w:pPr>
      <w:rPr>
        <w:rFonts w:ascii="Wingdings" w:hAnsi="Wingdings" w:hint="default"/>
      </w:rPr>
    </w:lvl>
  </w:abstractNum>
  <w:abstractNum w:abstractNumId="3" w15:restartNumberingAfterBreak="0">
    <w:nsid w:val="13DD4C0E"/>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547717"/>
    <w:multiLevelType w:val="hybridMultilevel"/>
    <w:tmpl w:val="A348954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C6B751C"/>
    <w:multiLevelType w:val="hybridMultilevel"/>
    <w:tmpl w:val="146A87D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6C3C7752"/>
    <w:multiLevelType w:val="hybridMultilevel"/>
    <w:tmpl w:val="B3624136"/>
    <w:lvl w:ilvl="0" w:tplc="34090001">
      <w:start w:val="1"/>
      <w:numFmt w:val="bullet"/>
      <w:lvlText w:val=""/>
      <w:lvlJc w:val="left"/>
      <w:pPr>
        <w:ind w:left="1584" w:hanging="360"/>
      </w:pPr>
      <w:rPr>
        <w:rFonts w:ascii="Symbol" w:hAnsi="Symbol" w:hint="default"/>
      </w:rPr>
    </w:lvl>
    <w:lvl w:ilvl="1" w:tplc="34090003" w:tentative="1">
      <w:start w:val="1"/>
      <w:numFmt w:val="bullet"/>
      <w:lvlText w:val="o"/>
      <w:lvlJc w:val="left"/>
      <w:pPr>
        <w:ind w:left="2304" w:hanging="360"/>
      </w:pPr>
      <w:rPr>
        <w:rFonts w:ascii="Courier New" w:hAnsi="Courier New" w:cs="Courier New" w:hint="default"/>
      </w:rPr>
    </w:lvl>
    <w:lvl w:ilvl="2" w:tplc="34090005" w:tentative="1">
      <w:start w:val="1"/>
      <w:numFmt w:val="bullet"/>
      <w:lvlText w:val=""/>
      <w:lvlJc w:val="left"/>
      <w:pPr>
        <w:ind w:left="3024" w:hanging="360"/>
      </w:pPr>
      <w:rPr>
        <w:rFonts w:ascii="Wingdings" w:hAnsi="Wingdings" w:hint="default"/>
      </w:rPr>
    </w:lvl>
    <w:lvl w:ilvl="3" w:tplc="34090001" w:tentative="1">
      <w:start w:val="1"/>
      <w:numFmt w:val="bullet"/>
      <w:lvlText w:val=""/>
      <w:lvlJc w:val="left"/>
      <w:pPr>
        <w:ind w:left="3744" w:hanging="360"/>
      </w:pPr>
      <w:rPr>
        <w:rFonts w:ascii="Symbol" w:hAnsi="Symbol" w:hint="default"/>
      </w:rPr>
    </w:lvl>
    <w:lvl w:ilvl="4" w:tplc="34090003" w:tentative="1">
      <w:start w:val="1"/>
      <w:numFmt w:val="bullet"/>
      <w:lvlText w:val="o"/>
      <w:lvlJc w:val="left"/>
      <w:pPr>
        <w:ind w:left="4464" w:hanging="360"/>
      </w:pPr>
      <w:rPr>
        <w:rFonts w:ascii="Courier New" w:hAnsi="Courier New" w:cs="Courier New" w:hint="default"/>
      </w:rPr>
    </w:lvl>
    <w:lvl w:ilvl="5" w:tplc="34090005" w:tentative="1">
      <w:start w:val="1"/>
      <w:numFmt w:val="bullet"/>
      <w:lvlText w:val=""/>
      <w:lvlJc w:val="left"/>
      <w:pPr>
        <w:ind w:left="5184" w:hanging="360"/>
      </w:pPr>
      <w:rPr>
        <w:rFonts w:ascii="Wingdings" w:hAnsi="Wingdings" w:hint="default"/>
      </w:rPr>
    </w:lvl>
    <w:lvl w:ilvl="6" w:tplc="34090001" w:tentative="1">
      <w:start w:val="1"/>
      <w:numFmt w:val="bullet"/>
      <w:lvlText w:val=""/>
      <w:lvlJc w:val="left"/>
      <w:pPr>
        <w:ind w:left="5904" w:hanging="360"/>
      </w:pPr>
      <w:rPr>
        <w:rFonts w:ascii="Symbol" w:hAnsi="Symbol" w:hint="default"/>
      </w:rPr>
    </w:lvl>
    <w:lvl w:ilvl="7" w:tplc="34090003" w:tentative="1">
      <w:start w:val="1"/>
      <w:numFmt w:val="bullet"/>
      <w:lvlText w:val="o"/>
      <w:lvlJc w:val="left"/>
      <w:pPr>
        <w:ind w:left="6624" w:hanging="360"/>
      </w:pPr>
      <w:rPr>
        <w:rFonts w:ascii="Courier New" w:hAnsi="Courier New" w:cs="Courier New" w:hint="default"/>
      </w:rPr>
    </w:lvl>
    <w:lvl w:ilvl="8" w:tplc="34090005" w:tentative="1">
      <w:start w:val="1"/>
      <w:numFmt w:val="bullet"/>
      <w:lvlText w:val=""/>
      <w:lvlJc w:val="left"/>
      <w:pPr>
        <w:ind w:left="7344" w:hanging="360"/>
      </w:pPr>
      <w:rPr>
        <w:rFonts w:ascii="Wingdings" w:hAnsi="Wingdings" w:hint="default"/>
      </w:rPr>
    </w:lvl>
  </w:abstractNum>
  <w:num w:numId="1" w16cid:durableId="950089046">
    <w:abstractNumId w:val="4"/>
  </w:num>
  <w:num w:numId="2" w16cid:durableId="160395264">
    <w:abstractNumId w:val="0"/>
  </w:num>
  <w:num w:numId="3" w16cid:durableId="976181177">
    <w:abstractNumId w:val="3"/>
  </w:num>
  <w:num w:numId="4" w16cid:durableId="1117528476">
    <w:abstractNumId w:val="1"/>
  </w:num>
  <w:num w:numId="5" w16cid:durableId="1986232020">
    <w:abstractNumId w:val="6"/>
  </w:num>
  <w:num w:numId="6" w16cid:durableId="1158885429">
    <w:abstractNumId w:val="2"/>
  </w:num>
  <w:num w:numId="7" w16cid:durableId="1823885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ED87876"/>
    <w:rsid w:val="0006053B"/>
    <w:rsid w:val="000B7364"/>
    <w:rsid w:val="00123C88"/>
    <w:rsid w:val="00145D21"/>
    <w:rsid w:val="00162C34"/>
    <w:rsid w:val="001F008F"/>
    <w:rsid w:val="001F0214"/>
    <w:rsid w:val="00253149"/>
    <w:rsid w:val="002F0753"/>
    <w:rsid w:val="0044285D"/>
    <w:rsid w:val="004556FB"/>
    <w:rsid w:val="00487EF1"/>
    <w:rsid w:val="00511AAB"/>
    <w:rsid w:val="005C68BF"/>
    <w:rsid w:val="00641B8F"/>
    <w:rsid w:val="006F3CD5"/>
    <w:rsid w:val="00706B69"/>
    <w:rsid w:val="00791722"/>
    <w:rsid w:val="008533A4"/>
    <w:rsid w:val="008C43AA"/>
    <w:rsid w:val="00971267"/>
    <w:rsid w:val="00A26A6A"/>
    <w:rsid w:val="00AE7191"/>
    <w:rsid w:val="00B74308"/>
    <w:rsid w:val="00C53024"/>
    <w:rsid w:val="00C92174"/>
    <w:rsid w:val="00C97B0C"/>
    <w:rsid w:val="00CC7D39"/>
    <w:rsid w:val="00CF55CA"/>
    <w:rsid w:val="00D9612B"/>
    <w:rsid w:val="00DE16E8"/>
    <w:rsid w:val="00DE5618"/>
    <w:rsid w:val="00E54BC0"/>
    <w:rsid w:val="00ED5131"/>
    <w:rsid w:val="00FC6EF3"/>
    <w:rsid w:val="03651F81"/>
    <w:rsid w:val="211B09EC"/>
    <w:rsid w:val="3B6145B0"/>
    <w:rsid w:val="57B76BCF"/>
    <w:rsid w:val="5ED87876"/>
    <w:rsid w:val="6074484D"/>
    <w:rsid w:val="63F40F8B"/>
    <w:rsid w:val="7DAC5207"/>
    <w:rsid w:val="7E291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B8B88"/>
  <w15:docId w15:val="{4059D0A9-C54F-4FC4-B422-C295DEFF6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ListParagraph">
    <w:name w:val="List Paragraph"/>
    <w:basedOn w:val="Normal"/>
    <w:uiPriority w:val="99"/>
    <w:unhideWhenUsed/>
    <w:rsid w:val="002F0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264033">
      <w:bodyDiv w:val="1"/>
      <w:marLeft w:val="0"/>
      <w:marRight w:val="0"/>
      <w:marTop w:val="0"/>
      <w:marBottom w:val="0"/>
      <w:divBdr>
        <w:top w:val="none" w:sz="0" w:space="0" w:color="auto"/>
        <w:left w:val="none" w:sz="0" w:space="0" w:color="auto"/>
        <w:bottom w:val="none" w:sz="0" w:space="0" w:color="auto"/>
        <w:right w:val="none" w:sz="0" w:space="0" w:color="auto"/>
      </w:divBdr>
      <w:divsChild>
        <w:div w:id="1302729256">
          <w:marLeft w:val="0"/>
          <w:marRight w:val="0"/>
          <w:marTop w:val="0"/>
          <w:marBottom w:val="0"/>
          <w:divBdr>
            <w:top w:val="none" w:sz="0" w:space="0" w:color="auto"/>
            <w:left w:val="none" w:sz="0" w:space="0" w:color="auto"/>
            <w:bottom w:val="none" w:sz="0" w:space="0" w:color="auto"/>
            <w:right w:val="none" w:sz="0" w:space="0" w:color="auto"/>
          </w:divBdr>
        </w:div>
      </w:divsChild>
    </w:div>
    <w:div w:id="885681242">
      <w:bodyDiv w:val="1"/>
      <w:marLeft w:val="0"/>
      <w:marRight w:val="0"/>
      <w:marTop w:val="0"/>
      <w:marBottom w:val="0"/>
      <w:divBdr>
        <w:top w:val="none" w:sz="0" w:space="0" w:color="auto"/>
        <w:left w:val="none" w:sz="0" w:space="0" w:color="auto"/>
        <w:bottom w:val="none" w:sz="0" w:space="0" w:color="auto"/>
        <w:right w:val="none" w:sz="0" w:space="0" w:color="auto"/>
      </w:divBdr>
    </w:div>
    <w:div w:id="1055542283">
      <w:bodyDiv w:val="1"/>
      <w:marLeft w:val="0"/>
      <w:marRight w:val="0"/>
      <w:marTop w:val="0"/>
      <w:marBottom w:val="0"/>
      <w:divBdr>
        <w:top w:val="none" w:sz="0" w:space="0" w:color="auto"/>
        <w:left w:val="none" w:sz="0" w:space="0" w:color="auto"/>
        <w:bottom w:val="none" w:sz="0" w:space="0" w:color="auto"/>
        <w:right w:val="none" w:sz="0" w:space="0" w:color="auto"/>
      </w:divBdr>
    </w:div>
    <w:div w:id="2141065998">
      <w:bodyDiv w:val="1"/>
      <w:marLeft w:val="0"/>
      <w:marRight w:val="0"/>
      <w:marTop w:val="0"/>
      <w:marBottom w:val="0"/>
      <w:divBdr>
        <w:top w:val="none" w:sz="0" w:space="0" w:color="auto"/>
        <w:left w:val="none" w:sz="0" w:space="0" w:color="auto"/>
        <w:bottom w:val="none" w:sz="0" w:space="0" w:color="auto"/>
        <w:right w:val="none" w:sz="0" w:space="0" w:color="auto"/>
      </w:divBdr>
      <w:divsChild>
        <w:div w:id="18261183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WPS_1632713025</dc:creator>
  <cp:lastModifiedBy>Christopher Alarilla</cp:lastModifiedBy>
  <cp:revision>2</cp:revision>
  <dcterms:created xsi:type="dcterms:W3CDTF">2025-04-08T05:14:00Z</dcterms:created>
  <dcterms:modified xsi:type="dcterms:W3CDTF">2025-04-08T05:14:00Z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DF4AEA6E63774D4DA9F75C44A52D1343_11</vt:lpwstr>
  </property>
</Properties>
</file>