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3D8" w:rsidRDefault="005D786C" w:rsidP="005D786C">
      <w:pPr>
        <w:jc w:val="center"/>
        <w:rPr>
          <w:sz w:val="40"/>
        </w:rPr>
      </w:pPr>
      <w:r w:rsidRPr="005D786C">
        <w:rPr>
          <w:sz w:val="40"/>
        </w:rPr>
        <w:t xml:space="preserve">Suivis des </w:t>
      </w:r>
      <w:r>
        <w:rPr>
          <w:sz w:val="40"/>
        </w:rPr>
        <w:t>réunions</w:t>
      </w:r>
    </w:p>
    <w:p w:rsidR="005D786C" w:rsidRPr="0057034F" w:rsidRDefault="0057034F" w:rsidP="005D786C">
      <w:pPr>
        <w:rPr>
          <w:sz w:val="32"/>
        </w:rPr>
      </w:pPr>
      <w:r w:rsidRPr="0057034F">
        <w:rPr>
          <w:sz w:val="32"/>
        </w:rPr>
        <w:t>Document actualisé le 29/09/2017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1306"/>
        <w:gridCol w:w="2674"/>
        <w:gridCol w:w="3256"/>
        <w:gridCol w:w="4103"/>
        <w:gridCol w:w="2655"/>
      </w:tblGrid>
      <w:tr w:rsidR="005D786C" w:rsidTr="005D7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D786C" w:rsidRPr="005D786C" w:rsidRDefault="005D786C" w:rsidP="005D786C">
            <w:pPr>
              <w:jc w:val="center"/>
              <w:rPr>
                <w:sz w:val="32"/>
              </w:rPr>
            </w:pPr>
            <w:r w:rsidRPr="005D786C">
              <w:rPr>
                <w:sz w:val="32"/>
              </w:rPr>
              <w:t>Numéro</w:t>
            </w:r>
          </w:p>
        </w:tc>
        <w:tc>
          <w:tcPr>
            <w:tcW w:w="2674" w:type="dxa"/>
          </w:tcPr>
          <w:p w:rsidR="005D786C" w:rsidRPr="005D786C" w:rsidRDefault="005D786C" w:rsidP="005D7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D786C">
              <w:rPr>
                <w:sz w:val="32"/>
              </w:rPr>
              <w:t>Date</w:t>
            </w:r>
            <w:r w:rsidRPr="005D786C">
              <w:rPr>
                <w:sz w:val="32"/>
              </w:rPr>
              <w:t xml:space="preserve"> de la réunion</w:t>
            </w:r>
          </w:p>
        </w:tc>
        <w:tc>
          <w:tcPr>
            <w:tcW w:w="3256" w:type="dxa"/>
          </w:tcPr>
          <w:p w:rsidR="005D786C" w:rsidRPr="005D786C" w:rsidRDefault="005D786C" w:rsidP="005D7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D786C">
              <w:rPr>
                <w:sz w:val="32"/>
              </w:rPr>
              <w:t>Objectif</w:t>
            </w:r>
            <w:r w:rsidRPr="005D786C">
              <w:rPr>
                <w:sz w:val="32"/>
              </w:rPr>
              <w:t xml:space="preserve"> de la réunion actuelle</w:t>
            </w:r>
          </w:p>
        </w:tc>
        <w:tc>
          <w:tcPr>
            <w:tcW w:w="4103" w:type="dxa"/>
          </w:tcPr>
          <w:p w:rsidR="005D786C" w:rsidRPr="005D786C" w:rsidRDefault="005D786C" w:rsidP="005D7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D786C">
              <w:rPr>
                <w:sz w:val="32"/>
              </w:rPr>
              <w:t>A faire à la prochaine réunion</w:t>
            </w:r>
          </w:p>
        </w:tc>
        <w:tc>
          <w:tcPr>
            <w:tcW w:w="2655" w:type="dxa"/>
          </w:tcPr>
          <w:p w:rsidR="005D786C" w:rsidRPr="005D786C" w:rsidRDefault="005D786C" w:rsidP="005D7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D786C">
              <w:rPr>
                <w:sz w:val="32"/>
              </w:rPr>
              <w:t>Date de la réunion prochaine</w:t>
            </w:r>
          </w:p>
        </w:tc>
      </w:tr>
      <w:tr w:rsidR="005D786C" w:rsidRPr="005D786C" w:rsidTr="005D7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D786C" w:rsidRPr="005D786C" w:rsidRDefault="005D786C" w:rsidP="005D786C">
            <w:pPr>
              <w:rPr>
                <w:sz w:val="24"/>
              </w:rPr>
            </w:pPr>
            <w:r w:rsidRPr="005D786C">
              <w:rPr>
                <w:sz w:val="24"/>
              </w:rPr>
              <w:t>1</w:t>
            </w:r>
          </w:p>
        </w:tc>
        <w:tc>
          <w:tcPr>
            <w:tcW w:w="2674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D786C">
              <w:rPr>
                <w:sz w:val="24"/>
              </w:rPr>
              <w:t>21 septembre 2017</w:t>
            </w:r>
          </w:p>
        </w:tc>
        <w:tc>
          <w:tcPr>
            <w:tcW w:w="3256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Comprendre le projet proposé</w:t>
            </w:r>
          </w:p>
        </w:tc>
        <w:tc>
          <w:tcPr>
            <w:tcW w:w="4103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Résumé le projet de manière simple et compréhensible</w:t>
            </w:r>
          </w:p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Rédigé une liste de questions à aborder avec le client</w:t>
            </w:r>
          </w:p>
        </w:tc>
        <w:tc>
          <w:tcPr>
            <w:tcW w:w="2655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 septembre 2017</w:t>
            </w:r>
          </w:p>
        </w:tc>
      </w:tr>
      <w:tr w:rsidR="005D786C" w:rsidRPr="005D786C" w:rsidTr="005D7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D786C" w:rsidRPr="005D786C" w:rsidRDefault="005D786C" w:rsidP="005D786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74" w:type="dxa"/>
          </w:tcPr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 septembre 2017</w:t>
            </w:r>
          </w:p>
        </w:tc>
        <w:tc>
          <w:tcPr>
            <w:tcW w:w="3256" w:type="dxa"/>
          </w:tcPr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Résumé le projet de manière simple et compréhensible</w:t>
            </w:r>
          </w:p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Rédigé une liste de questions à aborder avec le client</w:t>
            </w:r>
          </w:p>
        </w:tc>
        <w:tc>
          <w:tcPr>
            <w:tcW w:w="4103" w:type="dxa"/>
          </w:tcPr>
          <w:p w:rsid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-Rédigé l’architecture du cahier des charges</w:t>
            </w:r>
          </w:p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-Conférence avec le client pour répondre aux questions sur le projet</w:t>
            </w:r>
          </w:p>
        </w:tc>
        <w:tc>
          <w:tcPr>
            <w:tcW w:w="2655" w:type="dxa"/>
          </w:tcPr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 octobre 2017</w:t>
            </w:r>
          </w:p>
        </w:tc>
      </w:tr>
      <w:tr w:rsidR="005D786C" w:rsidRPr="005D786C" w:rsidTr="005D7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D786C" w:rsidRPr="005D786C" w:rsidRDefault="005D786C" w:rsidP="005D786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74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 octobre 2017</w:t>
            </w:r>
          </w:p>
        </w:tc>
        <w:tc>
          <w:tcPr>
            <w:tcW w:w="3256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03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-Faire une première version du cahier des charges</w:t>
            </w:r>
          </w:p>
        </w:tc>
        <w:tc>
          <w:tcPr>
            <w:tcW w:w="2655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 octobre 2017</w:t>
            </w:r>
          </w:p>
        </w:tc>
      </w:tr>
    </w:tbl>
    <w:p w:rsidR="005D786C" w:rsidRPr="005D786C" w:rsidRDefault="005D786C" w:rsidP="005D786C">
      <w:pPr>
        <w:jc w:val="center"/>
        <w:rPr>
          <w:sz w:val="40"/>
        </w:rPr>
      </w:pPr>
      <w:bookmarkStart w:id="0" w:name="_GoBack"/>
      <w:bookmarkEnd w:id="0"/>
    </w:p>
    <w:sectPr w:rsidR="005D786C" w:rsidRPr="005D786C" w:rsidSect="005D786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B3"/>
    <w:multiLevelType w:val="hybridMultilevel"/>
    <w:tmpl w:val="D4068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6C"/>
    <w:rsid w:val="001235DA"/>
    <w:rsid w:val="002663D8"/>
    <w:rsid w:val="0057034F"/>
    <w:rsid w:val="005D786C"/>
    <w:rsid w:val="007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E00"/>
  <w15:chartTrackingRefBased/>
  <w15:docId w15:val="{50AE1507-BF01-4887-B13A-4B3932AC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D786C"/>
    <w:pPr>
      <w:ind w:left="720"/>
      <w:contextualSpacing/>
    </w:pPr>
  </w:style>
  <w:style w:type="table" w:styleId="TableauGrille2-Accentuation4">
    <w:name w:val="Grid Table 2 Accent 4"/>
    <w:basedOn w:val="TableauNormal"/>
    <w:uiPriority w:val="47"/>
    <w:rsid w:val="005D786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5D78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76335-4094-42B0-8823-313A6029B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Balidas</dc:creator>
  <cp:keywords/>
  <dc:description/>
  <cp:lastModifiedBy>Balidas</cp:lastModifiedBy>
  <cp:revision>1</cp:revision>
  <dcterms:created xsi:type="dcterms:W3CDTF">2017-09-29T14:45:00Z</dcterms:created>
  <dcterms:modified xsi:type="dcterms:W3CDTF">2017-09-29T14:56:00Z</dcterms:modified>
</cp:coreProperties>
</file>