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4DA" w:rsidRPr="00E444DA" w:rsidRDefault="00E444DA" w:rsidP="00E444DA">
      <w:pPr>
        <w:pStyle w:val="NoSpacing"/>
        <w:rPr>
          <w:rFonts w:ascii="Arial" w:hAnsi="Arial" w:cs="Arial"/>
          <w:sz w:val="24"/>
          <w:szCs w:val="24"/>
          <w:lang w:val="es-GT"/>
        </w:rPr>
      </w:pPr>
      <w:r w:rsidRPr="00E444DA">
        <w:rPr>
          <w:rFonts w:ascii="Arial" w:hAnsi="Arial" w:cs="Arial"/>
          <w:sz w:val="24"/>
          <w:szCs w:val="24"/>
          <w:lang w:val="es-GT"/>
        </w:rPr>
        <w:t>Univerisidad del Valle de Guatemala</w:t>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t xml:space="preserve">         Michelle Bloomfield</w:t>
      </w:r>
    </w:p>
    <w:p w:rsidR="00E444DA" w:rsidRPr="00E444DA" w:rsidRDefault="00E444DA" w:rsidP="00E444DA">
      <w:pPr>
        <w:pStyle w:val="NoSpacing"/>
        <w:rPr>
          <w:rFonts w:ascii="Arial" w:hAnsi="Arial" w:cs="Arial"/>
          <w:sz w:val="24"/>
          <w:szCs w:val="24"/>
          <w:lang w:val="es-GT"/>
        </w:rPr>
      </w:pPr>
      <w:r w:rsidRPr="00E444DA">
        <w:rPr>
          <w:rFonts w:ascii="Arial" w:hAnsi="Arial" w:cs="Arial"/>
          <w:sz w:val="24"/>
          <w:szCs w:val="24"/>
          <w:lang w:val="es-GT"/>
        </w:rPr>
        <w:t>Estadistica I</w:t>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r>
      <w:r w:rsidRPr="00E444DA">
        <w:rPr>
          <w:rFonts w:ascii="Arial" w:hAnsi="Arial" w:cs="Arial"/>
          <w:sz w:val="24"/>
          <w:szCs w:val="24"/>
          <w:lang w:val="es-GT"/>
        </w:rPr>
        <w:tab/>
        <w:t xml:space="preserve">       Carné: 16803</w:t>
      </w:r>
    </w:p>
    <w:p w:rsidR="00E444DA" w:rsidRPr="00E444DA" w:rsidRDefault="00E444DA" w:rsidP="00E444DA">
      <w:pPr>
        <w:pStyle w:val="NoSpacing"/>
        <w:rPr>
          <w:rFonts w:ascii="Arial" w:hAnsi="Arial" w:cs="Arial"/>
          <w:sz w:val="24"/>
          <w:szCs w:val="24"/>
          <w:lang w:val="es-GT"/>
        </w:rPr>
      </w:pPr>
      <w:r w:rsidRPr="00E444DA">
        <w:rPr>
          <w:rFonts w:ascii="Arial" w:hAnsi="Arial" w:cs="Arial"/>
          <w:sz w:val="24"/>
          <w:szCs w:val="24"/>
          <w:lang w:val="es-GT"/>
        </w:rPr>
        <w:t>Catedratico: Eugenio Aristondo</w:t>
      </w:r>
    </w:p>
    <w:p w:rsidR="00E444DA" w:rsidRDefault="00E444DA" w:rsidP="00E444DA">
      <w:pPr>
        <w:pStyle w:val="NoSpacing"/>
        <w:rPr>
          <w:rFonts w:ascii="Arial" w:hAnsi="Arial" w:cs="Arial"/>
          <w:sz w:val="24"/>
          <w:szCs w:val="24"/>
          <w:lang w:val="es-GT"/>
        </w:rPr>
      </w:pPr>
      <w:r w:rsidRPr="00E444DA">
        <w:rPr>
          <w:rFonts w:ascii="Arial" w:hAnsi="Arial" w:cs="Arial"/>
          <w:sz w:val="24"/>
          <w:szCs w:val="24"/>
          <w:lang w:val="es-GT"/>
        </w:rPr>
        <w:t xml:space="preserve">Seccion: 20 </w:t>
      </w:r>
    </w:p>
    <w:p w:rsidR="00E444DA" w:rsidRDefault="00E444DA" w:rsidP="00E444DA">
      <w:pPr>
        <w:pStyle w:val="NoSpacing"/>
        <w:rPr>
          <w:rFonts w:ascii="Arial" w:hAnsi="Arial" w:cs="Arial"/>
          <w:sz w:val="24"/>
          <w:szCs w:val="24"/>
          <w:lang w:val="es-GT"/>
        </w:rPr>
      </w:pPr>
    </w:p>
    <w:p w:rsidR="00E444DA" w:rsidRDefault="00E444DA" w:rsidP="00E444DA">
      <w:pPr>
        <w:pStyle w:val="NoSpacing"/>
        <w:jc w:val="center"/>
        <w:rPr>
          <w:rFonts w:ascii="Arial" w:hAnsi="Arial" w:cs="Arial"/>
          <w:b/>
          <w:sz w:val="32"/>
          <w:szCs w:val="24"/>
          <w:u w:val="single"/>
          <w:lang w:val="es-GT"/>
        </w:rPr>
      </w:pPr>
      <w:r w:rsidRPr="00E444DA">
        <w:rPr>
          <w:rFonts w:ascii="Arial" w:hAnsi="Arial" w:cs="Arial"/>
          <w:b/>
          <w:sz w:val="32"/>
          <w:szCs w:val="24"/>
          <w:u w:val="single"/>
          <w:lang w:val="es-GT"/>
        </w:rPr>
        <w:t>Caso II</w:t>
      </w:r>
    </w:p>
    <w:p w:rsidR="00E444DA" w:rsidRPr="00E444DA" w:rsidRDefault="00E444DA" w:rsidP="00E444DA">
      <w:pPr>
        <w:pStyle w:val="NoSpacing"/>
        <w:jc w:val="center"/>
        <w:rPr>
          <w:rFonts w:ascii="Arial" w:hAnsi="Arial" w:cs="Arial"/>
          <w:b/>
          <w:sz w:val="32"/>
          <w:szCs w:val="24"/>
          <w:u w:val="single"/>
          <w:lang w:val="es-GT"/>
        </w:rPr>
      </w:pPr>
    </w:p>
    <w:p w:rsidR="005F6F47" w:rsidRPr="005F6F47" w:rsidRDefault="005F6F47" w:rsidP="004E425C">
      <w:pPr>
        <w:jc w:val="both"/>
        <w:rPr>
          <w:rFonts w:ascii="Arial" w:hAnsi="Arial" w:cs="Arial"/>
          <w:sz w:val="24"/>
          <w:szCs w:val="24"/>
          <w:lang w:val="es-GT"/>
        </w:rPr>
      </w:pPr>
      <w:r w:rsidRPr="005F6F47">
        <w:rPr>
          <w:rFonts w:ascii="Arial" w:hAnsi="Arial" w:cs="Arial"/>
          <w:b/>
          <w:sz w:val="24"/>
          <w:szCs w:val="24"/>
          <w:lang w:val="es-GT"/>
        </w:rPr>
        <w:t>Reclamo 1</w:t>
      </w:r>
      <w:r w:rsidRPr="005F6F47">
        <w:rPr>
          <w:rFonts w:ascii="Arial" w:hAnsi="Arial" w:cs="Arial"/>
          <w:sz w:val="24"/>
          <w:szCs w:val="24"/>
          <w:lang w:val="es-GT"/>
        </w:rPr>
        <w:t xml:space="preserve">: El reclamo principal del anuncio es que: “Nuestras pizzas son más grandes que las de ellos”. </w:t>
      </w:r>
    </w:p>
    <w:p w:rsidR="005F6F47" w:rsidRPr="00C632F7" w:rsidRDefault="007063DC" w:rsidP="004E425C">
      <w:pPr>
        <w:jc w:val="both"/>
        <w:rPr>
          <w:rFonts w:ascii="Arial" w:hAnsi="Arial" w:cs="Arial"/>
          <w:sz w:val="24"/>
          <w:szCs w:val="24"/>
          <w:lang w:val="es-GT"/>
        </w:rPr>
      </w:pPr>
      <w:r w:rsidRPr="005F6F47">
        <w:rPr>
          <w:rFonts w:ascii="Arial" w:hAnsi="Arial" w:cs="Arial"/>
          <w:sz w:val="24"/>
          <w:szCs w:val="24"/>
          <w:lang w:val="es-GT"/>
        </w:rPr>
        <w:t xml:space="preserve">Al analizar los datos se comprueba que este reclamo es </w:t>
      </w:r>
      <w:r w:rsidR="00CA5FCA" w:rsidRPr="005F6F47">
        <w:rPr>
          <w:rFonts w:ascii="Arial" w:hAnsi="Arial" w:cs="Arial"/>
          <w:sz w:val="24"/>
          <w:szCs w:val="24"/>
          <w:lang w:val="es-GT"/>
        </w:rPr>
        <w:t>verdadero ya</w:t>
      </w:r>
      <w:r w:rsidRPr="005F6F47">
        <w:rPr>
          <w:rFonts w:ascii="Arial" w:hAnsi="Arial" w:cs="Arial"/>
          <w:sz w:val="24"/>
          <w:szCs w:val="24"/>
          <w:lang w:val="es-GT"/>
        </w:rPr>
        <w:t xml:space="preserve"> que la media de las pizzas de pizza pecas es mayor a la de pizz</w:t>
      </w:r>
      <w:r w:rsidR="00D158EC">
        <w:rPr>
          <w:rFonts w:ascii="Arial" w:hAnsi="Arial" w:cs="Arial"/>
          <w:sz w:val="24"/>
          <w:szCs w:val="24"/>
          <w:lang w:val="es-GT"/>
        </w:rPr>
        <w:t>a la abuelita.</w:t>
      </w:r>
      <w:r w:rsidR="00C632F7">
        <w:rPr>
          <w:rFonts w:ascii="Arial" w:hAnsi="Arial" w:cs="Arial"/>
          <w:sz w:val="24"/>
          <w:szCs w:val="24"/>
          <w:lang w:val="es-GT"/>
        </w:rPr>
        <w:t xml:space="preserve"> </w:t>
      </w:r>
      <w:r w:rsidR="00D158EC">
        <w:rPr>
          <w:rFonts w:ascii="Arial" w:hAnsi="Arial" w:cs="Arial"/>
          <w:sz w:val="24"/>
          <w:szCs w:val="24"/>
          <w:lang w:val="es-GT"/>
        </w:rPr>
        <w:t>La media</w:t>
      </w:r>
      <w:r w:rsidR="00C632F7">
        <w:rPr>
          <w:rFonts w:ascii="Arial" w:hAnsi="Arial" w:cs="Arial"/>
          <w:sz w:val="24"/>
          <w:szCs w:val="24"/>
          <w:lang w:val="es-GT"/>
        </w:rPr>
        <w:t xml:space="preserve"> con un int</w:t>
      </w:r>
      <w:r w:rsidR="000B0401">
        <w:rPr>
          <w:rFonts w:ascii="Arial" w:hAnsi="Arial" w:cs="Arial"/>
          <w:sz w:val="24"/>
          <w:szCs w:val="24"/>
          <w:lang w:val="es-GT"/>
        </w:rPr>
        <w:t>ervalo de confianza de 95% se e</w:t>
      </w:r>
      <w:r w:rsidR="0082509D">
        <w:rPr>
          <w:rFonts w:ascii="Arial" w:hAnsi="Arial" w:cs="Arial"/>
          <w:sz w:val="24"/>
          <w:szCs w:val="24"/>
          <w:lang w:val="es-GT"/>
        </w:rPr>
        <w:t>n</w:t>
      </w:r>
      <w:r w:rsidR="00C632F7">
        <w:rPr>
          <w:rFonts w:ascii="Arial" w:hAnsi="Arial" w:cs="Arial"/>
          <w:sz w:val="24"/>
          <w:szCs w:val="24"/>
          <w:lang w:val="es-GT"/>
        </w:rPr>
        <w:t>cuentra entre los siguientes datos:</w:t>
      </w:r>
      <w:r w:rsidR="00D158EC">
        <w:rPr>
          <w:rFonts w:ascii="Arial" w:hAnsi="Arial" w:cs="Arial"/>
          <w:sz w:val="24"/>
          <w:szCs w:val="24"/>
          <w:lang w:val="es-GT"/>
        </w:rPr>
        <w:t xml:space="preserve"> de la pizzería </w:t>
      </w:r>
      <w:r w:rsidR="005F6F47" w:rsidRPr="005F6F47">
        <w:rPr>
          <w:rFonts w:ascii="Arial" w:hAnsi="Arial" w:cs="Arial"/>
          <w:sz w:val="24"/>
          <w:szCs w:val="24"/>
          <w:lang w:val="es-GT"/>
        </w:rPr>
        <w:t>pecas</w:t>
      </w:r>
      <w:r w:rsidRPr="005F6F47">
        <w:rPr>
          <w:rFonts w:ascii="Arial" w:hAnsi="Arial" w:cs="Arial"/>
          <w:sz w:val="24"/>
          <w:szCs w:val="24"/>
          <w:lang w:val="es-GT"/>
        </w:rPr>
        <w:t xml:space="preserve"> </w:t>
      </w:r>
      <w:r w:rsidR="005F6F47" w:rsidRPr="005F6F47">
        <w:rPr>
          <w:rFonts w:ascii="Arial" w:hAnsi="Arial" w:cs="Arial"/>
          <w:sz w:val="24"/>
          <w:szCs w:val="24"/>
          <w:lang w:val="es-GT"/>
        </w:rPr>
        <w:t>está</w:t>
      </w:r>
      <w:r w:rsidR="00F63282" w:rsidRPr="005F6F47">
        <w:rPr>
          <w:rFonts w:ascii="Arial" w:hAnsi="Arial" w:cs="Arial"/>
          <w:sz w:val="24"/>
          <w:szCs w:val="24"/>
          <w:lang w:val="es-GT"/>
        </w:rPr>
        <w:t xml:space="preserve"> en un intervalo de </w:t>
      </w:r>
      <w:r w:rsidR="00D158EC" w:rsidRPr="005F6F47">
        <w:rPr>
          <w:rFonts w:ascii="Arial" w:eastAsia="Times New Roman" w:hAnsi="Arial" w:cs="Arial"/>
          <w:sz w:val="24"/>
          <w:szCs w:val="24"/>
          <w:lang w:val="es-GT" w:eastAsia="es-GT"/>
        </w:rPr>
        <w:t xml:space="preserve">29.25, </w:t>
      </w:r>
      <w:r w:rsidR="00D158EC">
        <w:rPr>
          <w:rFonts w:ascii="Arial" w:eastAsia="Times New Roman" w:hAnsi="Arial" w:cs="Arial"/>
          <w:sz w:val="24"/>
          <w:szCs w:val="24"/>
          <w:lang w:val="es-GT" w:eastAsia="es-GT"/>
        </w:rPr>
        <w:t xml:space="preserve">29.09 </w:t>
      </w:r>
      <w:r w:rsidR="005F6F47" w:rsidRPr="005F6F47">
        <w:rPr>
          <w:rFonts w:ascii="Arial" w:eastAsia="Times New Roman" w:hAnsi="Arial" w:cs="Arial"/>
          <w:sz w:val="24"/>
          <w:szCs w:val="24"/>
          <w:lang w:val="es-GT" w:eastAsia="es-GT"/>
        </w:rPr>
        <w:t>y la de la abuelita 27.71, 27.17</w:t>
      </w:r>
      <w:r w:rsidR="00C632F7">
        <w:rPr>
          <w:rFonts w:ascii="Arial" w:eastAsia="Times New Roman" w:hAnsi="Arial" w:cs="Arial"/>
          <w:sz w:val="24"/>
          <w:szCs w:val="24"/>
          <w:lang w:val="es-GT" w:eastAsia="es-GT"/>
        </w:rPr>
        <w:t xml:space="preserve">. </w:t>
      </w:r>
    </w:p>
    <w:tbl>
      <w:tblPr>
        <w:tblStyle w:val="GridTable5Dark-Accent2"/>
        <w:tblW w:w="0" w:type="auto"/>
        <w:tblLook w:val="04A0" w:firstRow="1" w:lastRow="0" w:firstColumn="1" w:lastColumn="0" w:noHBand="0" w:noVBand="1"/>
      </w:tblPr>
      <w:tblGrid>
        <w:gridCol w:w="3116"/>
        <w:gridCol w:w="3117"/>
        <w:gridCol w:w="3117"/>
      </w:tblGrid>
      <w:tr w:rsidR="00D158EC" w:rsidTr="00983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158EC" w:rsidRPr="00634C8A" w:rsidRDefault="00D158EC" w:rsidP="004E425C">
            <w:pPr>
              <w:jc w:val="both"/>
              <w:rPr>
                <w:rFonts w:ascii="Arial" w:eastAsia="Times New Roman" w:hAnsi="Arial" w:cs="Arial"/>
                <w:sz w:val="24"/>
                <w:szCs w:val="24"/>
                <w:lang w:val="es-GT" w:eastAsia="es-GT"/>
              </w:rPr>
            </w:pPr>
          </w:p>
        </w:tc>
        <w:tc>
          <w:tcPr>
            <w:tcW w:w="3117" w:type="dxa"/>
          </w:tcPr>
          <w:p w:rsidR="00D158EC" w:rsidRPr="00634C8A" w:rsidRDefault="00D158EC" w:rsidP="004E425C">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lang w:val="es-GT" w:eastAsia="es-GT"/>
              </w:rPr>
            </w:pPr>
            <w:r w:rsidRPr="00634C8A">
              <w:rPr>
                <w:rFonts w:ascii="Arial" w:eastAsia="Times New Roman" w:hAnsi="Arial" w:cs="Arial"/>
                <w:b w:val="0"/>
                <w:sz w:val="24"/>
                <w:szCs w:val="24"/>
                <w:lang w:val="es-GT" w:eastAsia="es-GT"/>
              </w:rPr>
              <w:t>Valor máximo</w:t>
            </w:r>
          </w:p>
        </w:tc>
        <w:tc>
          <w:tcPr>
            <w:tcW w:w="3117" w:type="dxa"/>
          </w:tcPr>
          <w:p w:rsidR="00D158EC" w:rsidRPr="00634C8A" w:rsidRDefault="00D158EC" w:rsidP="004E425C">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lang w:val="es-GT" w:eastAsia="es-GT"/>
              </w:rPr>
            </w:pPr>
            <w:r w:rsidRPr="00634C8A">
              <w:rPr>
                <w:rFonts w:ascii="Arial" w:eastAsia="Times New Roman" w:hAnsi="Arial" w:cs="Arial"/>
                <w:b w:val="0"/>
                <w:sz w:val="24"/>
                <w:szCs w:val="24"/>
                <w:lang w:val="es-GT" w:eastAsia="es-GT"/>
              </w:rPr>
              <w:t>Valor mínimo</w:t>
            </w:r>
          </w:p>
        </w:tc>
      </w:tr>
      <w:tr w:rsidR="00D158EC" w:rsidTr="0098309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16" w:type="dxa"/>
          </w:tcPr>
          <w:p w:rsidR="00D158EC" w:rsidRPr="00634C8A" w:rsidRDefault="00D158EC" w:rsidP="004E425C">
            <w:pPr>
              <w:jc w:val="both"/>
              <w:rPr>
                <w:rFonts w:ascii="Arial" w:eastAsia="Times New Roman" w:hAnsi="Arial" w:cs="Arial"/>
                <w:b w:val="0"/>
                <w:sz w:val="24"/>
                <w:szCs w:val="24"/>
                <w:lang w:val="es-GT" w:eastAsia="es-GT"/>
              </w:rPr>
            </w:pPr>
            <w:r w:rsidRPr="00634C8A">
              <w:rPr>
                <w:rFonts w:ascii="Arial" w:eastAsia="Times New Roman" w:hAnsi="Arial" w:cs="Arial"/>
                <w:b w:val="0"/>
                <w:sz w:val="24"/>
                <w:szCs w:val="24"/>
                <w:lang w:val="es-GT" w:eastAsia="es-GT"/>
              </w:rPr>
              <w:t>Media (Pizzeria Pecas)</w:t>
            </w:r>
          </w:p>
        </w:tc>
        <w:tc>
          <w:tcPr>
            <w:tcW w:w="3117" w:type="dxa"/>
          </w:tcPr>
          <w:p w:rsidR="00D158EC" w:rsidRPr="00C632F7" w:rsidRDefault="00C632F7" w:rsidP="004E42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GT" w:eastAsia="es-GT"/>
              </w:rPr>
            </w:pPr>
            <w:r w:rsidRPr="00C632F7">
              <w:rPr>
                <w:rFonts w:ascii="Arial" w:hAnsi="Arial" w:cs="Arial"/>
                <w:color w:val="000000"/>
                <w:sz w:val="24"/>
                <w:szCs w:val="24"/>
              </w:rPr>
              <w:t>29.29</w:t>
            </w:r>
          </w:p>
        </w:tc>
        <w:tc>
          <w:tcPr>
            <w:tcW w:w="3117" w:type="dxa"/>
          </w:tcPr>
          <w:p w:rsidR="00C632F7" w:rsidRPr="00C632F7" w:rsidRDefault="00C632F7"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sidRPr="00C632F7">
              <w:rPr>
                <w:rFonts w:ascii="Arial" w:hAnsi="Arial" w:cs="Arial"/>
                <w:color w:val="000000"/>
                <w:sz w:val="24"/>
                <w:szCs w:val="24"/>
              </w:rPr>
              <w:t>29.05</w:t>
            </w:r>
          </w:p>
          <w:p w:rsidR="00D158EC" w:rsidRPr="00C632F7" w:rsidRDefault="00D158EC" w:rsidP="004E42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GT" w:eastAsia="es-GT"/>
              </w:rPr>
            </w:pPr>
          </w:p>
        </w:tc>
      </w:tr>
      <w:tr w:rsidR="00D158EC" w:rsidTr="00983094">
        <w:trPr>
          <w:trHeight w:val="368"/>
        </w:trPr>
        <w:tc>
          <w:tcPr>
            <w:cnfStyle w:val="001000000000" w:firstRow="0" w:lastRow="0" w:firstColumn="1" w:lastColumn="0" w:oddVBand="0" w:evenVBand="0" w:oddHBand="0" w:evenHBand="0" w:firstRowFirstColumn="0" w:firstRowLastColumn="0" w:lastRowFirstColumn="0" w:lastRowLastColumn="0"/>
            <w:tcW w:w="3116" w:type="dxa"/>
          </w:tcPr>
          <w:p w:rsidR="00D158EC" w:rsidRPr="00634C8A" w:rsidRDefault="00D158EC" w:rsidP="004E425C">
            <w:pPr>
              <w:jc w:val="both"/>
              <w:rPr>
                <w:rFonts w:ascii="Arial" w:eastAsia="Times New Roman" w:hAnsi="Arial" w:cs="Arial"/>
                <w:b w:val="0"/>
                <w:sz w:val="24"/>
                <w:szCs w:val="24"/>
                <w:lang w:val="es-GT" w:eastAsia="es-GT"/>
              </w:rPr>
            </w:pPr>
            <w:r w:rsidRPr="00634C8A">
              <w:rPr>
                <w:rFonts w:ascii="Arial" w:eastAsia="Times New Roman" w:hAnsi="Arial" w:cs="Arial"/>
                <w:b w:val="0"/>
                <w:sz w:val="24"/>
                <w:szCs w:val="24"/>
                <w:lang w:val="es-GT" w:eastAsia="es-GT"/>
              </w:rPr>
              <w:t>Media (Pizzeria Abuelita)</w:t>
            </w:r>
          </w:p>
        </w:tc>
        <w:tc>
          <w:tcPr>
            <w:tcW w:w="3117" w:type="dxa"/>
          </w:tcPr>
          <w:p w:rsidR="00C632F7" w:rsidRPr="00C632F7" w:rsidRDefault="00C632F7"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C632F7">
              <w:rPr>
                <w:rFonts w:ascii="Arial" w:hAnsi="Arial" w:cs="Arial"/>
                <w:color w:val="000000"/>
                <w:sz w:val="24"/>
                <w:szCs w:val="24"/>
              </w:rPr>
              <w:t>27.67</w:t>
            </w:r>
          </w:p>
          <w:p w:rsidR="00D158EC" w:rsidRPr="00C632F7" w:rsidRDefault="00D158EC" w:rsidP="004E42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GT" w:eastAsia="es-GT"/>
              </w:rPr>
            </w:pPr>
          </w:p>
        </w:tc>
        <w:tc>
          <w:tcPr>
            <w:tcW w:w="3117" w:type="dxa"/>
          </w:tcPr>
          <w:p w:rsidR="00C632F7" w:rsidRPr="00C632F7" w:rsidRDefault="00C632F7"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C632F7">
              <w:rPr>
                <w:rFonts w:ascii="Arial" w:hAnsi="Arial" w:cs="Arial"/>
                <w:color w:val="000000"/>
                <w:sz w:val="24"/>
                <w:szCs w:val="24"/>
              </w:rPr>
              <w:t>27.21</w:t>
            </w:r>
          </w:p>
          <w:p w:rsidR="00D158EC" w:rsidRPr="00C632F7" w:rsidRDefault="00D158EC" w:rsidP="004E42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GT" w:eastAsia="es-GT"/>
              </w:rPr>
            </w:pPr>
          </w:p>
        </w:tc>
      </w:tr>
    </w:tbl>
    <w:p w:rsidR="005F6F47" w:rsidRPr="005F6F47" w:rsidRDefault="005F6F47" w:rsidP="004E425C">
      <w:pPr>
        <w:jc w:val="both"/>
        <w:rPr>
          <w:rFonts w:ascii="Arial" w:eastAsia="Times New Roman" w:hAnsi="Arial" w:cs="Arial"/>
          <w:color w:val="000000"/>
          <w:sz w:val="24"/>
          <w:szCs w:val="24"/>
          <w:lang w:val="es-GT" w:eastAsia="es-GT"/>
        </w:rPr>
      </w:pPr>
    </w:p>
    <w:p w:rsidR="00801CEC" w:rsidRPr="00280CC9" w:rsidRDefault="00280CC9" w:rsidP="004E425C">
      <w:pPr>
        <w:jc w:val="both"/>
        <w:rPr>
          <w:rFonts w:ascii="Arial" w:eastAsiaTheme="minorEastAsia" w:hAnsi="Arial" w:cs="Arial"/>
          <w:sz w:val="24"/>
          <w:szCs w:val="24"/>
          <w:lang w:val="es-GT"/>
        </w:rPr>
      </w:pPr>
      <m:oMathPara>
        <m:oMath>
          <m:r>
            <w:rPr>
              <w:rFonts w:ascii="Cambria Math" w:hAnsi="Cambria Math" w:cs="Arial"/>
              <w:sz w:val="24"/>
              <w:szCs w:val="24"/>
              <w:lang w:val="es-GT"/>
            </w:rPr>
            <m:t>Pizzeria pecas= 29.05≪x≪29.29</m:t>
          </m:r>
        </m:oMath>
      </m:oMathPara>
    </w:p>
    <w:p w:rsidR="00280CC9" w:rsidRPr="00280CC9" w:rsidRDefault="00280CC9" w:rsidP="004E425C">
      <w:pPr>
        <w:jc w:val="both"/>
        <w:rPr>
          <w:rFonts w:ascii="Arial" w:eastAsiaTheme="minorEastAsia" w:hAnsi="Arial" w:cs="Arial"/>
          <w:sz w:val="24"/>
          <w:szCs w:val="24"/>
          <w:lang w:val="es-GT"/>
        </w:rPr>
      </w:pPr>
      <m:oMathPara>
        <m:oMath>
          <m:r>
            <w:rPr>
              <w:rFonts w:ascii="Cambria Math" w:hAnsi="Cambria Math" w:cs="Arial"/>
              <w:sz w:val="24"/>
              <w:szCs w:val="24"/>
              <w:lang w:val="es-GT"/>
            </w:rPr>
            <m:t>Pizzeria Abuelita=27.21 ≪x≪27.67</m:t>
          </m:r>
        </m:oMath>
      </m:oMathPara>
      <w:bookmarkStart w:id="0" w:name="_GoBack"/>
      <w:bookmarkEnd w:id="0"/>
    </w:p>
    <w:p w:rsidR="001C73AA" w:rsidRPr="001C73AA" w:rsidRDefault="001C73AA" w:rsidP="004E425C">
      <w:pPr>
        <w:jc w:val="both"/>
        <w:rPr>
          <w:rFonts w:ascii="Arial" w:hAnsi="Arial" w:cs="Arial"/>
          <w:b/>
          <w:sz w:val="24"/>
          <w:szCs w:val="24"/>
          <w:lang w:val="es-GT"/>
        </w:rPr>
      </w:pPr>
      <w:r w:rsidRPr="001C73AA">
        <w:rPr>
          <w:rFonts w:ascii="Arial" w:hAnsi="Arial" w:cs="Arial"/>
          <w:b/>
          <w:sz w:val="24"/>
          <w:szCs w:val="24"/>
          <w:lang w:val="es-GT"/>
        </w:rPr>
        <w:t>Reclamo 2</w:t>
      </w:r>
      <w:r w:rsidRPr="001C73AA">
        <w:rPr>
          <w:rFonts w:ascii="Arial" w:hAnsi="Arial" w:cs="Arial"/>
          <w:sz w:val="24"/>
          <w:szCs w:val="24"/>
          <w:lang w:val="es-GT"/>
        </w:rPr>
        <w:t>: Pizza Pecas reclama que ellos tienen “pizzas grandes todas de tamaño real de no menos de 11.3 pulgadas”</w:t>
      </w:r>
    </w:p>
    <w:p w:rsidR="00801CEC" w:rsidRDefault="00801CEC" w:rsidP="004E425C">
      <w:pPr>
        <w:jc w:val="both"/>
        <w:rPr>
          <w:rFonts w:ascii="Arial" w:hAnsi="Arial" w:cs="Arial"/>
          <w:sz w:val="24"/>
          <w:szCs w:val="24"/>
          <w:lang w:val="es-GT"/>
        </w:rPr>
      </w:pPr>
      <w:r w:rsidRPr="001C73AA">
        <w:rPr>
          <w:rFonts w:ascii="Arial" w:hAnsi="Arial" w:cs="Arial"/>
          <w:sz w:val="24"/>
          <w:szCs w:val="24"/>
          <w:lang w:val="es-GT"/>
        </w:rPr>
        <w:t>Al analizar los datos se comprueba que las pizzas de la pizzería pecas son mayores 11.3 pulgadas.</w:t>
      </w:r>
      <w:r w:rsidR="00CA5FCA" w:rsidRPr="001C73AA">
        <w:rPr>
          <w:rFonts w:ascii="Arial" w:hAnsi="Arial" w:cs="Arial"/>
          <w:sz w:val="24"/>
          <w:szCs w:val="24"/>
          <w:lang w:val="es-GT"/>
        </w:rPr>
        <w:t xml:space="preserve"> Con un intervalo de confianza de 95%, por lo </w:t>
      </w:r>
      <w:r w:rsidR="00D26856" w:rsidRPr="001C73AA">
        <w:rPr>
          <w:rFonts w:ascii="Arial" w:hAnsi="Arial" w:cs="Arial"/>
          <w:sz w:val="24"/>
          <w:szCs w:val="24"/>
          <w:lang w:val="es-GT"/>
        </w:rPr>
        <w:t>tanto,</w:t>
      </w:r>
      <w:r w:rsidR="00CA5FCA" w:rsidRPr="001C73AA">
        <w:rPr>
          <w:rFonts w:ascii="Arial" w:hAnsi="Arial" w:cs="Arial"/>
          <w:sz w:val="24"/>
          <w:szCs w:val="24"/>
          <w:lang w:val="es-GT"/>
        </w:rPr>
        <w:t xml:space="preserve"> la media del tamaño de la pizza se encuentra en el intervalo de </w:t>
      </w:r>
      <w:r w:rsidR="001C73AA">
        <w:rPr>
          <w:rFonts w:ascii="Arial" w:hAnsi="Arial" w:cs="Arial"/>
          <w:sz w:val="24"/>
          <w:szCs w:val="24"/>
          <w:lang w:val="es-GT"/>
        </w:rPr>
        <w:t>11.51</w:t>
      </w:r>
      <w:r w:rsidR="00CA5FCA" w:rsidRPr="001C73AA">
        <w:rPr>
          <w:rFonts w:ascii="Arial" w:hAnsi="Arial" w:cs="Arial"/>
          <w:sz w:val="24"/>
          <w:szCs w:val="24"/>
          <w:lang w:val="es-GT"/>
        </w:rPr>
        <w:t xml:space="preserve">, 11.44 y </w:t>
      </w:r>
      <w:r w:rsidR="00361660">
        <w:rPr>
          <w:rFonts w:ascii="Arial" w:hAnsi="Arial" w:cs="Arial"/>
          <w:sz w:val="24"/>
          <w:szCs w:val="24"/>
          <w:lang w:val="es-GT"/>
        </w:rPr>
        <w:t xml:space="preserve">la proporción que se encuentra en un rango mayor a 11.3 pulgadas </w:t>
      </w:r>
      <w:r w:rsidR="00CA5FCA" w:rsidRPr="001C73AA">
        <w:rPr>
          <w:rFonts w:ascii="Arial" w:hAnsi="Arial" w:cs="Arial"/>
          <w:sz w:val="24"/>
          <w:szCs w:val="24"/>
          <w:lang w:val="es-GT"/>
        </w:rPr>
        <w:t>es mayor a 0.87</w:t>
      </w:r>
      <w:r w:rsidR="00361660">
        <w:rPr>
          <w:rFonts w:ascii="Arial" w:hAnsi="Arial" w:cs="Arial"/>
          <w:sz w:val="24"/>
          <w:szCs w:val="24"/>
          <w:lang w:val="es-GT"/>
        </w:rPr>
        <w:t>, dándonos a entender que un 87% de las pizzas son de tamaño real como se refieren en el reclamo</w:t>
      </w:r>
      <w:r w:rsidR="00CA5FCA" w:rsidRPr="001C73AA">
        <w:rPr>
          <w:rFonts w:ascii="Arial" w:hAnsi="Arial" w:cs="Arial"/>
          <w:sz w:val="24"/>
          <w:szCs w:val="24"/>
          <w:lang w:val="es-GT"/>
        </w:rPr>
        <w:t>.</w:t>
      </w:r>
    </w:p>
    <w:tbl>
      <w:tblPr>
        <w:tblStyle w:val="GridTable5Dark-Accent2"/>
        <w:tblW w:w="0" w:type="auto"/>
        <w:tblLook w:val="04A0" w:firstRow="1" w:lastRow="0" w:firstColumn="1" w:lastColumn="0" w:noHBand="0" w:noVBand="1"/>
      </w:tblPr>
      <w:tblGrid>
        <w:gridCol w:w="3116"/>
        <w:gridCol w:w="3117"/>
        <w:gridCol w:w="3117"/>
      </w:tblGrid>
      <w:tr w:rsidR="00D26856" w:rsidTr="00983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26856" w:rsidRDefault="00D26856" w:rsidP="004E425C">
            <w:pPr>
              <w:jc w:val="both"/>
              <w:rPr>
                <w:rFonts w:ascii="Arial" w:hAnsi="Arial" w:cs="Arial"/>
                <w:sz w:val="24"/>
                <w:szCs w:val="24"/>
                <w:lang w:val="es-GT"/>
              </w:rPr>
            </w:pPr>
          </w:p>
        </w:tc>
        <w:tc>
          <w:tcPr>
            <w:tcW w:w="3117" w:type="dxa"/>
          </w:tcPr>
          <w:p w:rsidR="00D26856" w:rsidRPr="00983094" w:rsidRDefault="00D26856" w:rsidP="004E425C">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GT"/>
              </w:rPr>
            </w:pPr>
            <w:r w:rsidRPr="00983094">
              <w:rPr>
                <w:rFonts w:ascii="Arial" w:hAnsi="Arial" w:cs="Arial"/>
                <w:b w:val="0"/>
                <w:sz w:val="24"/>
                <w:szCs w:val="24"/>
                <w:lang w:val="es-GT"/>
              </w:rPr>
              <w:t>Valor máximo</w:t>
            </w:r>
          </w:p>
        </w:tc>
        <w:tc>
          <w:tcPr>
            <w:tcW w:w="3117" w:type="dxa"/>
          </w:tcPr>
          <w:p w:rsidR="00D26856" w:rsidRPr="00983094" w:rsidRDefault="00D26856" w:rsidP="004E425C">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GT"/>
              </w:rPr>
            </w:pPr>
            <w:r w:rsidRPr="00983094">
              <w:rPr>
                <w:rFonts w:ascii="Arial" w:hAnsi="Arial" w:cs="Arial"/>
                <w:b w:val="0"/>
                <w:sz w:val="24"/>
                <w:szCs w:val="24"/>
                <w:lang w:val="es-GT"/>
              </w:rPr>
              <w:t>Valor mínimo</w:t>
            </w:r>
          </w:p>
        </w:tc>
      </w:tr>
      <w:tr w:rsidR="00D26856" w:rsidTr="00983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26856" w:rsidRPr="00983094" w:rsidRDefault="00D26856" w:rsidP="004E425C">
            <w:pPr>
              <w:jc w:val="both"/>
              <w:rPr>
                <w:rFonts w:ascii="Arial" w:hAnsi="Arial" w:cs="Arial"/>
                <w:b w:val="0"/>
                <w:sz w:val="24"/>
                <w:szCs w:val="24"/>
                <w:lang w:val="es-GT"/>
              </w:rPr>
            </w:pPr>
            <w:r w:rsidRPr="00983094">
              <w:rPr>
                <w:rFonts w:ascii="Arial" w:hAnsi="Arial" w:cs="Arial"/>
                <w:b w:val="0"/>
                <w:sz w:val="24"/>
                <w:szCs w:val="24"/>
                <w:lang w:val="es-GT"/>
              </w:rPr>
              <w:t>Media (Pizzería Pecas)</w:t>
            </w:r>
          </w:p>
        </w:tc>
        <w:tc>
          <w:tcPr>
            <w:tcW w:w="3117" w:type="dxa"/>
          </w:tcPr>
          <w:p w:rsidR="00D26856" w:rsidRDefault="00D26856"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11.51</w:t>
            </w:r>
          </w:p>
        </w:tc>
        <w:tc>
          <w:tcPr>
            <w:tcW w:w="3117" w:type="dxa"/>
          </w:tcPr>
          <w:p w:rsidR="00D26856" w:rsidRDefault="00D26856"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sidRPr="001C73AA">
              <w:rPr>
                <w:rFonts w:ascii="Arial" w:hAnsi="Arial" w:cs="Arial"/>
                <w:sz w:val="24"/>
                <w:szCs w:val="24"/>
                <w:lang w:val="es-GT"/>
              </w:rPr>
              <w:t>11.44</w:t>
            </w:r>
          </w:p>
        </w:tc>
      </w:tr>
    </w:tbl>
    <w:p w:rsidR="00D26856" w:rsidRDefault="00280CC9" w:rsidP="004E425C">
      <w:pPr>
        <w:jc w:val="both"/>
        <w:rPr>
          <w:rFonts w:ascii="Arial" w:hAnsi="Arial" w:cs="Arial"/>
          <w:sz w:val="24"/>
          <w:szCs w:val="24"/>
          <w:lang w:val="es-GT"/>
        </w:rPr>
      </w:pPr>
      <w:r>
        <w:rPr>
          <w:rFonts w:ascii="Arial" w:hAnsi="Arial" w:cs="Arial"/>
          <w:sz w:val="24"/>
          <w:szCs w:val="24"/>
          <w:lang w:val="es-GT"/>
        </w:rPr>
        <w:t xml:space="preserve"> </w:t>
      </w:r>
    </w:p>
    <w:p w:rsidR="00280CC9" w:rsidRPr="00280CC9" w:rsidRDefault="00280CC9" w:rsidP="004E425C">
      <w:pPr>
        <w:jc w:val="both"/>
        <w:rPr>
          <w:rFonts w:ascii="Arial" w:eastAsiaTheme="minorEastAsia" w:hAnsi="Arial" w:cs="Arial"/>
          <w:sz w:val="24"/>
          <w:szCs w:val="24"/>
          <w:lang w:val="es-GT"/>
        </w:rPr>
      </w:pPr>
      <m:oMathPara>
        <m:oMath>
          <m:r>
            <w:rPr>
              <w:rFonts w:ascii="Cambria Math" w:hAnsi="Cambria Math" w:cs="Arial"/>
              <w:sz w:val="24"/>
              <w:szCs w:val="24"/>
              <w:lang w:val="es-GT"/>
            </w:rPr>
            <m:t>Proporción ≪0.87</m:t>
          </m:r>
        </m:oMath>
      </m:oMathPara>
    </w:p>
    <w:p w:rsidR="00280CC9" w:rsidRPr="00280CC9" w:rsidRDefault="00280CC9" w:rsidP="004E425C">
      <w:pPr>
        <w:jc w:val="both"/>
        <w:rPr>
          <w:rFonts w:ascii="Arial" w:eastAsiaTheme="minorEastAsia" w:hAnsi="Arial" w:cs="Arial"/>
          <w:sz w:val="24"/>
          <w:szCs w:val="24"/>
          <w:lang w:val="es-GT"/>
        </w:rPr>
      </w:pPr>
      <m:oMathPara>
        <m:oMath>
          <m:r>
            <w:rPr>
              <w:rFonts w:ascii="Cambria Math" w:eastAsiaTheme="minorEastAsia" w:hAnsi="Cambria Math" w:cs="Arial"/>
              <w:sz w:val="24"/>
              <w:szCs w:val="24"/>
              <w:lang w:val="es-GT"/>
            </w:rPr>
            <m:t>11.44≪</m:t>
          </m:r>
          <m:r>
            <m:rPr>
              <m:scr m:val="script"/>
            </m:rPr>
            <w:rPr>
              <w:rFonts w:ascii="Cambria Math" w:eastAsiaTheme="minorEastAsia" w:hAnsi="Cambria Math" w:cs="Arial"/>
              <w:sz w:val="24"/>
              <w:szCs w:val="24"/>
              <w:lang w:val="es-GT"/>
            </w:rPr>
            <m:t>x≪</m:t>
          </m:r>
          <m:r>
            <w:rPr>
              <w:rFonts w:ascii="Cambria Math" w:eastAsiaTheme="minorEastAsia" w:hAnsi="Cambria Math" w:cs="Arial"/>
              <w:sz w:val="24"/>
              <w:szCs w:val="24"/>
              <w:lang w:val="es-GT"/>
            </w:rPr>
            <m:t>11.51</m:t>
          </m:r>
        </m:oMath>
      </m:oMathPara>
    </w:p>
    <w:p w:rsidR="00CA5FCA" w:rsidRPr="005F6F47" w:rsidRDefault="00CA5FCA" w:rsidP="004E425C">
      <w:pPr>
        <w:jc w:val="both"/>
        <w:rPr>
          <w:rFonts w:ascii="Arial" w:hAnsi="Arial" w:cs="Arial"/>
          <w:sz w:val="24"/>
          <w:szCs w:val="24"/>
          <w:lang w:val="es-GT"/>
        </w:rPr>
      </w:pPr>
      <w:r w:rsidRPr="00D26856">
        <w:rPr>
          <w:rFonts w:ascii="Arial" w:hAnsi="Arial" w:cs="Arial"/>
          <w:b/>
          <w:sz w:val="24"/>
          <w:szCs w:val="24"/>
          <w:lang w:val="es-GT"/>
        </w:rPr>
        <w:t>Reclamo 3:</w:t>
      </w:r>
      <w:r w:rsidRPr="005F6F47">
        <w:rPr>
          <w:rFonts w:ascii="Arial" w:hAnsi="Arial" w:cs="Arial"/>
          <w:sz w:val="24"/>
          <w:szCs w:val="24"/>
          <w:lang w:val="es-GT"/>
        </w:rPr>
        <w:t xml:space="preserve">   </w:t>
      </w:r>
      <w:r w:rsidRPr="005F6F47">
        <w:rPr>
          <w:rFonts w:ascii="Arial" w:hAnsi="Arial" w:cs="Arial"/>
          <w:sz w:val="24"/>
          <w:szCs w:val="24"/>
          <w:lang w:val="es-GT"/>
        </w:rPr>
        <w:t xml:space="preserve">Si todas las pizzas se cortan en 8 pedazos, se ha encontrado que la mayoría de pizzas de Pizza Pecas tienen pedazos más grandes que las pizzas de la Abuelita.  </w:t>
      </w:r>
    </w:p>
    <w:p w:rsidR="00A504F8" w:rsidRPr="00D26856" w:rsidRDefault="00A504F8" w:rsidP="004E425C">
      <w:pPr>
        <w:jc w:val="both"/>
        <w:rPr>
          <w:rFonts w:ascii="Arial" w:eastAsia="Times New Roman" w:hAnsi="Arial" w:cs="Arial"/>
          <w:sz w:val="24"/>
          <w:szCs w:val="24"/>
          <w:lang w:val="es-GT" w:eastAsia="es-GT"/>
        </w:rPr>
      </w:pPr>
      <w:r w:rsidRPr="00D26856">
        <w:rPr>
          <w:rFonts w:ascii="Arial" w:hAnsi="Arial" w:cs="Arial"/>
          <w:sz w:val="24"/>
          <w:szCs w:val="24"/>
          <w:lang w:val="es-GT"/>
        </w:rPr>
        <w:lastRenderedPageBreak/>
        <w:t xml:space="preserve">Los pedazos de la pizza pecas tienen una mayor área, </w:t>
      </w:r>
      <w:r w:rsidR="00A8691C" w:rsidRPr="00D26856">
        <w:rPr>
          <w:rFonts w:ascii="Arial" w:hAnsi="Arial" w:cs="Arial"/>
          <w:sz w:val="24"/>
          <w:szCs w:val="24"/>
          <w:lang w:val="es-GT"/>
        </w:rPr>
        <w:t xml:space="preserve">ya que con un intervalo de confianza de 95% </w:t>
      </w:r>
      <w:r w:rsidRPr="00D26856">
        <w:rPr>
          <w:rFonts w:ascii="Arial" w:hAnsi="Arial" w:cs="Arial"/>
          <w:sz w:val="24"/>
          <w:szCs w:val="24"/>
          <w:lang w:val="es-GT"/>
        </w:rPr>
        <w:t xml:space="preserve">dándole </w:t>
      </w:r>
      <w:r w:rsidR="00A8691C" w:rsidRPr="00D26856">
        <w:rPr>
          <w:rFonts w:ascii="Arial" w:hAnsi="Arial" w:cs="Arial"/>
          <w:sz w:val="24"/>
          <w:szCs w:val="24"/>
          <w:lang w:val="es-GT"/>
        </w:rPr>
        <w:t xml:space="preserve">veracidad al reclamo </w:t>
      </w:r>
      <w:r w:rsidRPr="00D26856">
        <w:rPr>
          <w:rFonts w:ascii="Arial" w:hAnsi="Arial" w:cs="Arial"/>
          <w:sz w:val="24"/>
          <w:szCs w:val="24"/>
          <w:lang w:val="es-GT"/>
        </w:rPr>
        <w:t xml:space="preserve">la pizzería pecas tiene un promedio entre </w:t>
      </w:r>
      <w:r w:rsidRPr="00D26856">
        <w:rPr>
          <w:rFonts w:ascii="Arial" w:eastAsia="Times New Roman" w:hAnsi="Arial" w:cs="Arial"/>
          <w:sz w:val="24"/>
          <w:szCs w:val="24"/>
          <w:lang w:val="es-GT" w:eastAsia="es-GT"/>
        </w:rPr>
        <w:t xml:space="preserve">80.99, </w:t>
      </w:r>
      <w:r w:rsidRPr="00D26856">
        <w:rPr>
          <w:rFonts w:ascii="Arial" w:eastAsia="Times New Roman" w:hAnsi="Arial" w:cs="Arial"/>
          <w:sz w:val="24"/>
          <w:szCs w:val="24"/>
          <w:lang w:val="es-GT" w:eastAsia="es-GT"/>
        </w:rPr>
        <w:t>86.19</w:t>
      </w:r>
      <w:r w:rsidRPr="00D26856">
        <w:rPr>
          <w:rFonts w:ascii="Arial" w:eastAsia="Times New Roman" w:hAnsi="Arial" w:cs="Arial"/>
          <w:sz w:val="24"/>
          <w:szCs w:val="24"/>
          <w:lang w:val="es-GT" w:eastAsia="es-GT"/>
        </w:rPr>
        <w:t xml:space="preserve"> y la pizzería la abuelita entre 65.85, 82.27. </w:t>
      </w:r>
      <w:r w:rsidR="00DA20E9">
        <w:rPr>
          <w:rFonts w:ascii="Arial" w:eastAsia="Times New Roman" w:hAnsi="Arial" w:cs="Arial"/>
          <w:sz w:val="24"/>
          <w:szCs w:val="24"/>
          <w:lang w:val="es-GT" w:eastAsia="es-GT"/>
        </w:rPr>
        <w:t>En rango entre las pizzas de la pizzería abuelita es un rango muy alto ya que nuestra desviación entre ellas está muy grande.</w:t>
      </w:r>
    </w:p>
    <w:tbl>
      <w:tblPr>
        <w:tblStyle w:val="GridTable5Dark-Accent2"/>
        <w:tblW w:w="0" w:type="auto"/>
        <w:tblLook w:val="04A0" w:firstRow="1" w:lastRow="0" w:firstColumn="1" w:lastColumn="0" w:noHBand="0" w:noVBand="1"/>
      </w:tblPr>
      <w:tblGrid>
        <w:gridCol w:w="3116"/>
        <w:gridCol w:w="3117"/>
        <w:gridCol w:w="3117"/>
      </w:tblGrid>
      <w:tr w:rsidR="00E9634E" w:rsidTr="002B1F48">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3116" w:type="dxa"/>
          </w:tcPr>
          <w:p w:rsidR="00E9634E" w:rsidRDefault="00E9634E" w:rsidP="004E425C">
            <w:pPr>
              <w:jc w:val="both"/>
              <w:rPr>
                <w:rFonts w:ascii="Arial" w:eastAsia="Times New Roman" w:hAnsi="Arial" w:cs="Arial"/>
                <w:color w:val="000000"/>
                <w:sz w:val="24"/>
                <w:szCs w:val="24"/>
                <w:lang w:val="es-GT" w:eastAsia="es-GT"/>
              </w:rPr>
            </w:pPr>
          </w:p>
        </w:tc>
        <w:tc>
          <w:tcPr>
            <w:tcW w:w="3117" w:type="dxa"/>
          </w:tcPr>
          <w:p w:rsidR="00E9634E" w:rsidRPr="002B1F48" w:rsidRDefault="00E9634E" w:rsidP="004E425C">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lang w:val="es-GT" w:eastAsia="es-GT"/>
              </w:rPr>
            </w:pPr>
            <w:r w:rsidRPr="002B1F48">
              <w:rPr>
                <w:rFonts w:ascii="Arial" w:eastAsia="Times New Roman" w:hAnsi="Arial" w:cs="Arial"/>
                <w:b w:val="0"/>
                <w:sz w:val="24"/>
                <w:szCs w:val="24"/>
                <w:lang w:val="es-GT" w:eastAsia="es-GT"/>
              </w:rPr>
              <w:t xml:space="preserve">Valor </w:t>
            </w:r>
            <w:r w:rsidR="00881F88" w:rsidRPr="002B1F48">
              <w:rPr>
                <w:rFonts w:ascii="Arial" w:eastAsia="Times New Roman" w:hAnsi="Arial" w:cs="Arial"/>
                <w:b w:val="0"/>
                <w:sz w:val="24"/>
                <w:szCs w:val="24"/>
                <w:lang w:val="es-GT" w:eastAsia="es-GT"/>
              </w:rPr>
              <w:t>Máximo</w:t>
            </w:r>
          </w:p>
        </w:tc>
        <w:tc>
          <w:tcPr>
            <w:tcW w:w="3117" w:type="dxa"/>
          </w:tcPr>
          <w:p w:rsidR="00E9634E" w:rsidRPr="002B1F48" w:rsidRDefault="00E9634E" w:rsidP="004E425C">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4"/>
                <w:szCs w:val="24"/>
                <w:lang w:val="es-GT" w:eastAsia="es-GT"/>
              </w:rPr>
            </w:pPr>
            <w:r w:rsidRPr="002B1F48">
              <w:rPr>
                <w:rFonts w:ascii="Arial" w:eastAsia="Times New Roman" w:hAnsi="Arial" w:cs="Arial"/>
                <w:b w:val="0"/>
                <w:sz w:val="24"/>
                <w:szCs w:val="24"/>
                <w:lang w:val="es-GT" w:eastAsia="es-GT"/>
              </w:rPr>
              <w:t xml:space="preserve">Valor </w:t>
            </w:r>
            <w:r w:rsidR="00881F88" w:rsidRPr="002B1F48">
              <w:rPr>
                <w:rFonts w:ascii="Arial" w:eastAsia="Times New Roman" w:hAnsi="Arial" w:cs="Arial"/>
                <w:b w:val="0"/>
                <w:sz w:val="24"/>
                <w:szCs w:val="24"/>
                <w:lang w:val="es-GT" w:eastAsia="es-GT"/>
              </w:rPr>
              <w:t>Mínimo</w:t>
            </w:r>
          </w:p>
        </w:tc>
      </w:tr>
      <w:tr w:rsidR="00E9634E" w:rsidTr="00983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9634E" w:rsidRPr="002B1F48" w:rsidRDefault="00881F88" w:rsidP="004E425C">
            <w:pPr>
              <w:jc w:val="both"/>
              <w:rPr>
                <w:rFonts w:ascii="Arial" w:eastAsia="Times New Roman" w:hAnsi="Arial" w:cs="Arial"/>
                <w:b w:val="0"/>
                <w:sz w:val="24"/>
                <w:szCs w:val="24"/>
                <w:lang w:eastAsia="es-GT"/>
              </w:rPr>
            </w:pPr>
            <w:r w:rsidRPr="002B1F48">
              <w:rPr>
                <w:rFonts w:ascii="Arial" w:eastAsia="Times New Roman" w:hAnsi="Arial" w:cs="Arial"/>
                <w:b w:val="0"/>
                <w:sz w:val="24"/>
                <w:szCs w:val="24"/>
                <w:lang w:val="es-GT" w:eastAsia="es-GT"/>
              </w:rPr>
              <w:t>Media</w:t>
            </w:r>
            <w:r w:rsidRPr="002B1F48">
              <w:rPr>
                <w:rFonts w:ascii="Arial" w:eastAsia="Times New Roman" w:hAnsi="Arial" w:cs="Arial"/>
                <w:b w:val="0"/>
                <w:sz w:val="24"/>
                <w:szCs w:val="24"/>
                <w:lang w:eastAsia="es-GT"/>
              </w:rPr>
              <w:t xml:space="preserve"> (</w:t>
            </w:r>
            <w:r w:rsidR="00E9634E" w:rsidRPr="002B1F48">
              <w:rPr>
                <w:rFonts w:ascii="Arial" w:eastAsia="Times New Roman" w:hAnsi="Arial" w:cs="Arial"/>
                <w:b w:val="0"/>
                <w:sz w:val="24"/>
                <w:szCs w:val="24"/>
                <w:lang w:eastAsia="es-GT"/>
              </w:rPr>
              <w:t>Pizzeria Pecas)</w:t>
            </w:r>
          </w:p>
        </w:tc>
        <w:tc>
          <w:tcPr>
            <w:tcW w:w="3117" w:type="dxa"/>
          </w:tcPr>
          <w:p w:rsidR="00E9634E" w:rsidRDefault="00E9634E" w:rsidP="004E42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GT" w:eastAsia="es-GT"/>
              </w:rPr>
            </w:pPr>
            <w:r>
              <w:rPr>
                <w:rFonts w:ascii="Arial" w:eastAsia="Times New Roman" w:hAnsi="Arial" w:cs="Arial"/>
                <w:color w:val="000000"/>
                <w:sz w:val="24"/>
                <w:szCs w:val="24"/>
                <w:lang w:val="es-GT" w:eastAsia="es-GT"/>
              </w:rPr>
              <w:t>86.16</w:t>
            </w:r>
          </w:p>
        </w:tc>
        <w:tc>
          <w:tcPr>
            <w:tcW w:w="3117" w:type="dxa"/>
          </w:tcPr>
          <w:p w:rsidR="00E9634E" w:rsidRDefault="00E9634E" w:rsidP="004E425C">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val="es-GT" w:eastAsia="es-GT"/>
              </w:rPr>
            </w:pPr>
            <w:r>
              <w:rPr>
                <w:rFonts w:ascii="Arial" w:eastAsia="Times New Roman" w:hAnsi="Arial" w:cs="Arial"/>
                <w:color w:val="000000"/>
                <w:sz w:val="24"/>
                <w:szCs w:val="24"/>
                <w:lang w:val="es-GT" w:eastAsia="es-GT"/>
              </w:rPr>
              <w:t xml:space="preserve">80.99 </w:t>
            </w:r>
          </w:p>
        </w:tc>
      </w:tr>
      <w:tr w:rsidR="00E9634E" w:rsidTr="00983094">
        <w:tc>
          <w:tcPr>
            <w:cnfStyle w:val="001000000000" w:firstRow="0" w:lastRow="0" w:firstColumn="1" w:lastColumn="0" w:oddVBand="0" w:evenVBand="0" w:oddHBand="0" w:evenHBand="0" w:firstRowFirstColumn="0" w:firstRowLastColumn="0" w:lastRowFirstColumn="0" w:lastRowLastColumn="0"/>
            <w:tcW w:w="3116" w:type="dxa"/>
          </w:tcPr>
          <w:p w:rsidR="00E9634E" w:rsidRPr="002B1F48" w:rsidRDefault="00881F88" w:rsidP="004E425C">
            <w:pPr>
              <w:jc w:val="both"/>
              <w:rPr>
                <w:rFonts w:ascii="Arial" w:eastAsia="Times New Roman" w:hAnsi="Arial" w:cs="Arial"/>
                <w:b w:val="0"/>
                <w:sz w:val="24"/>
                <w:szCs w:val="24"/>
                <w:lang w:val="es-GT" w:eastAsia="es-GT"/>
              </w:rPr>
            </w:pPr>
            <w:r w:rsidRPr="002B1F48">
              <w:rPr>
                <w:rFonts w:ascii="Arial" w:eastAsia="Times New Roman" w:hAnsi="Arial" w:cs="Arial"/>
                <w:b w:val="0"/>
                <w:sz w:val="24"/>
                <w:szCs w:val="24"/>
                <w:lang w:val="es-GT" w:eastAsia="es-GT"/>
              </w:rPr>
              <w:t>Media (Pizzería</w:t>
            </w:r>
            <w:r w:rsidR="00E9634E" w:rsidRPr="002B1F48">
              <w:rPr>
                <w:rFonts w:ascii="Arial" w:eastAsia="Times New Roman" w:hAnsi="Arial" w:cs="Arial"/>
                <w:b w:val="0"/>
                <w:sz w:val="24"/>
                <w:szCs w:val="24"/>
                <w:lang w:val="es-GT" w:eastAsia="es-GT"/>
              </w:rPr>
              <w:t xml:space="preserve"> Abuelita)</w:t>
            </w:r>
          </w:p>
        </w:tc>
        <w:tc>
          <w:tcPr>
            <w:tcW w:w="3117" w:type="dxa"/>
          </w:tcPr>
          <w:p w:rsidR="00E9634E" w:rsidRDefault="00E9634E" w:rsidP="004E42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GT" w:eastAsia="es-GT"/>
              </w:rPr>
            </w:pPr>
            <w:r>
              <w:rPr>
                <w:rFonts w:ascii="Arial" w:eastAsia="Times New Roman" w:hAnsi="Arial" w:cs="Arial"/>
                <w:color w:val="000000"/>
                <w:sz w:val="24"/>
                <w:szCs w:val="24"/>
                <w:lang w:val="es-GT" w:eastAsia="es-GT"/>
              </w:rPr>
              <w:t>83.27</w:t>
            </w:r>
          </w:p>
        </w:tc>
        <w:tc>
          <w:tcPr>
            <w:tcW w:w="3117" w:type="dxa"/>
          </w:tcPr>
          <w:p w:rsidR="00E9634E" w:rsidRDefault="00E9634E" w:rsidP="004E425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s-GT" w:eastAsia="es-GT"/>
              </w:rPr>
            </w:pPr>
            <w:r>
              <w:rPr>
                <w:rFonts w:ascii="Arial" w:eastAsia="Times New Roman" w:hAnsi="Arial" w:cs="Arial"/>
                <w:color w:val="000000"/>
                <w:sz w:val="24"/>
                <w:szCs w:val="24"/>
                <w:lang w:val="es-GT" w:eastAsia="es-GT"/>
              </w:rPr>
              <w:t>65.85</w:t>
            </w:r>
          </w:p>
        </w:tc>
      </w:tr>
    </w:tbl>
    <w:p w:rsidR="00A504F8" w:rsidRDefault="00A504F8" w:rsidP="004E425C">
      <w:pPr>
        <w:jc w:val="both"/>
        <w:rPr>
          <w:rFonts w:ascii="Arial" w:eastAsia="Times New Roman" w:hAnsi="Arial" w:cs="Arial"/>
          <w:color w:val="000000"/>
          <w:sz w:val="24"/>
          <w:szCs w:val="24"/>
          <w:lang w:val="es-GT" w:eastAsia="es-GT"/>
        </w:rPr>
      </w:pPr>
    </w:p>
    <w:p w:rsidR="00933E4A" w:rsidRPr="00933E4A" w:rsidRDefault="00933E4A" w:rsidP="004E425C">
      <w:pPr>
        <w:jc w:val="both"/>
        <w:rPr>
          <w:rFonts w:ascii="Arial" w:eastAsia="Times New Roman" w:hAnsi="Arial" w:cs="Arial"/>
          <w:sz w:val="24"/>
          <w:szCs w:val="24"/>
          <w:lang w:val="es-GT"/>
        </w:rPr>
      </w:pPr>
      <m:oMathPara>
        <m:oMath>
          <m:r>
            <w:rPr>
              <w:rFonts w:ascii="Cambria Math" w:hAnsi="Cambria Math" w:cs="Arial"/>
              <w:sz w:val="24"/>
              <w:szCs w:val="24"/>
              <w:lang w:val="es-GT"/>
            </w:rPr>
            <m:t xml:space="preserve">Pizzeria pecas= </m:t>
          </m:r>
          <m:r>
            <w:rPr>
              <w:rFonts w:ascii="Cambria Math" w:hAnsi="Cambria Math" w:cs="Arial"/>
              <w:sz w:val="24"/>
              <w:szCs w:val="24"/>
              <w:lang w:val="es-GT"/>
            </w:rPr>
            <m:t>80.99</m:t>
          </m:r>
          <m:r>
            <w:rPr>
              <w:rFonts w:ascii="Cambria Math" w:hAnsi="Cambria Math" w:cs="Arial"/>
              <w:sz w:val="24"/>
              <w:szCs w:val="24"/>
              <w:lang w:val="es-GT"/>
            </w:rPr>
            <m:t>≪x</m:t>
          </m:r>
          <m:r>
            <w:rPr>
              <w:rFonts w:ascii="Cambria Math" w:hAnsi="Cambria Math" w:cs="Arial"/>
              <w:sz w:val="24"/>
              <w:szCs w:val="24"/>
              <w:lang w:val="es-GT"/>
            </w:rPr>
            <m:t>≪86.15</m:t>
          </m:r>
        </m:oMath>
      </m:oMathPara>
    </w:p>
    <w:p w:rsidR="00933E4A" w:rsidRPr="005F6F47" w:rsidRDefault="00933E4A" w:rsidP="004E425C">
      <w:pPr>
        <w:jc w:val="both"/>
        <w:rPr>
          <w:rFonts w:ascii="Arial" w:eastAsia="Times New Roman" w:hAnsi="Arial" w:cs="Arial"/>
          <w:color w:val="000000"/>
          <w:sz w:val="24"/>
          <w:szCs w:val="24"/>
          <w:lang w:val="es-GT" w:eastAsia="es-GT"/>
        </w:rPr>
      </w:pPr>
      <m:oMathPara>
        <m:oMath>
          <m:r>
            <w:rPr>
              <w:rFonts w:ascii="Cambria Math" w:hAnsi="Cambria Math" w:cs="Arial"/>
              <w:sz w:val="24"/>
              <w:szCs w:val="24"/>
              <w:lang w:val="es-GT"/>
            </w:rPr>
            <m:t>Pizzeria Abuelita=</m:t>
          </m:r>
          <m:r>
            <w:rPr>
              <w:rFonts w:ascii="Cambria Math" w:hAnsi="Cambria Math" w:cs="Arial"/>
              <w:sz w:val="24"/>
              <w:szCs w:val="24"/>
              <w:lang w:val="es-GT"/>
            </w:rPr>
            <m:t>65.85</m:t>
          </m:r>
          <m:r>
            <w:rPr>
              <w:rFonts w:ascii="Cambria Math" w:hAnsi="Cambria Math" w:cs="Arial"/>
              <w:sz w:val="24"/>
              <w:szCs w:val="24"/>
              <w:lang w:val="es-GT"/>
            </w:rPr>
            <m:t xml:space="preserve"> ≪x≪</m:t>
          </m:r>
          <m:r>
            <w:rPr>
              <w:rFonts w:ascii="Cambria Math" w:hAnsi="Cambria Math" w:cs="Arial"/>
              <w:sz w:val="24"/>
              <w:szCs w:val="24"/>
              <w:lang w:val="es-GT"/>
            </w:rPr>
            <m:t>83.27</m:t>
          </m:r>
        </m:oMath>
      </m:oMathPara>
    </w:p>
    <w:p w:rsidR="00A504F8" w:rsidRPr="005F6F47" w:rsidRDefault="00A504F8" w:rsidP="004E425C">
      <w:pPr>
        <w:jc w:val="both"/>
        <w:rPr>
          <w:rFonts w:ascii="Arial" w:hAnsi="Arial" w:cs="Arial"/>
          <w:color w:val="5B9BD5" w:themeColor="accent1"/>
          <w:sz w:val="24"/>
          <w:szCs w:val="24"/>
          <w:lang w:val="es-GT"/>
        </w:rPr>
      </w:pPr>
    </w:p>
    <w:p w:rsidR="00CA5FCA" w:rsidRDefault="00CA5FCA" w:rsidP="004E425C">
      <w:pPr>
        <w:jc w:val="both"/>
        <w:rPr>
          <w:rFonts w:ascii="Arial" w:hAnsi="Arial" w:cs="Arial"/>
          <w:sz w:val="24"/>
          <w:szCs w:val="24"/>
          <w:lang w:val="es-GT"/>
        </w:rPr>
      </w:pPr>
      <w:r w:rsidRPr="005F6F47">
        <w:rPr>
          <w:rFonts w:ascii="Arial" w:hAnsi="Arial" w:cs="Arial"/>
          <w:b/>
          <w:sz w:val="24"/>
          <w:szCs w:val="24"/>
          <w:lang w:val="es-GT"/>
        </w:rPr>
        <w:t>Reclamo 4</w:t>
      </w:r>
      <w:r w:rsidRPr="005F6F47">
        <w:rPr>
          <w:rFonts w:ascii="Arial" w:hAnsi="Arial" w:cs="Arial"/>
          <w:sz w:val="24"/>
          <w:szCs w:val="24"/>
          <w:lang w:val="es-GT"/>
        </w:rPr>
        <w:t xml:space="preserve">: Una investigación independiente ha encontrado que </w:t>
      </w:r>
      <w:r w:rsidR="00983094">
        <w:rPr>
          <w:rFonts w:ascii="Arial" w:hAnsi="Arial" w:cs="Arial"/>
          <w:sz w:val="24"/>
          <w:szCs w:val="24"/>
          <w:lang w:val="es-GT"/>
        </w:rPr>
        <w:t>95</w:t>
      </w:r>
      <w:r w:rsidRPr="005F6F47">
        <w:rPr>
          <w:rFonts w:ascii="Arial" w:hAnsi="Arial" w:cs="Arial"/>
          <w:sz w:val="24"/>
          <w:szCs w:val="24"/>
          <w:lang w:val="es-GT"/>
        </w:rPr>
        <w:t>% de las pizzas hawaianas de Pizza Pecas en masa gruesa y masa mediana son más grandes que sus equivalentes en Pizzas de la Abuelita.</w:t>
      </w:r>
    </w:p>
    <w:p w:rsidR="006A750B" w:rsidRPr="006A750B" w:rsidRDefault="006A750B" w:rsidP="004E425C">
      <w:pPr>
        <w:jc w:val="both"/>
        <w:rPr>
          <w:rFonts w:ascii="Arial" w:hAnsi="Arial" w:cs="Arial"/>
          <w:b/>
          <w:sz w:val="24"/>
          <w:szCs w:val="24"/>
          <w:lang w:val="es-GT"/>
        </w:rPr>
      </w:pPr>
      <w:r w:rsidRPr="006A750B">
        <w:rPr>
          <w:rFonts w:ascii="Arial" w:hAnsi="Arial" w:cs="Arial"/>
          <w:b/>
          <w:sz w:val="24"/>
          <w:szCs w:val="24"/>
          <w:lang w:val="es-GT"/>
        </w:rPr>
        <w:t>Hawaianas Medianas</w:t>
      </w:r>
    </w:p>
    <w:tbl>
      <w:tblPr>
        <w:tblStyle w:val="GridTable5Dark-Accent2"/>
        <w:tblW w:w="0" w:type="auto"/>
        <w:tblLook w:val="04A0" w:firstRow="1" w:lastRow="0" w:firstColumn="1" w:lastColumn="0" w:noHBand="0" w:noVBand="1"/>
      </w:tblPr>
      <w:tblGrid>
        <w:gridCol w:w="3775"/>
        <w:gridCol w:w="2458"/>
        <w:gridCol w:w="3117"/>
      </w:tblGrid>
      <w:tr w:rsidR="006A750B" w:rsidTr="00DA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4E425C">
            <w:pPr>
              <w:jc w:val="both"/>
              <w:rPr>
                <w:rFonts w:ascii="Arial" w:hAnsi="Arial" w:cs="Arial"/>
                <w:sz w:val="24"/>
                <w:szCs w:val="24"/>
                <w:lang w:val="es-GT"/>
              </w:rPr>
            </w:pPr>
          </w:p>
        </w:tc>
        <w:tc>
          <w:tcPr>
            <w:tcW w:w="2458" w:type="dxa"/>
          </w:tcPr>
          <w:p w:rsidR="006A750B" w:rsidRDefault="006A750B" w:rsidP="004E425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Valor Máximo</w:t>
            </w:r>
          </w:p>
        </w:tc>
        <w:tc>
          <w:tcPr>
            <w:tcW w:w="3117" w:type="dxa"/>
          </w:tcPr>
          <w:p w:rsidR="006A750B" w:rsidRDefault="006A750B" w:rsidP="004E425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Valor Mínimo</w:t>
            </w:r>
          </w:p>
        </w:tc>
      </w:tr>
      <w:tr w:rsidR="006A750B" w:rsidTr="00DA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4E425C">
            <w:pPr>
              <w:jc w:val="both"/>
              <w:rPr>
                <w:rFonts w:ascii="Arial" w:hAnsi="Arial" w:cs="Arial"/>
                <w:sz w:val="24"/>
                <w:szCs w:val="24"/>
                <w:lang w:val="es-GT"/>
              </w:rPr>
            </w:pPr>
            <w:r>
              <w:rPr>
                <w:rFonts w:ascii="Arial" w:hAnsi="Arial" w:cs="Arial"/>
                <w:sz w:val="24"/>
                <w:szCs w:val="24"/>
                <w:lang w:val="es-GT"/>
              </w:rPr>
              <w:t>Media (Pizzeria Pecas)</w:t>
            </w:r>
          </w:p>
        </w:tc>
        <w:tc>
          <w:tcPr>
            <w:tcW w:w="2458" w:type="dxa"/>
          </w:tcPr>
          <w:p w:rsidR="006A750B" w:rsidRDefault="006A750B"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28.07</w:t>
            </w:r>
          </w:p>
        </w:tc>
        <w:tc>
          <w:tcPr>
            <w:tcW w:w="3117" w:type="dxa"/>
          </w:tcPr>
          <w:p w:rsidR="006A750B" w:rsidRDefault="006A750B"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27.57</w:t>
            </w:r>
          </w:p>
        </w:tc>
      </w:tr>
      <w:tr w:rsidR="006A750B" w:rsidTr="00DA20E9">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4E425C">
            <w:pPr>
              <w:jc w:val="both"/>
              <w:rPr>
                <w:rFonts w:ascii="Arial" w:hAnsi="Arial" w:cs="Arial"/>
                <w:sz w:val="24"/>
                <w:szCs w:val="24"/>
                <w:lang w:val="es-GT"/>
              </w:rPr>
            </w:pPr>
            <w:r>
              <w:rPr>
                <w:rFonts w:ascii="Arial" w:hAnsi="Arial" w:cs="Arial"/>
                <w:sz w:val="24"/>
                <w:szCs w:val="24"/>
                <w:lang w:val="es-GT"/>
              </w:rPr>
              <w:t>Media (Pizzeria Abuelita)</w:t>
            </w:r>
          </w:p>
        </w:tc>
        <w:tc>
          <w:tcPr>
            <w:tcW w:w="2458" w:type="dxa"/>
          </w:tcPr>
          <w:p w:rsidR="006A750B" w:rsidRDefault="00A249C1"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26.80</w:t>
            </w:r>
          </w:p>
        </w:tc>
        <w:tc>
          <w:tcPr>
            <w:tcW w:w="3117" w:type="dxa"/>
          </w:tcPr>
          <w:p w:rsidR="006A750B" w:rsidRDefault="00A249C1"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26.45</w:t>
            </w:r>
          </w:p>
        </w:tc>
      </w:tr>
      <w:tr w:rsidR="006A750B" w:rsidTr="00DA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6A750B">
            <w:pPr>
              <w:jc w:val="both"/>
              <w:rPr>
                <w:rFonts w:ascii="Arial" w:hAnsi="Arial" w:cs="Arial"/>
                <w:sz w:val="24"/>
                <w:szCs w:val="24"/>
                <w:lang w:val="es-GT"/>
              </w:rPr>
            </w:pPr>
            <w:r>
              <w:rPr>
                <w:rFonts w:ascii="Arial" w:hAnsi="Arial" w:cs="Arial"/>
                <w:sz w:val="24"/>
                <w:szCs w:val="24"/>
                <w:lang w:val="es-GT"/>
              </w:rPr>
              <w:t>Desviación (Pizzeria Pecas)</w:t>
            </w:r>
          </w:p>
        </w:tc>
        <w:tc>
          <w:tcPr>
            <w:tcW w:w="2458" w:type="dxa"/>
          </w:tcPr>
          <w:p w:rsidR="006A750B" w:rsidRDefault="00A249C1"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0.73</w:t>
            </w:r>
          </w:p>
        </w:tc>
        <w:tc>
          <w:tcPr>
            <w:tcW w:w="3117" w:type="dxa"/>
          </w:tcPr>
          <w:p w:rsidR="006A750B" w:rsidRDefault="00A249C1" w:rsidP="004E42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0.31</w:t>
            </w:r>
          </w:p>
        </w:tc>
      </w:tr>
      <w:tr w:rsidR="006A750B" w:rsidTr="00DA20E9">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4E425C">
            <w:pPr>
              <w:jc w:val="both"/>
              <w:rPr>
                <w:rFonts w:ascii="Arial" w:hAnsi="Arial" w:cs="Arial"/>
                <w:sz w:val="24"/>
                <w:szCs w:val="24"/>
                <w:lang w:val="es-GT"/>
              </w:rPr>
            </w:pPr>
            <w:r>
              <w:rPr>
                <w:rFonts w:ascii="Arial" w:hAnsi="Arial" w:cs="Arial"/>
                <w:sz w:val="24"/>
                <w:szCs w:val="24"/>
                <w:lang w:val="es-GT"/>
              </w:rPr>
              <w:t>Desviación (Pizzeria Abuelita)</w:t>
            </w:r>
          </w:p>
        </w:tc>
        <w:tc>
          <w:tcPr>
            <w:tcW w:w="2458" w:type="dxa"/>
          </w:tcPr>
          <w:p w:rsidR="006A750B" w:rsidRDefault="00A249C1"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049</w:t>
            </w:r>
          </w:p>
        </w:tc>
        <w:tc>
          <w:tcPr>
            <w:tcW w:w="3117" w:type="dxa"/>
          </w:tcPr>
          <w:p w:rsidR="006A750B" w:rsidRDefault="00A249C1" w:rsidP="004E42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0.22</w:t>
            </w:r>
          </w:p>
        </w:tc>
      </w:tr>
    </w:tbl>
    <w:p w:rsidR="00CA5FCA" w:rsidRPr="006A750B" w:rsidRDefault="00CA5FCA" w:rsidP="004E425C">
      <w:pPr>
        <w:jc w:val="both"/>
        <w:rPr>
          <w:rFonts w:ascii="Arial" w:hAnsi="Arial" w:cs="Arial"/>
          <w:b/>
          <w:sz w:val="24"/>
          <w:szCs w:val="24"/>
          <w:lang w:val="es-GT"/>
        </w:rPr>
      </w:pPr>
    </w:p>
    <w:p w:rsidR="006A750B" w:rsidRPr="006A750B" w:rsidRDefault="006A750B" w:rsidP="004E425C">
      <w:pPr>
        <w:jc w:val="both"/>
        <w:rPr>
          <w:rFonts w:ascii="Arial" w:hAnsi="Arial" w:cs="Arial"/>
          <w:b/>
          <w:sz w:val="24"/>
          <w:szCs w:val="24"/>
          <w:lang w:val="es-GT"/>
        </w:rPr>
      </w:pPr>
      <w:r w:rsidRPr="006A750B">
        <w:rPr>
          <w:rFonts w:ascii="Arial" w:hAnsi="Arial" w:cs="Arial"/>
          <w:b/>
          <w:sz w:val="24"/>
          <w:szCs w:val="24"/>
          <w:lang w:val="es-GT"/>
        </w:rPr>
        <w:t>Hawaianas G</w:t>
      </w:r>
      <w:r>
        <w:rPr>
          <w:rFonts w:ascii="Arial" w:hAnsi="Arial" w:cs="Arial"/>
          <w:b/>
          <w:sz w:val="24"/>
          <w:szCs w:val="24"/>
          <w:lang w:val="es-GT"/>
        </w:rPr>
        <w:t>ruesa</w:t>
      </w:r>
    </w:p>
    <w:tbl>
      <w:tblPr>
        <w:tblStyle w:val="GridTable5Dark-Accent2"/>
        <w:tblW w:w="0" w:type="auto"/>
        <w:tblLook w:val="04A0" w:firstRow="1" w:lastRow="0" w:firstColumn="1" w:lastColumn="0" w:noHBand="0" w:noVBand="1"/>
      </w:tblPr>
      <w:tblGrid>
        <w:gridCol w:w="3775"/>
        <w:gridCol w:w="2458"/>
        <w:gridCol w:w="3117"/>
      </w:tblGrid>
      <w:tr w:rsidR="006A750B" w:rsidTr="00DA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CB56A4">
            <w:pPr>
              <w:jc w:val="both"/>
              <w:rPr>
                <w:rFonts w:ascii="Arial" w:hAnsi="Arial" w:cs="Arial"/>
                <w:sz w:val="24"/>
                <w:szCs w:val="24"/>
                <w:lang w:val="es-GT"/>
              </w:rPr>
            </w:pPr>
          </w:p>
        </w:tc>
        <w:tc>
          <w:tcPr>
            <w:tcW w:w="2458" w:type="dxa"/>
          </w:tcPr>
          <w:p w:rsidR="006A750B" w:rsidRDefault="006A750B" w:rsidP="00CB56A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Valor Máximo</w:t>
            </w:r>
          </w:p>
        </w:tc>
        <w:tc>
          <w:tcPr>
            <w:tcW w:w="3117" w:type="dxa"/>
          </w:tcPr>
          <w:p w:rsidR="006A750B" w:rsidRDefault="006A750B" w:rsidP="00CB56A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Valor Mínimo</w:t>
            </w:r>
          </w:p>
        </w:tc>
      </w:tr>
      <w:tr w:rsidR="006A750B" w:rsidTr="00DA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CB56A4">
            <w:pPr>
              <w:jc w:val="both"/>
              <w:rPr>
                <w:rFonts w:ascii="Arial" w:hAnsi="Arial" w:cs="Arial"/>
                <w:sz w:val="24"/>
                <w:szCs w:val="24"/>
                <w:lang w:val="es-GT"/>
              </w:rPr>
            </w:pPr>
            <w:r>
              <w:rPr>
                <w:rFonts w:ascii="Arial" w:hAnsi="Arial" w:cs="Arial"/>
                <w:sz w:val="24"/>
                <w:szCs w:val="24"/>
                <w:lang w:val="es-GT"/>
              </w:rPr>
              <w:t>Media (Pizzeria Pecas)</w:t>
            </w:r>
          </w:p>
        </w:tc>
        <w:tc>
          <w:tcPr>
            <w:tcW w:w="2458" w:type="dxa"/>
          </w:tcPr>
          <w:p w:rsidR="006A750B" w:rsidRDefault="006A750B" w:rsidP="006A75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29.78</w:t>
            </w:r>
          </w:p>
        </w:tc>
        <w:tc>
          <w:tcPr>
            <w:tcW w:w="3117" w:type="dxa"/>
          </w:tcPr>
          <w:p w:rsidR="006A750B" w:rsidRDefault="006A750B" w:rsidP="00CB56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28.36</w:t>
            </w:r>
          </w:p>
        </w:tc>
      </w:tr>
      <w:tr w:rsidR="006A750B" w:rsidTr="00DA20E9">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CB56A4">
            <w:pPr>
              <w:jc w:val="both"/>
              <w:rPr>
                <w:rFonts w:ascii="Arial" w:hAnsi="Arial" w:cs="Arial"/>
                <w:sz w:val="24"/>
                <w:szCs w:val="24"/>
                <w:lang w:val="es-GT"/>
              </w:rPr>
            </w:pPr>
            <w:r>
              <w:rPr>
                <w:rFonts w:ascii="Arial" w:hAnsi="Arial" w:cs="Arial"/>
                <w:sz w:val="24"/>
                <w:szCs w:val="24"/>
                <w:lang w:val="es-GT"/>
              </w:rPr>
              <w:t>Media (Pizzeria Abuelita)</w:t>
            </w:r>
          </w:p>
        </w:tc>
        <w:tc>
          <w:tcPr>
            <w:tcW w:w="2458" w:type="dxa"/>
          </w:tcPr>
          <w:p w:rsidR="006A750B" w:rsidRDefault="006A750B" w:rsidP="00CB56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26.87</w:t>
            </w:r>
          </w:p>
        </w:tc>
        <w:tc>
          <w:tcPr>
            <w:tcW w:w="3117" w:type="dxa"/>
          </w:tcPr>
          <w:p w:rsidR="006A750B" w:rsidRDefault="006A750B" w:rsidP="00CB56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26.87</w:t>
            </w:r>
          </w:p>
        </w:tc>
      </w:tr>
      <w:tr w:rsidR="006A750B" w:rsidTr="00DA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CB56A4">
            <w:pPr>
              <w:jc w:val="both"/>
              <w:rPr>
                <w:rFonts w:ascii="Arial" w:hAnsi="Arial" w:cs="Arial"/>
                <w:sz w:val="24"/>
                <w:szCs w:val="24"/>
                <w:lang w:val="es-GT"/>
              </w:rPr>
            </w:pPr>
            <w:r>
              <w:rPr>
                <w:rFonts w:ascii="Arial" w:hAnsi="Arial" w:cs="Arial"/>
                <w:sz w:val="24"/>
                <w:szCs w:val="24"/>
                <w:lang w:val="es-GT"/>
              </w:rPr>
              <w:t>Desviación (Pizzeria Pecas)</w:t>
            </w:r>
          </w:p>
        </w:tc>
        <w:tc>
          <w:tcPr>
            <w:tcW w:w="2458" w:type="dxa"/>
          </w:tcPr>
          <w:p w:rsidR="006A750B" w:rsidRDefault="006A750B" w:rsidP="00CB56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0.71</w:t>
            </w:r>
          </w:p>
        </w:tc>
        <w:tc>
          <w:tcPr>
            <w:tcW w:w="3117" w:type="dxa"/>
          </w:tcPr>
          <w:p w:rsidR="006A750B" w:rsidRDefault="006A750B" w:rsidP="00CB56A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0.35</w:t>
            </w:r>
          </w:p>
        </w:tc>
      </w:tr>
      <w:tr w:rsidR="006A750B" w:rsidTr="00DA20E9">
        <w:tc>
          <w:tcPr>
            <w:cnfStyle w:val="001000000000" w:firstRow="0" w:lastRow="0" w:firstColumn="1" w:lastColumn="0" w:oddVBand="0" w:evenVBand="0" w:oddHBand="0" w:evenHBand="0" w:firstRowFirstColumn="0" w:firstRowLastColumn="0" w:lastRowFirstColumn="0" w:lastRowLastColumn="0"/>
            <w:tcW w:w="3775" w:type="dxa"/>
          </w:tcPr>
          <w:p w:rsidR="006A750B" w:rsidRDefault="006A750B" w:rsidP="00CB56A4">
            <w:pPr>
              <w:jc w:val="both"/>
              <w:rPr>
                <w:rFonts w:ascii="Arial" w:hAnsi="Arial" w:cs="Arial"/>
                <w:sz w:val="24"/>
                <w:szCs w:val="24"/>
                <w:lang w:val="es-GT"/>
              </w:rPr>
            </w:pPr>
            <w:r>
              <w:rPr>
                <w:rFonts w:ascii="Arial" w:hAnsi="Arial" w:cs="Arial"/>
                <w:sz w:val="24"/>
                <w:szCs w:val="24"/>
                <w:lang w:val="es-GT"/>
              </w:rPr>
              <w:t>Desviación (Pizzeria Abuelita)</w:t>
            </w:r>
          </w:p>
        </w:tc>
        <w:tc>
          <w:tcPr>
            <w:tcW w:w="2458" w:type="dxa"/>
          </w:tcPr>
          <w:p w:rsidR="006A750B" w:rsidRDefault="006A750B" w:rsidP="00CB56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0.48</w:t>
            </w:r>
          </w:p>
        </w:tc>
        <w:tc>
          <w:tcPr>
            <w:tcW w:w="3117" w:type="dxa"/>
          </w:tcPr>
          <w:p w:rsidR="006A750B" w:rsidRDefault="006A750B" w:rsidP="00CB56A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GT"/>
              </w:rPr>
            </w:pPr>
            <w:r>
              <w:rPr>
                <w:rFonts w:ascii="Arial" w:hAnsi="Arial" w:cs="Arial"/>
                <w:sz w:val="24"/>
                <w:szCs w:val="24"/>
                <w:lang w:val="es-GT"/>
              </w:rPr>
              <w:t>0.21</w:t>
            </w:r>
          </w:p>
        </w:tc>
      </w:tr>
    </w:tbl>
    <w:p w:rsidR="006A750B" w:rsidRDefault="006A750B" w:rsidP="004E425C">
      <w:pPr>
        <w:jc w:val="both"/>
        <w:rPr>
          <w:rFonts w:ascii="Arial" w:hAnsi="Arial" w:cs="Arial"/>
          <w:sz w:val="24"/>
          <w:szCs w:val="24"/>
          <w:lang w:val="es-GT"/>
        </w:rPr>
      </w:pPr>
    </w:p>
    <w:p w:rsidR="00DA20E9" w:rsidRDefault="00DA20E9" w:rsidP="004E425C">
      <w:pPr>
        <w:jc w:val="both"/>
        <w:rPr>
          <w:rFonts w:ascii="Arial" w:hAnsi="Arial" w:cs="Arial"/>
          <w:sz w:val="24"/>
          <w:szCs w:val="24"/>
          <w:lang w:val="es-GT"/>
        </w:rPr>
      </w:pPr>
      <w:r>
        <w:rPr>
          <w:rFonts w:ascii="Arial" w:hAnsi="Arial" w:cs="Arial"/>
          <w:sz w:val="24"/>
          <w:szCs w:val="24"/>
          <w:lang w:val="es-GT"/>
        </w:rPr>
        <w:t xml:space="preserve">Como se muestra en las tablas, con un intervalo de confianza de 95% podemos afirmar que las pizzas hawaianas de masa grande y mediana, viendo la tabla de Hawaianas medianas y grandes podemos ver que la media de la pizzería pecas en el peor de los casos no llega ni al tamaño máximo de una pizza de la pizzería de la abuelita. Esto afirmando el reclamo que las pizzas Hawaianas de pizza pecas es más grande que las de pizza abuelita.  </w:t>
      </w:r>
    </w:p>
    <w:p w:rsidR="00EA7BEA" w:rsidRPr="005F6F47" w:rsidRDefault="00EA7BEA" w:rsidP="004E425C">
      <w:pPr>
        <w:jc w:val="both"/>
        <w:rPr>
          <w:rFonts w:ascii="Arial" w:hAnsi="Arial" w:cs="Arial"/>
          <w:sz w:val="24"/>
          <w:szCs w:val="24"/>
          <w:lang w:val="es-GT"/>
        </w:rPr>
      </w:pPr>
    </w:p>
    <w:p w:rsidR="00CA5FCA" w:rsidRPr="005F6F47" w:rsidRDefault="00CA5FCA" w:rsidP="004E425C">
      <w:pPr>
        <w:pStyle w:val="ListParagraph"/>
        <w:numPr>
          <w:ilvl w:val="0"/>
          <w:numId w:val="1"/>
        </w:numPr>
        <w:autoSpaceDE w:val="0"/>
        <w:autoSpaceDN w:val="0"/>
        <w:adjustRightInd w:val="0"/>
        <w:spacing w:after="0" w:line="240" w:lineRule="auto"/>
        <w:jc w:val="both"/>
        <w:rPr>
          <w:rFonts w:ascii="Arial" w:hAnsi="Arial" w:cs="Arial"/>
          <w:sz w:val="24"/>
          <w:szCs w:val="24"/>
          <w:lang w:val="es-GT"/>
        </w:rPr>
      </w:pPr>
      <w:r w:rsidRPr="005F6F47">
        <w:rPr>
          <w:rFonts w:ascii="Arial" w:hAnsi="Arial" w:cs="Arial"/>
          <w:sz w:val="24"/>
          <w:szCs w:val="24"/>
          <w:lang w:val="es-GT"/>
        </w:rPr>
        <w:lastRenderedPageBreak/>
        <w:t>¿El diámetro es el mejor parámetro poblacional para comparar las dos cadenas de pizzas? ¿Por qué?</w:t>
      </w:r>
    </w:p>
    <w:p w:rsidR="00DF19DB" w:rsidRPr="005F6F47" w:rsidRDefault="00DF19DB" w:rsidP="004E425C">
      <w:pPr>
        <w:autoSpaceDE w:val="0"/>
        <w:autoSpaceDN w:val="0"/>
        <w:adjustRightInd w:val="0"/>
        <w:spacing w:after="0" w:line="240" w:lineRule="auto"/>
        <w:jc w:val="both"/>
        <w:rPr>
          <w:rFonts w:ascii="Arial" w:hAnsi="Arial" w:cs="Arial"/>
          <w:sz w:val="24"/>
          <w:szCs w:val="24"/>
          <w:lang w:val="es-GT"/>
        </w:rPr>
      </w:pPr>
    </w:p>
    <w:p w:rsidR="00DF19DB" w:rsidRPr="005F6F47" w:rsidRDefault="00DF19DB" w:rsidP="004E425C">
      <w:pPr>
        <w:autoSpaceDE w:val="0"/>
        <w:autoSpaceDN w:val="0"/>
        <w:adjustRightInd w:val="0"/>
        <w:spacing w:after="0" w:line="240" w:lineRule="auto"/>
        <w:jc w:val="both"/>
        <w:rPr>
          <w:rFonts w:ascii="Arial" w:hAnsi="Arial" w:cs="Arial"/>
          <w:sz w:val="24"/>
          <w:szCs w:val="24"/>
          <w:lang w:val="es-GT"/>
        </w:rPr>
      </w:pPr>
      <w:r w:rsidRPr="005F6F47">
        <w:rPr>
          <w:rFonts w:ascii="Arial" w:hAnsi="Arial" w:cs="Arial"/>
          <w:sz w:val="24"/>
          <w:szCs w:val="24"/>
          <w:lang w:val="es-GT"/>
        </w:rPr>
        <w:t xml:space="preserve">Porque con el diámetro se puede encontrar el área de la pizza entonces con esto se compara el tamaño y la proporción de la pizza. </w:t>
      </w:r>
    </w:p>
    <w:p w:rsidR="00CA5FCA" w:rsidRPr="005F6F47" w:rsidRDefault="00CA5FCA" w:rsidP="004E425C">
      <w:pPr>
        <w:pStyle w:val="ListParagraph"/>
        <w:autoSpaceDE w:val="0"/>
        <w:autoSpaceDN w:val="0"/>
        <w:adjustRightInd w:val="0"/>
        <w:spacing w:after="0" w:line="240" w:lineRule="auto"/>
        <w:ind w:left="720"/>
        <w:jc w:val="both"/>
        <w:rPr>
          <w:rFonts w:ascii="Arial" w:hAnsi="Arial" w:cs="Arial"/>
          <w:sz w:val="24"/>
          <w:szCs w:val="24"/>
          <w:lang w:val="es-GT"/>
        </w:rPr>
      </w:pPr>
    </w:p>
    <w:p w:rsidR="00CA5FCA" w:rsidRPr="005F6F47" w:rsidRDefault="00CA5FCA" w:rsidP="004E425C">
      <w:pPr>
        <w:pStyle w:val="ListParagraph"/>
        <w:numPr>
          <w:ilvl w:val="0"/>
          <w:numId w:val="1"/>
        </w:numPr>
        <w:autoSpaceDE w:val="0"/>
        <w:autoSpaceDN w:val="0"/>
        <w:adjustRightInd w:val="0"/>
        <w:spacing w:after="0" w:line="240" w:lineRule="auto"/>
        <w:jc w:val="both"/>
        <w:rPr>
          <w:rFonts w:ascii="Arial" w:hAnsi="Arial" w:cs="Arial"/>
          <w:sz w:val="24"/>
          <w:szCs w:val="24"/>
          <w:lang w:val="es-GT"/>
        </w:rPr>
      </w:pPr>
      <w:r w:rsidRPr="005F6F47">
        <w:rPr>
          <w:rFonts w:ascii="Arial" w:hAnsi="Arial" w:cs="Arial"/>
          <w:sz w:val="24"/>
          <w:szCs w:val="24"/>
          <w:lang w:val="es-GT"/>
        </w:rPr>
        <w:t>¿Qué estimadores adicionales deberían estudiarse para darle mayor sustent</w:t>
      </w:r>
      <w:r w:rsidRPr="005F6F47">
        <w:rPr>
          <w:rFonts w:ascii="Arial" w:hAnsi="Arial" w:cs="Arial"/>
          <w:sz w:val="24"/>
          <w:szCs w:val="24"/>
          <w:lang w:val="es-GT"/>
        </w:rPr>
        <w:t>o a los reclamos de Pizza Pecas?</w:t>
      </w:r>
    </w:p>
    <w:p w:rsidR="00CA5FCA" w:rsidRPr="005F6F47" w:rsidRDefault="00CA5FCA" w:rsidP="004E425C">
      <w:pPr>
        <w:autoSpaceDE w:val="0"/>
        <w:autoSpaceDN w:val="0"/>
        <w:adjustRightInd w:val="0"/>
        <w:spacing w:after="0" w:line="240" w:lineRule="auto"/>
        <w:jc w:val="both"/>
        <w:rPr>
          <w:rFonts w:ascii="Arial" w:eastAsia="Calibri" w:hAnsi="Arial" w:cs="Arial"/>
          <w:sz w:val="24"/>
          <w:szCs w:val="24"/>
          <w:lang w:val="es-GT"/>
        </w:rPr>
      </w:pPr>
    </w:p>
    <w:p w:rsidR="00DF19DB" w:rsidRPr="005F6F47" w:rsidRDefault="00DF19DB" w:rsidP="004E425C">
      <w:pPr>
        <w:autoSpaceDE w:val="0"/>
        <w:autoSpaceDN w:val="0"/>
        <w:adjustRightInd w:val="0"/>
        <w:spacing w:after="0" w:line="240" w:lineRule="auto"/>
        <w:jc w:val="both"/>
        <w:rPr>
          <w:rFonts w:ascii="Arial" w:hAnsi="Arial" w:cs="Arial"/>
          <w:sz w:val="24"/>
          <w:szCs w:val="24"/>
          <w:lang w:val="es-GT"/>
        </w:rPr>
      </w:pPr>
      <w:r w:rsidRPr="005F6F47">
        <w:rPr>
          <w:rFonts w:ascii="Arial" w:eastAsia="Calibri" w:hAnsi="Arial" w:cs="Arial"/>
          <w:sz w:val="24"/>
          <w:szCs w:val="24"/>
          <w:lang w:val="es-GT"/>
        </w:rPr>
        <w:t>Se podría estudiar el área de la pizza</w:t>
      </w:r>
      <w:r w:rsidR="00F63282" w:rsidRPr="005F6F47">
        <w:rPr>
          <w:rFonts w:ascii="Arial" w:eastAsia="Calibri" w:hAnsi="Arial" w:cs="Arial"/>
          <w:sz w:val="24"/>
          <w:szCs w:val="24"/>
          <w:lang w:val="es-GT"/>
        </w:rPr>
        <w:t>.</w:t>
      </w:r>
    </w:p>
    <w:p w:rsidR="00DF19DB" w:rsidRPr="005F6F47" w:rsidRDefault="00DF19DB" w:rsidP="004E425C">
      <w:pPr>
        <w:pStyle w:val="ListParagraph"/>
        <w:autoSpaceDE w:val="0"/>
        <w:autoSpaceDN w:val="0"/>
        <w:adjustRightInd w:val="0"/>
        <w:spacing w:after="0" w:line="240" w:lineRule="auto"/>
        <w:ind w:left="720"/>
        <w:jc w:val="both"/>
        <w:rPr>
          <w:rFonts w:ascii="Arial" w:hAnsi="Arial" w:cs="Arial"/>
          <w:sz w:val="24"/>
          <w:szCs w:val="24"/>
          <w:lang w:val="es-GT"/>
        </w:rPr>
      </w:pPr>
    </w:p>
    <w:p w:rsidR="00CA5FCA" w:rsidRPr="005F6F47" w:rsidRDefault="00CA5FCA" w:rsidP="004E425C">
      <w:pPr>
        <w:pStyle w:val="ListParagraph"/>
        <w:numPr>
          <w:ilvl w:val="0"/>
          <w:numId w:val="1"/>
        </w:numPr>
        <w:autoSpaceDE w:val="0"/>
        <w:autoSpaceDN w:val="0"/>
        <w:adjustRightInd w:val="0"/>
        <w:spacing w:after="0" w:line="240" w:lineRule="auto"/>
        <w:jc w:val="both"/>
        <w:rPr>
          <w:rFonts w:ascii="Arial" w:hAnsi="Arial" w:cs="Arial"/>
          <w:sz w:val="24"/>
          <w:szCs w:val="24"/>
          <w:lang w:val="es-GT"/>
        </w:rPr>
      </w:pPr>
      <w:r w:rsidRPr="005F6F47">
        <w:rPr>
          <w:rFonts w:ascii="Arial" w:hAnsi="Arial" w:cs="Arial"/>
          <w:sz w:val="24"/>
          <w:szCs w:val="24"/>
          <w:lang w:val="es-GT"/>
        </w:rPr>
        <w:t xml:space="preserve">Analice el proceder de cada uno de los personajes que aparece en el caso. ¿Qué acciones cambiaría? ¿Cuáles mejoraría? ¿Cuáles acciones eliminaría? Haga una lista de los nombres y conteste para cada uno cada pregunta.  </w:t>
      </w:r>
    </w:p>
    <w:p w:rsidR="00CA5FCA" w:rsidRPr="005F6F47" w:rsidRDefault="00CA5FCA" w:rsidP="004E425C">
      <w:pPr>
        <w:jc w:val="both"/>
        <w:rPr>
          <w:rFonts w:ascii="Arial" w:hAnsi="Arial" w:cs="Arial"/>
          <w:sz w:val="24"/>
          <w:szCs w:val="24"/>
          <w:lang w:val="es-GT"/>
        </w:rPr>
      </w:pPr>
    </w:p>
    <w:p w:rsidR="007877B3" w:rsidRPr="004E425C" w:rsidRDefault="007877B3" w:rsidP="004E425C">
      <w:pPr>
        <w:jc w:val="both"/>
        <w:rPr>
          <w:rFonts w:ascii="Arial" w:hAnsi="Arial" w:cs="Arial"/>
          <w:b/>
          <w:sz w:val="24"/>
          <w:szCs w:val="24"/>
          <w:lang w:val="es-GT"/>
        </w:rPr>
      </w:pPr>
      <w:r w:rsidRPr="004E425C">
        <w:rPr>
          <w:rFonts w:ascii="Arial" w:hAnsi="Arial" w:cs="Arial"/>
          <w:b/>
          <w:sz w:val="24"/>
          <w:szCs w:val="24"/>
          <w:lang w:val="es-GT"/>
        </w:rPr>
        <w:t>Represéntate legal de</w:t>
      </w:r>
      <w:r w:rsidR="00DF19DB" w:rsidRPr="004E425C">
        <w:rPr>
          <w:rFonts w:ascii="Arial" w:hAnsi="Arial" w:cs="Arial"/>
          <w:b/>
          <w:sz w:val="24"/>
          <w:szCs w:val="24"/>
          <w:lang w:val="es-GT"/>
        </w:rPr>
        <w:t xml:space="preserve"> pizza pecas</w:t>
      </w:r>
      <w:r w:rsidRPr="004E425C">
        <w:rPr>
          <w:rFonts w:ascii="Arial" w:hAnsi="Arial" w:cs="Arial"/>
          <w:b/>
          <w:sz w:val="24"/>
          <w:szCs w:val="24"/>
          <w:lang w:val="es-GT"/>
        </w:rPr>
        <w:t xml:space="preserve"> (</w:t>
      </w:r>
      <w:r w:rsidRPr="004E425C">
        <w:rPr>
          <w:rFonts w:ascii="Arial" w:hAnsi="Arial" w:cs="Arial"/>
          <w:b/>
          <w:sz w:val="24"/>
          <w:szCs w:val="24"/>
          <w:lang w:val="es-GT"/>
        </w:rPr>
        <w:t>Alfredo Martínez</w:t>
      </w:r>
      <w:r w:rsidRPr="004E425C">
        <w:rPr>
          <w:rFonts w:ascii="Arial" w:hAnsi="Arial" w:cs="Arial"/>
          <w:b/>
          <w:sz w:val="24"/>
          <w:szCs w:val="24"/>
          <w:lang w:val="es-GT"/>
        </w:rPr>
        <w:t>)</w:t>
      </w:r>
      <w:r w:rsidR="00DF19DB" w:rsidRPr="004E425C">
        <w:rPr>
          <w:rFonts w:ascii="Arial" w:hAnsi="Arial" w:cs="Arial"/>
          <w:b/>
          <w:sz w:val="24"/>
          <w:szCs w:val="24"/>
          <w:lang w:val="es-GT"/>
        </w:rPr>
        <w:t xml:space="preserve">: </w:t>
      </w:r>
    </w:p>
    <w:p w:rsidR="007877B3" w:rsidRPr="005F6F47" w:rsidRDefault="007877B3" w:rsidP="004E425C">
      <w:pPr>
        <w:jc w:val="both"/>
        <w:rPr>
          <w:rFonts w:ascii="Arial" w:hAnsi="Arial" w:cs="Arial"/>
          <w:sz w:val="24"/>
          <w:szCs w:val="24"/>
          <w:lang w:val="es-GT"/>
        </w:rPr>
      </w:pPr>
      <w:r w:rsidRPr="005F6F47">
        <w:rPr>
          <w:rFonts w:ascii="Arial" w:hAnsi="Arial" w:cs="Arial"/>
          <w:sz w:val="24"/>
          <w:szCs w:val="24"/>
          <w:lang w:val="es-GT"/>
        </w:rPr>
        <w:t>El representante legal de pizza pecas debería de cambiar su actitud ya que está haciendo campaña negra a pizzas abuelita de forma indirecta, siendo esto en lo más mínimo ético. Mejoraría su actitud ya que su actitud no es moral. Eliminaría</w:t>
      </w:r>
      <w:r w:rsidR="00B6694D" w:rsidRPr="005F6F47">
        <w:rPr>
          <w:rFonts w:ascii="Arial" w:hAnsi="Arial" w:cs="Arial"/>
          <w:sz w:val="24"/>
          <w:szCs w:val="24"/>
          <w:lang w:val="es-GT"/>
        </w:rPr>
        <w:t xml:space="preserve"> su campaña ya que es un ataque frontal muy directo. </w:t>
      </w:r>
    </w:p>
    <w:p w:rsidR="00DF19DB" w:rsidRPr="004E425C" w:rsidRDefault="007877B3" w:rsidP="004E425C">
      <w:pPr>
        <w:jc w:val="both"/>
        <w:rPr>
          <w:rFonts w:ascii="Arial" w:hAnsi="Arial" w:cs="Arial"/>
          <w:b/>
          <w:sz w:val="24"/>
          <w:szCs w:val="24"/>
          <w:lang w:val="es-GT"/>
        </w:rPr>
      </w:pPr>
      <w:r w:rsidRPr="004E425C">
        <w:rPr>
          <w:rFonts w:ascii="Arial" w:hAnsi="Arial" w:cs="Arial"/>
          <w:b/>
          <w:sz w:val="24"/>
          <w:szCs w:val="24"/>
          <w:lang w:val="es-GT"/>
        </w:rPr>
        <w:t>Gerente</w:t>
      </w:r>
      <w:r w:rsidR="00DF19DB" w:rsidRPr="004E425C">
        <w:rPr>
          <w:rFonts w:ascii="Arial" w:hAnsi="Arial" w:cs="Arial"/>
          <w:b/>
          <w:sz w:val="24"/>
          <w:szCs w:val="24"/>
          <w:lang w:val="es-GT"/>
        </w:rPr>
        <w:t xml:space="preserve"> pizza abuelitas</w:t>
      </w:r>
      <w:r w:rsidRPr="004E425C">
        <w:rPr>
          <w:rFonts w:ascii="Arial" w:hAnsi="Arial" w:cs="Arial"/>
          <w:b/>
          <w:sz w:val="24"/>
          <w:szCs w:val="24"/>
          <w:lang w:val="es-GT"/>
        </w:rPr>
        <w:t xml:space="preserve"> (</w:t>
      </w:r>
      <w:r w:rsidRPr="004E425C">
        <w:rPr>
          <w:rFonts w:ascii="Arial" w:hAnsi="Arial" w:cs="Arial"/>
          <w:b/>
          <w:sz w:val="24"/>
          <w:szCs w:val="24"/>
          <w:lang w:val="es-GT"/>
        </w:rPr>
        <w:t>Benjamín Ordoñez</w:t>
      </w:r>
      <w:r w:rsidRPr="004E425C">
        <w:rPr>
          <w:rFonts w:ascii="Arial" w:hAnsi="Arial" w:cs="Arial"/>
          <w:b/>
          <w:sz w:val="24"/>
          <w:szCs w:val="24"/>
          <w:lang w:val="es-GT"/>
        </w:rPr>
        <w:t xml:space="preserve">): </w:t>
      </w:r>
    </w:p>
    <w:p w:rsidR="00B6694D" w:rsidRPr="005F6F47" w:rsidRDefault="00B6694D" w:rsidP="004E425C">
      <w:pPr>
        <w:jc w:val="both"/>
        <w:rPr>
          <w:rFonts w:ascii="Arial" w:hAnsi="Arial" w:cs="Arial"/>
          <w:sz w:val="24"/>
          <w:szCs w:val="24"/>
          <w:lang w:val="es-GT"/>
        </w:rPr>
      </w:pPr>
      <w:r w:rsidRPr="005F6F47">
        <w:rPr>
          <w:rFonts w:ascii="Arial" w:hAnsi="Arial" w:cs="Arial"/>
          <w:sz w:val="24"/>
          <w:szCs w:val="24"/>
          <w:lang w:val="es-GT"/>
        </w:rPr>
        <w:t>El gerente de pizza abuelita debería de estar más atento a las campañas de marketing de la competencia. Eliminaría su acción de tener demasiada confianza ya que no siempre se está en el mejor puesto.</w:t>
      </w:r>
    </w:p>
    <w:p w:rsidR="00DF19DB" w:rsidRPr="004E425C" w:rsidRDefault="00DF19DB" w:rsidP="004E425C">
      <w:pPr>
        <w:jc w:val="both"/>
        <w:rPr>
          <w:rFonts w:ascii="Arial" w:hAnsi="Arial" w:cs="Arial"/>
          <w:b/>
          <w:sz w:val="24"/>
          <w:szCs w:val="24"/>
          <w:lang w:val="es-GT"/>
        </w:rPr>
      </w:pPr>
      <w:r w:rsidRPr="004E425C">
        <w:rPr>
          <w:rFonts w:ascii="Arial" w:hAnsi="Arial" w:cs="Arial"/>
          <w:b/>
          <w:sz w:val="24"/>
          <w:szCs w:val="24"/>
          <w:lang w:val="es-GT"/>
        </w:rPr>
        <w:t>Periodista (</w:t>
      </w:r>
      <w:r w:rsidRPr="004E425C">
        <w:rPr>
          <w:rFonts w:ascii="Arial" w:hAnsi="Arial" w:cs="Arial"/>
          <w:b/>
          <w:sz w:val="24"/>
          <w:szCs w:val="24"/>
          <w:lang w:val="es-GT"/>
        </w:rPr>
        <w:t>José Argueta</w:t>
      </w:r>
      <w:r w:rsidRPr="004E425C">
        <w:rPr>
          <w:rFonts w:ascii="Arial" w:hAnsi="Arial" w:cs="Arial"/>
          <w:b/>
          <w:sz w:val="24"/>
          <w:szCs w:val="24"/>
          <w:lang w:val="es-GT"/>
        </w:rPr>
        <w:t>)</w:t>
      </w:r>
      <w:r w:rsidR="007877B3" w:rsidRPr="004E425C">
        <w:rPr>
          <w:rFonts w:ascii="Arial" w:hAnsi="Arial" w:cs="Arial"/>
          <w:b/>
          <w:sz w:val="24"/>
          <w:szCs w:val="24"/>
          <w:lang w:val="es-GT"/>
        </w:rPr>
        <w:t xml:space="preserve">: </w:t>
      </w:r>
    </w:p>
    <w:p w:rsidR="00B6694D" w:rsidRPr="005F6F47" w:rsidRDefault="00B6694D" w:rsidP="004E425C">
      <w:pPr>
        <w:jc w:val="both"/>
        <w:rPr>
          <w:rFonts w:ascii="Arial" w:hAnsi="Arial" w:cs="Arial"/>
          <w:sz w:val="24"/>
          <w:szCs w:val="24"/>
          <w:lang w:val="es-GT"/>
        </w:rPr>
      </w:pPr>
      <w:r w:rsidRPr="005F6F47">
        <w:rPr>
          <w:rFonts w:ascii="Arial" w:hAnsi="Arial" w:cs="Arial"/>
          <w:sz w:val="24"/>
          <w:szCs w:val="24"/>
          <w:lang w:val="es-GT"/>
        </w:rPr>
        <w:t xml:space="preserve">El periodista debería de ser más objetivo con sus artículos, deben de ser más honestos y no estar influenciados con el dinero ya que el mismo se desacredita. </w:t>
      </w:r>
      <w:r w:rsidR="00F63282" w:rsidRPr="005F6F47">
        <w:rPr>
          <w:rFonts w:ascii="Arial" w:hAnsi="Arial" w:cs="Arial"/>
          <w:sz w:val="24"/>
          <w:szCs w:val="24"/>
          <w:lang w:val="es-GT"/>
        </w:rPr>
        <w:t>Eliminaría el hecho que abuso la información que le dieron.</w:t>
      </w:r>
    </w:p>
    <w:p w:rsidR="007877B3" w:rsidRPr="004E425C" w:rsidRDefault="007877B3" w:rsidP="004E425C">
      <w:pPr>
        <w:jc w:val="both"/>
        <w:rPr>
          <w:rFonts w:ascii="Arial" w:hAnsi="Arial" w:cs="Arial"/>
          <w:b/>
          <w:sz w:val="24"/>
          <w:szCs w:val="24"/>
          <w:lang w:val="es-GT"/>
        </w:rPr>
      </w:pPr>
      <w:r w:rsidRPr="004E425C">
        <w:rPr>
          <w:rFonts w:ascii="Arial" w:hAnsi="Arial" w:cs="Arial"/>
          <w:b/>
          <w:sz w:val="24"/>
          <w:szCs w:val="24"/>
          <w:lang w:val="es-GT"/>
        </w:rPr>
        <w:t>Ingeniera (</w:t>
      </w:r>
      <w:r w:rsidRPr="004E425C">
        <w:rPr>
          <w:rFonts w:ascii="Arial" w:hAnsi="Arial" w:cs="Arial"/>
          <w:b/>
          <w:sz w:val="24"/>
          <w:szCs w:val="24"/>
          <w:lang w:val="es-GT"/>
        </w:rPr>
        <w:t>Domitila Sánchez</w:t>
      </w:r>
      <w:r w:rsidRPr="004E425C">
        <w:rPr>
          <w:rFonts w:ascii="Arial" w:hAnsi="Arial" w:cs="Arial"/>
          <w:b/>
          <w:sz w:val="24"/>
          <w:szCs w:val="24"/>
          <w:lang w:val="es-GT"/>
        </w:rPr>
        <w:t xml:space="preserve">): </w:t>
      </w:r>
    </w:p>
    <w:p w:rsidR="00F63282" w:rsidRPr="005F6F47" w:rsidRDefault="00F63282" w:rsidP="004E425C">
      <w:pPr>
        <w:jc w:val="both"/>
        <w:rPr>
          <w:rFonts w:ascii="Arial" w:hAnsi="Arial" w:cs="Arial"/>
          <w:sz w:val="24"/>
          <w:szCs w:val="24"/>
          <w:lang w:val="es-GT"/>
        </w:rPr>
      </w:pPr>
      <w:r w:rsidRPr="005F6F47">
        <w:rPr>
          <w:rFonts w:ascii="Arial" w:hAnsi="Arial" w:cs="Arial"/>
          <w:sz w:val="24"/>
          <w:szCs w:val="24"/>
          <w:lang w:val="es-GT"/>
        </w:rPr>
        <w:t>Lo único que mejoraría seria su rapidez al analizar los datos ya q</w:t>
      </w:r>
      <w:r w:rsidR="004E425C">
        <w:rPr>
          <w:rFonts w:ascii="Arial" w:hAnsi="Arial" w:cs="Arial"/>
          <w:sz w:val="24"/>
          <w:szCs w:val="24"/>
          <w:lang w:val="es-GT"/>
        </w:rPr>
        <w:t>ue lo hizo de una forma lenta.</w:t>
      </w:r>
    </w:p>
    <w:p w:rsidR="00DF19DB" w:rsidRPr="005F6F47" w:rsidRDefault="00DF19DB" w:rsidP="004E425C">
      <w:pPr>
        <w:jc w:val="both"/>
        <w:rPr>
          <w:rFonts w:ascii="Arial" w:hAnsi="Arial" w:cs="Arial"/>
          <w:sz w:val="24"/>
          <w:szCs w:val="24"/>
          <w:lang w:val="es-GT"/>
        </w:rPr>
      </w:pPr>
    </w:p>
    <w:p w:rsidR="004C1A55" w:rsidRPr="005F6F47" w:rsidRDefault="004C1A55" w:rsidP="004E425C">
      <w:pPr>
        <w:jc w:val="both"/>
        <w:rPr>
          <w:rFonts w:ascii="Arial" w:hAnsi="Arial" w:cs="Arial"/>
          <w:sz w:val="24"/>
          <w:szCs w:val="24"/>
          <w:lang w:val="es-GT"/>
        </w:rPr>
      </w:pPr>
    </w:p>
    <w:p w:rsidR="004C1A55" w:rsidRPr="005F6F47" w:rsidRDefault="004C1A55" w:rsidP="004E425C">
      <w:pPr>
        <w:jc w:val="both"/>
        <w:rPr>
          <w:rFonts w:ascii="Arial" w:hAnsi="Arial" w:cs="Arial"/>
          <w:sz w:val="24"/>
          <w:szCs w:val="24"/>
          <w:lang w:val="es-GT"/>
        </w:rPr>
      </w:pPr>
    </w:p>
    <w:p w:rsidR="004C1A55" w:rsidRPr="005F6F47" w:rsidRDefault="004C1A55" w:rsidP="004E425C">
      <w:pPr>
        <w:jc w:val="both"/>
        <w:rPr>
          <w:rFonts w:ascii="Arial" w:hAnsi="Arial" w:cs="Arial"/>
          <w:sz w:val="24"/>
          <w:szCs w:val="24"/>
          <w:lang w:val="es-GT"/>
        </w:rPr>
      </w:pPr>
    </w:p>
    <w:sectPr w:rsidR="004C1A55" w:rsidRPr="005F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C7DD5"/>
    <w:multiLevelType w:val="hybridMultilevel"/>
    <w:tmpl w:val="C1B0178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55"/>
    <w:rsid w:val="000529C1"/>
    <w:rsid w:val="000B0401"/>
    <w:rsid w:val="000F4DF3"/>
    <w:rsid w:val="001C73AA"/>
    <w:rsid w:val="00280CC9"/>
    <w:rsid w:val="002B1F48"/>
    <w:rsid w:val="0031798F"/>
    <w:rsid w:val="00361660"/>
    <w:rsid w:val="00423D45"/>
    <w:rsid w:val="00454819"/>
    <w:rsid w:val="004C1A55"/>
    <w:rsid w:val="004E425C"/>
    <w:rsid w:val="005F6F47"/>
    <w:rsid w:val="00634C8A"/>
    <w:rsid w:val="00687DC8"/>
    <w:rsid w:val="006A750B"/>
    <w:rsid w:val="007063DC"/>
    <w:rsid w:val="007877B3"/>
    <w:rsid w:val="007912DC"/>
    <w:rsid w:val="00801CEC"/>
    <w:rsid w:val="0082509D"/>
    <w:rsid w:val="00881F88"/>
    <w:rsid w:val="00933E4A"/>
    <w:rsid w:val="00983094"/>
    <w:rsid w:val="00A249C1"/>
    <w:rsid w:val="00A504F8"/>
    <w:rsid w:val="00A8691C"/>
    <w:rsid w:val="00B6694D"/>
    <w:rsid w:val="00B86154"/>
    <w:rsid w:val="00C632F7"/>
    <w:rsid w:val="00CA5FCA"/>
    <w:rsid w:val="00CC1CD1"/>
    <w:rsid w:val="00D158EC"/>
    <w:rsid w:val="00D26856"/>
    <w:rsid w:val="00DA20E9"/>
    <w:rsid w:val="00DF19DB"/>
    <w:rsid w:val="00E444DA"/>
    <w:rsid w:val="00E9634E"/>
    <w:rsid w:val="00EA7BEA"/>
    <w:rsid w:val="00F63282"/>
    <w:rsid w:val="00FC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DB5B"/>
  <w15:chartTrackingRefBased/>
  <w15:docId w15:val="{A12B2398-02FC-4429-8A4B-268E4334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FCA"/>
    <w:pPr>
      <w:spacing w:after="200" w:line="276" w:lineRule="auto"/>
      <w:ind w:left="708"/>
    </w:pPr>
    <w:rPr>
      <w:rFonts w:ascii="Calibri" w:eastAsia="Calibri" w:hAnsi="Calibri" w:cs="Times New Roman"/>
    </w:rPr>
  </w:style>
  <w:style w:type="table" w:styleId="TableGrid">
    <w:name w:val="Table Grid"/>
    <w:basedOn w:val="TableNormal"/>
    <w:uiPriority w:val="39"/>
    <w:rsid w:val="00D15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0CC9"/>
    <w:rPr>
      <w:color w:val="808080"/>
    </w:rPr>
  </w:style>
  <w:style w:type="paragraph" w:styleId="NoSpacing">
    <w:name w:val="No Spacing"/>
    <w:uiPriority w:val="1"/>
    <w:qFormat/>
    <w:rsid w:val="00E444DA"/>
    <w:pPr>
      <w:spacing w:after="0" w:line="240" w:lineRule="auto"/>
    </w:pPr>
  </w:style>
  <w:style w:type="table" w:styleId="GridTable5Dark-Accent2">
    <w:name w:val="Grid Table 5 Dark Accent 2"/>
    <w:basedOn w:val="TableNormal"/>
    <w:uiPriority w:val="50"/>
    <w:rsid w:val="009830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30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72456">
      <w:bodyDiv w:val="1"/>
      <w:marLeft w:val="0"/>
      <w:marRight w:val="0"/>
      <w:marTop w:val="0"/>
      <w:marBottom w:val="0"/>
      <w:divBdr>
        <w:top w:val="none" w:sz="0" w:space="0" w:color="auto"/>
        <w:left w:val="none" w:sz="0" w:space="0" w:color="auto"/>
        <w:bottom w:val="none" w:sz="0" w:space="0" w:color="auto"/>
        <w:right w:val="none" w:sz="0" w:space="0" w:color="auto"/>
      </w:divBdr>
    </w:div>
    <w:div w:id="490751349">
      <w:bodyDiv w:val="1"/>
      <w:marLeft w:val="0"/>
      <w:marRight w:val="0"/>
      <w:marTop w:val="0"/>
      <w:marBottom w:val="0"/>
      <w:divBdr>
        <w:top w:val="none" w:sz="0" w:space="0" w:color="auto"/>
        <w:left w:val="none" w:sz="0" w:space="0" w:color="auto"/>
        <w:bottom w:val="none" w:sz="0" w:space="0" w:color="auto"/>
        <w:right w:val="none" w:sz="0" w:space="0" w:color="auto"/>
      </w:divBdr>
    </w:div>
    <w:div w:id="589585901">
      <w:bodyDiv w:val="1"/>
      <w:marLeft w:val="0"/>
      <w:marRight w:val="0"/>
      <w:marTop w:val="0"/>
      <w:marBottom w:val="0"/>
      <w:divBdr>
        <w:top w:val="none" w:sz="0" w:space="0" w:color="auto"/>
        <w:left w:val="none" w:sz="0" w:space="0" w:color="auto"/>
        <w:bottom w:val="none" w:sz="0" w:space="0" w:color="auto"/>
        <w:right w:val="none" w:sz="0" w:space="0" w:color="auto"/>
      </w:divBdr>
    </w:div>
    <w:div w:id="830634240">
      <w:bodyDiv w:val="1"/>
      <w:marLeft w:val="0"/>
      <w:marRight w:val="0"/>
      <w:marTop w:val="0"/>
      <w:marBottom w:val="0"/>
      <w:divBdr>
        <w:top w:val="none" w:sz="0" w:space="0" w:color="auto"/>
        <w:left w:val="none" w:sz="0" w:space="0" w:color="auto"/>
        <w:bottom w:val="none" w:sz="0" w:space="0" w:color="auto"/>
        <w:right w:val="none" w:sz="0" w:space="0" w:color="auto"/>
      </w:divBdr>
    </w:div>
    <w:div w:id="1122916527">
      <w:bodyDiv w:val="1"/>
      <w:marLeft w:val="0"/>
      <w:marRight w:val="0"/>
      <w:marTop w:val="0"/>
      <w:marBottom w:val="0"/>
      <w:divBdr>
        <w:top w:val="none" w:sz="0" w:space="0" w:color="auto"/>
        <w:left w:val="none" w:sz="0" w:space="0" w:color="auto"/>
        <w:bottom w:val="none" w:sz="0" w:space="0" w:color="auto"/>
        <w:right w:val="none" w:sz="0" w:space="0" w:color="auto"/>
      </w:divBdr>
    </w:div>
    <w:div w:id="1364403145">
      <w:bodyDiv w:val="1"/>
      <w:marLeft w:val="0"/>
      <w:marRight w:val="0"/>
      <w:marTop w:val="0"/>
      <w:marBottom w:val="0"/>
      <w:divBdr>
        <w:top w:val="none" w:sz="0" w:space="0" w:color="auto"/>
        <w:left w:val="none" w:sz="0" w:space="0" w:color="auto"/>
        <w:bottom w:val="none" w:sz="0" w:space="0" w:color="auto"/>
        <w:right w:val="none" w:sz="0" w:space="0" w:color="auto"/>
      </w:divBdr>
    </w:div>
    <w:div w:id="1486775367">
      <w:bodyDiv w:val="1"/>
      <w:marLeft w:val="0"/>
      <w:marRight w:val="0"/>
      <w:marTop w:val="0"/>
      <w:marBottom w:val="0"/>
      <w:divBdr>
        <w:top w:val="none" w:sz="0" w:space="0" w:color="auto"/>
        <w:left w:val="none" w:sz="0" w:space="0" w:color="auto"/>
        <w:bottom w:val="none" w:sz="0" w:space="0" w:color="auto"/>
        <w:right w:val="none" w:sz="0" w:space="0" w:color="auto"/>
      </w:divBdr>
    </w:div>
    <w:div w:id="1568686773">
      <w:bodyDiv w:val="1"/>
      <w:marLeft w:val="0"/>
      <w:marRight w:val="0"/>
      <w:marTop w:val="0"/>
      <w:marBottom w:val="0"/>
      <w:divBdr>
        <w:top w:val="none" w:sz="0" w:space="0" w:color="auto"/>
        <w:left w:val="none" w:sz="0" w:space="0" w:color="auto"/>
        <w:bottom w:val="none" w:sz="0" w:space="0" w:color="auto"/>
        <w:right w:val="none" w:sz="0" w:space="0" w:color="auto"/>
      </w:divBdr>
    </w:div>
    <w:div w:id="1599293719">
      <w:bodyDiv w:val="1"/>
      <w:marLeft w:val="0"/>
      <w:marRight w:val="0"/>
      <w:marTop w:val="0"/>
      <w:marBottom w:val="0"/>
      <w:divBdr>
        <w:top w:val="none" w:sz="0" w:space="0" w:color="auto"/>
        <w:left w:val="none" w:sz="0" w:space="0" w:color="auto"/>
        <w:bottom w:val="none" w:sz="0" w:space="0" w:color="auto"/>
        <w:right w:val="none" w:sz="0" w:space="0" w:color="auto"/>
      </w:divBdr>
    </w:div>
    <w:div w:id="1600869425">
      <w:bodyDiv w:val="1"/>
      <w:marLeft w:val="0"/>
      <w:marRight w:val="0"/>
      <w:marTop w:val="0"/>
      <w:marBottom w:val="0"/>
      <w:divBdr>
        <w:top w:val="none" w:sz="0" w:space="0" w:color="auto"/>
        <w:left w:val="none" w:sz="0" w:space="0" w:color="auto"/>
        <w:bottom w:val="none" w:sz="0" w:space="0" w:color="auto"/>
        <w:right w:val="none" w:sz="0" w:space="0" w:color="auto"/>
      </w:divBdr>
    </w:div>
    <w:div w:id="1655796792">
      <w:bodyDiv w:val="1"/>
      <w:marLeft w:val="0"/>
      <w:marRight w:val="0"/>
      <w:marTop w:val="0"/>
      <w:marBottom w:val="0"/>
      <w:divBdr>
        <w:top w:val="none" w:sz="0" w:space="0" w:color="auto"/>
        <w:left w:val="none" w:sz="0" w:space="0" w:color="auto"/>
        <w:bottom w:val="none" w:sz="0" w:space="0" w:color="auto"/>
        <w:right w:val="none" w:sz="0" w:space="0" w:color="auto"/>
      </w:divBdr>
    </w:div>
    <w:div w:id="20674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732</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Bloomfield</dc:creator>
  <cp:keywords/>
  <dc:description/>
  <cp:lastModifiedBy>Michelle Bloomfield</cp:lastModifiedBy>
  <cp:revision>75</cp:revision>
  <dcterms:created xsi:type="dcterms:W3CDTF">2016-10-08T01:11:00Z</dcterms:created>
  <dcterms:modified xsi:type="dcterms:W3CDTF">2016-10-08T05:15:00Z</dcterms:modified>
</cp:coreProperties>
</file>