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当前文件夹文件汇总</w:t>
      </w:r>
    </w:p>
    <w:p>
      <w:pPr>
        <w:spacing w:after="200"/>
      </w:pPr>
      <w:r>
        <w:rPr>
          <w:sz w:val="24"/>
          <w:szCs w:val="24"/>
        </w:rPr>
        <w:t xml:space="preserve">&lt;table&gt;&lt;tr&gt;&lt;th&gt;文件名&lt;/th&gt;&lt;th&gt;路径&lt;/th&gt;&lt;th&gt;类型&lt;/th&gt;&lt;th&gt;大小&lt;/th&gt;&lt;th&gt;扩展名&lt;/th&gt;&lt;/tr&gt;</w:t>
      </w:r>
    </w:p>
    <w:p>
      <w:pPr>
        <w:spacing w:after="200"/>
      </w:pPr>
      <w:r>
        <w:rPr>
          <w:sz w:val="24"/>
          <w:szCs w:val="24"/>
        </w:rPr>
        <w:t xml:space="preserve">&lt;tr&gt;&lt;td&gt;calibre&lt;/td&gt;&lt;td&gt;calibre&lt;/td&gt;&lt;td&gt;目录&lt;/td&gt;&lt;td&gt;-&lt;/td&gt;&lt;td&gt;-&lt;/td&gt;&lt;/tr&gt;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&lt;tr&gt;&lt;td&gt;Computer Systems. A Programmer’s Perspective 3rd Edition Global Edition by Randal E. Bryant, David R. O’Hallaron (z-lib.org)(1).pdf&lt;/td&gt;&lt;td&gt;Computer Systems. A Programmer’s Perspective 3rd Edition Global Edition by Randal E. Bryant, David R. O’Hallaron (z-lib.org)(1).pdf&lt;/td&gt;&lt;td&gt;文件&lt;/td&gt;&lt;td&gt;10512723&lt;/td&gt;&lt;td&gt;.pdf&lt;/td&gt;&lt;/tr&gt;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&lt;tr&gt;&lt;td&gt;Java编程思想第四版pdf.pdf&lt;/td&gt;&lt;td&gt;Java编程思想第四版pdf.pdf&lt;/td&gt;&lt;td&gt;文件&lt;/td&gt;&lt;td&gt;90771521&lt;/td&gt;&lt;td&gt;.pdf&lt;/td&gt;&lt;/tr&gt;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&lt;tr&gt;&lt;td&gt;Java编程思想第四版txt.pdf&lt;/td&gt;&lt;td&gt;Java编程思想第四版txt.pdf&lt;/td&gt;&lt;td&gt;文件&lt;/td&gt;&lt;td&gt;2466206&lt;/td&gt;&lt;td&gt;.pdf&lt;/td&gt;&lt;/tr&gt;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&lt;tr&gt;&lt;td&gt;Linux命令行与shell脚本编程大全.第3版.pdf&lt;/td&gt;&lt;td&gt;Linux命令行与shell脚本编程大全.第3版.pdf&lt;/td&gt;&lt;td&gt;文件&lt;/td&gt;&lt;td&gt;22020651&lt;/td&gt;&lt;td&gt;.pdf&lt;/td&gt;&lt;/tr&gt;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&lt;tr&gt;&lt;td&gt;Redis实战 中文.pdf&lt;/td&gt;&lt;td&gt;Redis实战 中文.pdf&lt;/td&gt;&lt;td&gt;文件&lt;/td&gt;&lt;td&gt;2900188&lt;/td&gt;&lt;td&gt;.pdf&lt;/td&gt;&lt;/tr&gt;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&lt;tr&gt;&lt;td&gt;Spring in action 中文版（第4版）@www.java1234.com.pdf&lt;/td&gt;&lt;td&gt;Spring in action 中文版（第4版）@www.java1234.com.pdf&lt;/td&gt;&lt;td&gt;文件&lt;/td&gt;&lt;td&gt;52024126&lt;/td&gt;&lt;td&gt;.pdf&lt;/td&gt;&lt;/tr&gt;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[[高性能MySQL（第3版）].Baron.Scbwartz等.扫描版[电子书.pdf&lt;/td&gt;&lt;td&gt;[[高性能MySQL（第3版）].Baron.Scbwartz等.扫描版[电子书.pdf&lt;/td&gt;&lt;td&gt;文件&lt;/td&gt;&lt;td&gt;76527485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&lt;tr&gt;&lt;td&gt;新建 Microsoft Word 文档.docx&lt;/td&gt;&lt;td&gt;新建 Microsoft Word 文档.docx&lt;/td&gt;&lt;td&gt;文件&lt;/td&gt;&lt;td&gt;16101&lt;/td&gt;&lt;td&gt;.docx&lt;/td&gt;&lt;/tr&gt;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&lt;tr&gt;&lt;td&gt;深入分析Java  Web技术内幕  修订版.pdf&lt;/td&gt;&lt;td&gt;深入分析Java  Web技术内幕  修订版.pdf&lt;/td&gt;&lt;td&gt;文件&lt;/td&gt;&lt;td&gt;95649477&lt;/td&gt;&lt;td&gt;.pdf&lt;/td&gt;&lt;/tr&gt;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看透SpringMVC源代码分析与实践_大白菜博客(www.cmsblogs.cn).pdf&lt;/td&gt;&lt;td&gt;看透SpringMVC源代码分析与实践_大白菜博客(www.cmsblogs.cn).pdf&lt;/td&gt;&lt;td&gt;文件&lt;/td&gt;&lt;td&gt;60580755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&lt;tr&gt;&lt;td&gt;算法（第四版）中文版 图灵程序设计丛书 Algorithms (样章) (美 Robert Sedgewick 美 Kevin Wayne译 谢路云) (z-lib.org).pdf&lt;/td&gt;&lt;td&gt;算法（第四版）中文版 图灵程序设计丛书 Algorithms (样章) (美 Robert Sedgewick 美 Kevin Wayne译 谢路云) (z-lib.org).pdf&lt;/td&gt;&lt;td&gt;文件&lt;/td&gt;&lt;td&gt;25513964&lt;/td&gt;&lt;td&gt;.pdf&lt;/td&gt;&lt;/tr&gt;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&lt;tr&gt;&lt;td&gt;绿色资源网.url&lt;/td&gt;&lt;td&gt;绿色资源网.url&lt;/td&gt;&lt;td&gt;文件&lt;/td&gt;&lt;td&gt;316&lt;/td&gt;&lt;td&gt;.url&lt;/td&gt;&lt;/tr&gt;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&lt;tr&gt;&lt;td&gt;读书笔记.docx&lt;/td&gt;&lt;td&gt;读书笔记.docx&lt;/td&gt;&lt;td&gt;文件&lt;/td&gt;&lt;td&gt;12080&lt;/td&gt;&lt;td&gt;.docx&lt;/td&gt;&lt;/tr&gt;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&lt;tr&gt;&lt;td&gt;面试小抄第二版 亮白 By 库森.pdf&lt;/td&gt;&lt;td&gt;面试小抄第二版 亮白 By 库森.pdf&lt;/td&gt;&lt;td&gt;文件&lt;/td&gt;&lt;td&gt;20034919&lt;/td&gt;&lt;td&gt;.pdf&lt;/td&gt;&lt;/tr&gt;</w:t>
      </w:r>
    </w:p>
    <w:p>
      <w:pPr>
        <w:spacing w:after="200"/>
      </w:pPr>
      <w:r>
        <w:rPr>
          <w:sz w:val="24"/>
          <w:szCs w:val="24"/>
        </w:rPr>
        <w:t xml:space="preserve">&lt;tr&gt;&lt;td&gt;音乐声学——音响·乐器·计算机音乐·midi·音乐厅声学原理及应用.pdf&lt;/td&gt;&lt;td&gt;音乐声学——音响·乐器·计算机音乐·midi·音乐厅声学原理及应用.pdf&lt;/td&gt;&lt;td&gt;文件&lt;/td&gt;&lt;td&gt;14057574&lt;/td&gt;&lt;td&gt;.pdf&lt;/td&gt;&lt;/tr&gt;&lt;/table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2026-02-01T14:11:41.838Z</dcterms:created>
  <dcterms:modified xsi:type="dcterms:W3CDTF">2026-02-01T14:11:41.843Z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