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61" w:rsidRPr="005C1F61" w:rsidRDefault="005C1F61" w:rsidP="006D3C57">
      <w:pPr>
        <w:jc w:val="right"/>
        <w:rPr>
          <w:rFonts w:ascii="Arial" w:hAnsi="Arial"/>
        </w:rPr>
      </w:pPr>
      <w:r w:rsidRPr="005C1F61">
        <w:rPr>
          <w:rFonts w:ascii="Arial" w:hAnsi="Arial"/>
        </w:rPr>
        <w:t xml:space="preserve">Santiago de Cali, </w:t>
      </w:r>
      <w:r w:rsidR="003B2470">
        <w:rPr>
          <w:rFonts w:ascii="Arial" w:hAnsi="Arial"/>
        </w:rPr>
        <w:t>Noviembre</w:t>
      </w:r>
      <w:r w:rsidRPr="005C1F61">
        <w:rPr>
          <w:rFonts w:ascii="Arial" w:hAnsi="Arial"/>
        </w:rPr>
        <w:t xml:space="preserve"> </w:t>
      </w:r>
      <w:r w:rsidR="003B2470">
        <w:rPr>
          <w:rFonts w:ascii="Arial" w:hAnsi="Arial"/>
        </w:rPr>
        <w:t>30</w:t>
      </w:r>
      <w:r w:rsidR="006D3C57">
        <w:rPr>
          <w:rFonts w:ascii="Arial" w:hAnsi="Arial"/>
        </w:rPr>
        <w:t xml:space="preserve"> </w:t>
      </w:r>
      <w:r w:rsidRPr="005C1F61">
        <w:rPr>
          <w:rFonts w:ascii="Arial" w:hAnsi="Arial"/>
        </w:rPr>
        <w:t>de 2010</w:t>
      </w:r>
    </w:p>
    <w:p w:rsidR="005C1F61" w:rsidRPr="00502B8B" w:rsidRDefault="005C1F61" w:rsidP="00502B8B">
      <w:pPr>
        <w:ind w:left="708" w:hanging="708"/>
        <w:rPr>
          <w:rFonts w:ascii="Arial" w:hAnsi="Arial"/>
          <w:u w:val="single"/>
        </w:rPr>
      </w:pPr>
    </w:p>
    <w:p w:rsidR="005C1F61" w:rsidRPr="005C1F61" w:rsidRDefault="006B69B0">
      <w:pPr>
        <w:rPr>
          <w:rFonts w:ascii="Arial" w:hAnsi="Arial"/>
        </w:rPr>
      </w:pPr>
      <w:r>
        <w:rPr>
          <w:rFonts w:ascii="Arial" w:hAnsi="Arial"/>
        </w:rPr>
        <w:t>Estimado</w:t>
      </w:r>
      <w:r w:rsidR="005C1F61" w:rsidRPr="005C1F61">
        <w:rPr>
          <w:rFonts w:ascii="Arial" w:hAnsi="Arial"/>
        </w:rPr>
        <w:t>:</w:t>
      </w:r>
    </w:p>
    <w:p w:rsidR="003B2470" w:rsidRDefault="003B2470">
      <w:pPr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Carlos Alberto Sanchez Libreros</w:t>
      </w:r>
    </w:p>
    <w:p w:rsidR="005C1F61" w:rsidRPr="005C1F61" w:rsidRDefault="00E334EF">
      <w:pPr>
        <w:rPr>
          <w:rFonts w:ascii="Arial" w:hAnsi="Arial"/>
        </w:rPr>
      </w:pPr>
      <w:r>
        <w:rPr>
          <w:rFonts w:ascii="Arial" w:hAnsi="Arial"/>
        </w:rPr>
        <w:t xml:space="preserve">Gerente </w:t>
      </w:r>
      <w:r w:rsidR="003B2470">
        <w:rPr>
          <w:rFonts w:ascii="Arial" w:hAnsi="Arial"/>
        </w:rPr>
        <w:t>Accesorios Camaleón.</w:t>
      </w:r>
    </w:p>
    <w:p w:rsidR="005C1F61" w:rsidRPr="005C1F61" w:rsidRDefault="005C1F61">
      <w:pPr>
        <w:rPr>
          <w:rFonts w:ascii="Arial" w:hAnsi="Arial"/>
        </w:rPr>
      </w:pPr>
    </w:p>
    <w:p w:rsidR="005C1F61" w:rsidRPr="005C1F61" w:rsidRDefault="005C1F61" w:rsidP="006D3C57">
      <w:pPr>
        <w:rPr>
          <w:rFonts w:ascii="Arial" w:hAnsi="Arial"/>
        </w:rPr>
      </w:pPr>
      <w:r w:rsidRPr="005C1F61">
        <w:rPr>
          <w:rFonts w:ascii="Arial" w:hAnsi="Arial"/>
        </w:rPr>
        <w:t xml:space="preserve">Asunto: </w:t>
      </w:r>
      <w:r w:rsidR="006D3C57" w:rsidRPr="005C1F61">
        <w:rPr>
          <w:rFonts w:ascii="Arial" w:hAnsi="Arial"/>
        </w:rPr>
        <w:t>Descripción</w:t>
      </w:r>
      <w:r w:rsidRPr="005C1F61">
        <w:rPr>
          <w:rFonts w:ascii="Arial" w:hAnsi="Arial"/>
        </w:rPr>
        <w:t xml:space="preserve"> y </w:t>
      </w:r>
      <w:r w:rsidR="006D3C57" w:rsidRPr="005C1F61">
        <w:rPr>
          <w:rFonts w:ascii="Arial" w:hAnsi="Arial"/>
        </w:rPr>
        <w:t>Cotización</w:t>
      </w:r>
      <w:r w:rsidRPr="005C1F61">
        <w:rPr>
          <w:rFonts w:ascii="Arial" w:hAnsi="Arial"/>
        </w:rPr>
        <w:t xml:space="preserve"> campaña de mercadeo online </w:t>
      </w:r>
      <w:r w:rsidR="003B2470">
        <w:rPr>
          <w:rFonts w:ascii="Arial" w:hAnsi="Arial"/>
        </w:rPr>
        <w:t>Accesorios Camaleón</w:t>
      </w:r>
      <w:r w:rsidR="006D3C57">
        <w:rPr>
          <w:rFonts w:ascii="Arial" w:hAnsi="Arial"/>
        </w:rPr>
        <w:t>.</w:t>
      </w:r>
    </w:p>
    <w:p w:rsidR="005C1F61" w:rsidRPr="005C1F61" w:rsidRDefault="005C1F61" w:rsidP="005C1F61">
      <w:pPr>
        <w:jc w:val="right"/>
        <w:rPr>
          <w:rFonts w:ascii="Arial" w:hAnsi="Arial"/>
        </w:rPr>
      </w:pPr>
    </w:p>
    <w:p w:rsidR="005C1F61" w:rsidRDefault="005C1F61" w:rsidP="005C1F61">
      <w:pPr>
        <w:pStyle w:val="Default"/>
        <w:jc w:val="both"/>
        <w:rPr>
          <w:rFonts w:cs="Times New Roman"/>
          <w:szCs w:val="23"/>
        </w:rPr>
      </w:pPr>
      <w:r w:rsidRPr="005C1F61">
        <w:rPr>
          <w:rFonts w:cs="Times New Roman"/>
          <w:szCs w:val="23"/>
        </w:rPr>
        <w:t xml:space="preserve">Este documento describe las características y tiempos de entrega </w:t>
      </w:r>
      <w:r w:rsidR="006D3C57">
        <w:rPr>
          <w:rFonts w:cs="Times New Roman"/>
          <w:szCs w:val="23"/>
        </w:rPr>
        <w:t>pactados</w:t>
      </w:r>
      <w:r w:rsidRPr="005C1F61">
        <w:rPr>
          <w:rFonts w:cs="Times New Roman"/>
          <w:szCs w:val="23"/>
        </w:rPr>
        <w:t xml:space="preserve"> para </w:t>
      </w:r>
      <w:r w:rsidR="006D3C57">
        <w:rPr>
          <w:rFonts w:cs="Times New Roman"/>
          <w:szCs w:val="23"/>
        </w:rPr>
        <w:t>la ejecución de la campaña de mercadeo en I</w:t>
      </w:r>
      <w:r>
        <w:rPr>
          <w:rFonts w:cs="Times New Roman"/>
          <w:szCs w:val="23"/>
        </w:rPr>
        <w:t xml:space="preserve">nternet para la empresa </w:t>
      </w:r>
      <w:r w:rsidR="003B2470">
        <w:t>Accesorios Camaleón</w:t>
      </w:r>
      <w:r w:rsidRPr="005C1F61">
        <w:rPr>
          <w:rFonts w:cs="Times New Roman"/>
          <w:szCs w:val="23"/>
        </w:rPr>
        <w:t xml:space="preserve">. </w:t>
      </w:r>
    </w:p>
    <w:p w:rsidR="005C1F61" w:rsidRDefault="005C1F61" w:rsidP="005C1F61">
      <w:pPr>
        <w:pStyle w:val="Default"/>
        <w:jc w:val="both"/>
        <w:rPr>
          <w:rFonts w:cs="Times New Roman"/>
          <w:szCs w:val="23"/>
        </w:rPr>
      </w:pPr>
    </w:p>
    <w:p w:rsidR="005C1F61" w:rsidRDefault="00130302" w:rsidP="00B40280">
      <w:pPr>
        <w:pStyle w:val="Default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La campaña de mercadeo cubre</w:t>
      </w:r>
      <w:r w:rsidR="00B40280">
        <w:rPr>
          <w:rFonts w:cs="Times New Roman"/>
          <w:szCs w:val="23"/>
        </w:rPr>
        <w:t xml:space="preserve"> </w:t>
      </w:r>
      <w:r w:rsidR="005C1F61">
        <w:rPr>
          <w:rFonts w:cs="Times New Roman"/>
          <w:szCs w:val="23"/>
        </w:rPr>
        <w:t xml:space="preserve">tres </w:t>
      </w:r>
      <w:r>
        <w:rPr>
          <w:rFonts w:cs="Times New Roman"/>
          <w:szCs w:val="23"/>
        </w:rPr>
        <w:t>ca</w:t>
      </w:r>
      <w:r w:rsidR="00F8480E">
        <w:rPr>
          <w:rFonts w:cs="Times New Roman"/>
          <w:szCs w:val="23"/>
        </w:rPr>
        <w:t>mpo</w:t>
      </w:r>
      <w:r w:rsidR="00B40280">
        <w:rPr>
          <w:rFonts w:cs="Times New Roman"/>
          <w:szCs w:val="23"/>
        </w:rPr>
        <w:t>s</w:t>
      </w:r>
      <w:r w:rsidR="00F8480E">
        <w:rPr>
          <w:rFonts w:cs="Times New Roman"/>
          <w:szCs w:val="23"/>
        </w:rPr>
        <w:t xml:space="preserve"> con el </w:t>
      </w:r>
      <w:r w:rsidR="00B40280">
        <w:rPr>
          <w:rFonts w:cs="Times New Roman"/>
          <w:szCs w:val="23"/>
        </w:rPr>
        <w:t>objetivo de</w:t>
      </w:r>
      <w:r w:rsidR="006D3C57">
        <w:rPr>
          <w:rFonts w:cs="Times New Roman"/>
          <w:szCs w:val="23"/>
        </w:rPr>
        <w:t xml:space="preserve"> aumentar</w:t>
      </w:r>
      <w:r w:rsidR="00B40280">
        <w:rPr>
          <w:rFonts w:cs="Times New Roman"/>
          <w:szCs w:val="23"/>
        </w:rPr>
        <w:t xml:space="preserve"> </w:t>
      </w:r>
      <w:r w:rsidR="006D3C57">
        <w:rPr>
          <w:rFonts w:cs="Times New Roman"/>
          <w:szCs w:val="23"/>
        </w:rPr>
        <w:t xml:space="preserve">el posicionamiento en el mercado de </w:t>
      </w:r>
      <w:r w:rsidR="003B2470">
        <w:t>Accesorios Camaleón</w:t>
      </w:r>
      <w:r>
        <w:rPr>
          <w:rFonts w:cs="Times New Roman"/>
          <w:szCs w:val="23"/>
        </w:rPr>
        <w:t>,</w:t>
      </w:r>
      <w:r w:rsidR="006D3C57">
        <w:rPr>
          <w:rFonts w:cs="Times New Roman"/>
          <w:szCs w:val="23"/>
        </w:rPr>
        <w:t xml:space="preserve"> aprovechando I</w:t>
      </w:r>
      <w:r w:rsidR="005C1F61">
        <w:rPr>
          <w:rFonts w:cs="Times New Roman"/>
          <w:szCs w:val="23"/>
        </w:rPr>
        <w:t xml:space="preserve">nternet como </w:t>
      </w:r>
      <w:r w:rsidR="006D3C57">
        <w:rPr>
          <w:rFonts w:cs="Times New Roman"/>
          <w:szCs w:val="23"/>
        </w:rPr>
        <w:t>medio</w:t>
      </w:r>
      <w:r w:rsidR="005C1F61">
        <w:rPr>
          <w:rFonts w:cs="Times New Roman"/>
          <w:szCs w:val="23"/>
        </w:rPr>
        <w:t xml:space="preserve"> de promoción y ve</w:t>
      </w:r>
      <w:r w:rsidR="00B40280">
        <w:rPr>
          <w:rFonts w:cs="Times New Roman"/>
          <w:szCs w:val="23"/>
        </w:rPr>
        <w:t>n</w:t>
      </w:r>
      <w:r w:rsidR="005C1F61">
        <w:rPr>
          <w:rFonts w:cs="Times New Roman"/>
          <w:szCs w:val="23"/>
        </w:rPr>
        <w:t>tas.</w:t>
      </w:r>
      <w:r w:rsidR="00B40280">
        <w:rPr>
          <w:rFonts w:cs="Times New Roman"/>
          <w:szCs w:val="23"/>
        </w:rPr>
        <w:t xml:space="preserve"> Estos campos</w:t>
      </w:r>
      <w:r w:rsidR="005C1F61">
        <w:rPr>
          <w:rFonts w:cs="Times New Roman"/>
          <w:szCs w:val="23"/>
        </w:rPr>
        <w:t xml:space="preserve"> deben ejecutarse al tiempo para garanti</w:t>
      </w:r>
      <w:r w:rsidR="00B40280">
        <w:rPr>
          <w:rFonts w:cs="Times New Roman"/>
          <w:szCs w:val="23"/>
        </w:rPr>
        <w:t>zar la eficiencia de la campaña:</w:t>
      </w:r>
    </w:p>
    <w:p w:rsidR="005C1F61" w:rsidRDefault="005C1F61" w:rsidP="005C1F61">
      <w:pPr>
        <w:pStyle w:val="Default"/>
        <w:jc w:val="both"/>
        <w:rPr>
          <w:rFonts w:cs="Times New Roman"/>
          <w:szCs w:val="23"/>
        </w:rPr>
      </w:pPr>
    </w:p>
    <w:p w:rsidR="00D73D6A" w:rsidRDefault="005C1F61" w:rsidP="00D73D6A">
      <w:pPr>
        <w:pStyle w:val="Default"/>
        <w:numPr>
          <w:ilvl w:val="0"/>
          <w:numId w:val="1"/>
        </w:numPr>
        <w:jc w:val="both"/>
        <w:rPr>
          <w:rFonts w:cs="Times New Roman"/>
          <w:b/>
          <w:szCs w:val="23"/>
          <w:u w:val="single"/>
        </w:rPr>
      </w:pPr>
      <w:r w:rsidRPr="003F0A43">
        <w:rPr>
          <w:rFonts w:cs="Times New Roman"/>
          <w:b/>
          <w:szCs w:val="23"/>
          <w:u w:val="single"/>
        </w:rPr>
        <w:t xml:space="preserve">Aumento de </w:t>
      </w:r>
      <w:r w:rsidR="003F0A43">
        <w:rPr>
          <w:rFonts w:cs="Times New Roman"/>
          <w:b/>
          <w:szCs w:val="23"/>
          <w:u w:val="single"/>
        </w:rPr>
        <w:t>visitas</w:t>
      </w:r>
      <w:r w:rsidRPr="003F0A43">
        <w:rPr>
          <w:rFonts w:cs="Times New Roman"/>
          <w:b/>
          <w:szCs w:val="23"/>
          <w:u w:val="single"/>
        </w:rPr>
        <w:t xml:space="preserve"> </w:t>
      </w:r>
      <w:r w:rsidR="003F0A43">
        <w:rPr>
          <w:rFonts w:cs="Times New Roman"/>
          <w:b/>
          <w:szCs w:val="23"/>
          <w:u w:val="single"/>
        </w:rPr>
        <w:t>d</w:t>
      </w:r>
      <w:r w:rsidR="00D73D6A">
        <w:rPr>
          <w:rFonts w:cs="Times New Roman"/>
          <w:b/>
          <w:szCs w:val="23"/>
          <w:u w:val="single"/>
        </w:rPr>
        <w:t>el sitio</w:t>
      </w:r>
    </w:p>
    <w:p w:rsidR="003F0A43" w:rsidRPr="00D73D6A" w:rsidRDefault="003F0A43" w:rsidP="00D73D6A">
      <w:pPr>
        <w:pStyle w:val="Default"/>
        <w:ind w:left="720"/>
        <w:jc w:val="both"/>
        <w:rPr>
          <w:rFonts w:cs="Times New Roman"/>
          <w:b/>
          <w:szCs w:val="23"/>
          <w:u w:val="single"/>
        </w:rPr>
      </w:pPr>
      <w:r w:rsidRPr="00D73D6A">
        <w:rPr>
          <w:rFonts w:cs="Times New Roman"/>
          <w:szCs w:val="23"/>
        </w:rPr>
        <w:t>Creación de estrategia para</w:t>
      </w:r>
      <w:r w:rsidR="000155B1" w:rsidRPr="00D73D6A">
        <w:rPr>
          <w:rFonts w:cs="Times New Roman"/>
          <w:szCs w:val="23"/>
        </w:rPr>
        <w:t>:</w:t>
      </w:r>
      <w:r w:rsidR="005C1F61" w:rsidRPr="00D73D6A">
        <w:rPr>
          <w:rFonts w:cs="Times New Roman"/>
          <w:szCs w:val="23"/>
        </w:rPr>
        <w:t xml:space="preserve"> </w:t>
      </w:r>
    </w:p>
    <w:p w:rsidR="003F0A43" w:rsidRDefault="003F0A43" w:rsidP="003F0A43">
      <w:pPr>
        <w:pStyle w:val="Default"/>
        <w:numPr>
          <w:ilvl w:val="0"/>
          <w:numId w:val="3"/>
        </w:numPr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A</w:t>
      </w:r>
      <w:r w:rsidR="005C1F61">
        <w:rPr>
          <w:rFonts w:cs="Times New Roman"/>
          <w:szCs w:val="23"/>
        </w:rPr>
        <w:t xml:space="preserve">umentar </w:t>
      </w:r>
      <w:r>
        <w:rPr>
          <w:rFonts w:cs="Times New Roman"/>
          <w:szCs w:val="23"/>
        </w:rPr>
        <w:t>las visitas a la Pagina W</w:t>
      </w:r>
      <w:r w:rsidR="000155B1">
        <w:rPr>
          <w:rFonts w:cs="Times New Roman"/>
          <w:szCs w:val="23"/>
        </w:rPr>
        <w:t xml:space="preserve">eb </w:t>
      </w:r>
      <w:r>
        <w:rPr>
          <w:rFonts w:cs="Times New Roman"/>
          <w:szCs w:val="23"/>
        </w:rPr>
        <w:t xml:space="preserve">de </w:t>
      </w:r>
      <w:r w:rsidR="003B2470">
        <w:t>Accesorios Camaleón</w:t>
      </w:r>
      <w:r>
        <w:rPr>
          <w:rFonts w:cs="Times New Roman"/>
          <w:szCs w:val="23"/>
        </w:rPr>
        <w:t>.</w:t>
      </w:r>
    </w:p>
    <w:p w:rsidR="000155B1" w:rsidRDefault="003F0A43" w:rsidP="003F0A43">
      <w:pPr>
        <w:pStyle w:val="Default"/>
        <w:numPr>
          <w:ilvl w:val="0"/>
          <w:numId w:val="3"/>
        </w:numPr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C</w:t>
      </w:r>
      <w:r w:rsidR="000155B1">
        <w:rPr>
          <w:rFonts w:cs="Times New Roman"/>
          <w:szCs w:val="23"/>
        </w:rPr>
        <w:t>omenzar a crear una base de datos de Posibles clientes</w:t>
      </w:r>
      <w:r w:rsidR="005C1F61">
        <w:rPr>
          <w:rFonts w:cs="Times New Roman"/>
          <w:szCs w:val="23"/>
        </w:rPr>
        <w:t xml:space="preserve">. </w:t>
      </w:r>
    </w:p>
    <w:p w:rsidR="000155B1" w:rsidRDefault="000155B1" w:rsidP="005C1F61">
      <w:pPr>
        <w:pStyle w:val="Default"/>
        <w:ind w:left="720"/>
        <w:jc w:val="both"/>
        <w:rPr>
          <w:rFonts w:cs="Times New Roman"/>
          <w:szCs w:val="23"/>
        </w:rPr>
      </w:pPr>
    </w:p>
    <w:p w:rsidR="005C1F61" w:rsidRDefault="00C65E79" w:rsidP="00C65E79">
      <w:pPr>
        <w:pStyle w:val="Default"/>
        <w:ind w:left="720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Dicha estratagía utiliza té</w:t>
      </w:r>
      <w:r w:rsidR="005C1F61">
        <w:rPr>
          <w:rFonts w:cs="Times New Roman"/>
          <w:szCs w:val="23"/>
        </w:rPr>
        <w:t>cnicas d</w:t>
      </w:r>
      <w:r>
        <w:rPr>
          <w:rFonts w:cs="Times New Roman"/>
          <w:szCs w:val="23"/>
        </w:rPr>
        <w:t>e posicionamiento orgá</w:t>
      </w:r>
      <w:r w:rsidR="005C1F61">
        <w:rPr>
          <w:rFonts w:cs="Times New Roman"/>
          <w:szCs w:val="23"/>
        </w:rPr>
        <w:t xml:space="preserve">nico en el sitio web, redes </w:t>
      </w:r>
      <w:r>
        <w:rPr>
          <w:rFonts w:cs="Times New Roman"/>
          <w:szCs w:val="23"/>
        </w:rPr>
        <w:t>sociales como medios de promoció</w:t>
      </w:r>
      <w:r w:rsidR="005C1F61">
        <w:rPr>
          <w:rFonts w:cs="Times New Roman"/>
          <w:szCs w:val="23"/>
        </w:rPr>
        <w:t xml:space="preserve">n del sitio y </w:t>
      </w:r>
      <w:r>
        <w:rPr>
          <w:rFonts w:cs="Times New Roman"/>
          <w:szCs w:val="23"/>
        </w:rPr>
        <w:t xml:space="preserve">de </w:t>
      </w:r>
      <w:r w:rsidR="005C1F61">
        <w:rPr>
          <w:rFonts w:cs="Times New Roman"/>
          <w:szCs w:val="23"/>
        </w:rPr>
        <w:t xml:space="preserve">los </w:t>
      </w:r>
      <w:r>
        <w:rPr>
          <w:rFonts w:cs="Times New Roman"/>
          <w:szCs w:val="23"/>
        </w:rPr>
        <w:t xml:space="preserve">productos, </w:t>
      </w:r>
      <w:r w:rsidR="005C1F61">
        <w:rPr>
          <w:rFonts w:cs="Times New Roman"/>
          <w:szCs w:val="23"/>
        </w:rPr>
        <w:t>opcionalmente</w:t>
      </w:r>
      <w:r>
        <w:rPr>
          <w:rFonts w:cs="Times New Roman"/>
          <w:szCs w:val="23"/>
        </w:rPr>
        <w:t xml:space="preserve"> la contratación de anuncios publicitarios en Facebook y G</w:t>
      </w:r>
      <w:r w:rsidR="005C1F61">
        <w:rPr>
          <w:rFonts w:cs="Times New Roman"/>
          <w:szCs w:val="23"/>
        </w:rPr>
        <w:t>oogle</w:t>
      </w:r>
      <w:r w:rsidR="005C1F61">
        <w:rPr>
          <w:rStyle w:val="Refdenotaalpie"/>
          <w:rFonts w:cs="Times New Roman"/>
          <w:szCs w:val="23"/>
        </w:rPr>
        <w:footnoteReference w:id="1"/>
      </w:r>
      <w:r w:rsidR="005C1F61">
        <w:rPr>
          <w:rFonts w:cs="Times New Roman"/>
          <w:szCs w:val="23"/>
        </w:rPr>
        <w:t>.</w:t>
      </w:r>
    </w:p>
    <w:p w:rsidR="005C1F61" w:rsidRDefault="005C1F61" w:rsidP="005C1F61">
      <w:pPr>
        <w:pStyle w:val="Default"/>
        <w:ind w:left="720"/>
        <w:jc w:val="both"/>
        <w:rPr>
          <w:rFonts w:cs="Times New Roman"/>
          <w:szCs w:val="23"/>
        </w:rPr>
      </w:pPr>
    </w:p>
    <w:p w:rsidR="00D73D6A" w:rsidRDefault="00D73D6A" w:rsidP="00D73D6A">
      <w:pPr>
        <w:pStyle w:val="Default"/>
        <w:numPr>
          <w:ilvl w:val="0"/>
          <w:numId w:val="1"/>
        </w:numPr>
        <w:jc w:val="both"/>
        <w:rPr>
          <w:rFonts w:cs="Times New Roman"/>
          <w:b/>
          <w:szCs w:val="23"/>
          <w:u w:val="single"/>
        </w:rPr>
      </w:pPr>
      <w:r>
        <w:rPr>
          <w:rFonts w:cs="Times New Roman"/>
          <w:b/>
          <w:szCs w:val="23"/>
          <w:u w:val="single"/>
        </w:rPr>
        <w:t>Conversión de los Visitantes</w:t>
      </w:r>
    </w:p>
    <w:p w:rsidR="000155B1" w:rsidRPr="00D73D6A" w:rsidRDefault="00F06529" w:rsidP="00D73D6A">
      <w:pPr>
        <w:pStyle w:val="Default"/>
        <w:ind w:left="720"/>
        <w:jc w:val="both"/>
        <w:rPr>
          <w:rFonts w:cs="Times New Roman"/>
          <w:b/>
          <w:szCs w:val="23"/>
          <w:u w:val="single"/>
        </w:rPr>
      </w:pPr>
      <w:r w:rsidRPr="00D73D6A">
        <w:rPr>
          <w:rFonts w:cs="Times New Roman"/>
          <w:szCs w:val="23"/>
        </w:rPr>
        <w:t xml:space="preserve">Se diseña un portal de fácil navegación, mostrando los productos de </w:t>
      </w:r>
      <w:r w:rsidR="00827344" w:rsidRPr="00D73D6A">
        <w:rPr>
          <w:rFonts w:cs="Times New Roman"/>
          <w:szCs w:val="23"/>
        </w:rPr>
        <w:t>manera</w:t>
      </w:r>
      <w:r w:rsidR="00A34AC8" w:rsidRPr="00D73D6A">
        <w:rPr>
          <w:rFonts w:cs="Times New Roman"/>
          <w:szCs w:val="23"/>
        </w:rPr>
        <w:t xml:space="preserve"> </w:t>
      </w:r>
      <w:r w:rsidR="00914217">
        <w:rPr>
          <w:rFonts w:cs="Times New Roman"/>
          <w:szCs w:val="23"/>
        </w:rPr>
        <w:t xml:space="preserve">sencilla y seductura; optimizando la navegación por el sitio para </w:t>
      </w:r>
      <w:r w:rsidR="00827344" w:rsidRPr="00D73D6A">
        <w:rPr>
          <w:rFonts w:cs="Times New Roman"/>
          <w:szCs w:val="23"/>
        </w:rPr>
        <w:t>que las p</w:t>
      </w:r>
      <w:r w:rsidR="000921B7" w:rsidRPr="00D73D6A">
        <w:rPr>
          <w:rFonts w:cs="Times New Roman"/>
          <w:szCs w:val="23"/>
        </w:rPr>
        <w:t>ersonas encuentren lo que busca</w:t>
      </w:r>
      <w:r w:rsidR="00914217">
        <w:rPr>
          <w:rFonts w:cs="Times New Roman"/>
          <w:szCs w:val="23"/>
        </w:rPr>
        <w:t>n de forma agil.</w:t>
      </w:r>
    </w:p>
    <w:p w:rsidR="00827344" w:rsidRDefault="00827344" w:rsidP="00827344">
      <w:pPr>
        <w:pStyle w:val="Default"/>
        <w:ind w:left="720"/>
        <w:jc w:val="both"/>
        <w:rPr>
          <w:rFonts w:cs="Times New Roman"/>
          <w:szCs w:val="23"/>
        </w:rPr>
      </w:pPr>
    </w:p>
    <w:p w:rsidR="000155B1" w:rsidRPr="00D73D6A" w:rsidRDefault="000155B1" w:rsidP="00D73D6A">
      <w:pPr>
        <w:pStyle w:val="Default"/>
        <w:numPr>
          <w:ilvl w:val="0"/>
          <w:numId w:val="1"/>
        </w:numPr>
        <w:jc w:val="both"/>
        <w:rPr>
          <w:rFonts w:cs="Times New Roman"/>
          <w:b/>
          <w:szCs w:val="23"/>
          <w:u w:val="single"/>
        </w:rPr>
      </w:pPr>
      <w:r w:rsidRPr="003F0A43">
        <w:rPr>
          <w:rFonts w:cs="Times New Roman"/>
          <w:b/>
          <w:szCs w:val="23"/>
          <w:u w:val="single"/>
        </w:rPr>
        <w:t>Estrategias de recursividad de cl</w:t>
      </w:r>
      <w:r w:rsidR="00D73D6A">
        <w:rPr>
          <w:rFonts w:cs="Times New Roman"/>
          <w:b/>
          <w:szCs w:val="23"/>
          <w:u w:val="single"/>
        </w:rPr>
        <w:t>ientes y promoción de productos</w:t>
      </w:r>
    </w:p>
    <w:p w:rsidR="000155B1" w:rsidRDefault="00CE72B8" w:rsidP="000155B1">
      <w:pPr>
        <w:pStyle w:val="Default"/>
        <w:ind w:left="720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La </w:t>
      </w:r>
      <w:r w:rsidR="000155B1">
        <w:rPr>
          <w:rFonts w:cs="Times New Roman"/>
          <w:szCs w:val="23"/>
        </w:rPr>
        <w:t>estrategia</w:t>
      </w:r>
      <w:r>
        <w:rPr>
          <w:rFonts w:cs="Times New Roman"/>
          <w:szCs w:val="23"/>
        </w:rPr>
        <w:t xml:space="preserve"> se diseña</w:t>
      </w:r>
      <w:r w:rsidR="000155B1">
        <w:rPr>
          <w:rFonts w:cs="Times New Roman"/>
          <w:szCs w:val="23"/>
        </w:rPr>
        <w:t xml:space="preserve"> utilizando Madmimi</w:t>
      </w:r>
      <w:r w:rsidR="000155B1">
        <w:rPr>
          <w:rStyle w:val="Refdenotaalpie"/>
          <w:rFonts w:cs="Times New Roman"/>
          <w:szCs w:val="23"/>
        </w:rPr>
        <w:footnoteReference w:id="2"/>
      </w:r>
      <w:r w:rsidR="000155B1">
        <w:rPr>
          <w:rFonts w:cs="Times New Roman"/>
          <w:szCs w:val="23"/>
        </w:rPr>
        <w:t xml:space="preserve"> como plataforma de email marketing</w:t>
      </w:r>
      <w:r>
        <w:rPr>
          <w:rFonts w:cs="Times New Roman"/>
          <w:szCs w:val="23"/>
        </w:rPr>
        <w:t>,</w:t>
      </w:r>
      <w:r w:rsidR="000155B1">
        <w:rPr>
          <w:rFonts w:cs="Times New Roman"/>
          <w:szCs w:val="23"/>
        </w:rPr>
        <w:t xml:space="preserve"> para c</w:t>
      </w:r>
      <w:r>
        <w:rPr>
          <w:rFonts w:cs="Times New Roman"/>
          <w:szCs w:val="23"/>
        </w:rPr>
        <w:t>omenzar el envío newsletter perí</w:t>
      </w:r>
      <w:r w:rsidR="000155B1">
        <w:rPr>
          <w:rFonts w:cs="Times New Roman"/>
          <w:szCs w:val="23"/>
        </w:rPr>
        <w:t xml:space="preserve">odicos para lograr dar apoyo a las estrategias de Aumento de tráfico y Conversion de clientes. </w:t>
      </w:r>
    </w:p>
    <w:p w:rsidR="00302F3A" w:rsidRDefault="00302F3A" w:rsidP="000155B1">
      <w:pPr>
        <w:pStyle w:val="Default"/>
        <w:jc w:val="both"/>
        <w:rPr>
          <w:rFonts w:cs="Times New Roman"/>
          <w:szCs w:val="23"/>
        </w:rPr>
      </w:pPr>
    </w:p>
    <w:p w:rsidR="00302F3A" w:rsidRPr="006047C2" w:rsidRDefault="003F0A43" w:rsidP="000155B1">
      <w:pPr>
        <w:pStyle w:val="Default"/>
        <w:jc w:val="both"/>
        <w:rPr>
          <w:rFonts w:cs="Times New Roman"/>
          <w:b/>
          <w:szCs w:val="23"/>
        </w:rPr>
      </w:pPr>
      <w:r>
        <w:rPr>
          <w:rFonts w:cs="Times New Roman"/>
          <w:b/>
          <w:szCs w:val="23"/>
        </w:rPr>
        <w:lastRenderedPageBreak/>
        <w:t>VALOR:</w:t>
      </w:r>
    </w:p>
    <w:p w:rsidR="00302F3A" w:rsidRPr="006047C2" w:rsidRDefault="00302F3A" w:rsidP="000155B1">
      <w:pPr>
        <w:pStyle w:val="Default"/>
        <w:jc w:val="both"/>
        <w:rPr>
          <w:rFonts w:cs="Times New Roman"/>
          <w:b/>
          <w:szCs w:val="23"/>
        </w:rPr>
      </w:pPr>
    </w:p>
    <w:p w:rsidR="00302F3A" w:rsidRPr="006047C2" w:rsidRDefault="00302F3A" w:rsidP="000155B1">
      <w:pPr>
        <w:pStyle w:val="Default"/>
        <w:jc w:val="both"/>
        <w:rPr>
          <w:rFonts w:cs="Times New Roman"/>
          <w:b/>
          <w:szCs w:val="23"/>
        </w:rPr>
      </w:pPr>
      <w:r w:rsidRPr="006047C2">
        <w:rPr>
          <w:rFonts w:cs="Times New Roman"/>
          <w:b/>
          <w:szCs w:val="23"/>
        </w:rPr>
        <w:t>Diseño</w:t>
      </w:r>
      <w:r w:rsidR="00914217">
        <w:rPr>
          <w:rFonts w:cs="Times New Roman"/>
          <w:b/>
          <w:szCs w:val="23"/>
        </w:rPr>
        <w:t xml:space="preserve"> y Estructuración de la campaña</w:t>
      </w:r>
    </w:p>
    <w:p w:rsidR="00302F3A" w:rsidRDefault="00302F3A" w:rsidP="000155B1">
      <w:pPr>
        <w:pStyle w:val="Default"/>
        <w:jc w:val="both"/>
        <w:rPr>
          <w:rFonts w:cs="Times New Roman"/>
          <w:szCs w:val="23"/>
        </w:rPr>
      </w:pPr>
    </w:p>
    <w:p w:rsidR="0093245A" w:rsidRDefault="00302F3A" w:rsidP="000155B1">
      <w:pPr>
        <w:pStyle w:val="Default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Desarrollo de plan de a</w:t>
      </w:r>
      <w:r w:rsidR="00D01B87">
        <w:rPr>
          <w:rFonts w:cs="Times New Roman"/>
          <w:szCs w:val="23"/>
        </w:rPr>
        <w:t>cció</w:t>
      </w:r>
      <w:r>
        <w:rPr>
          <w:rFonts w:cs="Times New Roman"/>
          <w:szCs w:val="23"/>
        </w:rPr>
        <w:t>n, selección y configuración de herramientas</w:t>
      </w:r>
      <w:r>
        <w:rPr>
          <w:rStyle w:val="Refdenotaalpie"/>
          <w:rFonts w:cs="Times New Roman"/>
          <w:szCs w:val="23"/>
        </w:rPr>
        <w:footnoteReference w:id="3"/>
      </w:r>
      <w:r>
        <w:rPr>
          <w:rFonts w:cs="Times New Roman"/>
          <w:szCs w:val="23"/>
        </w:rPr>
        <w:t>.</w:t>
      </w:r>
      <w:r w:rsidR="0093245A">
        <w:rPr>
          <w:rFonts w:cs="Times New Roman"/>
          <w:szCs w:val="23"/>
        </w:rPr>
        <w:t xml:space="preserve"> Seguimiento de la campaña durante 2 meses.</w:t>
      </w:r>
    </w:p>
    <w:p w:rsidR="0093245A" w:rsidRPr="00D01B87" w:rsidRDefault="0093245A" w:rsidP="000155B1">
      <w:pPr>
        <w:pStyle w:val="Default"/>
        <w:jc w:val="both"/>
        <w:rPr>
          <w:rFonts w:cs="Times New Roman"/>
          <w:b/>
          <w:szCs w:val="23"/>
        </w:rPr>
      </w:pPr>
    </w:p>
    <w:p w:rsidR="00D01B87" w:rsidRDefault="0093245A" w:rsidP="000155B1">
      <w:pPr>
        <w:pStyle w:val="Default"/>
        <w:jc w:val="both"/>
        <w:rPr>
          <w:rFonts w:cs="Times New Roman"/>
          <w:b/>
          <w:szCs w:val="23"/>
        </w:rPr>
      </w:pPr>
      <w:r w:rsidRPr="00D01B87">
        <w:rPr>
          <w:rFonts w:cs="Times New Roman"/>
          <w:b/>
          <w:szCs w:val="23"/>
        </w:rPr>
        <w:t>Valor</w:t>
      </w:r>
      <w:r w:rsidR="00630223" w:rsidRPr="00D01B87">
        <w:rPr>
          <w:rFonts w:cs="Times New Roman"/>
          <w:b/>
          <w:szCs w:val="23"/>
        </w:rPr>
        <w:t>: $ 4</w:t>
      </w:r>
      <w:r w:rsidRPr="00D01B87">
        <w:rPr>
          <w:rFonts w:cs="Times New Roman"/>
          <w:b/>
          <w:szCs w:val="23"/>
        </w:rPr>
        <w:t>00.000</w:t>
      </w:r>
    </w:p>
    <w:p w:rsidR="0093245A" w:rsidRPr="00D01B87" w:rsidRDefault="0093245A" w:rsidP="000155B1">
      <w:pPr>
        <w:pStyle w:val="Default"/>
        <w:jc w:val="both"/>
        <w:rPr>
          <w:rFonts w:cs="Times New Roman"/>
          <w:b/>
          <w:szCs w:val="23"/>
        </w:rPr>
      </w:pPr>
    </w:p>
    <w:p w:rsidR="0093245A" w:rsidRDefault="0093245A" w:rsidP="000155B1">
      <w:pPr>
        <w:pStyle w:val="Default"/>
        <w:jc w:val="both"/>
        <w:rPr>
          <w:rFonts w:cs="Times New Roman"/>
          <w:szCs w:val="23"/>
        </w:rPr>
      </w:pPr>
    </w:p>
    <w:p w:rsidR="0093245A" w:rsidRPr="00D01B87" w:rsidRDefault="00D01B87" w:rsidP="000155B1">
      <w:pPr>
        <w:pStyle w:val="Default"/>
        <w:jc w:val="both"/>
        <w:rPr>
          <w:rFonts w:cs="Times New Roman"/>
          <w:b/>
          <w:szCs w:val="23"/>
        </w:rPr>
      </w:pPr>
      <w:r>
        <w:rPr>
          <w:rFonts w:cs="Times New Roman"/>
          <w:b/>
          <w:szCs w:val="23"/>
        </w:rPr>
        <w:t>Diseño y desarrollo pagina web</w:t>
      </w:r>
    </w:p>
    <w:p w:rsidR="0093245A" w:rsidRDefault="0093245A" w:rsidP="000155B1">
      <w:pPr>
        <w:pStyle w:val="Default"/>
        <w:jc w:val="both"/>
        <w:rPr>
          <w:rFonts w:cs="Times New Roman"/>
          <w:szCs w:val="23"/>
        </w:rPr>
      </w:pPr>
    </w:p>
    <w:p w:rsidR="0093245A" w:rsidRDefault="00D01B87" w:rsidP="000155B1">
      <w:pPr>
        <w:pStyle w:val="Default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Pagina W</w:t>
      </w:r>
      <w:r w:rsidR="0093245A">
        <w:rPr>
          <w:rFonts w:cs="Times New Roman"/>
          <w:szCs w:val="23"/>
        </w:rPr>
        <w:t>eb con las siguientes secciones:</w:t>
      </w:r>
    </w:p>
    <w:p w:rsidR="00B9660E" w:rsidRDefault="0093245A" w:rsidP="0093245A">
      <w:pPr>
        <w:pStyle w:val="Default"/>
        <w:numPr>
          <w:ilvl w:val="0"/>
          <w:numId w:val="2"/>
        </w:numPr>
        <w:jc w:val="both"/>
        <w:rPr>
          <w:rFonts w:cs="Times New Roman"/>
          <w:szCs w:val="23"/>
        </w:rPr>
      </w:pPr>
      <w:r w:rsidRPr="006047C2">
        <w:rPr>
          <w:rFonts w:cs="Times New Roman"/>
          <w:b/>
          <w:szCs w:val="23"/>
        </w:rPr>
        <w:t>Home:</w:t>
      </w:r>
      <w:r w:rsidR="005273F8">
        <w:rPr>
          <w:rFonts w:cs="Times New Roman"/>
          <w:szCs w:val="23"/>
        </w:rPr>
        <w:t xml:space="preserve">  El home de la pagina contiene</w:t>
      </w:r>
      <w:r>
        <w:rPr>
          <w:rFonts w:cs="Times New Roman"/>
          <w:szCs w:val="23"/>
        </w:rPr>
        <w:t xml:space="preserve"> la información</w:t>
      </w:r>
      <w:r w:rsidR="005273F8">
        <w:rPr>
          <w:rFonts w:cs="Times New Roman"/>
          <w:szCs w:val="23"/>
        </w:rPr>
        <w:t xml:space="preserve"> general</w:t>
      </w:r>
      <w:r>
        <w:rPr>
          <w:rFonts w:cs="Times New Roman"/>
          <w:szCs w:val="23"/>
        </w:rPr>
        <w:t xml:space="preserve"> de la empresa, un espacio de promoción de producto o filtro (un filtro puede ser una fecha </w:t>
      </w:r>
      <w:r w:rsidR="005273F8">
        <w:rPr>
          <w:rFonts w:cs="Times New Roman"/>
          <w:szCs w:val="23"/>
        </w:rPr>
        <w:t>especial, un color, una categorí</w:t>
      </w:r>
      <w:r>
        <w:rPr>
          <w:rFonts w:cs="Times New Roman"/>
          <w:szCs w:val="23"/>
        </w:rPr>
        <w:t>a, etc</w:t>
      </w:r>
      <w:r w:rsidR="005273F8">
        <w:rPr>
          <w:rFonts w:cs="Times New Roman"/>
          <w:szCs w:val="23"/>
        </w:rPr>
        <w:t>.</w:t>
      </w:r>
      <w:r>
        <w:rPr>
          <w:rFonts w:cs="Times New Roman"/>
          <w:szCs w:val="23"/>
        </w:rPr>
        <w:t>) y un componente que permi</w:t>
      </w:r>
      <w:r w:rsidR="005273F8">
        <w:rPr>
          <w:rFonts w:cs="Times New Roman"/>
          <w:szCs w:val="23"/>
        </w:rPr>
        <w:t>tirá mostrar los tres filtros má</w:t>
      </w:r>
      <w:r>
        <w:rPr>
          <w:rFonts w:cs="Times New Roman"/>
          <w:szCs w:val="23"/>
        </w:rPr>
        <w:t>s importantes.</w:t>
      </w:r>
    </w:p>
    <w:p w:rsidR="0093245A" w:rsidRDefault="0093245A" w:rsidP="00B9660E">
      <w:pPr>
        <w:pStyle w:val="Default"/>
        <w:ind w:left="720"/>
        <w:jc w:val="both"/>
        <w:rPr>
          <w:rFonts w:cs="Times New Roman"/>
          <w:szCs w:val="23"/>
        </w:rPr>
      </w:pPr>
    </w:p>
    <w:p w:rsidR="006B69B0" w:rsidRPr="006B69B0" w:rsidRDefault="006047C2" w:rsidP="0093245A">
      <w:pPr>
        <w:pStyle w:val="Default"/>
        <w:numPr>
          <w:ilvl w:val="0"/>
          <w:numId w:val="2"/>
        </w:numPr>
        <w:jc w:val="both"/>
        <w:rPr>
          <w:rFonts w:cs="Times New Roman"/>
          <w:b/>
          <w:szCs w:val="23"/>
        </w:rPr>
      </w:pPr>
      <w:r>
        <w:rPr>
          <w:rFonts w:cs="Times New Roman"/>
          <w:b/>
          <w:szCs w:val="23"/>
        </w:rPr>
        <w:t xml:space="preserve">Formulario de contacto: </w:t>
      </w:r>
      <w:r>
        <w:rPr>
          <w:rFonts w:cs="Times New Roman"/>
          <w:szCs w:val="23"/>
        </w:rPr>
        <w:t>Formu</w:t>
      </w:r>
      <w:r w:rsidR="005273F8">
        <w:rPr>
          <w:rFonts w:cs="Times New Roman"/>
          <w:szCs w:val="23"/>
        </w:rPr>
        <w:t xml:space="preserve">lario de contacto que permite </w:t>
      </w:r>
      <w:r>
        <w:rPr>
          <w:rFonts w:cs="Times New Roman"/>
          <w:szCs w:val="23"/>
        </w:rPr>
        <w:t xml:space="preserve">enviar comentarios a correos predefinidos por </w:t>
      </w:r>
      <w:r w:rsidR="00502B8B">
        <w:rPr>
          <w:rFonts w:cs="Times New Roman"/>
          <w:szCs w:val="23"/>
        </w:rPr>
        <w:t>accesorios camaleón</w:t>
      </w:r>
      <w:r>
        <w:rPr>
          <w:rFonts w:cs="Times New Roman"/>
          <w:szCs w:val="23"/>
        </w:rPr>
        <w:t>.</w:t>
      </w:r>
    </w:p>
    <w:p w:rsidR="006B69B0" w:rsidRDefault="006B69B0" w:rsidP="006B69B0">
      <w:pPr>
        <w:pStyle w:val="Default"/>
        <w:jc w:val="both"/>
        <w:rPr>
          <w:rFonts w:cs="Times New Roman"/>
          <w:b/>
          <w:szCs w:val="23"/>
        </w:rPr>
      </w:pPr>
    </w:p>
    <w:p w:rsidR="006B69B0" w:rsidRPr="00B9660E" w:rsidRDefault="006B69B0" w:rsidP="006B69B0">
      <w:pPr>
        <w:pStyle w:val="Default"/>
        <w:numPr>
          <w:ilvl w:val="0"/>
          <w:numId w:val="2"/>
        </w:numPr>
        <w:jc w:val="both"/>
        <w:rPr>
          <w:rFonts w:cs="Times New Roman"/>
          <w:b/>
          <w:szCs w:val="23"/>
        </w:rPr>
      </w:pPr>
      <w:r>
        <w:rPr>
          <w:rFonts w:cs="Times New Roman"/>
          <w:b/>
          <w:szCs w:val="23"/>
        </w:rPr>
        <w:t xml:space="preserve">Quienes somos: </w:t>
      </w:r>
      <w:r>
        <w:rPr>
          <w:rFonts w:cs="Times New Roman"/>
          <w:szCs w:val="23"/>
        </w:rPr>
        <w:t>Pagina con la información general de la empresa como misión y visión.</w:t>
      </w:r>
    </w:p>
    <w:p w:rsidR="00B9660E" w:rsidRPr="00B9660E" w:rsidRDefault="00B9660E" w:rsidP="0093245A">
      <w:pPr>
        <w:pStyle w:val="Default"/>
        <w:numPr>
          <w:ilvl w:val="0"/>
          <w:numId w:val="2"/>
        </w:numPr>
        <w:jc w:val="both"/>
        <w:rPr>
          <w:rFonts w:cs="Times New Roman"/>
          <w:b/>
          <w:szCs w:val="23"/>
        </w:rPr>
      </w:pPr>
    </w:p>
    <w:p w:rsidR="006047C2" w:rsidRPr="006047C2" w:rsidRDefault="006047C2" w:rsidP="00B9660E">
      <w:pPr>
        <w:pStyle w:val="Default"/>
        <w:ind w:left="720"/>
        <w:jc w:val="both"/>
        <w:rPr>
          <w:rFonts w:cs="Times New Roman"/>
          <w:b/>
          <w:szCs w:val="23"/>
        </w:rPr>
      </w:pPr>
    </w:p>
    <w:p w:rsidR="00B9660E" w:rsidRPr="00CA52D1" w:rsidRDefault="00914217" w:rsidP="00B9660E">
      <w:pPr>
        <w:pStyle w:val="Default"/>
        <w:numPr>
          <w:ilvl w:val="0"/>
          <w:numId w:val="2"/>
        </w:numPr>
        <w:jc w:val="both"/>
        <w:rPr>
          <w:rFonts w:cs="Times New Roman"/>
          <w:b/>
          <w:szCs w:val="23"/>
        </w:rPr>
      </w:pPr>
      <w:r>
        <w:rPr>
          <w:rFonts w:cs="Times New Roman"/>
          <w:b/>
          <w:szCs w:val="23"/>
        </w:rPr>
        <w:t>Catá</w:t>
      </w:r>
      <w:r w:rsidR="006047C2">
        <w:rPr>
          <w:rFonts w:cs="Times New Roman"/>
          <w:b/>
          <w:szCs w:val="23"/>
        </w:rPr>
        <w:t xml:space="preserve">logo de productos: </w:t>
      </w:r>
      <w:r w:rsidR="006047C2">
        <w:rPr>
          <w:rFonts w:cs="Times New Roman"/>
          <w:szCs w:val="23"/>
        </w:rPr>
        <w:t>El</w:t>
      </w:r>
      <w:r w:rsidR="005273F8">
        <w:rPr>
          <w:rFonts w:cs="Times New Roman"/>
          <w:szCs w:val="23"/>
        </w:rPr>
        <w:t xml:space="preserve"> catálogo de productos permite</w:t>
      </w:r>
      <w:r w:rsidR="006047C2">
        <w:rPr>
          <w:rFonts w:cs="Times New Roman"/>
          <w:szCs w:val="23"/>
        </w:rPr>
        <w:t xml:space="preserve"> crear</w:t>
      </w:r>
      <w:r w:rsidR="005273F8">
        <w:rPr>
          <w:rFonts w:cs="Times New Roman"/>
          <w:szCs w:val="23"/>
        </w:rPr>
        <w:t xml:space="preserve"> filtros a los cuales se les d</w:t>
      </w:r>
      <w:r w:rsidR="00741D4D">
        <w:rPr>
          <w:rFonts w:cs="Times New Roman"/>
          <w:szCs w:val="23"/>
        </w:rPr>
        <w:t xml:space="preserve">á un nombre, </w:t>
      </w:r>
      <w:r w:rsidR="006047C2">
        <w:rPr>
          <w:rFonts w:cs="Times New Roman"/>
          <w:szCs w:val="23"/>
        </w:rPr>
        <w:t xml:space="preserve">ejemplo: </w:t>
      </w:r>
      <w:r w:rsidR="005273F8">
        <w:rPr>
          <w:rFonts w:cs="Times New Roman"/>
          <w:szCs w:val="23"/>
        </w:rPr>
        <w:t>“</w:t>
      </w:r>
      <w:r w:rsidR="006047C2" w:rsidRPr="005273F8">
        <w:rPr>
          <w:rFonts w:cs="Times New Roman"/>
          <w:i/>
          <w:szCs w:val="23"/>
        </w:rPr>
        <w:t>Colores</w:t>
      </w:r>
      <w:r w:rsidR="005273F8">
        <w:rPr>
          <w:rFonts w:cs="Times New Roman"/>
          <w:i/>
          <w:szCs w:val="23"/>
        </w:rPr>
        <w:t>”</w:t>
      </w:r>
      <w:r w:rsidR="006047C2" w:rsidRPr="005273F8">
        <w:rPr>
          <w:rFonts w:cs="Times New Roman"/>
          <w:i/>
          <w:szCs w:val="23"/>
        </w:rPr>
        <w:t>.</w:t>
      </w:r>
      <w:r w:rsidR="005273F8">
        <w:rPr>
          <w:rFonts w:cs="Times New Roman"/>
          <w:szCs w:val="23"/>
        </w:rPr>
        <w:t xml:space="preserve"> A cada</w:t>
      </w:r>
      <w:r w:rsidR="00741D4D">
        <w:rPr>
          <w:rFonts w:cs="Times New Roman"/>
          <w:szCs w:val="23"/>
        </w:rPr>
        <w:t xml:space="preserve"> filtro se le pueden</w:t>
      </w:r>
      <w:r w:rsidR="006047C2">
        <w:rPr>
          <w:rFonts w:cs="Times New Roman"/>
          <w:szCs w:val="23"/>
        </w:rPr>
        <w:t xml:space="preserve"> crear “subfiltros”</w:t>
      </w:r>
      <w:r w:rsidR="00741D4D">
        <w:rPr>
          <w:rFonts w:cs="Times New Roman"/>
          <w:szCs w:val="23"/>
        </w:rPr>
        <w:t xml:space="preserve">, </w:t>
      </w:r>
      <w:r w:rsidR="006047C2">
        <w:rPr>
          <w:rFonts w:cs="Times New Roman"/>
          <w:szCs w:val="23"/>
        </w:rPr>
        <w:t>ejemplo</w:t>
      </w:r>
      <w:r w:rsidR="00741D4D">
        <w:rPr>
          <w:rFonts w:cs="Times New Roman"/>
          <w:szCs w:val="23"/>
        </w:rPr>
        <w:t>: E</w:t>
      </w:r>
      <w:r w:rsidR="006047C2">
        <w:rPr>
          <w:rFonts w:cs="Times New Roman"/>
          <w:szCs w:val="23"/>
        </w:rPr>
        <w:t xml:space="preserve">n el filtro </w:t>
      </w:r>
      <w:r w:rsidR="005273F8">
        <w:rPr>
          <w:rFonts w:cs="Times New Roman"/>
          <w:szCs w:val="23"/>
        </w:rPr>
        <w:t>“</w:t>
      </w:r>
      <w:r w:rsidR="00741D4D">
        <w:rPr>
          <w:rFonts w:cs="Times New Roman"/>
          <w:i/>
          <w:szCs w:val="23"/>
        </w:rPr>
        <w:t>C</w:t>
      </w:r>
      <w:r w:rsidR="006047C2" w:rsidRPr="005273F8">
        <w:rPr>
          <w:rFonts w:cs="Times New Roman"/>
          <w:i/>
          <w:szCs w:val="23"/>
        </w:rPr>
        <w:t>olores</w:t>
      </w:r>
      <w:r w:rsidR="005273F8">
        <w:rPr>
          <w:rFonts w:cs="Times New Roman"/>
          <w:i/>
          <w:szCs w:val="23"/>
        </w:rPr>
        <w:t>”</w:t>
      </w:r>
      <w:r w:rsidR="006047C2">
        <w:rPr>
          <w:rFonts w:cs="Times New Roman"/>
          <w:szCs w:val="23"/>
        </w:rPr>
        <w:t xml:space="preserve"> se puede crear el subfiltro </w:t>
      </w:r>
      <w:r w:rsidR="005273F8">
        <w:rPr>
          <w:rFonts w:cs="Times New Roman"/>
          <w:szCs w:val="23"/>
        </w:rPr>
        <w:t>“</w:t>
      </w:r>
      <w:r w:rsidR="00502B8B">
        <w:rPr>
          <w:rFonts w:cs="Times New Roman"/>
          <w:i/>
          <w:szCs w:val="23"/>
        </w:rPr>
        <w:t>Negro</w:t>
      </w:r>
      <w:r w:rsidR="005273F8">
        <w:rPr>
          <w:rFonts w:cs="Times New Roman"/>
          <w:i/>
          <w:szCs w:val="23"/>
        </w:rPr>
        <w:t>”</w:t>
      </w:r>
      <w:r w:rsidR="006047C2" w:rsidRPr="005273F8">
        <w:rPr>
          <w:rFonts w:cs="Times New Roman"/>
          <w:i/>
          <w:szCs w:val="23"/>
        </w:rPr>
        <w:t>.</w:t>
      </w:r>
      <w:r w:rsidR="006047C2">
        <w:rPr>
          <w:rFonts w:cs="Times New Roman"/>
          <w:szCs w:val="23"/>
        </w:rPr>
        <w:t xml:space="preserve"> </w:t>
      </w:r>
      <w:r w:rsidR="006047C2" w:rsidRPr="00741D4D">
        <w:rPr>
          <w:rFonts w:cs="Times New Roman"/>
          <w:b/>
          <w:szCs w:val="23"/>
        </w:rPr>
        <w:t xml:space="preserve">Cada producto se debe asociar a uno o varios subfiltros </w:t>
      </w:r>
      <w:r w:rsidR="005273F8" w:rsidRPr="00741D4D">
        <w:rPr>
          <w:rFonts w:cs="Times New Roman"/>
          <w:b/>
          <w:szCs w:val="23"/>
        </w:rPr>
        <w:t xml:space="preserve">y al momento </w:t>
      </w:r>
      <w:r w:rsidR="00B9660E" w:rsidRPr="00741D4D">
        <w:rPr>
          <w:rFonts w:cs="Times New Roman"/>
          <w:b/>
          <w:szCs w:val="23"/>
        </w:rPr>
        <w:t>d</w:t>
      </w:r>
      <w:r w:rsidR="00741D4D">
        <w:rPr>
          <w:rFonts w:cs="Times New Roman"/>
          <w:b/>
          <w:szCs w:val="23"/>
        </w:rPr>
        <w:t>e la navegación el VISITANTE</w:t>
      </w:r>
      <w:r w:rsidR="005273F8" w:rsidRPr="00741D4D">
        <w:rPr>
          <w:rFonts w:cs="Times New Roman"/>
          <w:b/>
          <w:szCs w:val="23"/>
        </w:rPr>
        <w:t xml:space="preserve"> puede</w:t>
      </w:r>
      <w:r w:rsidR="00B9660E" w:rsidRPr="00741D4D">
        <w:rPr>
          <w:rFonts w:cs="Times New Roman"/>
          <w:b/>
          <w:szCs w:val="23"/>
        </w:rPr>
        <w:t xml:space="preserve"> </w:t>
      </w:r>
      <w:r w:rsidR="00CA52D1" w:rsidRPr="00741D4D">
        <w:rPr>
          <w:rFonts w:cs="Times New Roman"/>
          <w:b/>
          <w:szCs w:val="23"/>
        </w:rPr>
        <w:t>ajustar</w:t>
      </w:r>
      <w:r w:rsidR="00B9660E" w:rsidRPr="00741D4D">
        <w:rPr>
          <w:rFonts w:cs="Times New Roman"/>
          <w:b/>
          <w:szCs w:val="23"/>
        </w:rPr>
        <w:t xml:space="preserve"> el listad</w:t>
      </w:r>
      <w:r w:rsidR="005273F8" w:rsidRPr="00741D4D">
        <w:rPr>
          <w:rFonts w:cs="Times New Roman"/>
          <w:b/>
          <w:szCs w:val="23"/>
        </w:rPr>
        <w:t>o</w:t>
      </w:r>
      <w:r w:rsidR="00B9660E" w:rsidRPr="00741D4D">
        <w:rPr>
          <w:rFonts w:cs="Times New Roman"/>
          <w:b/>
          <w:szCs w:val="23"/>
        </w:rPr>
        <w:t xml:space="preserve"> de productos</w:t>
      </w:r>
      <w:r w:rsidR="00CA52D1" w:rsidRPr="00741D4D">
        <w:rPr>
          <w:rFonts w:cs="Times New Roman"/>
          <w:b/>
          <w:szCs w:val="23"/>
        </w:rPr>
        <w:t>,</w:t>
      </w:r>
      <w:r w:rsidR="00B9660E" w:rsidRPr="00741D4D">
        <w:rPr>
          <w:rFonts w:cs="Times New Roman"/>
          <w:b/>
          <w:szCs w:val="23"/>
        </w:rPr>
        <w:t xml:space="preserve"> ap</w:t>
      </w:r>
      <w:r w:rsidR="00CA52D1" w:rsidRPr="00741D4D">
        <w:rPr>
          <w:rFonts w:cs="Times New Roman"/>
          <w:b/>
          <w:szCs w:val="23"/>
        </w:rPr>
        <w:t>licando los filtros que requiera,</w:t>
      </w:r>
      <w:r w:rsidR="00CA52D1">
        <w:rPr>
          <w:rFonts w:cs="Times New Roman"/>
          <w:szCs w:val="23"/>
        </w:rPr>
        <w:t xml:space="preserve"> es</w:t>
      </w:r>
      <w:r w:rsidR="00B9660E">
        <w:rPr>
          <w:rFonts w:cs="Times New Roman"/>
          <w:szCs w:val="23"/>
        </w:rPr>
        <w:t xml:space="preserve"> decir</w:t>
      </w:r>
      <w:r w:rsidR="00CA52D1">
        <w:rPr>
          <w:rFonts w:cs="Times New Roman"/>
          <w:szCs w:val="23"/>
        </w:rPr>
        <w:t>,</w:t>
      </w:r>
      <w:r w:rsidR="00B2291F">
        <w:rPr>
          <w:rFonts w:cs="Times New Roman"/>
          <w:szCs w:val="23"/>
        </w:rPr>
        <w:t xml:space="preserve"> él </w:t>
      </w:r>
      <w:r w:rsidR="00B9660E">
        <w:rPr>
          <w:rFonts w:cs="Times New Roman"/>
          <w:szCs w:val="23"/>
        </w:rPr>
        <w:t xml:space="preserve">puede llegar a la pagina  aplicar el filtro </w:t>
      </w:r>
      <w:r w:rsidR="00CA52D1">
        <w:rPr>
          <w:rFonts w:cs="Times New Roman"/>
          <w:szCs w:val="23"/>
        </w:rPr>
        <w:t>“</w:t>
      </w:r>
      <w:r w:rsidR="00502B8B">
        <w:rPr>
          <w:rFonts w:cs="Times New Roman"/>
          <w:szCs w:val="23"/>
        </w:rPr>
        <w:t>Negro</w:t>
      </w:r>
      <w:r w:rsidR="00CA52D1">
        <w:rPr>
          <w:rFonts w:cs="Times New Roman"/>
          <w:szCs w:val="23"/>
        </w:rPr>
        <w:t>”</w:t>
      </w:r>
      <w:r w:rsidR="00B9660E">
        <w:rPr>
          <w:rFonts w:cs="Times New Roman"/>
          <w:szCs w:val="23"/>
        </w:rPr>
        <w:t xml:space="preserve"> y luego el filtro </w:t>
      </w:r>
      <w:r w:rsidR="00CA52D1">
        <w:rPr>
          <w:rFonts w:cs="Times New Roman"/>
          <w:szCs w:val="23"/>
        </w:rPr>
        <w:t>“</w:t>
      </w:r>
      <w:r w:rsidR="00502B8B">
        <w:rPr>
          <w:rFonts w:cs="Times New Roman"/>
          <w:szCs w:val="23"/>
        </w:rPr>
        <w:t>Cuero</w:t>
      </w:r>
      <w:r w:rsidR="00CA52D1">
        <w:rPr>
          <w:rFonts w:cs="Times New Roman"/>
          <w:szCs w:val="23"/>
        </w:rPr>
        <w:t>”</w:t>
      </w:r>
      <w:r w:rsidR="00B9660E">
        <w:rPr>
          <w:rFonts w:cs="Times New Roman"/>
          <w:szCs w:val="23"/>
        </w:rPr>
        <w:t xml:space="preserve"> para obtener como </w:t>
      </w:r>
      <w:r w:rsidR="00B9660E" w:rsidRPr="00CA52D1">
        <w:rPr>
          <w:rFonts w:cs="Times New Roman"/>
          <w:b/>
          <w:szCs w:val="23"/>
        </w:rPr>
        <w:t xml:space="preserve">resultado un listado de </w:t>
      </w:r>
      <w:r w:rsidR="00502B8B">
        <w:rPr>
          <w:rFonts w:cs="Times New Roman"/>
          <w:b/>
          <w:szCs w:val="23"/>
        </w:rPr>
        <w:t xml:space="preserve">accesorios </w:t>
      </w:r>
      <w:r w:rsidR="00B9660E" w:rsidRPr="00CA52D1">
        <w:rPr>
          <w:rFonts w:cs="Times New Roman"/>
          <w:b/>
          <w:szCs w:val="23"/>
        </w:rPr>
        <w:t xml:space="preserve"> que cum</w:t>
      </w:r>
      <w:r w:rsidR="009A5454">
        <w:rPr>
          <w:rFonts w:cs="Times New Roman"/>
          <w:b/>
          <w:szCs w:val="23"/>
        </w:rPr>
        <w:t>plen los criterios de busqueda “</w:t>
      </w:r>
      <w:r w:rsidR="00502B8B">
        <w:rPr>
          <w:rFonts w:cs="Times New Roman"/>
          <w:b/>
          <w:szCs w:val="23"/>
        </w:rPr>
        <w:t>accesorios</w:t>
      </w:r>
      <w:r w:rsidR="00B9660E" w:rsidRPr="00CA52D1">
        <w:rPr>
          <w:rFonts w:cs="Times New Roman"/>
          <w:b/>
          <w:szCs w:val="23"/>
        </w:rPr>
        <w:t xml:space="preserve"> </w:t>
      </w:r>
      <w:r w:rsidR="00502B8B">
        <w:rPr>
          <w:rFonts w:cs="Times New Roman"/>
          <w:b/>
          <w:szCs w:val="23"/>
        </w:rPr>
        <w:t>negros</w:t>
      </w:r>
      <w:r w:rsidR="00B9660E" w:rsidRPr="00CA52D1">
        <w:rPr>
          <w:rFonts w:cs="Times New Roman"/>
          <w:b/>
          <w:szCs w:val="23"/>
        </w:rPr>
        <w:t xml:space="preserve"> y </w:t>
      </w:r>
      <w:r w:rsidR="00502B8B">
        <w:rPr>
          <w:rFonts w:cs="Times New Roman"/>
          <w:b/>
          <w:szCs w:val="23"/>
        </w:rPr>
        <w:t>de cuero</w:t>
      </w:r>
      <w:r w:rsidR="009A5454">
        <w:rPr>
          <w:rFonts w:cs="Times New Roman"/>
          <w:b/>
          <w:szCs w:val="23"/>
        </w:rPr>
        <w:t>”</w:t>
      </w:r>
      <w:r w:rsidR="00B9660E" w:rsidRPr="00CA52D1">
        <w:rPr>
          <w:rFonts w:cs="Times New Roman"/>
          <w:b/>
          <w:szCs w:val="23"/>
        </w:rPr>
        <w:t>.</w:t>
      </w:r>
    </w:p>
    <w:p w:rsidR="00B9660E" w:rsidRDefault="00B9660E" w:rsidP="00B9660E">
      <w:pPr>
        <w:pStyle w:val="Default"/>
        <w:jc w:val="both"/>
        <w:rPr>
          <w:rFonts w:cs="Times New Roman"/>
          <w:b/>
          <w:szCs w:val="23"/>
        </w:rPr>
      </w:pPr>
    </w:p>
    <w:p w:rsidR="00B9660E" w:rsidRDefault="00B9660E" w:rsidP="00B9660E">
      <w:pPr>
        <w:pStyle w:val="Default"/>
        <w:ind w:left="720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Al momento </w:t>
      </w:r>
      <w:r w:rsidR="00BC2D6F">
        <w:rPr>
          <w:rFonts w:cs="Times New Roman"/>
          <w:szCs w:val="23"/>
        </w:rPr>
        <w:t>de crear cada producto se debe</w:t>
      </w:r>
      <w:r>
        <w:rPr>
          <w:rFonts w:cs="Times New Roman"/>
          <w:szCs w:val="23"/>
        </w:rPr>
        <w:t xml:space="preserve"> especificar su nombre, una descripción y una imagen</w:t>
      </w:r>
      <w:r w:rsidR="00BC2D6F">
        <w:rPr>
          <w:rFonts w:cs="Times New Roman"/>
          <w:szCs w:val="23"/>
        </w:rPr>
        <w:t>, como datos obligatorios. De igual manera se puede subir una galerí</w:t>
      </w:r>
      <w:r>
        <w:rPr>
          <w:rFonts w:cs="Times New Roman"/>
          <w:szCs w:val="23"/>
        </w:rPr>
        <w:t>a de imágenes a dicho producto.</w:t>
      </w:r>
    </w:p>
    <w:p w:rsidR="00BC2D6F" w:rsidRDefault="00B9660E" w:rsidP="00BC2D6F">
      <w:pPr>
        <w:pStyle w:val="Default"/>
        <w:ind w:left="720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En el sitio web cada producto</w:t>
      </w:r>
      <w:r w:rsidR="00BC2D6F">
        <w:rPr>
          <w:rFonts w:cs="Times New Roman"/>
          <w:szCs w:val="23"/>
        </w:rPr>
        <w:t xml:space="preserve"> tendrá una opcion de contacto rápido, que permite</w:t>
      </w:r>
      <w:r>
        <w:rPr>
          <w:rFonts w:cs="Times New Roman"/>
          <w:szCs w:val="23"/>
        </w:rPr>
        <w:t xml:space="preserve"> a los navegantes escribir un mensaj</w:t>
      </w:r>
      <w:r w:rsidR="00BC2D6F">
        <w:rPr>
          <w:rFonts w:cs="Times New Roman"/>
          <w:szCs w:val="23"/>
        </w:rPr>
        <w:t xml:space="preserve">e a </w:t>
      </w:r>
      <w:r w:rsidR="00502B8B">
        <w:rPr>
          <w:rFonts w:cs="Times New Roman"/>
          <w:szCs w:val="23"/>
        </w:rPr>
        <w:t>Accesorios Camaleón</w:t>
      </w:r>
      <w:r w:rsidR="00BC2D6F">
        <w:rPr>
          <w:rFonts w:cs="Times New Roman"/>
          <w:szCs w:val="23"/>
        </w:rPr>
        <w:t xml:space="preserve"> sobre el producto en cuestión</w:t>
      </w:r>
      <w:r>
        <w:rPr>
          <w:rFonts w:cs="Times New Roman"/>
          <w:szCs w:val="23"/>
        </w:rPr>
        <w:t>.</w:t>
      </w:r>
    </w:p>
    <w:p w:rsidR="00B9660E" w:rsidRPr="00B9660E" w:rsidRDefault="00B9660E" w:rsidP="00BC2D6F">
      <w:pPr>
        <w:pStyle w:val="Default"/>
        <w:ind w:left="720"/>
        <w:jc w:val="both"/>
        <w:rPr>
          <w:rFonts w:cs="Times New Roman"/>
          <w:szCs w:val="23"/>
        </w:rPr>
      </w:pPr>
      <w:r>
        <w:rPr>
          <w:rFonts w:cs="Times New Roman"/>
          <w:szCs w:val="23"/>
        </w:rPr>
        <w:t>Cada producto tendra comentarios y calificación por los visitantes.</w:t>
      </w:r>
    </w:p>
    <w:p w:rsidR="0093245A" w:rsidRPr="00B9660E" w:rsidRDefault="0093245A" w:rsidP="00630223">
      <w:pPr>
        <w:pStyle w:val="Default"/>
        <w:jc w:val="both"/>
        <w:rPr>
          <w:rFonts w:cs="Times New Roman"/>
          <w:b/>
          <w:szCs w:val="23"/>
        </w:rPr>
      </w:pPr>
    </w:p>
    <w:p w:rsidR="0093245A" w:rsidRDefault="0093245A" w:rsidP="000155B1">
      <w:pPr>
        <w:pStyle w:val="Default"/>
        <w:jc w:val="both"/>
        <w:rPr>
          <w:rFonts w:cs="Times New Roman"/>
          <w:szCs w:val="23"/>
        </w:rPr>
      </w:pPr>
    </w:p>
    <w:p w:rsidR="00630223" w:rsidRPr="00BC2D6F" w:rsidRDefault="0093245A" w:rsidP="000155B1">
      <w:pPr>
        <w:pStyle w:val="Default"/>
        <w:jc w:val="both"/>
        <w:rPr>
          <w:rFonts w:cs="Times New Roman"/>
          <w:b/>
          <w:szCs w:val="23"/>
        </w:rPr>
      </w:pPr>
      <w:r w:rsidRPr="00BC2D6F">
        <w:rPr>
          <w:rFonts w:cs="Times New Roman"/>
          <w:b/>
          <w:szCs w:val="23"/>
        </w:rPr>
        <w:t>Valor</w:t>
      </w:r>
      <w:r w:rsidR="00502B8B">
        <w:rPr>
          <w:rFonts w:cs="Times New Roman"/>
          <w:b/>
          <w:szCs w:val="23"/>
        </w:rPr>
        <w:t xml:space="preserve">  $ 1.25</w:t>
      </w:r>
      <w:r w:rsidRPr="00BC2D6F">
        <w:rPr>
          <w:rFonts w:cs="Times New Roman"/>
          <w:b/>
          <w:szCs w:val="23"/>
        </w:rPr>
        <w:t>0.000</w:t>
      </w:r>
    </w:p>
    <w:p w:rsidR="00630223" w:rsidRPr="00057EEA" w:rsidRDefault="00630223" w:rsidP="000155B1">
      <w:pPr>
        <w:pStyle w:val="Default"/>
        <w:jc w:val="both"/>
        <w:rPr>
          <w:rFonts w:cs="Times New Roman"/>
          <w:b/>
          <w:szCs w:val="23"/>
        </w:rPr>
      </w:pPr>
    </w:p>
    <w:p w:rsidR="00C42E29" w:rsidRDefault="00C42E29" w:rsidP="000155B1">
      <w:pPr>
        <w:pStyle w:val="Default"/>
        <w:jc w:val="both"/>
        <w:rPr>
          <w:rFonts w:cs="Times New Roman"/>
          <w:szCs w:val="23"/>
        </w:rPr>
      </w:pPr>
    </w:p>
    <w:p w:rsidR="005E6F0C" w:rsidRDefault="005E6F0C" w:rsidP="000155B1">
      <w:pPr>
        <w:pStyle w:val="Default"/>
        <w:jc w:val="both"/>
        <w:rPr>
          <w:rFonts w:cs="Times New Roman"/>
          <w:b/>
          <w:szCs w:val="23"/>
        </w:rPr>
      </w:pPr>
    </w:p>
    <w:p w:rsidR="005E6F0C" w:rsidRDefault="005E6F0C" w:rsidP="000155B1">
      <w:pPr>
        <w:pStyle w:val="Default"/>
        <w:jc w:val="both"/>
        <w:rPr>
          <w:rFonts w:cs="Times New Roman"/>
          <w:b/>
          <w:szCs w:val="23"/>
        </w:rPr>
      </w:pPr>
    </w:p>
    <w:p w:rsidR="005E6F0C" w:rsidRDefault="005E6F0C" w:rsidP="000155B1">
      <w:pPr>
        <w:pStyle w:val="Default"/>
        <w:jc w:val="both"/>
        <w:rPr>
          <w:rFonts w:cs="Times New Roman"/>
          <w:b/>
          <w:szCs w:val="23"/>
        </w:rPr>
      </w:pPr>
    </w:p>
    <w:p w:rsidR="00C42E29" w:rsidRPr="006770EB" w:rsidRDefault="00C42E29" w:rsidP="000155B1">
      <w:pPr>
        <w:pStyle w:val="Default"/>
        <w:jc w:val="both"/>
        <w:rPr>
          <w:rFonts w:cs="Times New Roman"/>
          <w:b/>
          <w:color w:val="A6A6A6" w:themeColor="background1" w:themeShade="A6"/>
          <w:szCs w:val="23"/>
        </w:rPr>
      </w:pPr>
      <w:r w:rsidRPr="006770EB">
        <w:rPr>
          <w:rFonts w:cs="Times New Roman"/>
          <w:b/>
          <w:color w:val="A6A6A6" w:themeColor="background1" w:themeShade="A6"/>
          <w:szCs w:val="23"/>
        </w:rPr>
        <w:t>Forma de Pago</w:t>
      </w:r>
      <w:r w:rsidR="006B69B0" w:rsidRPr="006770EB">
        <w:rPr>
          <w:rFonts w:cs="Times New Roman"/>
          <w:b/>
          <w:color w:val="A6A6A6" w:themeColor="background1" w:themeShade="A6"/>
          <w:szCs w:val="23"/>
        </w:rPr>
        <w:t xml:space="preserve"> y Tiempos de pago</w:t>
      </w:r>
      <w:r w:rsidRPr="006770EB">
        <w:rPr>
          <w:rFonts w:cs="Times New Roman"/>
          <w:b/>
          <w:color w:val="A6A6A6" w:themeColor="background1" w:themeShade="A6"/>
          <w:szCs w:val="23"/>
        </w:rPr>
        <w:t>.</w:t>
      </w:r>
    </w:p>
    <w:p w:rsidR="005E6F0C" w:rsidRPr="006770EB" w:rsidRDefault="005E6F0C" w:rsidP="000155B1">
      <w:pPr>
        <w:pStyle w:val="Default"/>
        <w:jc w:val="both"/>
        <w:rPr>
          <w:rFonts w:cs="Times New Roman"/>
          <w:color w:val="A6A6A6" w:themeColor="background1" w:themeShade="A6"/>
          <w:szCs w:val="23"/>
        </w:rPr>
      </w:pPr>
    </w:p>
    <w:p w:rsidR="00C42E29" w:rsidRPr="006770EB" w:rsidRDefault="006B69B0" w:rsidP="000155B1">
      <w:pPr>
        <w:pStyle w:val="Default"/>
        <w:jc w:val="both"/>
        <w:rPr>
          <w:rFonts w:cs="Times New Roman"/>
          <w:color w:val="A6A6A6" w:themeColor="background1" w:themeShade="A6"/>
          <w:szCs w:val="23"/>
        </w:rPr>
      </w:pPr>
      <w:r w:rsidRPr="006770EB">
        <w:rPr>
          <w:rFonts w:cs="Times New Roman"/>
          <w:color w:val="A6A6A6" w:themeColor="background1" w:themeShade="A6"/>
          <w:szCs w:val="23"/>
        </w:rPr>
        <w:t>La forma de pago del servicio se hará en dos contados: 50% del valor todal con la aceptación de la propuesta y el 50% restante con la entrega del proyecto terminado.  El tiempo de entrega del proyecto es de 30 dias habiles después de la entrega del primer pago (este tiempo está sujeto a cambios según mutuo acuerdo).</w:t>
      </w:r>
    </w:p>
    <w:p w:rsidR="000155B1" w:rsidRDefault="000155B1" w:rsidP="000155B1">
      <w:pPr>
        <w:pStyle w:val="Default"/>
        <w:jc w:val="both"/>
        <w:rPr>
          <w:rFonts w:cs="Times New Roman"/>
          <w:szCs w:val="23"/>
        </w:rPr>
      </w:pPr>
    </w:p>
    <w:p w:rsidR="000155B1" w:rsidRDefault="000155B1" w:rsidP="000155B1">
      <w:pPr>
        <w:pStyle w:val="Default"/>
        <w:ind w:left="720"/>
        <w:jc w:val="both"/>
        <w:rPr>
          <w:rFonts w:cs="Times New Roman"/>
          <w:szCs w:val="23"/>
        </w:rPr>
      </w:pPr>
    </w:p>
    <w:p w:rsidR="005C1F61" w:rsidRPr="000155B1" w:rsidRDefault="005C1F61" w:rsidP="000155B1">
      <w:pPr>
        <w:pStyle w:val="Default"/>
        <w:ind w:left="720"/>
        <w:jc w:val="both"/>
        <w:rPr>
          <w:rFonts w:cs="Times New Roman"/>
          <w:szCs w:val="23"/>
        </w:rPr>
      </w:pPr>
    </w:p>
    <w:p w:rsidR="005C1F61" w:rsidRDefault="005C1F61" w:rsidP="005C1F61">
      <w:pPr>
        <w:pStyle w:val="Default"/>
        <w:jc w:val="both"/>
        <w:rPr>
          <w:rFonts w:cs="Times New Roman"/>
          <w:szCs w:val="23"/>
        </w:rPr>
      </w:pPr>
    </w:p>
    <w:p w:rsidR="005C1F61" w:rsidRPr="005C1F61" w:rsidRDefault="005C1F61">
      <w:pPr>
        <w:rPr>
          <w:rFonts w:ascii="Arial" w:hAnsi="Arial"/>
        </w:rPr>
      </w:pPr>
    </w:p>
    <w:p w:rsidR="005C1F61" w:rsidRPr="0058384A" w:rsidRDefault="0058384A" w:rsidP="0058384A">
      <w:pPr>
        <w:spacing w:after="0" w:line="260" w:lineRule="exact"/>
        <w:rPr>
          <w:rFonts w:ascii="Arial" w:hAnsi="Arial"/>
          <w:b/>
        </w:rPr>
      </w:pPr>
      <w:r w:rsidRPr="0058384A">
        <w:rPr>
          <w:rFonts w:ascii="Arial" w:hAnsi="Arial"/>
          <w:b/>
        </w:rPr>
        <w:t>Ricardo Andrés Pandales García</w:t>
      </w:r>
    </w:p>
    <w:p w:rsidR="0058384A" w:rsidRPr="0058384A" w:rsidRDefault="0058384A" w:rsidP="0058384A">
      <w:pPr>
        <w:spacing w:after="0" w:line="260" w:lineRule="exact"/>
        <w:rPr>
          <w:rFonts w:ascii="Arial" w:hAnsi="Arial"/>
          <w:b/>
        </w:rPr>
      </w:pPr>
      <w:r w:rsidRPr="0058384A">
        <w:rPr>
          <w:rFonts w:ascii="Arial" w:hAnsi="Arial"/>
          <w:b/>
        </w:rPr>
        <w:t>Gerente Bloom</w:t>
      </w:r>
    </w:p>
    <w:p w:rsidR="0058384A" w:rsidRPr="0058384A" w:rsidRDefault="0058384A" w:rsidP="0058384A">
      <w:pPr>
        <w:spacing w:after="0" w:line="260" w:lineRule="exact"/>
        <w:rPr>
          <w:rFonts w:ascii="Arial" w:hAnsi="Arial"/>
          <w:b/>
        </w:rPr>
      </w:pPr>
      <w:r w:rsidRPr="0058384A">
        <w:rPr>
          <w:rFonts w:ascii="Arial" w:hAnsi="Arial"/>
          <w:b/>
        </w:rPr>
        <w:t>Cel: 3013368988</w:t>
      </w:r>
    </w:p>
    <w:p w:rsidR="0058384A" w:rsidRPr="0058384A" w:rsidRDefault="0058384A" w:rsidP="0058384A">
      <w:pPr>
        <w:spacing w:after="0" w:line="260" w:lineRule="exact"/>
        <w:rPr>
          <w:rFonts w:ascii="Arial" w:hAnsi="Arial"/>
          <w:b/>
        </w:rPr>
      </w:pPr>
      <w:r w:rsidRPr="0058384A">
        <w:rPr>
          <w:rFonts w:ascii="Arial" w:hAnsi="Arial"/>
          <w:b/>
        </w:rPr>
        <w:t>Email: ricardopandales@gmail.com</w:t>
      </w:r>
    </w:p>
    <w:sectPr w:rsidR="0058384A" w:rsidRPr="0058384A" w:rsidSect="005C1F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72A" w:rsidRDefault="0063272A" w:rsidP="00502337">
      <w:pPr>
        <w:spacing w:after="0"/>
      </w:pPr>
      <w:r>
        <w:separator/>
      </w:r>
    </w:p>
  </w:endnote>
  <w:endnote w:type="continuationSeparator" w:id="0">
    <w:p w:rsidR="0063272A" w:rsidRDefault="0063272A" w:rsidP="005023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72A" w:rsidRDefault="0063272A" w:rsidP="00502337">
      <w:pPr>
        <w:spacing w:after="0"/>
      </w:pPr>
      <w:r>
        <w:separator/>
      </w:r>
    </w:p>
  </w:footnote>
  <w:footnote w:type="continuationSeparator" w:id="0">
    <w:p w:rsidR="0063272A" w:rsidRDefault="0063272A" w:rsidP="00502337">
      <w:pPr>
        <w:spacing w:after="0"/>
      </w:pPr>
      <w:r>
        <w:continuationSeparator/>
      </w:r>
    </w:p>
  </w:footnote>
  <w:footnote w:id="1">
    <w:p w:rsidR="006770EB" w:rsidRDefault="006770EB">
      <w:pPr>
        <w:pStyle w:val="Textonotapie"/>
      </w:pPr>
      <w:r>
        <w:rPr>
          <w:rStyle w:val="Refdenotaalpie"/>
        </w:rPr>
        <w:footnoteRef/>
      </w:r>
      <w:r>
        <w:t xml:space="preserve"> El pago de publicidad se acordará con </w:t>
      </w:r>
      <w:r w:rsidR="003B2470">
        <w:t xml:space="preserve">accesorios camaleón </w:t>
      </w:r>
      <w:r>
        <w:t xml:space="preserve"> y su valor no se incluye en el presente documento.</w:t>
      </w:r>
    </w:p>
  </w:footnote>
  <w:footnote w:id="2">
    <w:p w:rsidR="006770EB" w:rsidRDefault="006770EB">
      <w:pPr>
        <w:pStyle w:val="Textonotapie"/>
      </w:pPr>
      <w:r>
        <w:rPr>
          <w:rStyle w:val="Refdenotaalpie"/>
        </w:rPr>
        <w:footnoteRef/>
      </w:r>
      <w:r>
        <w:t xml:space="preserve"> Se utilizará el plan gratuito de mad mimi el cual permitirá el ingreso de 100 contactos, una vez se supere esa cantidad será responsabilidad de </w:t>
      </w:r>
      <w:r w:rsidR="00502B8B">
        <w:t xml:space="preserve">accesorios camaleón  </w:t>
      </w:r>
      <w:r>
        <w:t>adquirir uno de los planes.</w:t>
      </w:r>
    </w:p>
  </w:footnote>
  <w:footnote w:id="3">
    <w:p w:rsidR="006770EB" w:rsidRDefault="006770EB" w:rsidP="00D01B87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implementación de herramientas incluye la creación, configuración y/o montaje de las herramientas que se requieran utilizar. Ej: Si se va a utilizar una Facebook page, incluye la creación, la integración con la plataforma de email marketing, etc.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F08"/>
    <w:multiLevelType w:val="hybridMultilevel"/>
    <w:tmpl w:val="E7A8B56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2200C"/>
    <w:multiLevelType w:val="hybridMultilevel"/>
    <w:tmpl w:val="41EAFCE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8535A6"/>
    <w:multiLevelType w:val="hybridMultilevel"/>
    <w:tmpl w:val="C784B2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5C1F61"/>
    <w:rsid w:val="000155B1"/>
    <w:rsid w:val="00057EEA"/>
    <w:rsid w:val="000921B7"/>
    <w:rsid w:val="00130302"/>
    <w:rsid w:val="0024619B"/>
    <w:rsid w:val="00302F3A"/>
    <w:rsid w:val="003B2470"/>
    <w:rsid w:val="003F0A43"/>
    <w:rsid w:val="004529C6"/>
    <w:rsid w:val="00502337"/>
    <w:rsid w:val="00502B8B"/>
    <w:rsid w:val="005273F8"/>
    <w:rsid w:val="0058384A"/>
    <w:rsid w:val="005C1F61"/>
    <w:rsid w:val="005E6F0C"/>
    <w:rsid w:val="006047C2"/>
    <w:rsid w:val="00630223"/>
    <w:rsid w:val="0063272A"/>
    <w:rsid w:val="006770EB"/>
    <w:rsid w:val="006B69B0"/>
    <w:rsid w:val="006D3C57"/>
    <w:rsid w:val="00741D4D"/>
    <w:rsid w:val="00811A14"/>
    <w:rsid w:val="00827344"/>
    <w:rsid w:val="00914217"/>
    <w:rsid w:val="0093245A"/>
    <w:rsid w:val="009A5454"/>
    <w:rsid w:val="00A34AC8"/>
    <w:rsid w:val="00AE6231"/>
    <w:rsid w:val="00B2291F"/>
    <w:rsid w:val="00B40280"/>
    <w:rsid w:val="00B9660E"/>
    <w:rsid w:val="00BC2D6F"/>
    <w:rsid w:val="00C42E29"/>
    <w:rsid w:val="00C65E79"/>
    <w:rsid w:val="00CA52D1"/>
    <w:rsid w:val="00CE72B8"/>
    <w:rsid w:val="00CF1E2C"/>
    <w:rsid w:val="00D01B87"/>
    <w:rsid w:val="00D73D6A"/>
    <w:rsid w:val="00E334EF"/>
    <w:rsid w:val="00F06529"/>
    <w:rsid w:val="00F8480E"/>
    <w:rsid w:val="00FC698C"/>
    <w:rsid w:val="00FE121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E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1F61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C1F61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C1F61"/>
  </w:style>
  <w:style w:type="character" w:styleId="Refdenotaalpie">
    <w:name w:val="footnote reference"/>
    <w:basedOn w:val="Fuentedeprrafopredeter"/>
    <w:uiPriority w:val="99"/>
    <w:semiHidden/>
    <w:unhideWhenUsed/>
    <w:rsid w:val="005C1F61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B24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Marketing 2M S.A.S.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Temporal</dc:creator>
  <cp:keywords/>
  <cp:lastModifiedBy>51982050</cp:lastModifiedBy>
  <cp:revision>4</cp:revision>
  <cp:lastPrinted>2010-11-30T21:14:00Z</cp:lastPrinted>
  <dcterms:created xsi:type="dcterms:W3CDTF">2010-11-30T20:54:00Z</dcterms:created>
  <dcterms:modified xsi:type="dcterms:W3CDTF">2010-11-30T21:15:00Z</dcterms:modified>
</cp:coreProperties>
</file>