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Use-Case Model</w:t>
      </w:r>
    </w:p>
    <w:p>
      <w:pPr>
        <w:pStyle w:val="Title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Version &lt;1.0&gt;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InfoBlue"/>
        <w:rPr>
          <w:rFonts w:ascii="Times New Roman" w:hAnsi="Times New Roman"/>
        </w:rPr>
      </w:pPr>
      <w:r>
        <w:rPr>
          <w:color w:val="000000"/>
        </w:rPr>
        <w:t xml:space="preserve"> 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Revision History</w:t>
      </w:r>
    </w:p>
    <w:tbl>
      <w:tblPr>
        <w:tblW w:w="9504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val="000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18/Mar/18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tabs>
                <w:tab w:val="left" w:pos="1135" w:leader="none"/>
              </w:tabs>
              <w:spacing w:before="40" w:after="0"/>
              <w:ind w:left="720" w:right="68" w:hanging="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&lt;details&gt;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Zavaczki Péter- Tibor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  <w:color w:val="000000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color w:val="000000"/>
        </w:rPr>
        <w:t>1.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Use-Cases Identification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>
          <w:color w:val="000000"/>
        </w:rPr>
        <w:t>2.</w:t>
      </w:r>
      <w:r>
        <w:rPr>
          <w:rFonts w:eastAsia="" w:eastAsiaTheme="minorEastAsia"/>
          <w:color w:val="000000"/>
          <w:sz w:val="22"/>
          <w:szCs w:val="22"/>
        </w:rPr>
        <w:tab/>
      </w:r>
      <w:r>
        <w:rPr>
          <w:color w:val="000000"/>
        </w:rPr>
        <w:t>UML Use-Case Diagrams</w:t>
        <w:tab/>
        <w:t>4</w:t>
      </w:r>
    </w:p>
    <w:p>
      <w:pPr>
        <w:pStyle w:val="Title"/>
        <w:rPr>
          <w:color w:val="000000"/>
        </w:rPr>
      </w:pPr>
      <w:bookmarkStart w:id="0" w:name="_Toc425054503"/>
      <w:bookmarkStart w:id="1" w:name="_Toc423410237"/>
      <w:bookmarkEnd w:id="0"/>
      <w:bookmarkEnd w:id="1"/>
      <w:r>
        <w:rPr>
          <w:rFonts w:ascii="Times New Roman" w:hAnsi="Times New Roman"/>
          <w:color w:val="000000"/>
        </w:rPr>
        <w:t xml:space="preserve"> </w:t>
      </w:r>
      <w:r>
        <w:fldChar w:fldCharType="end"/>
      </w:r>
    </w:p>
    <w:p>
      <w:pPr>
        <w:pStyle w:val="InfoBlue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" w:name="_Toc425054505"/>
      <w:bookmarkStart w:id="3" w:name="_Toc423410239"/>
      <w:bookmarkStart w:id="4" w:name="_Toc254773290"/>
      <w:bookmarkEnd w:id="2"/>
      <w:bookmarkEnd w:id="3"/>
      <w:bookmarkEnd w:id="4"/>
      <w:r>
        <w:rPr>
          <w:rFonts w:ascii="Times New Roman" w:hAnsi="Times New Roman"/>
          <w:color w:val="000000"/>
        </w:rPr>
        <w:t>Use-Cases Identification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The application revolves mainly around one actor, the actual users submitting and receiving the traffic alerts, but there can be a second actor, the admin, who can have access to the data on the servers and interact with it, such as edit the users’ accounts.</w:t>
      </w:r>
    </w:p>
    <w:p>
      <w:pPr>
        <w:pStyle w:val="InfoBlue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Use case: Create account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Main success scenario: The users inputs his desired username and password, thus creating an account with which he can then access the application’s features.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Extensions: Optionally, a user can input an email address, being identifyable by that aswell, and additionally receiving a confirmation email.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Use case: Submit traffic alert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Level: user-goal level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Primary actor: User</w:t>
      </w:r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Main success scenario: The users selects the type of alert he wishes to submit, presses the submit button and the alert is sent to the server.</w:t>
      </w:r>
    </w:p>
    <w:p>
      <w:pPr>
        <w:pStyle w:val="InfoBlue"/>
        <w:rPr/>
      </w:pPr>
      <w:r>
        <w:rPr>
          <w:i w:val="false"/>
          <w:iCs w:val="false"/>
          <w:color w:val="000000"/>
        </w:rPr>
        <w:t>Extensions: An optional message can be written</w:t>
      </w:r>
    </w:p>
    <w:p>
      <w:pPr>
        <w:pStyle w:val="Heading1"/>
        <w:widowControl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" w:name="_Toc4250545051"/>
      <w:bookmarkStart w:id="6" w:name="_Toc4234102391"/>
      <w:bookmarkStart w:id="7" w:name="_Toc254773291"/>
      <w:bookmarkEnd w:id="5"/>
      <w:bookmarkEnd w:id="6"/>
      <w:bookmarkEnd w:id="7"/>
      <w:r>
        <w:rPr>
          <w:rFonts w:ascii="Times New Roman" w:hAnsi="Times New Roman"/>
          <w:color w:val="000000"/>
        </w:rPr>
        <w:t>UML Use-Case Diagrams</w:t>
      </w:r>
    </w:p>
    <w:p>
      <w:pPr>
        <w:pStyle w:val="TextBody"/>
        <w:numPr>
          <w:ilvl w:val="1"/>
          <w:numId w:val="2"/>
        </w:numPr>
        <w:rPr/>
      </w:pPr>
      <w:r>
        <w:rPr>
          <w:b/>
          <w:bCs/>
        </w:rPr>
        <w:t>Create account</w:t>
      </w:r>
    </w:p>
    <w:p>
      <w:pPr>
        <w:pStyle w:val="TextBody"/>
        <w:rPr/>
      </w:pPr>
      <w:r>
        <w:rPr>
          <w:b/>
          <w:bCs/>
        </w:rPr>
        <w:drawing>
          <wp:inline distT="0" distB="0" distL="0" distR="0">
            <wp:extent cx="2977515" cy="23761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>
          <w:b/>
          <w:bCs/>
        </w:rPr>
        <w:t>Submit traffic alert</w:t>
      </w:r>
    </w:p>
    <w:p>
      <w:pPr>
        <w:pStyle w:val="TextBody"/>
        <w:spacing w:before="0" w:after="12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3743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>
              <w:sz w:val="24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8" w:name="__Fieldmark__137_1059938165"/>
          <w:r>
            <w:rPr/>
          </w:r>
          <w:r>
            <w:rPr/>
          </w:r>
          <w:r>
            <w:fldChar w:fldCharType="end"/>
          </w:r>
          <w:bookmarkStart w:id="9" w:name="__Fieldmark__771_2891426706"/>
          <w:bookmarkStart w:id="10" w:name="__Fieldmark__333_2755651341"/>
          <w:bookmarkEnd w:id="8"/>
          <w:bookmarkEnd w:id="9"/>
          <w:bookmarkEnd w:id="10"/>
          <w:r>
            <w:rPr>
              <w:rFonts w:ascii="Symbol" w:hAnsi="Symbol"/>
            </w:rPr>
            <w:t>Ó</w:t>
          </w:r>
          <w:r>
            <w:rPr/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</w:rPr>
    </w:pPr>
    <w:r>
      <w:rPr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Use-Case Model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18/Mar/18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39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8c4393"/>
    <w:rPr/>
  </w:style>
  <w:style w:type="character" w:styleId="Footnotereference">
    <w:name w:val="footnote reference"/>
    <w:basedOn w:val="DefaultParagraphFont"/>
    <w:semiHidden/>
    <w:qFormat/>
    <w:rsid w:val="008c4393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8c4393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16b9"/>
    <w:rPr>
      <w:rFonts w:ascii="Tahoma" w:hAnsi="Tahoma" w:cs="Tahoma"/>
      <w:sz w:val="16"/>
      <w:szCs w:val="16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semiHidden/>
    <w:rsid w:val="008c4393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8c4393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8c4393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8c439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8c4393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8c4393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8c4393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8c4393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8c4393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8c4393"/>
    <w:pPr>
      <w:keepLines/>
      <w:spacing w:before="0" w:after="120"/>
    </w:pPr>
    <w:rPr/>
  </w:style>
  <w:style w:type="paragraph" w:styleId="Contents4">
    <w:name w:val="TOC 4"/>
    <w:basedOn w:val="Normal"/>
    <w:next w:val="Normal"/>
    <w:semiHidden/>
    <w:rsid w:val="008c4393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8c4393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8c4393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8c4393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8c4393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8c4393"/>
    <w:pPr>
      <w:ind w:left="1600" w:hanging="0"/>
    </w:pPr>
    <w:rPr/>
  </w:style>
  <w:style w:type="paragraph" w:styleId="Bullet1" w:customStyle="1">
    <w:name w:val="Bullet1"/>
    <w:basedOn w:val="Normal"/>
    <w:qFormat/>
    <w:rsid w:val="008c4393"/>
    <w:pPr>
      <w:ind w:left="720" w:hanging="432"/>
    </w:pPr>
    <w:rPr/>
  </w:style>
  <w:style w:type="paragraph" w:styleId="Bullet2" w:customStyle="1">
    <w:name w:val="Bullet2"/>
    <w:basedOn w:val="Normal"/>
    <w:qFormat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8c4393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8c4393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8c4393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8c4393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rsid w:val="008c4393"/>
    <w:pPr/>
    <w:rPr>
      <w:i/>
      <w:color w:val="0000FF"/>
    </w:rPr>
  </w:style>
  <w:style w:type="paragraph" w:styleId="TextBodyIndent">
    <w:name w:val="Body Text Indent"/>
    <w:basedOn w:val="Normal"/>
    <w:semiHidden/>
    <w:rsid w:val="008c4393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8c4393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8c4393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d047e9"/>
    <w:pPr>
      <w:spacing w:before="0" w:after="120"/>
      <w:ind w:left="720" w:hanging="0"/>
    </w:pPr>
    <w:rPr>
      <w:i/>
      <w:color w:val="C0504D"/>
    </w:rPr>
  </w:style>
  <w:style w:type="paragraph" w:styleId="NormalWeb">
    <w:name w:val="Normal (Web)"/>
    <w:basedOn w:val="Normal"/>
    <w:semiHidden/>
    <w:qFormat/>
    <w:rsid w:val="008c4393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8c4393"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16b9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29</TotalTime>
  <Application>LibreOffice/5.3.1.2$Windows_X86_64 LibreOffice_project/e80a0e0fd1875e1696614d24c32df0f95f03deb2</Application>
  <Pages>4</Pages>
  <Words>210</Words>
  <Characters>1186</Characters>
  <CharactersWithSpaces>1369</CharactersWithSpaces>
  <Paragraphs>41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2010-02-24T09:14:00Z</dcterms:created>
  <dc:creator>Cristina</dc:creator>
  <dc:description/>
  <dc:language>en-US</dc:language>
  <cp:lastModifiedBy/>
  <dcterms:modified xsi:type="dcterms:W3CDTF">2018-03-19T00:17:12Z</dcterms:modified>
  <cp:revision>9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