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1EE6" w:rsidRDefault="00FE61FA" w:rsidP="00121EE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hAnsi="Times New Roman" w:cs="Times New Roman" w:hint="eastAsia"/>
          <w:b/>
          <w:kern w:val="0"/>
          <w:sz w:val="32"/>
          <w:szCs w:val="32"/>
        </w:rPr>
        <w:t>Interaction</w:t>
      </w:r>
      <w:r w:rsidR="00121EE6">
        <w:rPr>
          <w:rFonts w:ascii="Times New Roman" w:hAnsi="Times New Roman" w:cs="Times New Roman" w:hint="eastAsia"/>
          <w:b/>
          <w:kern w:val="0"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/>
          <w:kern w:val="0"/>
          <w:sz w:val="32"/>
          <w:szCs w:val="32"/>
        </w:rPr>
        <w:t>between</w:t>
      </w:r>
      <w:r w:rsidR="00121EE6">
        <w:rPr>
          <w:rFonts w:ascii="Times New Roman" w:hAnsi="Times New Roman" w:cs="Times New Roman" w:hint="eastAsia"/>
          <w:b/>
          <w:kern w:val="0"/>
          <w:sz w:val="32"/>
          <w:szCs w:val="32"/>
        </w:rPr>
        <w:t xml:space="preserve"> multiple piezoelectric inclusions </w:t>
      </w:r>
      <w:r>
        <w:rPr>
          <w:rFonts w:ascii="Times New Roman" w:hAnsi="Times New Roman" w:cs="Times New Roman" w:hint="eastAsia"/>
          <w:b/>
          <w:kern w:val="0"/>
          <w:sz w:val="32"/>
          <w:szCs w:val="32"/>
        </w:rPr>
        <w:t>and</w:t>
      </w:r>
      <w:r w:rsidR="00121EE6">
        <w:rPr>
          <w:rFonts w:ascii="Times New Roman" w:hAnsi="Times New Roman" w:cs="Times New Roman" w:hint="eastAsia"/>
          <w:b/>
          <w:kern w:val="0"/>
          <w:sz w:val="32"/>
          <w:szCs w:val="32"/>
        </w:rPr>
        <w:t xml:space="preserve"> a crack in a non-piezoelectric matrix</w:t>
      </w:r>
    </w:p>
    <w:p w:rsidR="007C0D0F" w:rsidRPr="007C0D0F" w:rsidRDefault="007C0D0F" w:rsidP="007C0D0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C0D0F">
        <w:rPr>
          <w:rFonts w:ascii="Times New Roman" w:hAnsi="Times New Roman" w:cs="Times New Roman" w:hint="eastAsia"/>
          <w:kern w:val="0"/>
          <w:szCs w:val="21"/>
        </w:rPr>
        <w:t>Hui-Feng Yang</w:t>
      </w:r>
      <w:r w:rsidRPr="007C0D0F">
        <w:rPr>
          <w:rFonts w:ascii="Times New Roman" w:hAnsi="Times New Roman" w:cs="Times New Roman" w:hint="eastAsia"/>
          <w:kern w:val="0"/>
          <w:szCs w:val="21"/>
          <w:vertAlign w:val="superscript"/>
        </w:rPr>
        <w:t>a,b</w:t>
      </w:r>
      <w:r w:rsidR="005B3D2A" w:rsidRPr="007C0D0F">
        <w:rPr>
          <w:rFonts w:ascii="Times New Roman" w:hAnsi="Times New Roman" w:cs="Times New Roman" w:hint="eastAsia"/>
          <w:kern w:val="0"/>
          <w:szCs w:val="21"/>
        </w:rPr>
        <w:t>,</w:t>
      </w:r>
      <w:r w:rsidRPr="007C0D0F">
        <w:rPr>
          <w:rFonts w:ascii="Times New Roman" w:hAnsi="Times New Roman" w:cs="Times New Roman" w:hint="eastAsia"/>
          <w:kern w:val="0"/>
          <w:szCs w:val="21"/>
        </w:rPr>
        <w:t xml:space="preserve"> Cun-Fa Gao</w:t>
      </w:r>
      <w:r w:rsidR="00495FA4" w:rsidRPr="007C0D0F">
        <w:rPr>
          <w:rFonts w:ascii="Times New Roman" w:hAnsi="Times New Roman" w:cs="Times New Roman" w:hint="eastAsia"/>
          <w:kern w:val="0"/>
          <w:szCs w:val="21"/>
          <w:vertAlign w:val="superscript"/>
        </w:rPr>
        <w:t>a,</w:t>
      </w:r>
      <w:r w:rsidR="00495FA4">
        <w:rPr>
          <w:rFonts w:ascii="宋体" w:eastAsia="宋体" w:hAnsi="宋体" w:cs="Times New Roman" w:hint="eastAsia"/>
          <w:kern w:val="0"/>
          <w:szCs w:val="21"/>
          <w:vertAlign w:val="superscript"/>
        </w:rPr>
        <w:t>*</w:t>
      </w:r>
      <w:r w:rsidR="005B3D2A" w:rsidRPr="005B3D2A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5B3D2A" w:rsidRPr="007C0D0F">
        <w:rPr>
          <w:rFonts w:ascii="Times New Roman" w:hAnsi="Times New Roman" w:cs="Times New Roman" w:hint="eastAsia"/>
          <w:kern w:val="0"/>
          <w:szCs w:val="21"/>
        </w:rPr>
        <w:t>,</w:t>
      </w:r>
      <w:r w:rsidR="005B3D2A">
        <w:rPr>
          <w:rFonts w:ascii="Times New Roman" w:hAnsi="Times New Roman" w:cs="Times New Roman" w:hint="eastAsia"/>
          <w:kern w:val="0"/>
          <w:szCs w:val="21"/>
        </w:rPr>
        <w:t xml:space="preserve"> Ming Dai</w:t>
      </w:r>
      <w:r w:rsidR="005B3D2A" w:rsidRPr="005B3D2A">
        <w:rPr>
          <w:rFonts w:ascii="Times New Roman" w:hAnsi="Times New Roman" w:cs="Times New Roman" w:hint="eastAsia"/>
          <w:kern w:val="0"/>
          <w:szCs w:val="21"/>
          <w:vertAlign w:val="superscript"/>
        </w:rPr>
        <w:t>a</w:t>
      </w:r>
    </w:p>
    <w:p w:rsidR="007C0D0F" w:rsidRDefault="007C0D0F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C0D0F">
        <w:rPr>
          <w:rFonts w:ascii="Times New Roman" w:hAnsi="Times New Roman" w:cs="Times New Roman" w:hint="eastAsia"/>
          <w:kern w:val="0"/>
          <w:szCs w:val="21"/>
          <w:vertAlign w:val="superscript"/>
        </w:rPr>
        <w:t>a</w:t>
      </w:r>
      <w:r>
        <w:rPr>
          <w:rFonts w:ascii="Times New Roman" w:hAnsi="Times New Roman" w:cs="Times New Roman" w:hint="eastAsia"/>
          <w:kern w:val="0"/>
          <w:szCs w:val="21"/>
        </w:rPr>
        <w:t xml:space="preserve"> College of Aerospace Engineering, Nanjing University of Aeronautics and Astronautics, Nanjing 210016, </w:t>
      </w:r>
      <w:r w:rsidR="00C85536">
        <w:rPr>
          <w:rFonts w:ascii="Times New Roman" w:hAnsi="Times New Roman" w:cs="Times New Roman" w:hint="eastAsia"/>
          <w:kern w:val="0"/>
          <w:szCs w:val="21"/>
        </w:rPr>
        <w:t>PR</w:t>
      </w:r>
      <w:r>
        <w:rPr>
          <w:rFonts w:ascii="Times New Roman" w:hAnsi="Times New Roman" w:cs="Times New Roman" w:hint="eastAsia"/>
          <w:kern w:val="0"/>
          <w:szCs w:val="21"/>
        </w:rPr>
        <w:t xml:space="preserve"> China</w:t>
      </w:r>
    </w:p>
    <w:p w:rsidR="007C0D0F" w:rsidRPr="007C0D0F" w:rsidRDefault="00184B8C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84B8C">
        <w:rPr>
          <w:rFonts w:ascii="Times New Roman" w:hAnsi="Times New Roman" w:cs="Times New Roman" w:hint="eastAsia"/>
          <w:kern w:val="0"/>
          <w:szCs w:val="21"/>
          <w:vertAlign w:val="superscript"/>
        </w:rPr>
        <w:t>b</w:t>
      </w:r>
      <w:r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C85536">
        <w:rPr>
          <w:rFonts w:ascii="Times New Roman" w:hAnsi="Times New Roman" w:cs="Times New Roman" w:hint="eastAsia"/>
          <w:kern w:val="0"/>
          <w:szCs w:val="21"/>
        </w:rPr>
        <w:t>College of Ship and Ocean Engineering, Jiangsu University of Sc</w:t>
      </w:r>
      <w:r w:rsidR="00D40C3C">
        <w:rPr>
          <w:rFonts w:ascii="Times New Roman" w:hAnsi="Times New Roman" w:cs="Times New Roman" w:hint="eastAsia"/>
          <w:kern w:val="0"/>
          <w:szCs w:val="21"/>
        </w:rPr>
        <w:t xml:space="preserve">ience and Technology, Zhenjiang </w:t>
      </w:r>
      <w:r w:rsidR="00C85536">
        <w:rPr>
          <w:rFonts w:ascii="Times New Roman" w:hAnsi="Times New Roman" w:cs="Times New Roman" w:hint="eastAsia"/>
          <w:kern w:val="0"/>
          <w:szCs w:val="21"/>
        </w:rPr>
        <w:t>212003, PR China</w:t>
      </w:r>
    </w:p>
    <w:p w:rsidR="00FC0799" w:rsidRPr="00824B83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32"/>
          <w:szCs w:val="32"/>
        </w:rPr>
      </w:pPr>
      <w:r w:rsidRPr="00824B83">
        <w:rPr>
          <w:rFonts w:ascii="Times New Roman" w:hAnsi="Times New Roman" w:cs="Times New Roman" w:hint="eastAsia"/>
          <w:b/>
          <w:kern w:val="0"/>
          <w:sz w:val="32"/>
          <w:szCs w:val="32"/>
        </w:rPr>
        <w:t>Abstract:</w:t>
      </w:r>
    </w:p>
    <w:p w:rsidR="00864B1F" w:rsidRDefault="00FC0799" w:rsidP="00864B1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color w:val="000000" w:themeColor="text1"/>
          <w:kern w:val="0"/>
          <w:sz w:val="30"/>
          <w:szCs w:val="30"/>
        </w:rPr>
      </w:pPr>
      <w:r w:rsidRPr="00015EFA">
        <w:rPr>
          <w:rFonts w:ascii="Times New Roman" w:hAnsi="Times New Roman" w:cs="Times New Roman"/>
          <w:kern w:val="0"/>
          <w:sz w:val="28"/>
          <w:szCs w:val="28"/>
        </w:rPr>
        <w:t xml:space="preserve">The current study investigates the interaction between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multiple</w:t>
      </w:r>
      <w:r w:rsidRPr="00015EFA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015EFA">
        <w:rPr>
          <w:rFonts w:ascii="Times New Roman" w:hAnsi="Times New Roman" w:cs="Times New Roman" w:hint="eastAsia"/>
          <w:kern w:val="0"/>
          <w:sz w:val="28"/>
          <w:szCs w:val="28"/>
        </w:rPr>
        <w:t>fi</w:t>
      </w:r>
      <w:r w:rsidRPr="00015EFA">
        <w:rPr>
          <w:rFonts w:ascii="Times New Roman" w:hAnsi="Times New Roman" w:cs="Times New Roman"/>
          <w:kern w:val="0"/>
          <w:sz w:val="28"/>
          <w:szCs w:val="28"/>
        </w:rPr>
        <w:t>ber-shaped piezoelectric sensor</w:t>
      </w:r>
      <w:r w:rsidR="003A3E3F">
        <w:rPr>
          <w:rFonts w:ascii="Times New Roman" w:hAnsi="Times New Roman" w:cs="Times New Roman" w:hint="eastAsia"/>
          <w:kern w:val="0"/>
          <w:sz w:val="28"/>
          <w:szCs w:val="28"/>
        </w:rPr>
        <w:t>s</w:t>
      </w:r>
      <w:r w:rsidRPr="00015EFA">
        <w:rPr>
          <w:rFonts w:ascii="Times New Roman" w:hAnsi="Times New Roman" w:cs="Times New Roman"/>
          <w:kern w:val="0"/>
          <w:sz w:val="28"/>
          <w:szCs w:val="28"/>
        </w:rPr>
        <w:t xml:space="preserve"> (the</w:t>
      </w:r>
      <w:r w:rsidRPr="00015EFA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015EFA">
        <w:rPr>
          <w:rFonts w:ascii="Times New Roman" w:hAnsi="Times New Roman" w:cs="Times New Roman"/>
          <w:kern w:val="0"/>
          <w:sz w:val="28"/>
          <w:szCs w:val="28"/>
        </w:rPr>
        <w:t>inhomogeneity</w:t>
      </w:r>
      <w:r w:rsidRPr="00015EFA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or inclusion</w:t>
      </w:r>
      <w:r w:rsidR="003A3E3F">
        <w:rPr>
          <w:rFonts w:ascii="Times New Roman" w:hAnsi="Times New Roman" w:cs="Times New Roman" w:hint="eastAsia"/>
          <w:kern w:val="0"/>
          <w:sz w:val="28"/>
          <w:szCs w:val="28"/>
        </w:rPr>
        <w:t>s</w:t>
      </w:r>
      <w:r w:rsidRPr="00015EFA">
        <w:rPr>
          <w:rFonts w:ascii="Times New Roman" w:hAnsi="Times New Roman" w:cs="Times New Roman"/>
          <w:kern w:val="0"/>
          <w:sz w:val="28"/>
          <w:szCs w:val="28"/>
        </w:rPr>
        <w:t xml:space="preserve">) and a nearby crack. The </w:t>
      </w:r>
      <w:r w:rsidRPr="00015EFA">
        <w:rPr>
          <w:rFonts w:ascii="Times New Roman" w:hAnsi="Times New Roman" w:cs="Times New Roman" w:hint="eastAsia"/>
          <w:kern w:val="0"/>
          <w:sz w:val="28"/>
          <w:szCs w:val="28"/>
        </w:rPr>
        <w:t>piezo</w:t>
      </w:r>
      <w:r w:rsidRPr="00015EFA">
        <w:rPr>
          <w:rFonts w:ascii="Times New Roman" w:hAnsi="Times New Roman" w:cs="Times New Roman"/>
          <w:kern w:val="0"/>
          <w:sz w:val="28"/>
          <w:szCs w:val="28"/>
        </w:rPr>
        <w:t>electric sensor</w:t>
      </w:r>
      <w:r w:rsidR="003A3E3F">
        <w:rPr>
          <w:rFonts w:ascii="Times New Roman" w:hAnsi="Times New Roman" w:cs="Times New Roman" w:hint="eastAsia"/>
          <w:kern w:val="0"/>
          <w:sz w:val="28"/>
          <w:szCs w:val="28"/>
        </w:rPr>
        <w:t>s</w:t>
      </w:r>
      <w:r w:rsidRPr="00015EFA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3A3E3F">
        <w:rPr>
          <w:rFonts w:ascii="Times New Roman" w:hAnsi="Times New Roman" w:cs="Times New Roman" w:hint="eastAsia"/>
          <w:kern w:val="0"/>
          <w:sz w:val="28"/>
          <w:szCs w:val="28"/>
        </w:rPr>
        <w:t>are</w:t>
      </w:r>
      <w:r w:rsidRPr="00015EFA">
        <w:rPr>
          <w:rFonts w:ascii="Times New Roman" w:hAnsi="Times New Roman" w:cs="Times New Roman"/>
          <w:kern w:val="0"/>
          <w:sz w:val="28"/>
          <w:szCs w:val="28"/>
        </w:rPr>
        <w:t xml:space="preserve"> embedded in a non-piezoelectric elastic</w:t>
      </w:r>
      <w:r w:rsidRPr="00015EFA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015EFA">
        <w:rPr>
          <w:rFonts w:ascii="Times New Roman" w:hAnsi="Times New Roman" w:cs="Times New Roman"/>
          <w:kern w:val="0"/>
          <w:sz w:val="28"/>
          <w:szCs w:val="28"/>
        </w:rPr>
        <w:t xml:space="preserve">matrix which contains a crack. The matrix is subjected to a far </w:t>
      </w:r>
      <w:r w:rsidRPr="00015EFA">
        <w:rPr>
          <w:rFonts w:ascii="Times New Roman" w:hAnsi="Times New Roman" w:cs="Times New Roman" w:hint="eastAsia"/>
          <w:kern w:val="0"/>
          <w:sz w:val="28"/>
          <w:szCs w:val="28"/>
        </w:rPr>
        <w:t>fi</w:t>
      </w:r>
      <w:r w:rsidRPr="00015EFA">
        <w:rPr>
          <w:rFonts w:ascii="Times New Roman" w:hAnsi="Times New Roman" w:cs="Times New Roman"/>
          <w:kern w:val="0"/>
          <w:sz w:val="28"/>
          <w:szCs w:val="28"/>
        </w:rPr>
        <w:t>eld in-plane tension and the</w:t>
      </w:r>
      <w:r w:rsidRPr="00015EFA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fibers are applied by </w:t>
      </w:r>
      <w:r w:rsidRPr="00015EFA">
        <w:rPr>
          <w:rFonts w:ascii="Times New Roman" w:hAnsi="Times New Roman" w:cs="Times New Roman"/>
          <w:kern w:val="0"/>
          <w:sz w:val="28"/>
          <w:szCs w:val="28"/>
        </w:rPr>
        <w:t xml:space="preserve">anti-plane electric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loading at infinity</w:t>
      </w:r>
      <w:r w:rsidRPr="00015EFA">
        <w:rPr>
          <w:rFonts w:ascii="Times New Roman" w:hAnsi="Times New Roman" w:cs="Times New Roman"/>
          <w:kern w:val="0"/>
          <w:sz w:val="28"/>
          <w:szCs w:val="28"/>
        </w:rPr>
        <w:t>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T</w:t>
      </w:r>
      <w:r w:rsidRPr="00015EFA">
        <w:rPr>
          <w:rFonts w:ascii="Times New Roman" w:hAnsi="Times New Roman" w:cs="Times New Roman"/>
          <w:kern w:val="0"/>
          <w:sz w:val="28"/>
          <w:szCs w:val="28"/>
        </w:rPr>
        <w:t xml:space="preserve">he interaction between the </w:t>
      </w:r>
      <w:r w:rsidR="001D36FD">
        <w:rPr>
          <w:rFonts w:ascii="Times New Roman" w:hAnsi="Times New Roman" w:cs="Times New Roman" w:hint="eastAsia"/>
          <w:kern w:val="0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015EFA">
        <w:rPr>
          <w:rFonts w:ascii="Times New Roman" w:hAnsi="Times New Roman" w:cs="Times New Roman"/>
          <w:kern w:val="0"/>
          <w:sz w:val="28"/>
          <w:szCs w:val="28"/>
        </w:rPr>
        <w:t>and the crack is partially decoupled through a</w:t>
      </w:r>
      <w:r w:rsidRPr="00015EFA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015EFA">
        <w:rPr>
          <w:rFonts w:ascii="Times New Roman" w:hAnsi="Times New Roman" w:cs="Times New Roman"/>
          <w:kern w:val="0"/>
          <w:sz w:val="28"/>
          <w:szCs w:val="28"/>
        </w:rPr>
        <w:t>decomposition process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. </w:t>
      </w:r>
      <w:r w:rsidRPr="00143D6A">
        <w:rPr>
          <w:rFonts w:ascii="Times New Roman" w:hAnsi="Times New Roman" w:cs="Times New Roman"/>
          <w:kern w:val="0"/>
          <w:sz w:val="28"/>
          <w:szCs w:val="28"/>
        </w:rPr>
        <w:t xml:space="preserve">During the solution procedure, the crack is simulated </w:t>
      </w:r>
      <w:r w:rsidR="007C7530">
        <w:rPr>
          <w:rFonts w:ascii="Times New Roman" w:hAnsi="Times New Roman" w:cs="Times New Roman" w:hint="eastAsia"/>
          <w:kern w:val="0"/>
          <w:sz w:val="28"/>
          <w:szCs w:val="28"/>
        </w:rPr>
        <w:t>by</w:t>
      </w:r>
      <w:r w:rsidRPr="00143D6A">
        <w:rPr>
          <w:rFonts w:ascii="Times New Roman" w:hAnsi="Times New Roman" w:cs="Times New Roman"/>
          <w:kern w:val="0"/>
          <w:sz w:val="28"/>
          <w:szCs w:val="28"/>
        </w:rPr>
        <w:t xml:space="preserve"> a continuous distribution of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edge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dislocation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s</w:t>
      </w:r>
      <w:r w:rsidRPr="00143D6A">
        <w:rPr>
          <w:rFonts w:ascii="Times New Roman" w:hAnsi="Times New Roman" w:cs="Times New Roman"/>
          <w:kern w:val="0"/>
          <w:sz w:val="28"/>
          <w:szCs w:val="28"/>
        </w:rPr>
        <w:t>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 xml:space="preserve">By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employing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 xml:space="preserve"> the solution of a</w:t>
      </w:r>
      <w:r w:rsidRPr="00C736E7">
        <w:rPr>
          <w:rFonts w:ascii="Times New Roman" w:hAnsi="Times New Roman" w:cs="Times New Roman" w:hint="eastAsia"/>
          <w:kern w:val="0"/>
          <w:sz w:val="28"/>
          <w:szCs w:val="28"/>
        </w:rPr>
        <w:t>n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C736E7">
        <w:rPr>
          <w:rFonts w:ascii="Times New Roman" w:hAnsi="Times New Roman" w:cs="Times New Roman" w:hint="eastAsia"/>
          <w:kern w:val="0"/>
          <w:sz w:val="28"/>
          <w:szCs w:val="28"/>
        </w:rPr>
        <w:t>edge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 xml:space="preserve"> dislocation </w:t>
      </w:r>
      <w:r w:rsidR="00B46AA2">
        <w:rPr>
          <w:rFonts w:ascii="Times New Roman" w:hAnsi="Times New Roman" w:cs="Times New Roman" w:hint="eastAsia"/>
          <w:kern w:val="0"/>
          <w:sz w:val="28"/>
          <w:szCs w:val="28"/>
        </w:rPr>
        <w:t xml:space="preserve">interaction with </w:t>
      </w:r>
      <w:r w:rsidRPr="00C736E7">
        <w:rPr>
          <w:rFonts w:ascii="Times New Roman" w:hAnsi="Times New Roman" w:cs="Times New Roman" w:hint="eastAsia"/>
          <w:kern w:val="0"/>
          <w:sz w:val="28"/>
          <w:szCs w:val="28"/>
        </w:rPr>
        <w:t>multiple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 xml:space="preserve"> inclusion</w:t>
      </w:r>
      <w:r w:rsidRPr="00C736E7">
        <w:rPr>
          <w:rFonts w:ascii="Times New Roman" w:hAnsi="Times New Roman" w:cs="Times New Roman" w:hint="eastAsia"/>
          <w:kern w:val="0"/>
          <w:sz w:val="28"/>
          <w:szCs w:val="28"/>
        </w:rPr>
        <w:t xml:space="preserve">s 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 xml:space="preserve">in </w:t>
      </w:r>
      <w:r w:rsidRPr="00C736E7">
        <w:rPr>
          <w:rFonts w:ascii="Times New Roman" w:hAnsi="Times New Roman" w:cs="Times New Roman" w:hint="eastAsia"/>
          <w:kern w:val="0"/>
          <w:sz w:val="28"/>
          <w:szCs w:val="28"/>
        </w:rPr>
        <w:t>elastic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 xml:space="preserve"> media as the</w:t>
      </w:r>
      <w:r w:rsidRPr="00C736E7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>Green function, the problem is formulated into a set of singular integral equations, which are solved by</w:t>
      </w:r>
      <w:r w:rsidRPr="00C736E7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>numerical method. The stress intensity factors</w:t>
      </w:r>
      <w:r w:rsidR="00C920E0">
        <w:rPr>
          <w:rFonts w:ascii="Times New Roman" w:hAnsi="Times New Roman" w:cs="Times New Roman" w:hint="eastAsia"/>
          <w:kern w:val="0"/>
          <w:sz w:val="28"/>
          <w:szCs w:val="28"/>
        </w:rPr>
        <w:t xml:space="preserve"> (SIFs)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 xml:space="preserve"> are </w:t>
      </w:r>
      <w:r w:rsidRPr="005311A3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derived i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>n terms of the asymptotic</w:t>
      </w:r>
      <w:r w:rsidRPr="00C736E7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>values of the dislocation density functions evaluated from the integral equations.</w:t>
      </w:r>
      <w:r w:rsidRPr="00B27996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267715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</w:t>
      </w:r>
      <w:r w:rsidR="00267715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he numerical results indicate that </w:t>
      </w:r>
      <w:r w:rsidR="00864B1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the</w:t>
      </w:r>
      <w:r w:rsidR="00864B1F" w:rsidRPr="004C0F93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electric loading plays an important role in the interaction between multiple piezoel</w:t>
      </w:r>
      <w:r w:rsidR="00864B1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ectric inclusions and the crack,</w:t>
      </w:r>
      <w:r w:rsidR="00864B1F" w:rsidRPr="00864B1F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</w:t>
      </w:r>
      <w:r w:rsidR="00864B1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t</w:t>
      </w:r>
      <w:r w:rsidR="00864B1F" w:rsidRP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he influence of the </w:t>
      </w:r>
      <w:r w:rsidR="00864B1F" w:rsidRPr="001847A4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‘</w:t>
      </w:r>
      <w:r w:rsidR="00864B1F" w:rsidRP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softer</w:t>
      </w:r>
      <w:r w:rsidR="00864B1F" w:rsidRPr="001847A4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’</w:t>
      </w:r>
      <w:r w:rsidR="00864B1F" w:rsidRP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piezoelectric inclusions on the </w:t>
      </w:r>
      <w:r w:rsidR="00864B1F" w:rsidRP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lastRenderedPageBreak/>
        <w:t xml:space="preserve">crack is quite different from the </w:t>
      </w:r>
      <w:r w:rsidR="00864B1F" w:rsidRPr="001847A4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‘</w:t>
      </w:r>
      <w:r w:rsidR="00864B1F" w:rsidRP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harder</w:t>
      </w:r>
      <w:r w:rsidR="00864B1F" w:rsidRPr="001847A4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’</w:t>
      </w:r>
      <w:r w:rsidR="00864B1F" w:rsidRP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piezoelectric inclusions</w:t>
      </w:r>
      <w:r w:rsidR="00864B1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,</w:t>
      </w:r>
      <w:r w:rsidR="00864B1F" w:rsidRPr="00864B1F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</w:t>
      </w:r>
      <w:r w:rsidR="00864B1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t</w:t>
      </w:r>
      <w:r w:rsidR="00864B1F" w:rsidRPr="00CD612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he geometric parameters have a remarkable influence on a crack</w:t>
      </w:r>
      <w:r w:rsidR="00864B1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,</w:t>
      </w:r>
      <w:r w:rsidR="00864B1F" w:rsidRPr="00864B1F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</w:t>
      </w:r>
      <w:r w:rsidR="00864B1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t</w:t>
      </w:r>
      <w:r w:rsidR="00864B1F" w:rsidRPr="00CD612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he SIFs is greatly affected by the </w:t>
      </w:r>
      <w:r w:rsidR="00864B1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number and </w:t>
      </w:r>
      <w:r w:rsidR="00864B1F" w:rsidRPr="00CD612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array </w:t>
      </w:r>
      <w:r w:rsidR="00864B1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type </w:t>
      </w:r>
      <w:r w:rsidR="00864B1F" w:rsidRPr="00CD612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of </w:t>
      </w:r>
      <w:r w:rsidR="00864B1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inclusions</w:t>
      </w:r>
      <w:r w:rsidR="00864B1F" w:rsidRPr="00CD612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.</w:t>
      </w:r>
    </w:p>
    <w:p w:rsidR="00B533C6" w:rsidRPr="00864B1F" w:rsidRDefault="00B533C6" w:rsidP="0026771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</w:p>
    <w:p w:rsidR="00E57751" w:rsidRDefault="00E57751" w:rsidP="0026771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Keywords: A. Fibers; A. Smart materials; B. Electrical properties; B. Mechanical properties; C. Crack;</w:t>
      </w:r>
    </w:p>
    <w:p w:rsidR="00B533C6" w:rsidRPr="00F75009" w:rsidRDefault="00B533C6" w:rsidP="0026771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</w:p>
    <w:p w:rsidR="00FC0799" w:rsidRPr="00824B83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32"/>
          <w:szCs w:val="32"/>
        </w:rPr>
      </w:pPr>
      <w:r w:rsidRPr="00824B83">
        <w:rPr>
          <w:rFonts w:ascii="Times New Roman" w:hAnsi="Times New Roman" w:cs="Times New Roman"/>
          <w:b/>
          <w:kern w:val="0"/>
          <w:sz w:val="32"/>
          <w:szCs w:val="32"/>
        </w:rPr>
        <w:t>1. Introduction</w:t>
      </w:r>
    </w:p>
    <w:p w:rsidR="00FC0799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>P</w:t>
      </w:r>
      <w:r w:rsidRPr="00E04A04">
        <w:rPr>
          <w:rFonts w:ascii="Times New Roman" w:hAnsi="Times New Roman" w:cs="Times New Roman"/>
          <w:kern w:val="0"/>
          <w:sz w:val="28"/>
          <w:szCs w:val="28"/>
        </w:rPr>
        <w:t>iezoelectric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E04A04">
        <w:rPr>
          <w:rFonts w:ascii="Times New Roman" w:hAnsi="Times New Roman" w:cs="Times New Roman"/>
          <w:kern w:val="0"/>
          <w:sz w:val="28"/>
          <w:szCs w:val="28"/>
        </w:rPr>
        <w:t>materials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E04A04">
        <w:rPr>
          <w:rFonts w:ascii="Times New Roman" w:hAnsi="Times New Roman" w:cs="Times New Roman"/>
          <w:kern w:val="0"/>
          <w:sz w:val="28"/>
          <w:szCs w:val="28"/>
        </w:rPr>
        <w:t xml:space="preserve">are widely used in more and more sophisticated engineering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fi</w:t>
      </w:r>
      <w:r w:rsidRPr="00E04A04">
        <w:rPr>
          <w:rFonts w:ascii="Times New Roman" w:hAnsi="Times New Roman" w:cs="Times New Roman"/>
          <w:kern w:val="0"/>
          <w:sz w:val="28"/>
          <w:szCs w:val="28"/>
        </w:rPr>
        <w:t>elds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because of</w:t>
      </w:r>
      <w:r w:rsidRPr="00423E39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23E39">
        <w:rPr>
          <w:rFonts w:ascii="Times New Roman" w:hAnsi="Times New Roman" w:cs="Times New Roman"/>
          <w:kern w:val="0"/>
          <w:sz w:val="28"/>
          <w:szCs w:val="28"/>
        </w:rPr>
        <w:t>their intrinsic electromechanical coupling</w:t>
      </w:r>
      <w:r w:rsidRPr="00423E39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23E39">
        <w:rPr>
          <w:rFonts w:ascii="Times New Roman" w:hAnsi="Times New Roman" w:cs="Times New Roman"/>
          <w:kern w:val="0"/>
          <w:sz w:val="28"/>
          <w:szCs w:val="28"/>
        </w:rPr>
        <w:t>behavior</w:t>
      </w:r>
      <w:r w:rsidRPr="00423E39">
        <w:rPr>
          <w:rFonts w:ascii="Times New Roman" w:hAnsi="Times New Roman" w:cs="Times New Roman" w:hint="eastAsia"/>
          <w:kern w:val="0"/>
          <w:sz w:val="28"/>
          <w:szCs w:val="28"/>
        </w:rPr>
        <w:t>. P</w:t>
      </w:r>
      <w:r w:rsidRPr="00423E39">
        <w:rPr>
          <w:rFonts w:ascii="Times New Roman" w:hAnsi="Times New Roman" w:cs="Times New Roman"/>
          <w:kern w:val="0"/>
          <w:sz w:val="28"/>
          <w:szCs w:val="28"/>
        </w:rPr>
        <w:t>iezoelectric cera</w:t>
      </w:r>
      <w:r w:rsidRPr="00E04A04">
        <w:rPr>
          <w:rFonts w:ascii="Times New Roman" w:hAnsi="Times New Roman" w:cs="Times New Roman"/>
          <w:kern w:val="0"/>
          <w:sz w:val="28"/>
          <w:szCs w:val="28"/>
        </w:rPr>
        <w:t>mics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E04A04">
        <w:rPr>
          <w:rFonts w:ascii="Times New Roman" w:hAnsi="Times New Roman" w:cs="Times New Roman"/>
          <w:kern w:val="0"/>
          <w:sz w:val="28"/>
          <w:szCs w:val="28"/>
        </w:rPr>
        <w:t>based on ferroelectric crystals such as lead zirconate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E04A04">
        <w:rPr>
          <w:rFonts w:ascii="Times New Roman" w:hAnsi="Times New Roman" w:cs="Times New Roman"/>
          <w:kern w:val="0"/>
          <w:sz w:val="28"/>
          <w:szCs w:val="28"/>
        </w:rPr>
        <w:t>titanate (PZT) and barium titanate (BaTiO3)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E04A04">
        <w:rPr>
          <w:rFonts w:ascii="Times New Roman" w:hAnsi="Times New Roman" w:cs="Times New Roman"/>
          <w:kern w:val="0"/>
          <w:sz w:val="28"/>
          <w:szCs w:val="28"/>
        </w:rPr>
        <w:t>are employed as electromechanical sensors, transducers and actua</w:t>
      </w:r>
      <w:r w:rsidRPr="00C80B1C">
        <w:rPr>
          <w:rFonts w:ascii="Times New Roman" w:hAnsi="Times New Roman" w:cs="Times New Roman"/>
          <w:kern w:val="0"/>
          <w:sz w:val="28"/>
          <w:szCs w:val="28"/>
        </w:rPr>
        <w:t>tors [</w:t>
      </w:r>
      <w:r w:rsidR="00C80B1C" w:rsidRPr="00C80B1C">
        <w:rPr>
          <w:rFonts w:ascii="Times New Roman" w:hAnsi="Times New Roman" w:cs="Times New Roman" w:hint="eastAsia"/>
          <w:kern w:val="0"/>
          <w:sz w:val="28"/>
          <w:szCs w:val="28"/>
        </w:rPr>
        <w:t>1] [2]</w:t>
      </w:r>
      <w:r w:rsidRPr="00C80B1C">
        <w:rPr>
          <w:rFonts w:ascii="Times New Roman" w:hAnsi="Times New Roman" w:cs="Times New Roman"/>
          <w:kern w:val="0"/>
          <w:sz w:val="28"/>
          <w:szCs w:val="28"/>
        </w:rPr>
        <w:t>.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 xml:space="preserve"> </w:t>
      </w:r>
      <w:r w:rsidRPr="00423E39">
        <w:rPr>
          <w:rFonts w:ascii="Times New Roman" w:hAnsi="Times New Roman" w:cs="Times New Roman" w:hint="eastAsia"/>
          <w:kern w:val="0"/>
          <w:sz w:val="28"/>
          <w:szCs w:val="28"/>
        </w:rPr>
        <w:t>A</w:t>
      </w:r>
      <w:r w:rsidR="00F14AF4">
        <w:rPr>
          <w:rFonts w:ascii="Times New Roman" w:hAnsi="Times New Roman" w:cs="Times New Roman" w:hint="eastAsia"/>
          <w:kern w:val="0"/>
          <w:sz w:val="28"/>
          <w:szCs w:val="28"/>
        </w:rPr>
        <w:t xml:space="preserve"> lot</w:t>
      </w:r>
      <w:r w:rsidRPr="00423E39">
        <w:rPr>
          <w:rFonts w:ascii="Times New Roman" w:hAnsi="Times New Roman" w:cs="Times New Roman"/>
          <w:kern w:val="0"/>
          <w:sz w:val="28"/>
          <w:szCs w:val="28"/>
        </w:rPr>
        <w:t xml:space="preserve"> of </w:t>
      </w:r>
      <w:r w:rsidR="00F14AF4">
        <w:rPr>
          <w:rFonts w:ascii="Times New Roman" w:hAnsi="Times New Roman" w:cs="Times New Roman" w:hint="eastAsia"/>
          <w:kern w:val="0"/>
          <w:sz w:val="28"/>
          <w:szCs w:val="28"/>
        </w:rPr>
        <w:t>investigation</w:t>
      </w:r>
      <w:r w:rsidRPr="00423E39">
        <w:rPr>
          <w:rFonts w:ascii="Times New Roman" w:hAnsi="Times New Roman" w:cs="Times New Roman"/>
          <w:kern w:val="0"/>
          <w:sz w:val="28"/>
          <w:szCs w:val="28"/>
        </w:rPr>
        <w:t xml:space="preserve"> has been </w:t>
      </w:r>
      <w:r w:rsidR="00F14AF4">
        <w:rPr>
          <w:rFonts w:ascii="Times New Roman" w:hAnsi="Times New Roman" w:cs="Times New Roman" w:hint="eastAsia"/>
          <w:kern w:val="0"/>
          <w:sz w:val="28"/>
          <w:szCs w:val="28"/>
        </w:rPr>
        <w:t>done</w:t>
      </w:r>
      <w:r w:rsidRPr="00423E39">
        <w:rPr>
          <w:rFonts w:ascii="Times New Roman" w:hAnsi="Times New Roman" w:cs="Times New Roman"/>
          <w:kern w:val="0"/>
          <w:sz w:val="28"/>
          <w:szCs w:val="28"/>
        </w:rPr>
        <w:t xml:space="preserve"> to the practical importance</w:t>
      </w:r>
      <w:r w:rsidRPr="00423E39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23E39">
        <w:rPr>
          <w:rFonts w:ascii="Times New Roman" w:hAnsi="Times New Roman" w:cs="Times New Roman"/>
          <w:kern w:val="0"/>
          <w:sz w:val="28"/>
          <w:szCs w:val="28"/>
        </w:rPr>
        <w:t>of piezoelectric materials, such a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>s Deeg [</w:t>
      </w:r>
      <w:r w:rsidR="00C80B1C">
        <w:rPr>
          <w:rFonts w:ascii="Times New Roman" w:hAnsi="Times New Roman" w:cs="Times New Roman" w:hint="eastAsia"/>
          <w:kern w:val="0"/>
          <w:sz w:val="28"/>
          <w:szCs w:val="28"/>
        </w:rPr>
        <w:t>3]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>, Pak [</w:t>
      </w:r>
      <w:r w:rsidR="00C80B1C">
        <w:rPr>
          <w:rFonts w:ascii="Times New Roman" w:hAnsi="Times New Roman" w:cs="Times New Roman" w:hint="eastAsia"/>
          <w:kern w:val="0"/>
          <w:sz w:val="28"/>
          <w:szCs w:val="28"/>
        </w:rPr>
        <w:t>4]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>, Suo et al.</w:t>
      </w:r>
      <w:r w:rsidR="00C80B1C" w:rsidRPr="00C80B1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C80B1C" w:rsidRPr="005C63AE">
        <w:rPr>
          <w:rFonts w:ascii="Times New Roman" w:hAnsi="Times New Roman" w:cs="Times New Roman"/>
          <w:kern w:val="0"/>
          <w:sz w:val="28"/>
          <w:szCs w:val="28"/>
        </w:rPr>
        <w:t>[</w:t>
      </w:r>
      <w:r w:rsidR="00C80B1C">
        <w:rPr>
          <w:rFonts w:ascii="Times New Roman" w:hAnsi="Times New Roman" w:cs="Times New Roman" w:hint="eastAsia"/>
          <w:kern w:val="0"/>
          <w:sz w:val="28"/>
          <w:szCs w:val="28"/>
        </w:rPr>
        <w:t>5]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C80B1C">
        <w:rPr>
          <w:rFonts w:ascii="Times New Roman" w:hAnsi="Times New Roman" w:cs="Times New Roman"/>
          <w:kern w:val="0"/>
          <w:sz w:val="28"/>
          <w:szCs w:val="28"/>
        </w:rPr>
        <w:t>, etc.</w:t>
      </w:r>
      <w:r w:rsidR="00C80B1C" w:rsidRPr="005C63AE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415CEF">
        <w:rPr>
          <w:rFonts w:ascii="Times New Roman" w:hAnsi="Times New Roman" w:cs="Times New Roman" w:hint="eastAsia"/>
          <w:kern w:val="0"/>
          <w:sz w:val="28"/>
          <w:szCs w:val="28"/>
        </w:rPr>
        <w:t>I</w:t>
      </w:r>
      <w:r w:rsidR="00415CEF" w:rsidRPr="00901FEB">
        <w:rPr>
          <w:rFonts w:ascii="Times New Roman" w:hAnsi="Times New Roman" w:cs="Times New Roman"/>
          <w:kern w:val="0"/>
          <w:sz w:val="28"/>
          <w:szCs w:val="28"/>
        </w:rPr>
        <w:t>nclusions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8A5518" w:rsidRPr="00901FEB">
        <w:rPr>
          <w:rFonts w:ascii="Times New Roman" w:hAnsi="Times New Roman" w:cs="Times New Roman"/>
          <w:kern w:val="0"/>
          <w:sz w:val="28"/>
          <w:szCs w:val="28"/>
        </w:rPr>
        <w:t>(or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="00415CEF" w:rsidRPr="00901FEB">
        <w:rPr>
          <w:rFonts w:ascii="Times New Roman" w:hAnsi="Times New Roman" w:cs="Times New Roman"/>
          <w:kern w:val="0"/>
          <w:sz w:val="28"/>
          <w:szCs w:val="28"/>
        </w:rPr>
        <w:t>Inhomogeneities</w:t>
      </w:r>
      <w:r w:rsidR="008A5518" w:rsidRPr="00901FEB">
        <w:rPr>
          <w:rFonts w:ascii="Times New Roman" w:hAnsi="Times New Roman" w:cs="Times New Roman"/>
          <w:kern w:val="0"/>
          <w:sz w:val="28"/>
          <w:szCs w:val="28"/>
        </w:rPr>
        <w:t>)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either unwanted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or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deliberately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introduced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materials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can dramatically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change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their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mechanical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properties.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Therefore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the study of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</w:t>
      </w:r>
      <w:r w:rsidR="00415CEF">
        <w:rPr>
          <w:rFonts w:ascii="Times New Roman" w:hAnsi="Times New Roman" w:cs="Times New Roman" w:hint="eastAsia"/>
          <w:kern w:val="0"/>
          <w:sz w:val="28"/>
          <w:szCs w:val="28"/>
        </w:rPr>
        <w:t xml:space="preserve">nclusions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has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received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considerable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amount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of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attention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(see,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for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example 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6]</w:t>
      </w:r>
      <w:r w:rsidR="008A5518"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7]</w:t>
      </w:r>
      <w:r w:rsidRPr="00DC7F3D">
        <w:rPr>
          <w:rFonts w:ascii="BLNDF G+ Adv O T 863180fb" w:eastAsia="BLNDF G+ Adv O T 863180fb" w:cs="BLNDF G+ Adv O T 863180fb"/>
          <w:color w:val="0080AC"/>
          <w:kern w:val="0"/>
          <w:sz w:val="12"/>
          <w:szCs w:val="12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8]</w:t>
      </w:r>
      <w:r w:rsidRPr="00DC7F3D">
        <w:rPr>
          <w:rFonts w:ascii="BLNDF G+ Adv O T 863180fb" w:eastAsia="BLNDF G+ Adv O T 863180fb" w:cs="BLNDF G+ Adv O T 863180fb"/>
          <w:color w:val="0080AC"/>
          <w:kern w:val="0"/>
          <w:sz w:val="12"/>
          <w:szCs w:val="12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9]</w:t>
      </w:r>
      <w:r w:rsidR="00E6601A">
        <w:rPr>
          <w:rFonts w:ascii="Times New Roman" w:hAnsi="Times New Roman" w:cs="Times New Roman" w:hint="eastAsia"/>
          <w:kern w:val="0"/>
          <w:sz w:val="28"/>
          <w:szCs w:val="28"/>
        </w:rPr>
        <w:t>)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E04A04">
        <w:rPr>
          <w:rFonts w:ascii="Times New Roman" w:hAnsi="Times New Roman" w:cs="Times New Roman"/>
          <w:kern w:val="0"/>
          <w:sz w:val="28"/>
          <w:szCs w:val="28"/>
        </w:rPr>
        <w:t xml:space="preserve">When </w:t>
      </w:r>
      <w:r w:rsidR="00E6601A">
        <w:rPr>
          <w:rFonts w:ascii="Times New Roman" w:hAnsi="Times New Roman" w:cs="Times New Roman" w:hint="eastAsia"/>
          <w:kern w:val="0"/>
          <w:sz w:val="28"/>
          <w:szCs w:val="28"/>
        </w:rPr>
        <w:t xml:space="preserve">multiple </w:t>
      </w:r>
      <w:r w:rsidRPr="00E04A04">
        <w:rPr>
          <w:rFonts w:ascii="Times New Roman" w:hAnsi="Times New Roman" w:cs="Times New Roman"/>
          <w:kern w:val="0"/>
          <w:sz w:val="28"/>
          <w:szCs w:val="28"/>
        </w:rPr>
        <w:t>piezoelectric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="00E6601A">
        <w:rPr>
          <w:rFonts w:ascii="Times New Roman" w:hAnsi="Times New Roman" w:cs="Times New Roman" w:hint="eastAsia"/>
          <w:kern w:val="0"/>
          <w:sz w:val="28"/>
          <w:szCs w:val="28"/>
        </w:rPr>
        <w:t>fibers</w:t>
      </w:r>
      <w:r w:rsidRPr="00E04A04">
        <w:rPr>
          <w:rFonts w:ascii="Times New Roman" w:hAnsi="Times New Roman" w:cs="Times New Roman"/>
          <w:kern w:val="0"/>
          <w:sz w:val="28"/>
          <w:szCs w:val="28"/>
        </w:rPr>
        <w:t xml:space="preserve"> are used as sensors, they are usually embedded in non-piezoelectric </w:t>
      </w:r>
      <w:r w:rsidR="00E6601A">
        <w:rPr>
          <w:rFonts w:ascii="Times New Roman" w:hAnsi="Times New Roman" w:cs="Times New Roman" w:hint="eastAsia"/>
          <w:kern w:val="0"/>
          <w:sz w:val="28"/>
          <w:szCs w:val="28"/>
        </w:rPr>
        <w:t>matrix with a crack</w:t>
      </w:r>
      <w:r w:rsidRPr="00E04A04">
        <w:rPr>
          <w:rFonts w:ascii="Times New Roman" w:hAnsi="Times New Roman" w:cs="Times New Roman"/>
          <w:kern w:val="0"/>
          <w:sz w:val="28"/>
          <w:szCs w:val="28"/>
        </w:rPr>
        <w:t xml:space="preserve">. </w:t>
      </w:r>
      <w:r w:rsidRPr="004D6C58">
        <w:rPr>
          <w:rFonts w:ascii="Times New Roman" w:hAnsi="Times New Roman" w:cs="Times New Roman"/>
          <w:kern w:val="0"/>
          <w:sz w:val="28"/>
          <w:szCs w:val="28"/>
        </w:rPr>
        <w:t>It is desirable to understand the interaction between</w:t>
      </w:r>
      <w:r w:rsidRPr="004D6C58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="00E6601A">
        <w:rPr>
          <w:rFonts w:ascii="Times New Roman" w:hAnsi="Times New Roman" w:cs="Times New Roman" w:hint="eastAsia"/>
          <w:kern w:val="0"/>
          <w:sz w:val="28"/>
          <w:szCs w:val="28"/>
        </w:rPr>
        <w:t>multiple</w:t>
      </w:r>
      <w:r w:rsidRPr="004D6C58">
        <w:rPr>
          <w:rFonts w:ascii="Times New Roman" w:hAnsi="Times New Roman" w:cs="Times New Roman"/>
          <w:kern w:val="0"/>
          <w:sz w:val="28"/>
          <w:szCs w:val="28"/>
        </w:rPr>
        <w:t xml:space="preserve"> piezoelectric sensor</w:t>
      </w:r>
      <w:r w:rsidR="00E6601A">
        <w:rPr>
          <w:rFonts w:ascii="Times New Roman" w:hAnsi="Times New Roman" w:cs="Times New Roman" w:hint="eastAsia"/>
          <w:kern w:val="0"/>
          <w:sz w:val="28"/>
          <w:szCs w:val="28"/>
        </w:rPr>
        <w:t>s</w:t>
      </w:r>
      <w:r w:rsidRPr="004D6C58">
        <w:rPr>
          <w:rFonts w:ascii="Times New Roman" w:hAnsi="Times New Roman" w:cs="Times New Roman"/>
          <w:kern w:val="0"/>
          <w:sz w:val="28"/>
          <w:szCs w:val="28"/>
        </w:rPr>
        <w:t xml:space="preserve"> and the near-by defects in the matrix.</w:t>
      </w:r>
    </w:p>
    <w:p w:rsidR="00FC0799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4D6C58">
        <w:rPr>
          <w:rFonts w:ascii="Times New Roman" w:hAnsi="Times New Roman" w:cs="Times New Roman"/>
          <w:kern w:val="0"/>
          <w:sz w:val="28"/>
          <w:szCs w:val="28"/>
        </w:rPr>
        <w:lastRenderedPageBreak/>
        <w:t>The interaction problem between cracks and inclusions in materials has been an important topic</w:t>
      </w:r>
      <w:r w:rsidRPr="004D6C58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D6C58">
        <w:rPr>
          <w:rFonts w:ascii="Times New Roman" w:hAnsi="Times New Roman" w:cs="Times New Roman"/>
          <w:kern w:val="0"/>
          <w:sz w:val="28"/>
          <w:szCs w:val="28"/>
        </w:rPr>
        <w:t>in the literature. For instance</w:t>
      </w:r>
      <w:r w:rsidRPr="004D6C58">
        <w:rPr>
          <w:rFonts w:ascii="Times New Roman" w:hAnsi="Times New Roman" w:cs="Times New Roman" w:hint="eastAsia"/>
          <w:kern w:val="0"/>
          <w:sz w:val="28"/>
          <w:szCs w:val="28"/>
        </w:rPr>
        <w:t xml:space="preserve"> about t</w:t>
      </w:r>
      <w:r w:rsidRPr="004D6C58">
        <w:rPr>
          <w:rFonts w:ascii="Times New Roman" w:hAnsi="Times New Roman" w:cs="Times New Roman"/>
          <w:kern w:val="0"/>
          <w:sz w:val="28"/>
          <w:szCs w:val="28"/>
        </w:rPr>
        <w:t>raditional crack-</w:t>
      </w:r>
      <w:r w:rsidR="00415CEF">
        <w:rPr>
          <w:rFonts w:ascii="Times New Roman" w:hAnsi="Times New Roman" w:cs="Times New Roman" w:hint="eastAsia"/>
          <w:kern w:val="0"/>
          <w:sz w:val="28"/>
          <w:szCs w:val="28"/>
        </w:rPr>
        <w:t>inclusion</w:t>
      </w:r>
      <w:r w:rsidRPr="004D6C58">
        <w:rPr>
          <w:rFonts w:ascii="Times New Roman" w:hAnsi="Times New Roman" w:cs="Times New Roman"/>
          <w:kern w:val="0"/>
          <w:sz w:val="28"/>
          <w:szCs w:val="28"/>
        </w:rPr>
        <w:t xml:space="preserve"> interaction problems in pure elastic media, the</w:t>
      </w:r>
      <w:r w:rsidRPr="00B27996">
        <w:rPr>
          <w:rFonts w:ascii="Times New Roman" w:hAnsi="Times New Roman" w:cs="Times New Roman"/>
          <w:kern w:val="0"/>
          <w:sz w:val="28"/>
          <w:szCs w:val="28"/>
        </w:rPr>
        <w:t xml:space="preserve"> interaction between a crack and a circular inclusion in a sheet under tension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27996">
        <w:rPr>
          <w:rFonts w:ascii="Times New Roman" w:hAnsi="Times New Roman" w:cs="Times New Roman"/>
          <w:kern w:val="0"/>
          <w:sz w:val="28"/>
          <w:szCs w:val="28"/>
        </w:rPr>
        <w:t>was studied by Tamate 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10]</w:t>
      </w:r>
      <w:r w:rsidRPr="00B27996">
        <w:rPr>
          <w:rFonts w:ascii="Times New Roman" w:hAnsi="Times New Roman" w:cs="Times New Roman"/>
          <w:kern w:val="0"/>
          <w:sz w:val="28"/>
          <w:szCs w:val="28"/>
        </w:rPr>
        <w:t xml:space="preserve"> and an exact solution of the stress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fi</w:t>
      </w:r>
      <w:r w:rsidRPr="00B27996">
        <w:rPr>
          <w:rFonts w:ascii="Times New Roman" w:hAnsi="Times New Roman" w:cs="Times New Roman"/>
          <w:kern w:val="0"/>
          <w:sz w:val="28"/>
          <w:szCs w:val="28"/>
        </w:rPr>
        <w:t>eld at the neighborhood of 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27996">
        <w:rPr>
          <w:rFonts w:ascii="Times New Roman" w:hAnsi="Times New Roman" w:cs="Times New Roman"/>
          <w:kern w:val="0"/>
          <w:sz w:val="28"/>
          <w:szCs w:val="28"/>
        </w:rPr>
        <w:t xml:space="preserve">inclusion was obtained. 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>Atkinson 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11]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 xml:space="preserve"> first studied the interaction problem between a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>crack and an inclusion by using numerical method.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Erdogan</w:t>
      </w:r>
      <w:r w:rsidRPr="00F278DD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394789">
        <w:rPr>
          <w:rFonts w:ascii="Times New Roman" w:hAnsi="Times New Roman" w:cs="Times New Roman" w:hint="eastAsia"/>
          <w:kern w:val="0"/>
          <w:sz w:val="28"/>
          <w:szCs w:val="28"/>
        </w:rPr>
        <w:t>et</w:t>
      </w:r>
      <w:r w:rsidR="001252A8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="00394789">
        <w:rPr>
          <w:rFonts w:ascii="Times New Roman" w:hAnsi="Times New Roman" w:cs="Times New Roman" w:hint="eastAsia"/>
          <w:kern w:val="0"/>
          <w:sz w:val="28"/>
          <w:szCs w:val="28"/>
        </w:rPr>
        <w:t>al.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12]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considered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interaction between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isolated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circular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inclusion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and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line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crack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embedded in an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infinite matrix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with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distributed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dislocation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method.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27996">
        <w:rPr>
          <w:rFonts w:ascii="Times New Roman" w:hAnsi="Times New Roman" w:cs="Times New Roman"/>
          <w:kern w:val="0"/>
          <w:sz w:val="28"/>
          <w:szCs w:val="28"/>
        </w:rPr>
        <w:t>The interaction between an elastic circular inclusion and two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27996">
        <w:rPr>
          <w:rFonts w:ascii="Times New Roman" w:hAnsi="Times New Roman" w:cs="Times New Roman"/>
          <w:kern w:val="0"/>
          <w:sz w:val="28"/>
          <w:szCs w:val="28"/>
        </w:rPr>
        <w:t>symmetrically placed collinear cracks was investigated by Hsu and Shivakumar 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13]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.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The distributed dislocation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method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effective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tool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to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solve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various kinds of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crack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problems 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14]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15]</w:t>
      </w:r>
      <w:r w:rsidRPr="0036337B">
        <w:rPr>
          <w:rFonts w:ascii="BLNDF G+ Adv O T 863180fb" w:eastAsia="BLNDF G+ Adv O T 863180fb" w:cs="BLNDF G+ Adv O T 863180fb"/>
          <w:color w:val="0080AC"/>
          <w:kern w:val="0"/>
          <w:sz w:val="12"/>
          <w:szCs w:val="12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16]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 xml:space="preserve">17]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18]</w:t>
      </w:r>
      <w:r w:rsidRPr="00F278DD">
        <w:rPr>
          <w:rFonts w:ascii="BLNDF G+ Adv O T 863180fb" w:eastAsia="BLNDF G+ Adv O T 863180fb" w:cs="BLNDF G+ Adv O T 863180fb"/>
          <w:color w:val="FF0000"/>
          <w:kern w:val="0"/>
          <w:sz w:val="12"/>
          <w:szCs w:val="12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19]</w:t>
      </w:r>
      <w:r w:rsidRPr="00B24FAA">
        <w:rPr>
          <w:rFonts w:ascii="BLNDF G+ Adv O T 863180fb" w:eastAsia="BLNDF G+ Adv O T 863180fb" w:cs="BLNDF G+ Adv O T 863180fb"/>
          <w:color w:val="0080AC"/>
          <w:kern w:val="0"/>
          <w:sz w:val="12"/>
          <w:szCs w:val="12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.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investigation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for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crack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near an elliptic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inclusion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was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carried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out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terms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of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body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force method by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="008A5518">
        <w:rPr>
          <w:rFonts w:ascii="Times New Roman" w:hAnsi="Times New Roman" w:cs="Times New Roman"/>
          <w:kern w:val="0"/>
          <w:sz w:val="28"/>
          <w:szCs w:val="28"/>
        </w:rPr>
        <w:t>Nisitanietal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20]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. Luo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and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Chen 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21]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 xml:space="preserve"> investigated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the matrix cracking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in fiber-reinforced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composite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materials.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Liu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etal. 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22]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 xml:space="preserve"> studied 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effects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of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imperfect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bonding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stress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intensity factors calculated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at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radial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matrix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crack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 fiber composite subjected to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various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cases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of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mechanical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loading.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Xiao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and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Chen 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23]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 xml:space="preserve"> studied 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interaction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between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radial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matrix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crack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and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 three-phase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circular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inclusion.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Kim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and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Sudak 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24]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 xml:space="preserve"> investigated the interaction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between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radial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matrix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crack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and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a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lastRenderedPageBreak/>
        <w:t>three-phase circular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inclusion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with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imperfect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interface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in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plane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>elasticity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.</w:t>
      </w:r>
      <w:r w:rsidRPr="00B27996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>Patton and Santare 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25]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 xml:space="preserve"> investigated the effect of a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>rigid elliptical in</w:t>
      </w:r>
      <w:r>
        <w:rPr>
          <w:rFonts w:ascii="Times New Roman" w:hAnsi="Times New Roman" w:cs="Times New Roman"/>
          <w:kern w:val="0"/>
          <w:sz w:val="28"/>
          <w:szCs w:val="28"/>
        </w:rPr>
        <w:t>clusion on a straight crack</w:t>
      </w:r>
      <w:r w:rsidRPr="00B27996">
        <w:rPr>
          <w:rFonts w:ascii="Times New Roman" w:hAnsi="Times New Roman" w:cs="Times New Roman"/>
          <w:kern w:val="0"/>
          <w:sz w:val="28"/>
          <w:szCs w:val="28"/>
        </w:rPr>
        <w:t>.</w:t>
      </w:r>
      <w:r w:rsidRPr="00711A5C">
        <w:rPr>
          <w:rFonts w:ascii="Times New Roman" w:hAnsi="Times New Roman" w:cs="Times New Roman"/>
          <w:color w:val="FF0000"/>
          <w:kern w:val="0"/>
          <w:sz w:val="28"/>
          <w:szCs w:val="28"/>
        </w:rPr>
        <w:t xml:space="preserve"> </w:t>
      </w:r>
      <w:r w:rsidRPr="000B70BC">
        <w:rPr>
          <w:rFonts w:ascii="Times New Roman" w:hAnsi="Times New Roman" w:cs="Times New Roman"/>
          <w:kern w:val="0"/>
          <w:sz w:val="28"/>
          <w:szCs w:val="28"/>
        </w:rPr>
        <w:t xml:space="preserve">As for such problems in piezoelectric materials, 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>Sosa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>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26]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 xml:space="preserve"> presented a two-dimensional electroelastic analysis in piezoelectric media with defects. Dunn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>and Wienecke 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27]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 xml:space="preserve"> analyzed the electroelastic field in and around inclusion and inhomogeneities in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>piezoelectric solids.</w:t>
      </w:r>
      <w:r w:rsidRPr="008A551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Qin [</w:t>
      </w:r>
      <w:r w:rsidR="008A5518" w:rsidRPr="008A5518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28]</w:t>
      </w:r>
      <w:r w:rsidRPr="00261824">
        <w:rPr>
          <w:rFonts w:ascii="Times New Roman" w:hAnsi="Times New Roman" w:cs="Times New Roman"/>
          <w:color w:val="FF0000"/>
          <w:kern w:val="0"/>
          <w:sz w:val="28"/>
          <w:szCs w:val="28"/>
        </w:rPr>
        <w:t xml:space="preserve"> </w:t>
      </w:r>
      <w:r w:rsidRPr="008A551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obtained the thermoelectroelastic sol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>ution for an elliptic piezoelectric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>inclusion embedded in an infinite matrix and applied the result to solve crack-inclusion problems.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Xiao</w:t>
      </w:r>
      <w:r w:rsidR="000004D7">
        <w:rPr>
          <w:rFonts w:ascii="Times New Roman" w:hAnsi="Times New Roman" w:cs="Times New Roman" w:hint="eastAsia"/>
          <w:kern w:val="0"/>
          <w:sz w:val="28"/>
          <w:szCs w:val="28"/>
        </w:rPr>
        <w:t xml:space="preserve"> and Bai</w:t>
      </w:r>
      <w:r w:rsidRPr="00901FEB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[</w:t>
      </w:r>
      <w:r w:rsidR="008A5518">
        <w:rPr>
          <w:rFonts w:ascii="Times New Roman" w:hAnsi="Times New Roman" w:cs="Times New Roman" w:hint="eastAsia"/>
          <w:kern w:val="0"/>
          <w:sz w:val="28"/>
          <w:szCs w:val="28"/>
        </w:rPr>
        <w:t>29]</w:t>
      </w:r>
      <w:r w:rsidR="000004D7">
        <w:rPr>
          <w:rFonts w:ascii="Times New Roman" w:hAnsi="Times New Roman" w:cs="Times New Roman" w:hint="eastAsia"/>
          <w:kern w:val="0"/>
          <w:sz w:val="28"/>
          <w:szCs w:val="28"/>
        </w:rPr>
        <w:t xml:space="preserve"> derived </w:t>
      </w:r>
      <w:r w:rsidRPr="00630098">
        <w:rPr>
          <w:rFonts w:ascii="Times New Roman" w:hAnsi="Times New Roman" w:cs="Times New Roman"/>
          <w:kern w:val="0"/>
          <w:sz w:val="28"/>
          <w:szCs w:val="28"/>
        </w:rPr>
        <w:t xml:space="preserve">the stress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fi</w:t>
      </w:r>
      <w:r w:rsidRPr="00630098">
        <w:rPr>
          <w:rFonts w:ascii="Times New Roman" w:hAnsi="Times New Roman" w:cs="Times New Roman"/>
          <w:kern w:val="0"/>
          <w:sz w:val="28"/>
          <w:szCs w:val="28"/>
        </w:rPr>
        <w:t>eld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30098">
        <w:rPr>
          <w:rFonts w:ascii="Times New Roman" w:hAnsi="Times New Roman" w:cs="Times New Roman"/>
          <w:kern w:val="0"/>
          <w:sz w:val="28"/>
          <w:szCs w:val="28"/>
        </w:rPr>
        <w:t>and the stress intensity factor for a Gri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ffi</w:t>
      </w:r>
      <w:r w:rsidRPr="00630098">
        <w:rPr>
          <w:rFonts w:ascii="Times New Roman" w:hAnsi="Times New Roman" w:cs="Times New Roman"/>
          <w:kern w:val="0"/>
          <w:sz w:val="28"/>
          <w:szCs w:val="28"/>
        </w:rPr>
        <w:t xml:space="preserve">th crack located near a piezoelectric </w:t>
      </w:r>
      <w:r w:rsidR="00932C02">
        <w:rPr>
          <w:rFonts w:ascii="Times New Roman" w:hAnsi="Times New Roman" w:cs="Times New Roman" w:hint="eastAsia"/>
          <w:kern w:val="0"/>
          <w:sz w:val="28"/>
          <w:szCs w:val="28"/>
        </w:rPr>
        <w:t>inclusion</w:t>
      </w:r>
      <w:r w:rsidRPr="00630098">
        <w:rPr>
          <w:rFonts w:ascii="Times New Roman" w:hAnsi="Times New Roman" w:cs="Times New Roman"/>
          <w:kern w:val="0"/>
          <w:sz w:val="28"/>
          <w:szCs w:val="28"/>
        </w:rPr>
        <w:t xml:space="preserve"> in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30098">
        <w:rPr>
          <w:rFonts w:ascii="Times New Roman" w:hAnsi="Times New Roman" w:cs="Times New Roman"/>
          <w:kern w:val="0"/>
          <w:sz w:val="28"/>
          <w:szCs w:val="28"/>
        </w:rPr>
        <w:t>an in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fi</w:t>
      </w:r>
      <w:r w:rsidRPr="00630098">
        <w:rPr>
          <w:rFonts w:ascii="Times New Roman" w:hAnsi="Times New Roman" w:cs="Times New Roman"/>
          <w:kern w:val="0"/>
          <w:sz w:val="28"/>
          <w:szCs w:val="28"/>
        </w:rPr>
        <w:t>nite non-piezoelectric matrix.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5C63AE">
        <w:rPr>
          <w:rFonts w:ascii="Times New Roman" w:hAnsi="Times New Roman" w:cs="Times New Roman"/>
          <w:kern w:val="0"/>
          <w:sz w:val="28"/>
          <w:szCs w:val="28"/>
        </w:rPr>
        <w:t xml:space="preserve">However, most of the analytical solutions presented in the literature are restricted to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the problem involved in the interaction of </w:t>
      </w:r>
      <w:r w:rsidR="00866170">
        <w:rPr>
          <w:rFonts w:ascii="Times New Roman" w:hAnsi="Times New Roman" w:cs="Times New Roman" w:hint="eastAsia"/>
          <w:kern w:val="0"/>
          <w:sz w:val="28"/>
          <w:szCs w:val="28"/>
        </w:rPr>
        <w:t>a single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piezoelectric </w:t>
      </w:r>
      <w:r w:rsidR="00866170">
        <w:rPr>
          <w:rFonts w:ascii="Times New Roman" w:hAnsi="Times New Roman" w:cs="Times New Roman" w:hint="eastAsia"/>
          <w:kern w:val="0"/>
          <w:sz w:val="28"/>
          <w:szCs w:val="28"/>
        </w:rPr>
        <w:t>inclusion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and a crack. </w:t>
      </w:r>
      <w:r>
        <w:rPr>
          <w:rFonts w:ascii="Times New Roman" w:hAnsi="Times New Roman" w:cs="Times New Roman"/>
          <w:kern w:val="0"/>
          <w:sz w:val="28"/>
          <w:szCs w:val="28"/>
        </w:rPr>
        <w:t>I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n fact, multiple piezoelectric </w:t>
      </w:r>
      <w:r w:rsidR="00A22455">
        <w:rPr>
          <w:rFonts w:ascii="Times New Roman" w:hAnsi="Times New Roman" w:cs="Times New Roman" w:hint="eastAsia"/>
          <w:kern w:val="0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are usually embedded in a non-piezoelectric matrix with a crack, and moreover the interactions between a crack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and </w:t>
      </w:r>
      <w:r>
        <w:rPr>
          <w:rFonts w:ascii="Times New Roman" w:hAnsi="Times New Roman" w:cs="Times New Roman"/>
          <w:kern w:val="0"/>
          <w:sz w:val="28"/>
          <w:szCs w:val="28"/>
        </w:rPr>
        <w:t>multiple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="00A22455">
        <w:rPr>
          <w:rFonts w:ascii="Times New Roman" w:hAnsi="Times New Roman" w:cs="Times New Roman" w:hint="eastAsia"/>
          <w:kern w:val="0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have to be considered when they are closely arrayed.</w:t>
      </w:r>
    </w:p>
    <w:p w:rsidR="00FC0799" w:rsidRPr="00913696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32"/>
          <w:szCs w:val="32"/>
        </w:rPr>
      </w:pPr>
      <w:r w:rsidRPr="00913696">
        <w:rPr>
          <w:rFonts w:ascii="Times New Roman" w:hAnsi="Times New Roman" w:cs="Times New Roman"/>
          <w:b/>
          <w:kern w:val="0"/>
          <w:sz w:val="32"/>
          <w:szCs w:val="32"/>
        </w:rPr>
        <w:t xml:space="preserve">2. Physical problem and </w:t>
      </w:r>
      <w:r w:rsidR="00853934">
        <w:rPr>
          <w:rFonts w:ascii="Times New Roman" w:hAnsi="Times New Roman" w:cs="Times New Roman" w:hint="eastAsia"/>
          <w:b/>
          <w:kern w:val="0"/>
          <w:sz w:val="32"/>
          <w:szCs w:val="32"/>
        </w:rPr>
        <w:t>decomposition process</w:t>
      </w:r>
    </w:p>
    <w:p w:rsidR="00FC0799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6D07F2">
        <w:rPr>
          <w:rFonts w:ascii="Times New Roman" w:hAnsi="Times New Roman" w:cs="Times New Roman"/>
          <w:kern w:val="0"/>
          <w:sz w:val="28"/>
          <w:szCs w:val="28"/>
        </w:rPr>
        <w:t>I</w: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t xml:space="preserve">n a rectangular coordinate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system</w: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position w:val="-14"/>
        </w:rPr>
        <w:object w:dxaOrig="279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4.4pt;height:19pt" o:ole="">
            <v:imagedata r:id="rId8" o:title=""/>
          </v:shape>
          <o:OLEObject Type="Embed" ProgID="Equation.3" ShapeID="_x0000_i1029" DrawAspect="Content" ObjectID="_1459776849" r:id="rId9"/>
        </w:object>
      </w:r>
      <w:r w:rsidRPr="006D07F2">
        <w:rPr>
          <w:rFonts w:hint="eastAsia"/>
        </w:rPr>
        <w:t>(j=1,2,3)</w: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t xml:space="preserve"> , we consider an infinite elastic matrix containing N cylindrical piezoelectric </w:t>
      </w:r>
      <w:r w:rsidR="00CB0D81">
        <w:rPr>
          <w:rFonts w:ascii="Times New Roman" w:hAnsi="Times New Roman" w:cs="Times New Roman" w:hint="eastAsia"/>
          <w:kern w:val="0"/>
          <w:sz w:val="28"/>
          <w:szCs w:val="28"/>
        </w:rPr>
        <w:t xml:space="preserve">inclusions </w: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t xml:space="preserve">which are parallel to each other along the </w:t>
      </w:r>
      <w:r w:rsidRPr="006D07F2">
        <w:rPr>
          <w:position w:val="-12"/>
        </w:rPr>
        <w:object w:dxaOrig="260" w:dyaOrig="360">
          <v:shape id="_x0000_i1030" type="#_x0000_t75" style="width:12.65pt;height:17.85pt" o:ole="">
            <v:imagedata r:id="rId10" o:title=""/>
          </v:shape>
          <o:OLEObject Type="Embed" ProgID="Equation.3" ShapeID="_x0000_i1030" DrawAspect="Content" ObjectID="_1459776850" r:id="rId11"/>
        </w:object>
      </w:r>
      <w:r w:rsidRPr="006D07F2">
        <w:rPr>
          <w:rFonts w:hint="eastAsia"/>
        </w:rPr>
        <w:t xml:space="preserve"> </w: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t xml:space="preserve">direction .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A crack with length 2c</w: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 xml:space="preserve">contained in the matrix locates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at the origin of the coordinate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.</w: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I</w: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t xml:space="preserve">t is </w: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lastRenderedPageBreak/>
        <w:t xml:space="preserve">assumed that the matrix is isotropic, while the </w:t>
      </w:r>
      <w:r w:rsidR="00CB0D81">
        <w:rPr>
          <w:rFonts w:ascii="Times New Roman" w:hAnsi="Times New Roman" w:cs="Times New Roman" w:hint="eastAsia"/>
          <w:kern w:val="0"/>
          <w:sz w:val="28"/>
          <w:szCs w:val="28"/>
        </w:rPr>
        <w:t>inclusions</w: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t xml:space="preserve"> are transversely isotropic and polarized along the symmetry axis</w:t>
      </w:r>
      <w:r w:rsidRPr="006D07F2">
        <w:rPr>
          <w:position w:val="-12"/>
        </w:rPr>
        <w:object w:dxaOrig="260" w:dyaOrig="360">
          <v:shape id="_x0000_i1031" type="#_x0000_t75" style="width:12.65pt;height:17.85pt" o:ole="">
            <v:imagedata r:id="rId12" o:title=""/>
          </v:shape>
          <o:OLEObject Type="Embed" ProgID="Equation.3" ShapeID="_x0000_i1031" DrawAspect="Content" ObjectID="_1459776851" r:id="rId13"/>
        </w:object>
      </w:r>
      <w:r w:rsidRPr="006D07F2">
        <w:rPr>
          <w:rFonts w:hint="eastAsia"/>
        </w:rPr>
        <w:t xml:space="preserve">.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 xml:space="preserve">The matrix is subjected to a far </w: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t>fi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eld in-plane</w: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 xml:space="preserve">uniform tension </w:t>
      </w:r>
      <w:r w:rsidRPr="006D07F2">
        <w:rPr>
          <w:position w:val="-10"/>
        </w:rPr>
        <w:object w:dxaOrig="380" w:dyaOrig="360">
          <v:shape id="_x0000_i1032" type="#_x0000_t75" style="width:19pt;height:17.85pt" o:ole="">
            <v:imagedata r:id="rId14" o:title=""/>
          </v:shape>
          <o:OLEObject Type="Embed" ProgID="Equation.3" ShapeID="_x0000_i1032" DrawAspect="Content" ObjectID="_1459776852" r:id="rId15"/>
        </w:objec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 xml:space="preserve"> and the </w:t>
      </w:r>
      <w:r w:rsidR="00CB0D81">
        <w:rPr>
          <w:rFonts w:ascii="Times New Roman" w:hAnsi="Times New Roman" w:cs="Times New Roman" w:hint="eastAsia"/>
          <w:kern w:val="0"/>
          <w:sz w:val="28"/>
          <w:szCs w:val="28"/>
        </w:rPr>
        <w:t>inclusions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 xml:space="preserve"> are loaded by a</w: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 xml:space="preserve">uniform electric field </w:t>
      </w:r>
      <w:r w:rsidRPr="006D07F2">
        <w:rPr>
          <w:position w:val="-12"/>
        </w:rPr>
        <w:object w:dxaOrig="360" w:dyaOrig="380">
          <v:shape id="_x0000_i1033" type="#_x0000_t75" style="width:17.85pt;height:19pt" o:ole="">
            <v:imagedata r:id="rId16" o:title=""/>
          </v:shape>
          <o:OLEObject Type="Embed" ProgID="Equation.3" ShapeID="_x0000_i1033" DrawAspect="Content" ObjectID="_1459776853" r:id="rId17"/>
        </w:objec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 xml:space="preserve">in the </w:t>
      </w:r>
      <w:r w:rsidRPr="006D07F2">
        <w:rPr>
          <w:position w:val="-12"/>
        </w:rPr>
        <w:object w:dxaOrig="260" w:dyaOrig="360">
          <v:shape id="_x0000_i1034" type="#_x0000_t75" style="width:12.65pt;height:17.85pt" o:ole="">
            <v:imagedata r:id="rId12" o:title=""/>
          </v:shape>
          <o:OLEObject Type="Embed" ProgID="Equation.3" ShapeID="_x0000_i1034" DrawAspect="Content" ObjectID="_1459776854" r:id="rId18"/>
        </w:objec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 xml:space="preserve"> direction.</w: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The crack line is along the</w: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position w:val="-10"/>
        </w:rPr>
        <w:object w:dxaOrig="240" w:dyaOrig="340">
          <v:shape id="_x0000_i1035" type="#_x0000_t75" style="width:12.1pt;height:17.3pt" o:ole="">
            <v:imagedata r:id="rId19" o:title=""/>
          </v:shape>
          <o:OLEObject Type="Embed" ProgID="Equation.3" ShapeID="_x0000_i1035" DrawAspect="Content" ObjectID="_1459776855" r:id="rId20"/>
        </w:objec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-axis</w:t>
      </w:r>
      <w:r w:rsidR="00CB0D81">
        <w:rPr>
          <w:rFonts w:ascii="Times New Roman" w:hAnsi="Times New Roman" w:cs="Times New Roman" w:hint="eastAsia"/>
          <w:kern w:val="0"/>
          <w:sz w:val="28"/>
          <w:szCs w:val="28"/>
        </w:rPr>
        <w:t xml:space="preserve">,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 xml:space="preserve">and thus perpendicular to the far </w:t>
      </w:r>
      <w:r w:rsidRPr="006D07F2">
        <w:rPr>
          <w:rFonts w:ascii="Times New Roman" w:hAnsi="Times New Roman" w:cs="Times New Roman" w:hint="eastAsia"/>
          <w:kern w:val="0"/>
          <w:sz w:val="28"/>
          <w:szCs w:val="28"/>
        </w:rPr>
        <w:t>fi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eld tensile stress</w:t>
      </w:r>
      <w:r w:rsidR="00CB0D81" w:rsidRPr="006D07F2">
        <w:rPr>
          <w:position w:val="-10"/>
        </w:rPr>
        <w:object w:dxaOrig="380" w:dyaOrig="360">
          <v:shape id="_x0000_i1036" type="#_x0000_t75" style="width:19pt;height:17.85pt" o:ole="">
            <v:imagedata r:id="rId14" o:title=""/>
          </v:shape>
          <o:OLEObject Type="Embed" ProgID="Equation.3" ShapeID="_x0000_i1036" DrawAspect="Content" ObjectID="_1459776856" r:id="rId21"/>
        </w:objec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Additionally, assume that all the inclusions are completely bounded to the matrix. </w:t>
      </w:r>
      <w:r>
        <w:rPr>
          <w:rFonts w:ascii="Times New Roman" w:hAnsi="Times New Roman" w:cs="Times New Roman"/>
          <w:kern w:val="0"/>
          <w:sz w:val="28"/>
          <w:szCs w:val="28"/>
        </w:rPr>
        <w:t>T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he cross-section of the </w:t>
      </w:r>
      <w:r>
        <w:rPr>
          <w:rFonts w:ascii="Times New Roman" w:hAnsi="Times New Roman" w:cs="Times New Roman"/>
          <w:kern w:val="0"/>
          <w:sz w:val="28"/>
          <w:szCs w:val="28"/>
        </w:rPr>
        <w:t>system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is shown in Fig.1, where the regions occupied </w:t>
      </w:r>
      <w:r w:rsidR="00CB0D81">
        <w:rPr>
          <w:rFonts w:ascii="Times New Roman" w:hAnsi="Times New Roman" w:cs="Times New Roman" w:hint="eastAsia"/>
          <w:kern w:val="0"/>
          <w:sz w:val="28"/>
          <w:szCs w:val="28"/>
        </w:rPr>
        <w:t>b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y the matrix and the inclusions are denoted by </w:t>
      </w:r>
      <w:r>
        <w:rPr>
          <w:rFonts w:ascii="Times New Roman" w:hAnsi="Times New Roman" w:cs="Times New Roman"/>
          <w:kern w:val="0"/>
          <w:sz w:val="28"/>
          <w:szCs w:val="28"/>
        </w:rPr>
        <w:t>‘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m</w:t>
      </w:r>
      <w:r>
        <w:rPr>
          <w:rFonts w:ascii="Times New Roman" w:hAnsi="Times New Roman" w:cs="Times New Roman"/>
          <w:kern w:val="0"/>
          <w:sz w:val="28"/>
          <w:szCs w:val="28"/>
        </w:rPr>
        <w:t>’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and </w:t>
      </w:r>
      <w:r>
        <w:rPr>
          <w:rFonts w:ascii="Times New Roman" w:hAnsi="Times New Roman" w:cs="Times New Roman"/>
          <w:kern w:val="0"/>
          <w:sz w:val="28"/>
          <w:szCs w:val="28"/>
        </w:rPr>
        <w:t>‘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f</w:t>
      </w:r>
      <w:r>
        <w:rPr>
          <w:rFonts w:ascii="Times New Roman" w:hAnsi="Times New Roman" w:cs="Times New Roman"/>
          <w:kern w:val="0"/>
          <w:sz w:val="28"/>
          <w:szCs w:val="28"/>
        </w:rPr>
        <w:t>’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, respectively, and </w:t>
      </w:r>
      <w:r w:rsidRPr="006D07F2">
        <w:rPr>
          <w:position w:val="-10"/>
        </w:rPr>
        <w:object w:dxaOrig="1820" w:dyaOrig="340">
          <v:shape id="_x0000_i1037" type="#_x0000_t75" style="width:91pt;height:17.3pt" o:ole="">
            <v:imagedata r:id="rId22" o:title=""/>
          </v:shape>
          <o:OLEObject Type="Embed" ProgID="Equation.3" ShapeID="_x0000_i1037" DrawAspect="Content" ObjectID="_1459776857" r:id="rId23"/>
        </w:object>
      </w:r>
      <w:r w:rsidRPr="00A9080A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represents the radius of any inclusions</w:t>
      </w:r>
      <w:r w:rsidRPr="006D07F2">
        <w:rPr>
          <w:position w:val="-10"/>
        </w:rPr>
        <w:object w:dxaOrig="200" w:dyaOrig="340">
          <v:shape id="_x0000_i1038" type="#_x0000_t75" style="width:9.8pt;height:17.3pt" o:ole="">
            <v:imagedata r:id="rId24" o:title=""/>
          </v:shape>
          <o:OLEObject Type="Embed" ProgID="Equation.3" ShapeID="_x0000_i1038" DrawAspect="Content" ObjectID="_1459776858" r:id="rId25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.</w:t>
      </w:r>
    </w:p>
    <w:p w:rsidR="00FC0799" w:rsidRDefault="00CF4CD8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</w:r>
      <w:r>
        <w:rPr>
          <w:rFonts w:ascii="Times New Roman" w:hAnsi="Times New Roman" w:cs="Times New Roman"/>
          <w:kern w:val="0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46" type="#_x0000_t202" style="width:245.4pt;height:178.45pt;mso-position-horizontal-relative:char;mso-position-vertical-relative:line;mso-width-relative:margin;mso-height-relative:margin" strokecolor="white [3212]">
            <v:textbox>
              <w:txbxContent>
                <w:p w:rsidR="00821873" w:rsidRPr="00ED04B0" w:rsidRDefault="00821873" w:rsidP="00FC0799">
                  <w:pPr>
                    <w:jc w:val="center"/>
                    <w:rPr>
                      <w:rFonts w:ascii="Times New Roman" w:hAnsi="Times New Roman" w:cs="Times New Roman"/>
                      <w:b/>
                      <w:kern w:val="0"/>
                      <w:szCs w:val="21"/>
                    </w:rPr>
                  </w:pPr>
                  <w:r w:rsidRPr="008E3941">
                    <w:rPr>
                      <w:rFonts w:ascii="Times New Roman" w:hAnsi="Times New Roman" w:cs="Times New Roman"/>
                      <w:b/>
                      <w:noProof/>
                      <w:kern w:val="0"/>
                      <w:szCs w:val="21"/>
                    </w:rPr>
                    <w:drawing>
                      <wp:inline distT="0" distB="0" distL="0" distR="0">
                        <wp:extent cx="1712113" cy="1404518"/>
                        <wp:effectExtent l="19050" t="0" r="2387" b="0"/>
                        <wp:docPr id="6" name="对象 2"/>
                        <wp:cNvGraphicFramePr/>
                        <a:graphic xmlns:a="http://schemas.openxmlformats.org/drawingml/2006/main">
                          <a:graphicData uri="http://schemas.openxmlformats.org/drawingml/2006/lockedCanvas">
                            <lc:lockedCanvas xmlns:lc="http://schemas.openxmlformats.org/drawingml/2006/lockedCanvas">
                              <a:nvGrpSpPr>
                                <a:cNvPr id="0" name=""/>
                                <a:cNvGrpSpPr/>
                              </a:nvGrpSpPr>
                              <a:grpSpPr>
                                <a:xfrm>
                                  <a:off x="0" y="0"/>
                                  <a:ext cx="2625793" cy="2074340"/>
                                  <a:chOff x="714348" y="500042"/>
                                  <a:chExt cx="2625793" cy="2074340"/>
                                </a:xfrm>
                              </a:grpSpPr>
                              <a:grpSp>
                                <a:nvGrpSpPr>
                                  <a:cNvPr id="108" name="组合 107"/>
                                  <a:cNvGrpSpPr/>
                                </a:nvGrpSpPr>
                                <a:grpSpPr>
                                  <a:xfrm>
                                    <a:off x="714348" y="500042"/>
                                    <a:ext cx="2625793" cy="2074340"/>
                                    <a:chOff x="714348" y="500042"/>
                                    <a:chExt cx="2625793" cy="2074340"/>
                                  </a:xfrm>
                                </a:grpSpPr>
                                <a:cxnSp>
                                  <a:nvCxnSpPr>
                                    <a:cNvPr id="5" name="直接箭头连接符 4"/>
                                    <a:cNvCxnSpPr/>
                                  </a:nvCxnSpPr>
                                  <a:spPr>
                                    <a:xfrm>
                                      <a:off x="714348" y="1770043"/>
                                      <a:ext cx="2500330" cy="941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6" name="直接箭头连接符 5"/>
                                    <a:cNvCxnSpPr/>
                                  </a:nvCxnSpPr>
                                  <a:spPr>
                                    <a:xfrm rot="5400000" flipH="1" flipV="1">
                                      <a:off x="888014" y="1538211"/>
                                      <a:ext cx="2032014" cy="40328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sp>
                                  <a:nvSpPr>
                                    <a:cNvPr id="7" name="椭圆 6"/>
                                    <a:cNvSpPr/>
                                  </a:nvSpPr>
                                  <a:spPr>
                                    <a:xfrm>
                                      <a:off x="915988" y="2024045"/>
                                      <a:ext cx="483935" cy="508003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alpha val="19000"/>
                                      </a:schemeClr>
                                    </a:solidFill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8" name="椭圆 7"/>
                                    <a:cNvSpPr/>
                                  </a:nvSpPr>
                                  <a:spPr>
                                    <a:xfrm>
                                      <a:off x="1015463" y="711703"/>
                                      <a:ext cx="766230" cy="76200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alpha val="19000"/>
                                      </a:schemeClr>
                                    </a:solidFill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9" name="椭圆 8"/>
                                    <a:cNvSpPr/>
                                  </a:nvSpPr>
                                  <a:spPr>
                                    <a:xfrm>
                                      <a:off x="2026349" y="1329774"/>
                                      <a:ext cx="362951" cy="381003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alpha val="19000"/>
                                      </a:schemeClr>
                                    </a:solidFill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10" name="椭圆 9"/>
                                    <a:cNvSpPr/>
                                  </a:nvSpPr>
                                  <a:spPr>
                                    <a:xfrm>
                                      <a:off x="2166153" y="1921316"/>
                                      <a:ext cx="645246" cy="635004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alpha val="19000"/>
                                      </a:schemeClr>
                                    </a:solidFill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11" name="矩形 10"/>
                                    <a:cNvSpPr/>
                                  </a:nvSpPr>
                                  <a:spPr>
                                    <a:xfrm>
                                      <a:off x="1682218" y="1750290"/>
                                      <a:ext cx="443607" cy="4233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cxnSp>
                                  <a:nvCxnSpPr>
                                    <a:cNvPr id="12" name="直接连接符 11"/>
                                    <a:cNvCxnSpPr/>
                                  </a:nvCxnSpPr>
                                  <a:spPr>
                                    <a:xfrm>
                                      <a:off x="2357422" y="912788"/>
                                      <a:ext cx="564591" cy="471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4" name="直接连接符 13"/>
                                    <a:cNvCxnSpPr/>
                                  </a:nvCxnSpPr>
                                  <a:spPr>
                                    <a:xfrm rot="5400000">
                                      <a:off x="2534332" y="977845"/>
                                      <a:ext cx="211668" cy="81552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5" name="直接连接符 14"/>
                                    <a:cNvCxnSpPr/>
                                  </a:nvCxnSpPr>
                                  <a:spPr>
                                    <a:xfrm rot="5400000">
                                      <a:off x="2373020" y="977845"/>
                                      <a:ext cx="211668" cy="81552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6" name="直接连接符 15"/>
                                    <a:cNvCxnSpPr/>
                                  </a:nvCxnSpPr>
                                  <a:spPr>
                                    <a:xfrm rot="5400000">
                                      <a:off x="2655316" y="977845"/>
                                      <a:ext cx="211668" cy="81552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7" name="直接连接符 16"/>
                                    <a:cNvCxnSpPr/>
                                  </a:nvCxnSpPr>
                                  <a:spPr>
                                    <a:xfrm rot="5400000">
                                      <a:off x="2776299" y="1062513"/>
                                      <a:ext cx="211668" cy="81552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8" name="直接连接符 17"/>
                                    <a:cNvCxnSpPr/>
                                  </a:nvCxnSpPr>
                                  <a:spPr>
                                    <a:xfrm rot="5400000">
                                      <a:off x="2782904" y="1294290"/>
                                      <a:ext cx="211668" cy="81552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9" name="直接箭头连接符 18"/>
                                    <a:cNvCxnSpPr/>
                                  </a:nvCxnSpPr>
                                  <a:spPr>
                                    <a:xfrm rot="5400000" flipH="1" flipV="1">
                                      <a:off x="2531878" y="721838"/>
                                      <a:ext cx="296335" cy="896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pic>
                                  <a:nvPicPr>
                                    <a:cNvPr id="0" name="Object 2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26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2390775" y="503238"/>
                                      <a:ext cx="241300" cy="242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3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915988" y="1304925"/>
                                      <a:ext cx="230187" cy="2555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4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28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2489200" y="1135063"/>
                                      <a:ext cx="228600" cy="257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5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28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1358900" y="1981200"/>
                                      <a:ext cx="230188" cy="257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6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28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1924050" y="1981200"/>
                                      <a:ext cx="230188" cy="257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sp>
                                  <a:nvSpPr>
                                    <a:cNvPr id="25" name="流程图: 联系 24"/>
                                    <a:cNvSpPr/>
                                  </a:nvSpPr>
                                  <a:spPr>
                                    <a:xfrm flipV="1">
                                      <a:off x="1386481" y="1081418"/>
                                      <a:ext cx="25809" cy="27093"/>
                                    </a:xfrm>
                                    <a:prstGeom prst="flowChartConnector">
                                      <a:avLst/>
                                    </a:prstGeom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26" name="流程图: 联系 25"/>
                                    <a:cNvSpPr/>
                                  </a:nvSpPr>
                                  <a:spPr>
                                    <a:xfrm flipV="1">
                                      <a:off x="2194383" y="1503063"/>
                                      <a:ext cx="25809" cy="27093"/>
                                    </a:xfrm>
                                    <a:prstGeom prst="flowChartConnector">
                                      <a:avLst/>
                                    </a:prstGeom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27" name="流程图: 联系 26"/>
                                    <a:cNvSpPr/>
                                  </a:nvSpPr>
                                  <a:spPr>
                                    <a:xfrm flipV="1">
                                      <a:off x="2477305" y="2218028"/>
                                      <a:ext cx="25809" cy="27093"/>
                                    </a:xfrm>
                                    <a:prstGeom prst="flowChartConnector">
                                      <a:avLst/>
                                    </a:prstGeom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28" name="流程图: 联系 27"/>
                                    <a:cNvSpPr/>
                                  </a:nvSpPr>
                                  <a:spPr>
                                    <a:xfrm flipV="1">
                                      <a:off x="1145853" y="2267890"/>
                                      <a:ext cx="25809" cy="27093"/>
                                    </a:xfrm>
                                    <a:prstGeom prst="flowChartConnector">
                                      <a:avLst/>
                                    </a:prstGeom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pic>
                                  <a:nvPicPr>
                                    <a:cNvPr id="0" name="Object 7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29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1762125" y="1790700"/>
                                      <a:ext cx="128588" cy="14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8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0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3052763" y="1770063"/>
                                      <a:ext cx="153987" cy="2301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9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1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1958975" y="500063"/>
                                      <a:ext cx="166688" cy="2301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10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2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1428750" y="1785938"/>
                                      <a:ext cx="228600" cy="1476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11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2143125" y="1785938"/>
                                      <a:ext cx="114300" cy="1476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12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1452563" y="971550"/>
                                      <a:ext cx="204787" cy="24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13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5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2368550" y="1473200"/>
                                      <a:ext cx="215900" cy="24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14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6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1042988" y="2278063"/>
                                      <a:ext cx="204787" cy="242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15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7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2401888" y="2235200"/>
                                      <a:ext cx="217487" cy="24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cxnSp>
                                  <a:nvCxnSpPr>
                                    <a:cNvPr id="90" name="直接箭头连接符 89"/>
                                    <a:cNvCxnSpPr/>
                                  </a:nvCxnSpPr>
                                  <a:spPr>
                                    <a:xfrm>
                                      <a:off x="2962341" y="1136106"/>
                                      <a:ext cx="285752" cy="1588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94" name="直接箭头连接符 93"/>
                                    <a:cNvCxnSpPr/>
                                  </a:nvCxnSpPr>
                                  <a:spPr>
                                    <a:xfrm rot="10800000">
                                      <a:off x="2462275" y="788432"/>
                                      <a:ext cx="357190" cy="1588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00" name="直接箭头连接符 99"/>
                                    <a:cNvCxnSpPr/>
                                  </a:nvCxnSpPr>
                                  <a:spPr>
                                    <a:xfrm rot="5400000">
                                      <a:off x="2848835" y="1149602"/>
                                      <a:ext cx="357190" cy="1588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05" name="直接连接符 104"/>
                                    <a:cNvCxnSpPr/>
                                  </a:nvCxnSpPr>
                                  <a:spPr>
                                    <a:xfrm rot="5400000">
                                      <a:off x="2680560" y="1163880"/>
                                      <a:ext cx="500066" cy="1588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pic>
                                  <a:nvPicPr>
                                    <a:cNvPr id="0" name="Object 16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8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3111500" y="1146175"/>
                                      <a:ext cx="228600" cy="24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17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9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2897188" y="646113"/>
                                      <a:ext cx="228600" cy="24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</a:grpSp>
                            </lc:lockedCanvas>
                          </a:graphicData>
                        </a:graphic>
                      </wp:inline>
                    </w:drawing>
                  </w:r>
                </w:p>
                <w:p w:rsidR="00821873" w:rsidRPr="001B5831" w:rsidRDefault="00821873" w:rsidP="001B5831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Times New Roman" w:hAnsi="Times New Roman" w:cs="Times New Roman"/>
                    </w:rPr>
                  </w:pPr>
                  <w:r w:rsidRPr="001B5831">
                    <w:rPr>
                      <w:rFonts w:ascii="Times New Roman" w:hAnsi="Times New Roman" w:cs="Times New Roman"/>
                    </w:rPr>
                    <w:t>F</w:t>
                  </w:r>
                  <w:r w:rsidRPr="001B5831">
                    <w:rPr>
                      <w:rFonts w:ascii="Times New Roman" w:hAnsi="Times New Roman" w:cs="Times New Roman" w:hint="eastAsia"/>
                    </w:rPr>
                    <w:t xml:space="preserve">ig.1. the interaction between </w:t>
                  </w:r>
                  <w:r>
                    <w:rPr>
                      <w:rFonts w:ascii="Times New Roman" w:hAnsi="Times New Roman" w:cs="Times New Roman" w:hint="eastAsia"/>
                    </w:rPr>
                    <w:t>multiple</w:t>
                  </w:r>
                  <w:r w:rsidRPr="001B5831">
                    <w:rPr>
                      <w:rFonts w:ascii="Times New Roman" w:hAnsi="Times New Roman" w:cs="Times New Roman" w:hint="eastAsia"/>
                    </w:rPr>
                    <w:t xml:space="preserve"> circular piezoelectric inclusions and a crack in an infinite elastic matrix.</w:t>
                  </w:r>
                </w:p>
              </w:txbxContent>
            </v:textbox>
            <w10:wrap type="none"/>
            <w10:anchorlock/>
          </v:shape>
        </w:pict>
      </w:r>
    </w:p>
    <w:p w:rsidR="00FC0799" w:rsidRDefault="00FC0799" w:rsidP="00FC0799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6723A8">
        <w:rPr>
          <w:rFonts w:ascii="Times New Roman" w:hAnsi="Times New Roman" w:cs="Times New Roman"/>
          <w:kern w:val="0"/>
          <w:sz w:val="28"/>
          <w:szCs w:val="28"/>
        </w:rPr>
        <w:t>As the matrix is pure elastic material, there is no mechanical</w:t>
      </w:r>
      <w:r w:rsidRPr="006723A8">
        <w:rPr>
          <w:rFonts w:ascii="Times New Roman" w:hAnsi="Times New Roman" w:cs="Times New Roman" w:hint="eastAsia"/>
          <w:kern w:val="0"/>
          <w:sz w:val="28"/>
          <w:szCs w:val="28"/>
        </w:rPr>
        <w:t>-</w:t>
      </w:r>
      <w:r w:rsidRPr="006723A8">
        <w:rPr>
          <w:rFonts w:ascii="Times New Roman" w:hAnsi="Times New Roman" w:cs="Times New Roman"/>
          <w:kern w:val="0"/>
          <w:sz w:val="28"/>
          <w:szCs w:val="28"/>
        </w:rPr>
        <w:t>electric coupling behavior</w:t>
      </w:r>
      <w:r w:rsidRPr="006723A8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723A8">
        <w:rPr>
          <w:rFonts w:ascii="Times New Roman" w:hAnsi="Times New Roman" w:cs="Times New Roman"/>
          <w:kern w:val="0"/>
          <w:sz w:val="28"/>
          <w:szCs w:val="28"/>
        </w:rPr>
        <w:t>inside the matrix. By employing the superposition</w:t>
      </w:r>
      <w:r w:rsidRPr="001504A9">
        <w:rPr>
          <w:rFonts w:ascii="Times New Roman" w:hAnsi="Times New Roman" w:cs="Times New Roman"/>
          <w:kern w:val="0"/>
          <w:sz w:val="28"/>
          <w:szCs w:val="28"/>
        </w:rPr>
        <w:t xml:space="preserve"> principle of elasticity [</w:t>
      </w:r>
      <w:r w:rsidR="00E11492">
        <w:rPr>
          <w:rFonts w:ascii="Times New Roman" w:hAnsi="Times New Roman" w:cs="Times New Roman" w:hint="eastAsia"/>
          <w:kern w:val="0"/>
          <w:sz w:val="28"/>
          <w:szCs w:val="28"/>
        </w:rPr>
        <w:t>30]</w:t>
      </w:r>
      <w:r w:rsidRPr="001504A9">
        <w:rPr>
          <w:rFonts w:ascii="Times New Roman" w:hAnsi="Times New Roman" w:cs="Times New Roman"/>
          <w:kern w:val="0"/>
          <w:sz w:val="28"/>
          <w:szCs w:val="28"/>
        </w:rPr>
        <w:t>, the solution of 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1504A9">
        <w:rPr>
          <w:rFonts w:ascii="Times New Roman" w:hAnsi="Times New Roman" w:cs="Times New Roman"/>
          <w:kern w:val="0"/>
          <w:sz w:val="28"/>
          <w:szCs w:val="28"/>
        </w:rPr>
        <w:t xml:space="preserve">present problem can be </w:t>
      </w:r>
      <w:r w:rsidRPr="006723A8">
        <w:rPr>
          <w:rFonts w:ascii="Times New Roman" w:hAnsi="Times New Roman" w:cs="Times New Roman"/>
          <w:kern w:val="0"/>
          <w:sz w:val="28"/>
          <w:szCs w:val="28"/>
        </w:rPr>
        <w:t>obtained through the sum of two sub-problems, as shown in Fig. 1.</w:t>
      </w:r>
      <w:r w:rsidRPr="006723A8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723A8">
        <w:rPr>
          <w:rFonts w:ascii="Times New Roman" w:hAnsi="Times New Roman" w:cs="Times New Roman"/>
          <w:kern w:val="0"/>
          <w:sz w:val="28"/>
          <w:szCs w:val="28"/>
        </w:rPr>
        <w:t xml:space="preserve">The sub-problem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I </w:t>
      </w:r>
      <w:r w:rsidRPr="006723A8">
        <w:rPr>
          <w:rFonts w:ascii="Times New Roman" w:hAnsi="Times New Roman" w:cs="Times New Roman"/>
          <w:kern w:val="0"/>
          <w:sz w:val="28"/>
          <w:szCs w:val="28"/>
        </w:rPr>
        <w:t xml:space="preserve">shown in Fig.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2</w:t>
      </w:r>
      <w:r w:rsidRPr="006723A8">
        <w:rPr>
          <w:rFonts w:ascii="Times New Roman" w:hAnsi="Times New Roman" w:cs="Times New Roman"/>
          <w:kern w:val="0"/>
          <w:sz w:val="28"/>
          <w:szCs w:val="28"/>
        </w:rPr>
        <w:t xml:space="preserve"> is the piezoelectric </w:t>
      </w:r>
      <w:r w:rsidR="00CB0D81">
        <w:rPr>
          <w:rFonts w:ascii="Times New Roman" w:hAnsi="Times New Roman" w:cs="Times New Roman" w:hint="eastAsia"/>
          <w:kern w:val="0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723A8">
        <w:rPr>
          <w:rFonts w:ascii="Times New Roman" w:hAnsi="Times New Roman" w:cs="Times New Roman"/>
          <w:kern w:val="0"/>
          <w:sz w:val="28"/>
          <w:szCs w:val="28"/>
        </w:rPr>
        <w:t>embedded in the</w:t>
      </w:r>
      <w:r w:rsidRPr="006723A8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723A8">
        <w:rPr>
          <w:rFonts w:ascii="Times New Roman" w:hAnsi="Times New Roman" w:cs="Times New Roman"/>
          <w:kern w:val="0"/>
          <w:sz w:val="28"/>
          <w:szCs w:val="28"/>
        </w:rPr>
        <w:t xml:space="preserve">matrix without the crack. </w:t>
      </w:r>
      <w:r w:rsidRPr="001504A9">
        <w:rPr>
          <w:rFonts w:ascii="Times New Roman" w:hAnsi="Times New Roman" w:cs="Times New Roman"/>
          <w:kern w:val="0"/>
          <w:sz w:val="28"/>
          <w:szCs w:val="28"/>
        </w:rPr>
        <w:t>For 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1504A9">
        <w:rPr>
          <w:rFonts w:ascii="Times New Roman" w:hAnsi="Times New Roman" w:cs="Times New Roman"/>
          <w:kern w:val="0"/>
          <w:sz w:val="28"/>
          <w:szCs w:val="28"/>
        </w:rPr>
        <w:t xml:space="preserve">sub-problem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II </w:t>
      </w:r>
      <w:r w:rsidRPr="001504A9">
        <w:rPr>
          <w:rFonts w:ascii="Times New Roman" w:hAnsi="Times New Roman" w:cs="Times New Roman"/>
          <w:kern w:val="0"/>
          <w:sz w:val="28"/>
          <w:szCs w:val="28"/>
        </w:rPr>
        <w:t xml:space="preserve">shown in Fig.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3</w:t>
      </w:r>
      <w:r w:rsidRPr="006723A8">
        <w:rPr>
          <w:rFonts w:ascii="Times New Roman" w:hAnsi="Times New Roman" w:cs="Times New Roman"/>
          <w:kern w:val="0"/>
          <w:sz w:val="28"/>
          <w:szCs w:val="28"/>
        </w:rPr>
        <w:t xml:space="preserve">, the </w:t>
      </w:r>
      <w:r w:rsidRPr="006723A8">
        <w:rPr>
          <w:rFonts w:ascii="Times New Roman" w:hAnsi="Times New Roman" w:cs="Times New Roman"/>
          <w:kern w:val="0"/>
          <w:sz w:val="28"/>
          <w:szCs w:val="28"/>
        </w:rPr>
        <w:lastRenderedPageBreak/>
        <w:t>only external loads are the crack surface tractions</w:t>
      </w:r>
      <w:r w:rsidRPr="006723A8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723A8">
        <w:rPr>
          <w:rFonts w:ascii="Times New Roman" w:hAnsi="Times New Roman" w:cs="Times New Roman"/>
          <w:kern w:val="0"/>
          <w:sz w:val="28"/>
          <w:szCs w:val="28"/>
        </w:rPr>
        <w:t xml:space="preserve">which are equal in magnitude and opposite in sign to the stresses obtained in the </w:t>
      </w:r>
      <w:r w:rsidRPr="006723A8">
        <w:rPr>
          <w:rFonts w:ascii="Times New Roman" w:hAnsi="Times New Roman" w:cs="Times New Roman" w:hint="eastAsia"/>
          <w:kern w:val="0"/>
          <w:sz w:val="28"/>
          <w:szCs w:val="28"/>
        </w:rPr>
        <w:t>fi</w:t>
      </w:r>
      <w:r w:rsidRPr="006723A8">
        <w:rPr>
          <w:rFonts w:ascii="Times New Roman" w:hAnsi="Times New Roman" w:cs="Times New Roman"/>
          <w:kern w:val="0"/>
          <w:sz w:val="28"/>
          <w:szCs w:val="28"/>
        </w:rPr>
        <w:t>rst problem</w:t>
      </w:r>
      <w:r w:rsidRPr="006723A8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723A8">
        <w:rPr>
          <w:rFonts w:ascii="Times New Roman" w:hAnsi="Times New Roman" w:cs="Times New Roman"/>
          <w:kern w:val="0"/>
          <w:sz w:val="28"/>
          <w:szCs w:val="28"/>
        </w:rPr>
        <w:t xml:space="preserve">along the line which is the presumed location of the crack. The superposition of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sub-problem I and sub-problem II </w:t>
      </w:r>
      <w:r w:rsidRPr="006723A8">
        <w:rPr>
          <w:rFonts w:ascii="Times New Roman" w:hAnsi="Times New Roman" w:cs="Times New Roman"/>
          <w:kern w:val="0"/>
          <w:sz w:val="28"/>
          <w:szCs w:val="28"/>
        </w:rPr>
        <w:t>is thus equal to the original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problem</w:t>
      </w:r>
      <w:r w:rsidRPr="001504A9">
        <w:rPr>
          <w:rFonts w:ascii="Times New Roman" w:hAnsi="Times New Roman" w:cs="Times New Roman"/>
          <w:kern w:val="0"/>
          <w:sz w:val="28"/>
          <w:szCs w:val="28"/>
        </w:rPr>
        <w:t>.</w:t>
      </w:r>
    </w:p>
    <w:p w:rsidR="00FC0799" w:rsidRDefault="00CF4CD8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</w:r>
      <w:r>
        <w:rPr>
          <w:rFonts w:ascii="Times New Roman" w:hAnsi="Times New Roman" w:cs="Times New Roman"/>
          <w:kern w:val="0"/>
          <w:sz w:val="28"/>
          <w:szCs w:val="28"/>
        </w:rPr>
        <w:pict>
          <v:shape id="_x0000_s1145" type="#_x0000_t202" style="width:184.95pt;height:148.4pt;mso-position-horizontal-relative:char;mso-position-vertical-relative:line;mso-width-relative:margin;mso-height-relative:margin" strokecolor="white [3212]">
            <v:textbox>
              <w:txbxContent>
                <w:p w:rsidR="00821873" w:rsidRPr="00ED04B0" w:rsidRDefault="00821873" w:rsidP="00FC0799">
                  <w:pPr>
                    <w:jc w:val="center"/>
                    <w:rPr>
                      <w:rFonts w:ascii="Times New Roman" w:hAnsi="Times New Roman" w:cs="Times New Roman"/>
                      <w:b/>
                      <w:kern w:val="0"/>
                      <w:szCs w:val="21"/>
                    </w:rPr>
                  </w:pPr>
                  <w:r w:rsidRPr="008E3941">
                    <w:rPr>
                      <w:rFonts w:ascii="Times New Roman" w:hAnsi="Times New Roman" w:cs="Times New Roman"/>
                      <w:b/>
                      <w:noProof/>
                      <w:kern w:val="0"/>
                      <w:szCs w:val="21"/>
                    </w:rPr>
                    <w:drawing>
                      <wp:inline distT="0" distB="0" distL="0" distR="0">
                        <wp:extent cx="1765859" cy="1433779"/>
                        <wp:effectExtent l="19050" t="0" r="0" b="0"/>
                        <wp:docPr id="7" name="对象 4"/>
                        <wp:cNvGraphicFramePr/>
                        <a:graphic xmlns:a="http://schemas.openxmlformats.org/drawingml/2006/main">
                          <a:graphicData uri="http://schemas.openxmlformats.org/drawingml/2006/lockedCanvas">
                            <lc:lockedCanvas xmlns:lc="http://schemas.openxmlformats.org/drawingml/2006/lockedCanvas">
                              <a:nvGrpSpPr>
                                <a:cNvPr id="0" name=""/>
                                <a:cNvGrpSpPr/>
                              </a:nvGrpSpPr>
                              <a:grpSpPr>
                                <a:xfrm>
                                  <a:off x="0" y="0"/>
                                  <a:ext cx="2625793" cy="2074340"/>
                                  <a:chOff x="5000628" y="357166"/>
                                  <a:chExt cx="2625793" cy="2074340"/>
                                </a:xfrm>
                              </a:grpSpPr>
                              <a:grpSp>
                                <a:nvGrpSpPr>
                                  <a:cNvPr id="109" name="组合 108"/>
                                  <a:cNvGrpSpPr/>
                                </a:nvGrpSpPr>
                                <a:grpSpPr>
                                  <a:xfrm>
                                    <a:off x="5000628" y="357166"/>
                                    <a:ext cx="2625793" cy="2074340"/>
                                    <a:chOff x="5000628" y="357166"/>
                                    <a:chExt cx="2625793" cy="2074340"/>
                                  </a:xfrm>
                                </a:grpSpPr>
                                <a:cxnSp>
                                  <a:nvCxnSpPr>
                                    <a:cNvPr id="110" name="直接箭头连接符 109"/>
                                    <a:cNvCxnSpPr/>
                                  </a:nvCxnSpPr>
                                  <a:spPr>
                                    <a:xfrm>
                                      <a:off x="5000628" y="1627167"/>
                                      <a:ext cx="2500330" cy="941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12" name="直接箭头连接符 111"/>
                                    <a:cNvCxnSpPr/>
                                  </a:nvCxnSpPr>
                                  <a:spPr>
                                    <a:xfrm rot="5400000" flipH="1" flipV="1">
                                      <a:off x="5174294" y="1395335"/>
                                      <a:ext cx="2032014" cy="40328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sp>
                                  <a:nvSpPr>
                                    <a:cNvPr id="113" name="椭圆 112"/>
                                    <a:cNvSpPr/>
                                  </a:nvSpPr>
                                  <a:spPr>
                                    <a:xfrm>
                                      <a:off x="5202268" y="1881169"/>
                                      <a:ext cx="483935" cy="508003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alpha val="19000"/>
                                      </a:schemeClr>
                                    </a:solidFill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114" name="椭圆 113"/>
                                    <a:cNvSpPr/>
                                  </a:nvSpPr>
                                  <a:spPr>
                                    <a:xfrm>
                                      <a:off x="5301743" y="568827"/>
                                      <a:ext cx="766230" cy="76200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alpha val="19000"/>
                                      </a:schemeClr>
                                    </a:solidFill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115" name="椭圆 114"/>
                                    <a:cNvSpPr/>
                                  </a:nvSpPr>
                                  <a:spPr>
                                    <a:xfrm>
                                      <a:off x="6312629" y="1186898"/>
                                      <a:ext cx="362951" cy="381003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alpha val="19000"/>
                                      </a:schemeClr>
                                    </a:solidFill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116" name="椭圆 115"/>
                                    <a:cNvSpPr/>
                                  </a:nvSpPr>
                                  <a:spPr>
                                    <a:xfrm>
                                      <a:off x="6452433" y="1778440"/>
                                      <a:ext cx="645246" cy="635004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alpha val="19000"/>
                                      </a:schemeClr>
                                    </a:solidFill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cxnSp>
                                  <a:nvCxnSpPr>
                                    <a:cNvPr id="118" name="直接连接符 117"/>
                                    <a:cNvCxnSpPr/>
                                  </a:nvCxnSpPr>
                                  <a:spPr>
                                    <a:xfrm>
                                      <a:off x="6643702" y="769912"/>
                                      <a:ext cx="564591" cy="471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19" name="直接连接符 118"/>
                                    <a:cNvCxnSpPr/>
                                  </a:nvCxnSpPr>
                                  <a:spPr>
                                    <a:xfrm rot="5400000">
                                      <a:off x="6820612" y="834969"/>
                                      <a:ext cx="211668" cy="81552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20" name="直接连接符 119"/>
                                    <a:cNvCxnSpPr/>
                                  </a:nvCxnSpPr>
                                  <a:spPr>
                                    <a:xfrm rot="5400000">
                                      <a:off x="6659300" y="834969"/>
                                      <a:ext cx="211668" cy="81552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21" name="直接连接符 120"/>
                                    <a:cNvCxnSpPr/>
                                  </a:nvCxnSpPr>
                                  <a:spPr>
                                    <a:xfrm rot="5400000">
                                      <a:off x="6941596" y="834969"/>
                                      <a:ext cx="211668" cy="81552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22" name="直接连接符 121"/>
                                    <a:cNvCxnSpPr/>
                                  </a:nvCxnSpPr>
                                  <a:spPr>
                                    <a:xfrm rot="5400000">
                                      <a:off x="7062579" y="919637"/>
                                      <a:ext cx="211668" cy="81552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23" name="直接连接符 122"/>
                                    <a:cNvCxnSpPr/>
                                  </a:nvCxnSpPr>
                                  <a:spPr>
                                    <a:xfrm rot="5400000">
                                      <a:off x="7069184" y="1151414"/>
                                      <a:ext cx="211668" cy="81552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24" name="直接箭头连接符 123"/>
                                    <a:cNvCxnSpPr/>
                                  </a:nvCxnSpPr>
                                  <a:spPr>
                                    <a:xfrm rot="5400000" flipH="1" flipV="1">
                                      <a:off x="6818158" y="578962"/>
                                      <a:ext cx="296335" cy="896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pic>
                                  <a:nvPicPr>
                                    <a:cNvPr id="0" name="Object 2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26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6677025" y="360363"/>
                                      <a:ext cx="241300" cy="242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3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5202238" y="1162050"/>
                                      <a:ext cx="230187" cy="2555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4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28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6775450" y="992188"/>
                                      <a:ext cx="228600" cy="257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5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28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5645150" y="1838325"/>
                                      <a:ext cx="230188" cy="257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6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28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6210300" y="1838325"/>
                                      <a:ext cx="230188" cy="257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sp>
                                  <a:nvSpPr>
                                    <a:cNvPr id="130" name="流程图: 联系 129"/>
                                    <a:cNvSpPr/>
                                  </a:nvSpPr>
                                  <a:spPr>
                                    <a:xfrm flipV="1">
                                      <a:off x="5672761" y="938542"/>
                                      <a:ext cx="25809" cy="27093"/>
                                    </a:xfrm>
                                    <a:prstGeom prst="flowChartConnector">
                                      <a:avLst/>
                                    </a:prstGeom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131" name="流程图: 联系 130"/>
                                    <a:cNvSpPr/>
                                  </a:nvSpPr>
                                  <a:spPr>
                                    <a:xfrm flipV="1">
                                      <a:off x="6480663" y="1360187"/>
                                      <a:ext cx="25809" cy="27093"/>
                                    </a:xfrm>
                                    <a:prstGeom prst="flowChartConnector">
                                      <a:avLst/>
                                    </a:prstGeom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132" name="流程图: 联系 131"/>
                                    <a:cNvSpPr/>
                                  </a:nvSpPr>
                                  <a:spPr>
                                    <a:xfrm flipV="1">
                                      <a:off x="6763585" y="2075152"/>
                                      <a:ext cx="25809" cy="27093"/>
                                    </a:xfrm>
                                    <a:prstGeom prst="flowChartConnector">
                                      <a:avLst/>
                                    </a:prstGeom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133" name="流程图: 联系 132"/>
                                    <a:cNvSpPr/>
                                  </a:nvSpPr>
                                  <a:spPr>
                                    <a:xfrm flipV="1">
                                      <a:off x="5432133" y="2125014"/>
                                      <a:ext cx="25809" cy="27093"/>
                                    </a:xfrm>
                                    <a:prstGeom prst="flowChartConnector">
                                      <a:avLst/>
                                    </a:prstGeom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pic>
                                  <a:nvPicPr>
                                    <a:cNvPr id="0" name="Object 7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29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6048375" y="1647825"/>
                                      <a:ext cx="128588" cy="14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8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0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7339013" y="1627188"/>
                                      <a:ext cx="153987" cy="2301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9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1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6245225" y="357188"/>
                                      <a:ext cx="166688" cy="2301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10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5738813" y="828675"/>
                                      <a:ext cx="204787" cy="24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11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5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6654800" y="1330325"/>
                                      <a:ext cx="215900" cy="24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12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6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5329238" y="2135188"/>
                                      <a:ext cx="204787" cy="242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13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7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6688138" y="2092325"/>
                                      <a:ext cx="217487" cy="24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cxnSp>
                                  <a:nvCxnSpPr>
                                    <a:cNvPr id="143" name="直接箭头连接符 142"/>
                                    <a:cNvCxnSpPr/>
                                  </a:nvCxnSpPr>
                                  <a:spPr>
                                    <a:xfrm>
                                      <a:off x="7248621" y="993230"/>
                                      <a:ext cx="285752" cy="1588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44" name="直接箭头连接符 143"/>
                                    <a:cNvCxnSpPr/>
                                  </a:nvCxnSpPr>
                                  <a:spPr>
                                    <a:xfrm rot="10800000">
                                      <a:off x="6748555" y="645556"/>
                                      <a:ext cx="357190" cy="1588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45" name="直接箭头连接符 144"/>
                                    <a:cNvCxnSpPr/>
                                  </a:nvCxnSpPr>
                                  <a:spPr>
                                    <a:xfrm rot="5400000">
                                      <a:off x="7135115" y="1006726"/>
                                      <a:ext cx="357190" cy="1588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146" name="直接连接符 145"/>
                                    <a:cNvCxnSpPr/>
                                  </a:nvCxnSpPr>
                                  <a:spPr>
                                    <a:xfrm rot="5400000">
                                      <a:off x="6966840" y="1021004"/>
                                      <a:ext cx="500066" cy="1588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pic>
                                  <a:nvPicPr>
                                    <a:cNvPr id="0" name="Object 14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0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7397750" y="1003300"/>
                                      <a:ext cx="228600" cy="24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15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1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7183438" y="503238"/>
                                      <a:ext cx="228600" cy="24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</a:grpSp>
                            </lc:lockedCanvas>
                          </a:graphicData>
                        </a:graphic>
                      </wp:inline>
                    </w:drawing>
                  </w:r>
                </w:p>
                <w:p w:rsidR="00821873" w:rsidRPr="001B5831" w:rsidRDefault="00821873" w:rsidP="001B5831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Times New Roman" w:hAnsi="Times New Roman" w:cs="Times New Roman"/>
                    </w:rPr>
                  </w:pPr>
                  <w:r w:rsidRPr="001B5831">
                    <w:rPr>
                      <w:rFonts w:ascii="Times New Roman" w:hAnsi="Times New Roman" w:cs="Times New Roman"/>
                    </w:rPr>
                    <w:t>F</w:t>
                  </w:r>
                  <w:r w:rsidRPr="001B5831">
                    <w:rPr>
                      <w:rFonts w:ascii="Times New Roman" w:hAnsi="Times New Roman" w:cs="Times New Roman" w:hint="eastAsia"/>
                    </w:rPr>
                    <w:t>ig.2.sub-problem I</w:t>
                  </w:r>
                </w:p>
              </w:txbxContent>
            </v:textbox>
            <w10:wrap type="none"/>
            <w10:anchorlock/>
          </v:shape>
        </w:pict>
      </w:r>
    </w:p>
    <w:p w:rsidR="00FC0799" w:rsidRDefault="00CF4CD8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</w:r>
      <w:r>
        <w:rPr>
          <w:rFonts w:ascii="Times New Roman" w:hAnsi="Times New Roman" w:cs="Times New Roman"/>
          <w:kern w:val="0"/>
          <w:sz w:val="28"/>
          <w:szCs w:val="28"/>
        </w:rPr>
        <w:pict>
          <v:shape id="_x0000_s1144" type="#_x0000_t202" style="width:195.7pt;height:154.6pt;mso-position-horizontal-relative:char;mso-position-vertical-relative:line;mso-width-relative:margin;mso-height-relative:margin" strokecolor="white [3212]">
            <v:textbox>
              <w:txbxContent>
                <w:p w:rsidR="00821873" w:rsidRPr="00ED04B0" w:rsidRDefault="00821873" w:rsidP="00FC0799">
                  <w:pPr>
                    <w:jc w:val="center"/>
                    <w:rPr>
                      <w:rFonts w:ascii="Times New Roman" w:hAnsi="Times New Roman" w:cs="Times New Roman"/>
                      <w:b/>
                      <w:kern w:val="0"/>
                      <w:szCs w:val="21"/>
                    </w:rPr>
                  </w:pPr>
                  <w:r w:rsidRPr="009C4477">
                    <w:rPr>
                      <w:rFonts w:ascii="Times New Roman" w:hAnsi="Times New Roman" w:cs="Times New Roman"/>
                      <w:b/>
                      <w:noProof/>
                      <w:kern w:val="0"/>
                      <w:szCs w:val="21"/>
                    </w:rPr>
                    <w:drawing>
                      <wp:inline distT="0" distB="0" distL="0" distR="0">
                        <wp:extent cx="1749646" cy="1415332"/>
                        <wp:effectExtent l="19050" t="0" r="2954" b="0"/>
                        <wp:docPr id="3" name="对象 23"/>
                        <wp:cNvGraphicFramePr/>
                        <a:graphic xmlns:a="http://schemas.openxmlformats.org/drawingml/2006/main">
                          <a:graphicData uri="http://schemas.openxmlformats.org/drawingml/2006/lockedCanvas">
                            <lc:lockedCanvas xmlns:lc="http://schemas.openxmlformats.org/drawingml/2006/lockedCanvas">
                              <a:nvGrpSpPr>
                                <a:cNvPr id="0" name=""/>
                                <a:cNvGrpSpPr/>
                              </a:nvGrpSpPr>
                              <a:grpSpPr>
                                <a:xfrm>
                                  <a:off x="0" y="0"/>
                                  <a:ext cx="4429156" cy="3500450"/>
                                  <a:chOff x="3143240" y="1714500"/>
                                  <a:chExt cx="4429156" cy="3500450"/>
                                </a:xfrm>
                              </a:grpSpPr>
                              <a:grpSp>
                                <a:nvGrpSpPr>
                                  <a:cNvPr id="48" name="组合 47"/>
                                  <a:cNvGrpSpPr/>
                                </a:nvGrpSpPr>
                                <a:grpSpPr>
                                  <a:xfrm>
                                    <a:off x="3143240" y="1714500"/>
                                    <a:ext cx="4429156" cy="3500450"/>
                                    <a:chOff x="3143240" y="1714500"/>
                                    <a:chExt cx="4429156" cy="3500450"/>
                                  </a:xfrm>
                                </a:grpSpPr>
                                <a:cxnSp>
                                  <a:nvCxnSpPr>
                                    <a:cNvPr id="5" name="直接箭头连接符 4"/>
                                    <a:cNvCxnSpPr/>
                                  </a:nvCxnSpPr>
                                  <a:spPr>
                                    <a:xfrm>
                                      <a:off x="3143240" y="3857628"/>
                                      <a:ext cx="4429156" cy="1588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6" name="直接箭头连接符 5"/>
                                    <a:cNvCxnSpPr/>
                                  </a:nvCxnSpPr>
                                  <a:spPr>
                                    <a:xfrm rot="5400000" flipH="1" flipV="1">
                                      <a:off x="3536149" y="3464719"/>
                                      <a:ext cx="3429024" cy="71438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sp>
                                  <a:nvSpPr>
                                    <a:cNvPr id="7" name="椭圆 6"/>
                                    <a:cNvSpPr/>
                                  </a:nvSpPr>
                                  <a:spPr>
                                    <a:xfrm>
                                      <a:off x="3500430" y="4286256"/>
                                      <a:ext cx="857256" cy="857256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alpha val="19000"/>
                                      </a:schemeClr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8" name="椭圆 7"/>
                                    <a:cNvSpPr/>
                                  </a:nvSpPr>
                                  <a:spPr>
                                    <a:xfrm>
                                      <a:off x="3676644" y="2071678"/>
                                      <a:ext cx="1357322" cy="1285884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alpha val="19000"/>
                                      </a:schemeClr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9" name="椭圆 8"/>
                                    <a:cNvSpPr/>
                                  </a:nvSpPr>
                                  <a:spPr>
                                    <a:xfrm>
                                      <a:off x="5467356" y="3114673"/>
                                      <a:ext cx="642942" cy="64294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alpha val="19000"/>
                                      </a:schemeClr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10" name="椭圆 9"/>
                                    <a:cNvSpPr/>
                                  </a:nvSpPr>
                                  <a:spPr>
                                    <a:xfrm>
                                      <a:off x="5715008" y="4112900"/>
                                      <a:ext cx="1143008" cy="107157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alpha val="19000"/>
                                      </a:schemeClr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11" name="矩形 10"/>
                                    <a:cNvSpPr/>
                                  </a:nvSpPr>
                                  <a:spPr>
                                    <a:xfrm>
                                      <a:off x="4857752" y="3824294"/>
                                      <a:ext cx="785818" cy="7143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25" name="流程图: 联系 24"/>
                                    <a:cNvSpPr/>
                                  </a:nvSpPr>
                                  <a:spPr>
                                    <a:xfrm flipV="1">
                                      <a:off x="4333876" y="2695572"/>
                                      <a:ext cx="45719" cy="45719"/>
                                    </a:xfrm>
                                    <a:prstGeom prst="flowChartConnector">
                                      <a:avLst/>
                                    </a:prstGeom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26" name="流程图: 联系 25"/>
                                    <a:cNvSpPr/>
                                  </a:nvSpPr>
                                  <a:spPr>
                                    <a:xfrm flipV="1">
                                      <a:off x="5765017" y="3407099"/>
                                      <a:ext cx="45719" cy="45719"/>
                                    </a:xfrm>
                                    <a:prstGeom prst="flowChartConnector">
                                      <a:avLst/>
                                    </a:prstGeom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27" name="流程图: 联系 26"/>
                                    <a:cNvSpPr/>
                                  </a:nvSpPr>
                                  <a:spPr>
                                    <a:xfrm flipV="1">
                                      <a:off x="6266193" y="4613602"/>
                                      <a:ext cx="45719" cy="45719"/>
                                    </a:xfrm>
                                    <a:prstGeom prst="flowChartConnector">
                                      <a:avLst/>
                                    </a:prstGeom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28" name="流程图: 联系 27"/>
                                    <a:cNvSpPr/>
                                  </a:nvSpPr>
                                  <a:spPr>
                                    <a:xfrm flipV="1">
                                      <a:off x="3907621" y="4697745"/>
                                      <a:ext cx="45719" cy="45719"/>
                                    </a:xfrm>
                                    <a:prstGeom prst="flowChartConnector">
                                      <a:avLst/>
                                    </a:prstGeom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pic>
                                  <a:nvPicPr>
                                    <a:cNvPr id="0" name="Object 2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2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5000625" y="3892550"/>
                                      <a:ext cx="225425" cy="250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3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3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7286625" y="3857625"/>
                                      <a:ext cx="271463" cy="387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4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4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5346700" y="1714500"/>
                                      <a:ext cx="295275" cy="387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5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5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4481513" y="3894138"/>
                                      <a:ext cx="406400" cy="249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6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5654675" y="3929063"/>
                                      <a:ext cx="203200" cy="249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7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6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4451350" y="2511425"/>
                                      <a:ext cx="361950" cy="4111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8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7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6072188" y="3357563"/>
                                      <a:ext cx="384175" cy="4111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9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8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3725863" y="4714875"/>
                                      <a:ext cx="361950" cy="4111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10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9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6132513" y="4643438"/>
                                      <a:ext cx="384175" cy="4111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cxnSp>
                                  <a:nvCxnSpPr>
                                    <a:cNvPr id="39" name="直接箭头连接符 38"/>
                                    <a:cNvCxnSpPr/>
                                  </a:nvCxnSpPr>
                                  <a:spPr>
                                    <a:xfrm rot="5400000" flipH="1" flipV="1">
                                      <a:off x="4892677" y="3678239"/>
                                      <a:ext cx="214314" cy="158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40" name="直接箭头连接符 39"/>
                                    <a:cNvCxnSpPr/>
                                  </a:nvCxnSpPr>
                                  <a:spPr>
                                    <a:xfrm rot="5400000" flipH="1" flipV="1">
                                      <a:off x="5035553" y="3678239"/>
                                      <a:ext cx="214314" cy="158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41" name="直接箭头连接符 40"/>
                                    <a:cNvCxnSpPr/>
                                  </a:nvCxnSpPr>
                                  <a:spPr>
                                    <a:xfrm rot="5400000" flipH="1" flipV="1">
                                      <a:off x="5251455" y="3678239"/>
                                      <a:ext cx="214314" cy="158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42" name="直接箭头连接符 41"/>
                                    <a:cNvCxnSpPr/>
                                  </a:nvCxnSpPr>
                                  <a:spPr>
                                    <a:xfrm rot="5400000" flipH="1" flipV="1">
                                      <a:off x="5394331" y="3678239"/>
                                      <a:ext cx="214314" cy="158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44" name="直接箭头连接符 43"/>
                                    <a:cNvCxnSpPr/>
                                  </a:nvCxnSpPr>
                                  <a:spPr>
                                    <a:xfrm rot="5400000">
                                      <a:off x="4858546" y="4071942"/>
                                      <a:ext cx="285752" cy="158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45" name="直接箭头连接符 44"/>
                                    <a:cNvCxnSpPr/>
                                  </a:nvCxnSpPr>
                                  <a:spPr>
                                    <a:xfrm rot="5400000">
                                      <a:off x="5001422" y="4071148"/>
                                      <a:ext cx="285752" cy="158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46" name="直接箭头连接符 45"/>
                                    <a:cNvCxnSpPr/>
                                  </a:nvCxnSpPr>
                                  <a:spPr>
                                    <a:xfrm rot="5400000">
                                      <a:off x="5215736" y="4071148"/>
                                      <a:ext cx="285752" cy="158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47" name="直接箭头连接符 46"/>
                                    <a:cNvCxnSpPr/>
                                  </a:nvCxnSpPr>
                                  <a:spPr>
                                    <a:xfrm rot="5400000">
                                      <a:off x="5358612" y="4071148"/>
                                      <a:ext cx="285752" cy="158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</a:grpSp>
                            </lc:lockedCanvas>
                          </a:graphicData>
                        </a:graphic>
                      </wp:inline>
                    </w:drawing>
                  </w:r>
                </w:p>
                <w:p w:rsidR="00821873" w:rsidRPr="001B5831" w:rsidRDefault="00821873" w:rsidP="001B5831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Times New Roman" w:hAnsi="Times New Roman" w:cs="Times New Roman"/>
                    </w:rPr>
                  </w:pPr>
                  <w:r w:rsidRPr="001B5831">
                    <w:rPr>
                      <w:rFonts w:ascii="Times New Roman" w:hAnsi="Times New Roman" w:cs="Times New Roman"/>
                    </w:rPr>
                    <w:t>F</w:t>
                  </w:r>
                  <w:r w:rsidRPr="001B5831">
                    <w:rPr>
                      <w:rFonts w:ascii="Times New Roman" w:hAnsi="Times New Roman" w:cs="Times New Roman" w:hint="eastAsia"/>
                    </w:rPr>
                    <w:t>ig.3.sub-problem II</w:t>
                  </w:r>
                </w:p>
              </w:txbxContent>
            </v:textbox>
            <w10:wrap type="none"/>
            <w10:anchorlock/>
          </v:shape>
        </w:pict>
      </w:r>
    </w:p>
    <w:p w:rsidR="00E11492" w:rsidRPr="00913696" w:rsidRDefault="00E11492" w:rsidP="00E1149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hAnsi="Times New Roman" w:cs="Times New Roman" w:hint="eastAsia"/>
          <w:b/>
          <w:kern w:val="0"/>
          <w:sz w:val="32"/>
          <w:szCs w:val="32"/>
        </w:rPr>
        <w:t>3</w:t>
      </w:r>
      <w:r w:rsidRPr="00913696">
        <w:rPr>
          <w:rFonts w:ascii="Times New Roman" w:hAnsi="Times New Roman" w:cs="Times New Roman"/>
          <w:b/>
          <w:kern w:val="0"/>
          <w:sz w:val="32"/>
          <w:szCs w:val="32"/>
        </w:rPr>
        <w:t xml:space="preserve">. </w:t>
      </w:r>
      <w:r>
        <w:rPr>
          <w:rFonts w:ascii="Times New Roman" w:hAnsi="Times New Roman" w:cs="Times New Roman" w:hint="eastAsia"/>
          <w:b/>
          <w:kern w:val="0"/>
          <w:sz w:val="32"/>
          <w:szCs w:val="32"/>
        </w:rPr>
        <w:t>Solution scheme</w:t>
      </w:r>
    </w:p>
    <w:p w:rsidR="00FC0799" w:rsidRPr="00882B9B" w:rsidRDefault="00FC0799" w:rsidP="00FC0799">
      <w:pPr>
        <w:autoSpaceDE w:val="0"/>
        <w:autoSpaceDN w:val="0"/>
        <w:adjustRightInd w:val="0"/>
        <w:ind w:leftChars="67" w:left="141" w:firstLineChars="50" w:firstLine="14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The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sub-problem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I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has been solved</w:t>
      </w:r>
      <w:r w:rsidRPr="00FD4D82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in the ref</w:t>
      </w:r>
      <w:r w:rsidRPr="00FD4D82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. [</w:t>
      </w:r>
      <w:r w:rsidR="00E11492" w:rsidRPr="00FD4D82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31</w:t>
      </w:r>
      <w:r w:rsidRPr="00FD4D82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]</w:t>
      </w:r>
      <w:r w:rsidRPr="00FD4D82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.</w:t>
      </w:r>
      <w:r w:rsidRPr="00FD4D82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I</w:t>
      </w:r>
      <w:r w:rsidRPr="00FD4D82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n </w:t>
      </w:r>
      <w:r w:rsidRPr="00FD4D82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</w:t>
      </w:r>
      <w:r w:rsidRPr="00882B9B">
        <w:rPr>
          <w:rFonts w:ascii="Times New Roman" w:hAnsi="Times New Roman" w:cs="Times New Roman"/>
          <w:kern w:val="0"/>
          <w:sz w:val="28"/>
          <w:szCs w:val="28"/>
        </w:rPr>
        <w:t xml:space="preserve">he matrix (an infinite plane with N circular holes), the complex potentials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can be written in the form </w:t>
      </w:r>
      <w:r w:rsidRPr="00882B9B">
        <w:rPr>
          <w:rFonts w:ascii="Times New Roman" w:hAnsi="Times New Roman" w:cs="Times New Roman"/>
          <w:kern w:val="0"/>
          <w:sz w:val="28"/>
          <w:szCs w:val="28"/>
        </w:rPr>
        <w:t>of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power series</w:t>
      </w:r>
    </w:p>
    <w:p w:rsidR="00FC0799" w:rsidRPr="00B0480F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B0480F">
        <w:rPr>
          <w:rFonts w:ascii="Times New Roman" w:hAnsi="Times New Roman" w:cs="Times New Roman"/>
          <w:position w:val="-76"/>
        </w:rPr>
        <w:object w:dxaOrig="4260" w:dyaOrig="1640">
          <v:shape id="_x0000_i1039" type="#_x0000_t75" style="width:212.55pt;height:82.35pt" o:ole="">
            <v:imagedata r:id="rId50" o:title=""/>
          </v:shape>
          <o:OLEObject Type="Embed" ProgID="Equation.3" ShapeID="_x0000_i1039" DrawAspect="Content" ObjectID="_1459776859" r:id="rId51"/>
        </w:object>
      </w:r>
      <w:r>
        <w:rPr>
          <w:rFonts w:ascii="Times New Roman" w:hAnsi="Times New Roman" w:cs="Times New Roman" w:hint="eastAsia"/>
          <w:position w:val="-76"/>
        </w:rPr>
        <w:t xml:space="preserve">                   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(1)</w:t>
      </w:r>
    </w:p>
    <w:p w:rsidR="00FC0799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112D0D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where </w:t>
      </w:r>
      <w:r w:rsidRPr="00F31A0D">
        <w:rPr>
          <w:position w:val="-12"/>
        </w:rPr>
        <w:object w:dxaOrig="420" w:dyaOrig="380">
          <v:shape id="_x0000_i1040" type="#_x0000_t75" style="width:21.3pt;height:19pt" o:ole="">
            <v:imagedata r:id="rId52" o:title=""/>
          </v:shape>
          <o:OLEObject Type="Embed" ProgID="Equation.3" ShapeID="_x0000_i1040" DrawAspect="Content" ObjectID="_1459776860" r:id="rId53"/>
        </w:objec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 and </w:t>
      </w:r>
      <w:r w:rsidRPr="00F31A0D">
        <w:rPr>
          <w:position w:val="-12"/>
        </w:rPr>
        <w:object w:dxaOrig="420" w:dyaOrig="380">
          <v:shape id="_x0000_i1041" type="#_x0000_t75" style="width:21.3pt;height:19pt" o:ole="">
            <v:imagedata r:id="rId54" o:title=""/>
          </v:shape>
          <o:OLEObject Type="Embed" ProgID="Equation.3" ShapeID="_x0000_i1041" DrawAspect="Content" ObjectID="_1459776861" r:id="rId55"/>
        </w:objec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 are </w:t>
      </w:r>
      <w:r>
        <w:rPr>
          <w:rFonts w:ascii="Times New Roman" w:hAnsi="Times New Roman" w:cs="Times New Roman"/>
          <w:kern w:val="0"/>
          <w:sz w:val="28"/>
          <w:szCs w:val="28"/>
        </w:rPr>
        <w:t>unknown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coefficients, </w:t>
      </w:r>
      <w:r w:rsidRPr="00F31A0D">
        <w:rPr>
          <w:position w:val="-12"/>
        </w:rPr>
        <w:object w:dxaOrig="340" w:dyaOrig="360">
          <v:shape id="_x0000_i1042" type="#_x0000_t75" style="width:17.3pt;height:17.85pt" o:ole="">
            <v:imagedata r:id="rId56" o:title=""/>
          </v:shape>
          <o:OLEObject Type="Embed" ProgID="Equation.3" ShapeID="_x0000_i1042" DrawAspect="Content" ObjectID="_1459776862" r:id="rId57"/>
        </w:objec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 is the centre point of the rth </w:t>
      </w:r>
      <w:r w:rsidR="00932C02">
        <w:rPr>
          <w:rFonts w:ascii="Times New Roman" w:hAnsi="Times New Roman" w:cs="Times New Roman" w:hint="eastAsia"/>
          <w:kern w:val="0"/>
          <w:sz w:val="28"/>
          <w:szCs w:val="28"/>
        </w:rPr>
        <w:t>inclusion</w: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r w:rsidRPr="00F31A0D">
        <w:rPr>
          <w:position w:val="-4"/>
        </w:rPr>
        <w:object w:dxaOrig="240" w:dyaOrig="260">
          <v:shape id="_x0000_i1043" type="#_x0000_t75" style="width:12.1pt;height:12.65pt" o:ole="">
            <v:imagedata r:id="rId58" o:title=""/>
          </v:shape>
          <o:OLEObject Type="Embed" ProgID="Equation.3" ShapeID="_x0000_i1043" DrawAspect="Content" ObjectID="_1459776863" r:id="rId59"/>
        </w:objec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 stands for a reference length which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may be defined as </w:t>
      </w:r>
      <w:r w:rsidRPr="00F31A0D">
        <w:rPr>
          <w:position w:val="-12"/>
        </w:rPr>
        <w:object w:dxaOrig="2520" w:dyaOrig="360">
          <v:shape id="_x0000_i1044" type="#_x0000_t75" style="width:126.7pt;height:17.85pt" o:ole="">
            <v:imagedata r:id="rId60" o:title=""/>
          </v:shape>
          <o:OLEObject Type="Embed" ProgID="Equation.3" ShapeID="_x0000_i1044" DrawAspect="Content" ObjectID="_1459776864" r:id="rId61"/>
        </w:objec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, and </w:t>
      </w:r>
      <w:r w:rsidRPr="00F31A0D">
        <w:rPr>
          <w:position w:val="-12"/>
        </w:rPr>
        <w:object w:dxaOrig="1300" w:dyaOrig="360">
          <v:shape id="_x0000_i1045" type="#_x0000_t75" style="width:64.5pt;height:17.85pt" o:ole="">
            <v:imagedata r:id="rId62" o:title=""/>
          </v:shape>
          <o:OLEObject Type="Embed" ProgID="Equation.3" ShapeID="_x0000_i1045" DrawAspect="Content" ObjectID="_1459776865" r:id="rId63"/>
        </w:objec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>are related to the stress state at infinity:</w:t>
      </w:r>
      <w:r w:rsidRPr="00C2443E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 w:rsidR="00FC0799" w:rsidRPr="00C2443E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C2443E">
        <w:rPr>
          <w:rFonts w:ascii="Times New Roman" w:hAnsi="Times New Roman" w:cs="Times New Roman"/>
          <w:kern w:val="0"/>
          <w:sz w:val="28"/>
          <w:szCs w:val="28"/>
        </w:rPr>
        <w:object w:dxaOrig="5140" w:dyaOrig="360">
          <v:shape id="_x0000_i1046" type="#_x0000_t75" style="width:257.45pt;height:17.85pt" o:ole="">
            <v:imagedata r:id="rId64" o:title=""/>
          </v:shape>
          <o:OLEObject Type="Embed" ProgID="Equation.3" ShapeID="_x0000_i1046" DrawAspect="Content" ObjectID="_1459776866" r:id="rId65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C2443E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(2)</w:t>
      </w:r>
    </w:p>
    <w:p w:rsidR="00FC0799" w:rsidRPr="00112D0D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On the other hand, the complex potentials inside the inclusions </w:t>
      </w:r>
      <w:r w:rsidRPr="00F31A0D">
        <w:rPr>
          <w:position w:val="-14"/>
        </w:rPr>
        <w:object w:dxaOrig="240" w:dyaOrig="380">
          <v:shape id="_x0000_i1047" type="#_x0000_t75" style="width:12.1pt;height:19pt" o:ole="">
            <v:imagedata r:id="rId66" o:title=""/>
          </v:shape>
          <o:OLEObject Type="Embed" ProgID="Equation.3" ShapeID="_x0000_i1047" DrawAspect="Content" ObjectID="_1459776867" r:id="rId67"/>
        </w:objec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 can be expressed as</w:t>
      </w:r>
    </w:p>
    <w:p w:rsidR="00FC0799" w:rsidRPr="00C2443E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F31A0D">
        <w:rPr>
          <w:position w:val="-74"/>
        </w:rPr>
        <w:object w:dxaOrig="2620" w:dyaOrig="1600">
          <v:shape id="_x0000_i1048" type="#_x0000_t75" style="width:131.35pt;height:80.05pt" o:ole="">
            <v:imagedata r:id="rId68" o:title=""/>
          </v:shape>
          <o:OLEObject Type="Embed" ProgID="Equation.3" ShapeID="_x0000_i1048" DrawAspect="Content" ObjectID="_1459776868" r:id="rId69"/>
        </w:object>
      </w:r>
      <w:r>
        <w:rPr>
          <w:rFonts w:ascii="Times New Roman" w:hAnsi="Times New Roman" w:cs="Times New Roman" w:hint="eastAsia"/>
          <w:position w:val="-76"/>
        </w:rPr>
        <w:t xml:space="preserve">                  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(3)</w:t>
      </w:r>
    </w:p>
    <w:p w:rsidR="00FC0799" w:rsidRPr="00830C8A" w:rsidRDefault="00FC0799" w:rsidP="005D1D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where </w:t>
      </w:r>
      <w:r w:rsidRPr="00F31A0D">
        <w:rPr>
          <w:position w:val="-12"/>
        </w:rPr>
        <w:object w:dxaOrig="420" w:dyaOrig="380">
          <v:shape id="_x0000_i1049" type="#_x0000_t75" style="width:21.3pt;height:19pt" o:ole="">
            <v:imagedata r:id="rId52" o:title=""/>
          </v:shape>
          <o:OLEObject Type="Embed" ProgID="Equation.3" ShapeID="_x0000_i1049" DrawAspect="Content" ObjectID="_1459776869" r:id="rId70"/>
        </w:objec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 and </w:t>
      </w:r>
      <w:r w:rsidRPr="00F31A0D">
        <w:rPr>
          <w:position w:val="-12"/>
        </w:rPr>
        <w:object w:dxaOrig="420" w:dyaOrig="380">
          <v:shape id="_x0000_i1050" type="#_x0000_t75" style="width:21.3pt;height:19pt" o:ole="">
            <v:imagedata r:id="rId54" o:title=""/>
          </v:shape>
          <o:OLEObject Type="Embed" ProgID="Equation.3" ShapeID="_x0000_i1050" DrawAspect="Content" ObjectID="_1459776870" r:id="rId71"/>
        </w:objec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 are </w:t>
      </w:r>
      <w:r>
        <w:rPr>
          <w:rFonts w:ascii="Times New Roman" w:hAnsi="Times New Roman" w:cs="Times New Roman"/>
          <w:kern w:val="0"/>
          <w:sz w:val="28"/>
          <w:szCs w:val="28"/>
        </w:rPr>
        <w:t>unknown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>coefficients</w:t>
      </w:r>
      <w:r>
        <w:rPr>
          <w:rFonts w:ascii="Times New Roman" w:hAnsi="Times New Roman" w:cs="Times New Roman"/>
          <w:kern w:val="0"/>
          <w:sz w:val="28"/>
          <w:szCs w:val="28"/>
        </w:rPr>
        <w:t>. T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he </w:t>
      </w:r>
      <w:r w:rsidR="005D1DE9">
        <w:rPr>
          <w:rFonts w:ascii="Times New Roman" w:hAnsi="Times New Roman" w:cs="Times New Roman" w:hint="eastAsia"/>
          <w:kern w:val="0"/>
          <w:sz w:val="28"/>
          <w:szCs w:val="28"/>
        </w:rPr>
        <w:t>unk</w:t>
      </w:r>
      <w:r w:rsidR="00780979">
        <w:rPr>
          <w:rFonts w:ascii="Times New Roman" w:hAnsi="Times New Roman" w:cs="Times New Roman" w:hint="eastAsia"/>
          <w:kern w:val="0"/>
          <w:sz w:val="28"/>
          <w:szCs w:val="28"/>
        </w:rPr>
        <w:t>no</w:t>
      </w:r>
      <w:r w:rsidR="005D1DE9">
        <w:rPr>
          <w:rFonts w:ascii="Times New Roman" w:hAnsi="Times New Roman" w:cs="Times New Roman" w:hint="eastAsia"/>
          <w:kern w:val="0"/>
          <w:sz w:val="28"/>
          <w:szCs w:val="28"/>
        </w:rPr>
        <w:t xml:space="preserve">wn </w:t>
      </w:r>
      <w:r w:rsidRPr="00830C8A">
        <w:rPr>
          <w:rFonts w:ascii="Times New Roman" w:hAnsi="Times New Roman" w:cs="Times New Roman"/>
          <w:kern w:val="0"/>
          <w:sz w:val="28"/>
          <w:szCs w:val="28"/>
        </w:rPr>
        <w:t>coefficients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can be</w:t>
      </w:r>
      <w:r w:rsidRPr="00830C8A">
        <w:rPr>
          <w:rFonts w:ascii="Times New Roman" w:hAnsi="Times New Roman" w:cs="Times New Roman"/>
          <w:kern w:val="0"/>
          <w:sz w:val="28"/>
          <w:szCs w:val="28"/>
        </w:rPr>
        <w:t xml:space="preserve"> determined</w:t>
      </w:r>
      <w:r w:rsidR="007A75BE">
        <w:rPr>
          <w:rFonts w:ascii="Times New Roman" w:hAnsi="Times New Roman" w:cs="Times New Roman" w:hint="eastAsia"/>
          <w:kern w:val="0"/>
          <w:sz w:val="28"/>
          <w:szCs w:val="28"/>
        </w:rPr>
        <w:t xml:space="preserve"> [31]</w:t>
      </w:r>
      <w:r w:rsidRPr="00830C8A">
        <w:rPr>
          <w:rFonts w:ascii="Times New Roman" w:hAnsi="Times New Roman" w:cs="Times New Roman"/>
          <w:kern w:val="0"/>
          <w:sz w:val="28"/>
          <w:szCs w:val="28"/>
        </w:rPr>
        <w:t xml:space="preserve">, and then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t</w:t>
      </w:r>
      <w:r w:rsidRPr="0003541A">
        <w:rPr>
          <w:rFonts w:ascii="Times New Roman" w:hAnsi="Times New Roman" w:cs="Times New Roman"/>
          <w:kern w:val="0"/>
          <w:sz w:val="28"/>
          <w:szCs w:val="28"/>
        </w:rPr>
        <w:t>he stress fields of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03541A">
        <w:rPr>
          <w:rFonts w:ascii="Times New Roman" w:hAnsi="Times New Roman" w:cs="Times New Roman"/>
          <w:kern w:val="0"/>
          <w:sz w:val="28"/>
          <w:szCs w:val="28"/>
        </w:rPr>
        <w:t>sub-problem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03541A">
        <w:rPr>
          <w:rFonts w:ascii="Times New Roman" w:hAnsi="Times New Roman" w:cs="Times New Roman"/>
          <w:kern w:val="0"/>
          <w:sz w:val="28"/>
          <w:szCs w:val="28"/>
        </w:rPr>
        <w:t>I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03541A">
        <w:rPr>
          <w:rFonts w:ascii="Times New Roman" w:hAnsi="Times New Roman" w:cs="Times New Roman"/>
          <w:kern w:val="0"/>
          <w:sz w:val="28"/>
          <w:szCs w:val="28"/>
        </w:rPr>
        <w:t>are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03541A">
        <w:rPr>
          <w:rFonts w:ascii="Times New Roman" w:hAnsi="Times New Roman" w:cs="Times New Roman"/>
          <w:kern w:val="0"/>
          <w:sz w:val="28"/>
          <w:szCs w:val="28"/>
        </w:rPr>
        <w:t>related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03541A">
        <w:rPr>
          <w:rFonts w:ascii="Times New Roman" w:hAnsi="Times New Roman" w:cs="Times New Roman"/>
          <w:kern w:val="0"/>
          <w:sz w:val="28"/>
          <w:szCs w:val="28"/>
        </w:rPr>
        <w:t>to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03541A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03541A">
        <w:rPr>
          <w:rFonts w:ascii="Times New Roman" w:hAnsi="Times New Roman" w:cs="Times New Roman"/>
          <w:kern w:val="0"/>
          <w:sz w:val="28"/>
          <w:szCs w:val="28"/>
        </w:rPr>
        <w:t>complex variables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03541A">
        <w:rPr>
          <w:rFonts w:ascii="Times New Roman" w:hAnsi="Times New Roman" w:cs="Times New Roman"/>
          <w:kern w:val="0"/>
          <w:sz w:val="28"/>
          <w:szCs w:val="28"/>
        </w:rPr>
        <w:t>through</w:t>
      </w:r>
    </w:p>
    <w:p w:rsidR="00FC0799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656737">
        <w:rPr>
          <w:position w:val="-50"/>
        </w:rPr>
        <w:object w:dxaOrig="3500" w:dyaOrig="1160">
          <v:shape id="_x0000_i1051" type="#_x0000_t75" style="width:175.1pt;height:57.6pt" o:ole="">
            <v:imagedata r:id="rId72" o:title=""/>
          </v:shape>
          <o:OLEObject Type="Embed" ProgID="Equation.3" ShapeID="_x0000_i1051" DrawAspect="Content" ObjectID="_1459776871" r:id="rId73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         (4)</w:t>
      </w:r>
    </w:p>
    <w:p w:rsidR="00FC0799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</w:p>
    <w:p w:rsidR="00FC0799" w:rsidRDefault="00FC0799" w:rsidP="00D95A23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6D07F2">
        <w:rPr>
          <w:rFonts w:ascii="Times New Roman" w:hAnsi="Times New Roman" w:cs="Times New Roman"/>
          <w:kern w:val="0"/>
          <w:sz w:val="28"/>
          <w:szCs w:val="28"/>
        </w:rPr>
        <w:t>In sub-problem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I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I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,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the crack can be simulated by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an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array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of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edge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dislocations with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unknown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densities </w:t>
      </w:r>
      <w:r w:rsidRPr="00F31A0D">
        <w:rPr>
          <w:position w:val="-12"/>
        </w:rPr>
        <w:object w:dxaOrig="300" w:dyaOrig="360">
          <v:shape id="_x0000_i1052" type="#_x0000_t75" style="width:15pt;height:17.85pt" o:ole="">
            <v:imagedata r:id="rId74" o:title=""/>
          </v:shape>
          <o:OLEObject Type="Embed" ProgID="Equation.3" ShapeID="_x0000_i1052" DrawAspect="Content" ObjectID="_1459776872" r:id="rId75"/>
        </w:objec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 xml:space="preserve">and </w:t>
      </w:r>
      <w:r w:rsidRPr="00871277">
        <w:rPr>
          <w:position w:val="-14"/>
        </w:rPr>
        <w:object w:dxaOrig="300" w:dyaOrig="380">
          <v:shape id="_x0000_i1053" type="#_x0000_t75" style="width:15pt;height:19pt" o:ole="">
            <v:imagedata r:id="rId76" o:title=""/>
          </v:shape>
          <o:OLEObject Type="Embed" ProgID="Equation.3" ShapeID="_x0000_i1053" DrawAspect="Content" ObjectID="_1459776873" r:id="rId77"/>
        </w:objec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 xml:space="preserve"> (the subscripts </w:t>
      </w:r>
      <w:r w:rsidRPr="00871277">
        <w:rPr>
          <w:position w:val="-6"/>
        </w:rPr>
        <w:object w:dxaOrig="200" w:dyaOrig="220">
          <v:shape id="_x0000_i1054" type="#_x0000_t75" style="width:9.8pt;height:10.35pt" o:ole="">
            <v:imagedata r:id="rId78" o:title=""/>
          </v:shape>
          <o:OLEObject Type="Embed" ProgID="Equation.3" ShapeID="_x0000_i1054" DrawAspect="Content" ObjectID="_1459776874" r:id="rId79"/>
        </w:objec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and</w:t>
      </w:r>
      <w:r w:rsidRPr="00871277">
        <w:rPr>
          <w:position w:val="-10"/>
        </w:rPr>
        <w:object w:dxaOrig="220" w:dyaOrig="260">
          <v:shape id="_x0000_i1055" type="#_x0000_t75" style="width:11.5pt;height:12.65pt" o:ole="">
            <v:imagedata r:id="rId80" o:title=""/>
          </v:shape>
          <o:OLEObject Type="Embed" ProgID="Equation.3" ShapeID="_x0000_i1055" DrawAspect="Content" ObjectID="_1459776875" r:id="rId81"/>
        </w:objec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represent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different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components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of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edge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6D07F2">
        <w:rPr>
          <w:rFonts w:ascii="Times New Roman" w:hAnsi="Times New Roman" w:cs="Times New Roman"/>
          <w:kern w:val="0"/>
          <w:sz w:val="28"/>
          <w:szCs w:val="28"/>
        </w:rPr>
        <w:t>dislocations)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based on Bueckner</w:t>
      </w:r>
      <w:r>
        <w:rPr>
          <w:rFonts w:ascii="Times New Roman" w:hAnsi="Times New Roman" w:cs="Times New Roman"/>
          <w:kern w:val="0"/>
          <w:sz w:val="28"/>
          <w:szCs w:val="28"/>
        </w:rPr>
        <w:t>’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s theorem [</w:t>
      </w:r>
      <w:r w:rsidR="00D95A23">
        <w:rPr>
          <w:rFonts w:ascii="Times New Roman" w:hAnsi="Times New Roman" w:cs="Times New Roman" w:hint="eastAsia"/>
          <w:kern w:val="0"/>
          <w:sz w:val="28"/>
          <w:szCs w:val="28"/>
        </w:rPr>
        <w:t>32]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. </w:t>
      </w:r>
      <w:r>
        <w:rPr>
          <w:rFonts w:ascii="Times New Roman" w:hAnsi="Times New Roman" w:cs="Times New Roman"/>
          <w:kern w:val="0"/>
          <w:sz w:val="28"/>
          <w:szCs w:val="28"/>
        </w:rPr>
        <w:t>T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he solution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 xml:space="preserve"> of a</w:t>
      </w:r>
      <w:r w:rsidRPr="00C736E7">
        <w:rPr>
          <w:rFonts w:ascii="Times New Roman" w:hAnsi="Times New Roman" w:cs="Times New Roman" w:hint="eastAsia"/>
          <w:kern w:val="0"/>
          <w:sz w:val="28"/>
          <w:szCs w:val="28"/>
        </w:rPr>
        <w:t>n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C736E7">
        <w:rPr>
          <w:rFonts w:ascii="Times New Roman" w:hAnsi="Times New Roman" w:cs="Times New Roman" w:hint="eastAsia"/>
          <w:kern w:val="0"/>
          <w:sz w:val="28"/>
          <w:szCs w:val="28"/>
        </w:rPr>
        <w:t>edge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 xml:space="preserve"> dislocation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interaction with N piezoelectric </w:t>
      </w:r>
      <w:r w:rsidR="007A75BE">
        <w:rPr>
          <w:rFonts w:ascii="Times New Roman" w:hAnsi="Times New Roman" w:cs="Times New Roman" w:hint="eastAsia"/>
          <w:kern w:val="0"/>
          <w:sz w:val="28"/>
          <w:szCs w:val="28"/>
        </w:rPr>
        <w:t>inclusion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 xml:space="preserve">in </w:t>
      </w:r>
      <w:r w:rsidRPr="00C736E7">
        <w:rPr>
          <w:rFonts w:ascii="Times New Roman" w:hAnsi="Times New Roman" w:cs="Times New Roman" w:hint="eastAsia"/>
          <w:kern w:val="0"/>
          <w:sz w:val="28"/>
          <w:szCs w:val="28"/>
        </w:rPr>
        <w:t>elastic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 xml:space="preserve"> media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should be obtained first as the Green function.</w:t>
      </w:r>
    </w:p>
    <w:p w:rsidR="00FC0799" w:rsidRPr="00871277" w:rsidRDefault="00CF4CD8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</w:r>
      <w:r>
        <w:rPr>
          <w:rFonts w:ascii="Times New Roman" w:hAnsi="Times New Roman" w:cs="Times New Roman"/>
          <w:kern w:val="0"/>
          <w:sz w:val="28"/>
          <w:szCs w:val="28"/>
        </w:rPr>
        <w:pict>
          <v:shape id="_x0000_s1126" type="#_x0000_t202" style="width:245.8pt;height:175.7pt;mso-position-horizontal-relative:char;mso-position-vertical-relative:line;mso-width-relative:margin;mso-height-relative:margin" strokecolor="white [3212]">
            <v:textbox>
              <w:txbxContent>
                <w:p w:rsidR="00821873" w:rsidRPr="00ED04B0" w:rsidRDefault="00821873" w:rsidP="00FC0799">
                  <w:pPr>
                    <w:jc w:val="center"/>
                    <w:rPr>
                      <w:rFonts w:ascii="Times New Roman" w:hAnsi="Times New Roman" w:cs="Times New Roman"/>
                      <w:b/>
                      <w:kern w:val="0"/>
                      <w:szCs w:val="21"/>
                    </w:rPr>
                  </w:pPr>
                  <w:r w:rsidRPr="00D514D5">
                    <w:rPr>
                      <w:rFonts w:ascii="Times New Roman" w:hAnsi="Times New Roman" w:cs="Times New Roman"/>
                      <w:b/>
                      <w:noProof/>
                      <w:kern w:val="0"/>
                      <w:szCs w:val="21"/>
                    </w:rPr>
                    <w:drawing>
                      <wp:inline distT="0" distB="0" distL="0" distR="0">
                        <wp:extent cx="1824380" cy="1433779"/>
                        <wp:effectExtent l="19050" t="0" r="4420" b="0"/>
                        <wp:docPr id="8" name="对象 8"/>
                        <wp:cNvGraphicFramePr/>
                        <a:graphic xmlns:a="http://schemas.openxmlformats.org/drawingml/2006/main">
                          <a:graphicData uri="http://schemas.openxmlformats.org/drawingml/2006/lockedCanvas">
                            <lc:lockedCanvas xmlns:lc="http://schemas.openxmlformats.org/drawingml/2006/lockedCanvas">
                              <a:nvGrpSpPr>
                                <a:cNvPr id="0" name=""/>
                                <a:cNvGrpSpPr/>
                              </a:nvGrpSpPr>
                              <a:grpSpPr>
                                <a:xfrm>
                                  <a:off x="0" y="0"/>
                                  <a:ext cx="4429156" cy="3500450"/>
                                  <a:chOff x="1500166" y="1285873"/>
                                  <a:chExt cx="4429156" cy="3500450"/>
                                </a:xfrm>
                              </a:grpSpPr>
                              <a:grpSp>
                                <a:nvGrpSpPr>
                                  <a:cNvPr id="67" name="组合 66"/>
                                  <a:cNvGrpSpPr/>
                                </a:nvGrpSpPr>
                                <a:grpSpPr>
                                  <a:xfrm>
                                    <a:off x="1500166" y="1285873"/>
                                    <a:ext cx="4429156" cy="3500450"/>
                                    <a:chOff x="1500166" y="1285873"/>
                                    <a:chExt cx="4429156" cy="3500450"/>
                                  </a:xfrm>
                                </a:grpSpPr>
                                <a:cxnSp>
                                  <a:nvCxnSpPr>
                                    <a:cNvPr id="5" name="直接箭头连接符 4"/>
                                    <a:cNvCxnSpPr/>
                                  </a:nvCxnSpPr>
                                  <a:spPr>
                                    <a:xfrm>
                                      <a:off x="1500166" y="3429001"/>
                                      <a:ext cx="4429156" cy="1588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6" name="直接箭头连接符 5"/>
                                    <a:cNvCxnSpPr/>
                                  </a:nvCxnSpPr>
                                  <a:spPr>
                                    <a:xfrm rot="5400000" flipH="1" flipV="1">
                                      <a:off x="1893075" y="3036092"/>
                                      <a:ext cx="3429024" cy="71438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sp>
                                  <a:nvSpPr>
                                    <a:cNvPr id="7" name="椭圆 6"/>
                                    <a:cNvSpPr/>
                                  </a:nvSpPr>
                                  <a:spPr>
                                    <a:xfrm>
                                      <a:off x="1857356" y="3857629"/>
                                      <a:ext cx="857256" cy="857256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alpha val="19000"/>
                                      </a:schemeClr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8" name="椭圆 7"/>
                                    <a:cNvSpPr/>
                                  </a:nvSpPr>
                                  <a:spPr>
                                    <a:xfrm>
                                      <a:off x="2033570" y="1643051"/>
                                      <a:ext cx="1357322" cy="1285884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alpha val="19000"/>
                                      </a:schemeClr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9" name="椭圆 8"/>
                                    <a:cNvSpPr/>
                                  </a:nvSpPr>
                                  <a:spPr>
                                    <a:xfrm>
                                      <a:off x="3824282" y="2686046"/>
                                      <a:ext cx="642942" cy="64294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alpha val="19000"/>
                                      </a:schemeClr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10" name="椭圆 9"/>
                                    <a:cNvSpPr/>
                                  </a:nvSpPr>
                                  <a:spPr>
                                    <a:xfrm>
                                      <a:off x="4071934" y="3684273"/>
                                      <a:ext cx="1143008" cy="107157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alpha val="19000"/>
                                      </a:schemeClr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25" name="流程图: 联系 24"/>
                                    <a:cNvSpPr/>
                                  </a:nvSpPr>
                                  <a:spPr>
                                    <a:xfrm flipV="1">
                                      <a:off x="2690802" y="2266945"/>
                                      <a:ext cx="45719" cy="45719"/>
                                    </a:xfrm>
                                    <a:prstGeom prst="flowChartConnector">
                                      <a:avLst/>
                                    </a:prstGeom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26" name="流程图: 联系 25"/>
                                    <a:cNvSpPr/>
                                  </a:nvSpPr>
                                  <a:spPr>
                                    <a:xfrm flipV="1">
                                      <a:off x="4121943" y="2978472"/>
                                      <a:ext cx="45719" cy="45719"/>
                                    </a:xfrm>
                                    <a:prstGeom prst="flowChartConnector">
                                      <a:avLst/>
                                    </a:prstGeom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27" name="流程图: 联系 26"/>
                                    <a:cNvSpPr/>
                                  </a:nvSpPr>
                                  <a:spPr>
                                    <a:xfrm flipV="1">
                                      <a:off x="4623119" y="4184975"/>
                                      <a:ext cx="45719" cy="45719"/>
                                    </a:xfrm>
                                    <a:prstGeom prst="flowChartConnector">
                                      <a:avLst/>
                                    </a:prstGeom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sp>
                                  <a:nvSpPr>
                                    <a:cNvPr id="28" name="流程图: 联系 27"/>
                                    <a:cNvSpPr/>
                                  </a:nvSpPr>
                                  <a:spPr>
                                    <a:xfrm flipV="1">
                                      <a:off x="2264547" y="4269118"/>
                                      <a:ext cx="45719" cy="45719"/>
                                    </a:xfrm>
                                    <a:prstGeom prst="flowChartConnector">
                                      <a:avLst/>
                                    </a:prstGeom>
                                  </a:spPr>
                                  <a:txSp>
                                    <a:txBody>
                                      <a:bodyPr rtlCol="0" anchor="ctr"/>
                                      <a:lstStyle>
                                        <a:defPPr>
                                          <a:defRPr lang="zh-CN"/>
                                        </a:defPPr>
                                        <a:lvl1pPr marL="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1pPr>
                                        <a:lvl2pPr marL="457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2pPr>
                                        <a:lvl3pPr marL="914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3pPr>
                                        <a:lvl4pPr marL="1371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4pPr>
                                        <a:lvl5pPr marL="18288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5pPr>
                                        <a:lvl6pPr marL="22860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6pPr>
                                        <a:lvl7pPr marL="27432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7pPr>
                                        <a:lvl8pPr marL="32004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8pPr>
                                        <a:lvl9pPr marL="3657600" algn="l" defTabSz="914400" rtl="0" eaLnBrk="1" latinLnBrk="0" hangingPunct="1">
                                          <a:defRPr sz="1800" kern="1200">
                                            <a:solidFill>
                                              <a:schemeClr val="lt1"/>
                                            </a:solidFill>
                                            <a:latin typeface="+mn-lt"/>
                                            <a:ea typeface="+mn-ea"/>
                                            <a:cs typeface="+mn-cs"/>
                                          </a:defRPr>
                                        </a:lvl9pPr>
                                      </a:lstStyle>
                                      <a:p>
                                        <a:pPr algn="ctr"/>
                                        <a:endParaRPr lang="zh-CN" altLang="en-US"/>
                                      </a:p>
                                    </a:txBody>
                                    <a:useSpRect/>
                                  </a:txSp>
                                  <a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a:style>
                                </a:sp>
                                <a:pic>
                                  <a:nvPicPr>
                                    <a:cNvPr id="0" name="Object 2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2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3357563" y="3463925"/>
                                      <a:ext cx="225425" cy="250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3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3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5643563" y="3429000"/>
                                      <a:ext cx="271462" cy="387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4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4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3703638" y="1285875"/>
                                      <a:ext cx="295275" cy="387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5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6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2808288" y="2082800"/>
                                      <a:ext cx="334962" cy="381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6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7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4429125" y="2928938"/>
                                      <a:ext cx="384175" cy="4111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7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8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2082800" y="4286250"/>
                                      <a:ext cx="314325" cy="3571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pic>
                                  <a:nvPicPr>
                                    <a:cNvPr id="0" name="Object 8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49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4489450" y="4214813"/>
                                      <a:ext cx="333375" cy="3571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  <a:grpSp>
                                  <a:nvGrpSpPr>
                                    <a:cNvPr id="20" name="组合 63"/>
                                    <a:cNvGrpSpPr/>
                                  </a:nvGrpSpPr>
                                  <a:grpSpPr>
                                    <a:xfrm>
                                      <a:off x="3286116" y="3286124"/>
                                      <a:ext cx="214314" cy="142349"/>
                                      <a:chOff x="6467642" y="2781854"/>
                                      <a:chExt cx="214314" cy="142349"/>
                                    </a:xfrm>
                                  </a:grpSpPr>
                                  <a:cxnSp>
                                    <a:nvCxnSpPr>
                                      <a:cNvPr id="57" name="直接连接符 56"/>
                                      <a:cNvCxnSpPr/>
                                    </a:nvCxnSpPr>
                                    <a:spPr>
                                      <a:xfrm rot="1674156">
                                        <a:off x="6467642" y="2919635"/>
                                        <a:ext cx="214314" cy="1055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a:spPr>
                                    <a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a:style>
                                  </a:cxnSp>
                                  <a:cxnSp>
                                    <a:nvCxnSpPr>
                                      <a:cNvPr id="62" name="直接连接符 61"/>
                                      <a:cNvCxnSpPr/>
                                    </a:nvCxnSpPr>
                                    <a:spPr>
                                      <a:xfrm rot="7074156">
                                        <a:off x="6528935" y="2852552"/>
                                        <a:ext cx="142349" cy="953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a:spPr>
                                    <a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a:style>
                                  </a:cxnSp>
                                </a:grpSp>
                                <a:pic>
                                  <a:nvPicPr>
                                    <a:cNvPr id="0" name="Object 9"/>
                                    <a:cNvPicPr>
                                      <a:picLocks noChangeAspect="1" noChangeArrowheads="1"/>
                                    </a:cNvPicPr>
                                  </a:nvPicPr>
                                  <a:blipFill>
                                    <a:blip r:embed="rId82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spPr bwMode="auto">
                                    <a:xfrm>
                                      <a:off x="3111500" y="2938463"/>
                                      <a:ext cx="277813" cy="3603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a:spPr>
                                </a:pic>
                              </a:grpSp>
                            </lc:lockedCanvas>
                          </a:graphicData>
                        </a:graphic>
                      </wp:inline>
                    </w:drawing>
                  </w:r>
                </w:p>
                <w:p w:rsidR="00821873" w:rsidRPr="001B5831" w:rsidRDefault="00821873" w:rsidP="001B5831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Times New Roman" w:hAnsi="Times New Roman" w:cs="Times New Roman"/>
                    </w:rPr>
                  </w:pPr>
                  <w:r w:rsidRPr="001B5831">
                    <w:rPr>
                      <w:rFonts w:ascii="Times New Roman" w:hAnsi="Times New Roman" w:cs="Times New Roman"/>
                    </w:rPr>
                    <w:t>F</w:t>
                  </w:r>
                  <w:r w:rsidRPr="001B5831">
                    <w:rPr>
                      <w:rFonts w:ascii="Times New Roman" w:hAnsi="Times New Roman" w:cs="Times New Roman" w:hint="eastAsia"/>
                    </w:rPr>
                    <w:t>ig.4.</w:t>
                  </w:r>
                  <w:r w:rsidRPr="001B5831">
                    <w:rPr>
                      <w:rFonts w:ascii="Times New Roman" w:hAnsi="Times New Roman" w:cs="Times New Roman"/>
                    </w:rPr>
                    <w:t xml:space="preserve"> a</w:t>
                  </w:r>
                  <w:r w:rsidRPr="001B5831">
                    <w:rPr>
                      <w:rFonts w:ascii="Times New Roman" w:hAnsi="Times New Roman" w:cs="Times New Roman" w:hint="eastAsia"/>
                    </w:rPr>
                    <w:t>n</w:t>
                  </w:r>
                  <w:r w:rsidRPr="001B5831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1B5831">
                    <w:rPr>
                      <w:rFonts w:ascii="Times New Roman" w:hAnsi="Times New Roman" w:cs="Times New Roman" w:hint="eastAsia"/>
                    </w:rPr>
                    <w:t>edge</w:t>
                  </w:r>
                  <w:r w:rsidRPr="001B5831">
                    <w:rPr>
                      <w:rFonts w:ascii="Times New Roman" w:hAnsi="Times New Roman" w:cs="Times New Roman"/>
                    </w:rPr>
                    <w:t xml:space="preserve"> dislocation</w:t>
                  </w:r>
                  <w:r w:rsidRPr="001B5831">
                    <w:rPr>
                      <w:rFonts w:ascii="Times New Roman" w:hAnsi="Times New Roman" w:cs="Times New Roman" w:hint="eastAsia"/>
                    </w:rPr>
                    <w:t xml:space="preserve"> interacting with N piezoelectric inclusions </w:t>
                  </w:r>
                  <w:r w:rsidRPr="001B5831">
                    <w:rPr>
                      <w:rFonts w:ascii="Times New Roman" w:hAnsi="Times New Roman" w:cs="Times New Roman"/>
                    </w:rPr>
                    <w:t xml:space="preserve">in </w:t>
                  </w:r>
                  <w:r w:rsidRPr="001B5831">
                    <w:rPr>
                      <w:rFonts w:ascii="Times New Roman" w:hAnsi="Times New Roman" w:cs="Times New Roman" w:hint="eastAsia"/>
                    </w:rPr>
                    <w:t>elastic</w:t>
                  </w:r>
                  <w:r w:rsidRPr="001B5831">
                    <w:rPr>
                      <w:rFonts w:ascii="Times New Roman" w:hAnsi="Times New Roman" w:cs="Times New Roman"/>
                    </w:rPr>
                    <w:t xml:space="preserve"> media</w:t>
                  </w:r>
                </w:p>
              </w:txbxContent>
            </v:textbox>
            <w10:wrap type="none"/>
            <w10:anchorlock/>
          </v:shape>
        </w:pict>
      </w:r>
    </w:p>
    <w:p w:rsidR="00FC0799" w:rsidRPr="00882B9B" w:rsidRDefault="00FC0799" w:rsidP="00FC0799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A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s shown in </w:t>
      </w:r>
      <w:r w:rsidR="00791B45">
        <w:rPr>
          <w:rFonts w:ascii="Times New Roman" w:hAnsi="Times New Roman" w:cs="Times New Roman" w:hint="eastAsia"/>
          <w:kern w:val="0"/>
          <w:sz w:val="28"/>
          <w:szCs w:val="28"/>
        </w:rPr>
        <w:t>F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ig.4, a single edge dislocation with Burger</w:t>
      </w:r>
      <w:r>
        <w:rPr>
          <w:rFonts w:ascii="Times New Roman" w:hAnsi="Times New Roman" w:cs="Times New Roman"/>
          <w:kern w:val="0"/>
          <w:sz w:val="28"/>
          <w:szCs w:val="28"/>
        </w:rPr>
        <w:t>’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s vector </w:t>
      </w:r>
      <w:r w:rsidRPr="000A6F59">
        <w:rPr>
          <w:position w:val="-14"/>
        </w:rPr>
        <w:object w:dxaOrig="1100" w:dyaOrig="380">
          <v:shape id="_x0000_i1056" type="#_x0000_t75" style="width:54.7pt;height:19pt" o:ole="">
            <v:imagedata r:id="rId83" o:title=""/>
          </v:shape>
          <o:OLEObject Type="Embed" ProgID="Equation.3" ShapeID="_x0000_i1056" DrawAspect="Content" ObjectID="_1459776876" r:id="rId84"/>
        </w:object>
      </w:r>
      <w:r w:rsidR="007A75BE">
        <w:rPr>
          <w:rFonts w:ascii="Times New Roman" w:hAnsi="Times New Roman" w:cs="Times New Roman" w:hint="eastAsia"/>
          <w:kern w:val="0"/>
          <w:sz w:val="28"/>
          <w:szCs w:val="28"/>
        </w:rPr>
        <w:t xml:space="preserve"> l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ocate</w:t>
      </w:r>
      <w:r w:rsidR="007A75BE">
        <w:rPr>
          <w:rFonts w:ascii="Times New Roman" w:hAnsi="Times New Roman" w:cs="Times New Roman" w:hint="eastAsia"/>
          <w:kern w:val="0"/>
          <w:sz w:val="28"/>
          <w:szCs w:val="28"/>
        </w:rPr>
        <w:t>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at </w:t>
      </w:r>
      <w:r w:rsidR="007A75BE">
        <w:rPr>
          <w:rFonts w:ascii="Times New Roman" w:hAnsi="Times New Roman" w:cs="Times New Roman" w:hint="eastAsia"/>
          <w:kern w:val="0"/>
          <w:sz w:val="28"/>
          <w:szCs w:val="28"/>
        </w:rPr>
        <w:t xml:space="preserve">the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point</w:t>
      </w:r>
      <w:r w:rsidRPr="000A6F59">
        <w:rPr>
          <w:position w:val="-12"/>
        </w:rPr>
        <w:object w:dxaOrig="279" w:dyaOrig="360">
          <v:shape id="_x0000_i1057" type="#_x0000_t75" style="width:14.4pt;height:17.85pt" o:ole="">
            <v:imagedata r:id="rId85" o:title=""/>
          </v:shape>
          <o:OLEObject Type="Embed" ProgID="Equation.3" ShapeID="_x0000_i1057" DrawAspect="Content" ObjectID="_1459776877" r:id="rId8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. The problem can be solve using the similar method in </w:t>
      </w:r>
      <w:r w:rsidR="007A75BE">
        <w:rPr>
          <w:rFonts w:ascii="Times New Roman" w:hAnsi="Times New Roman" w:cs="Times New Roman" w:hint="eastAsia"/>
          <w:kern w:val="0"/>
          <w:sz w:val="28"/>
          <w:szCs w:val="28"/>
        </w:rPr>
        <w:t xml:space="preserve">the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ref.[</w:t>
      </w:r>
      <w:r w:rsidR="00382100">
        <w:rPr>
          <w:rFonts w:ascii="Times New Roman" w:hAnsi="Times New Roman" w:cs="Times New Roman" w:hint="eastAsia"/>
          <w:kern w:val="0"/>
          <w:sz w:val="28"/>
          <w:szCs w:val="28"/>
        </w:rPr>
        <w:t>31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]. </w:t>
      </w:r>
      <w:r w:rsidRPr="00882B9B">
        <w:rPr>
          <w:rFonts w:ascii="Times New Roman" w:hAnsi="Times New Roman" w:cs="Times New Roman"/>
          <w:kern w:val="0"/>
          <w:sz w:val="28"/>
          <w:szCs w:val="28"/>
        </w:rPr>
        <w:t>In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882B9B">
        <w:rPr>
          <w:rFonts w:ascii="Times New Roman" w:hAnsi="Times New Roman" w:cs="Times New Roman"/>
          <w:kern w:val="0"/>
          <w:sz w:val="28"/>
          <w:szCs w:val="28"/>
        </w:rPr>
        <w:t>the matrix, the complex potentials have the form of</w:t>
      </w:r>
    </w:p>
    <w:p w:rsidR="00FC0799" w:rsidRDefault="00FC0799" w:rsidP="00FC0799">
      <w:pPr>
        <w:autoSpaceDE w:val="0"/>
        <w:autoSpaceDN w:val="0"/>
        <w:adjustRightInd w:val="0"/>
        <w:jc w:val="left"/>
      </w:pPr>
      <w:r w:rsidRPr="00F31A0D">
        <w:rPr>
          <w:position w:val="-76"/>
        </w:rPr>
        <w:object w:dxaOrig="4880" w:dyaOrig="1640">
          <v:shape id="_x0000_i1058" type="#_x0000_t75" style="width:244.8pt;height:82.35pt" o:ole="">
            <v:imagedata r:id="rId87" o:title=""/>
          </v:shape>
          <o:OLEObject Type="Embed" ProgID="Equation.3" ShapeID="_x0000_i1058" DrawAspect="Content" ObjectID="_1459776878" r:id="rId88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 (5)</w:t>
      </w:r>
    </w:p>
    <w:p w:rsidR="00FC0799" w:rsidRPr="00112D0D" w:rsidRDefault="00FC0799" w:rsidP="0078097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where </w:t>
      </w:r>
      <w:r w:rsidRPr="00F31A0D">
        <w:rPr>
          <w:position w:val="-12"/>
        </w:rPr>
        <w:t xml:space="preserve"> </w:t>
      </w:r>
      <w:r w:rsidRPr="00F31A0D">
        <w:rPr>
          <w:position w:val="-12"/>
        </w:rPr>
        <w:object w:dxaOrig="420" w:dyaOrig="380">
          <v:shape id="_x0000_i1059" type="#_x0000_t75" style="width:21.3pt;height:19pt" o:ole="">
            <v:imagedata r:id="rId89" o:title=""/>
          </v:shape>
          <o:OLEObject Type="Embed" ProgID="Equation.3" ShapeID="_x0000_i1059" DrawAspect="Content" ObjectID="_1459776879" r:id="rId90"/>
        </w:objec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 and </w:t>
      </w:r>
      <w:r w:rsidRPr="00F31A0D">
        <w:rPr>
          <w:position w:val="-12"/>
        </w:rPr>
        <w:object w:dxaOrig="380" w:dyaOrig="380">
          <v:shape id="_x0000_i1060" type="#_x0000_t75" style="width:19pt;height:19pt" o:ole="">
            <v:imagedata r:id="rId91" o:title=""/>
          </v:shape>
          <o:OLEObject Type="Embed" ProgID="Equation.3" ShapeID="_x0000_i1060" DrawAspect="Content" ObjectID="_1459776880" r:id="rId92"/>
        </w:objec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 are unknown coefficients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,</w:t>
      </w:r>
      <w:r w:rsidRPr="005A625D">
        <w:rPr>
          <w:position w:val="-12"/>
        </w:rPr>
        <w:t xml:space="preserve"> </w:t>
      </w:r>
      <w:r w:rsidR="00B26DD4" w:rsidRPr="00B26DD4">
        <w:rPr>
          <w:position w:val="-14"/>
        </w:rPr>
        <w:object w:dxaOrig="2540" w:dyaOrig="380">
          <v:shape id="_x0000_i1152" type="#_x0000_t75" style="width:126.7pt;height:19pt" o:ole="">
            <v:imagedata r:id="rId93" o:title=""/>
          </v:shape>
          <o:OLEObject Type="Embed" ProgID="Equation.3" ShapeID="_x0000_i1152" DrawAspect="Content" ObjectID="_1459776881" r:id="rId94"/>
        </w:object>
      </w:r>
      <w:r>
        <w:rPr>
          <w:rFonts w:hint="eastAsia"/>
          <w:position w:val="-12"/>
        </w:rPr>
        <w:t>.</w: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On the other hand, the complex potentials inside the inclusions </w:t>
      </w:r>
      <w:r w:rsidRPr="00F31A0D">
        <w:rPr>
          <w:position w:val="-14"/>
        </w:rPr>
        <w:object w:dxaOrig="240" w:dyaOrig="380">
          <v:shape id="_x0000_i1061" type="#_x0000_t75" style="width:12.1pt;height:19pt" o:ole="">
            <v:imagedata r:id="rId66" o:title=""/>
          </v:shape>
          <o:OLEObject Type="Embed" ProgID="Equation.3" ShapeID="_x0000_i1061" DrawAspect="Content" ObjectID="_1459776882" r:id="rId95"/>
        </w:objec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 can be expressed as</w:t>
      </w:r>
    </w:p>
    <w:p w:rsidR="00FC0799" w:rsidRDefault="00FC0799" w:rsidP="00FC0799">
      <w:pPr>
        <w:autoSpaceDE w:val="0"/>
        <w:autoSpaceDN w:val="0"/>
        <w:adjustRightInd w:val="0"/>
        <w:jc w:val="left"/>
      </w:pPr>
      <w:r w:rsidRPr="00F31A0D">
        <w:rPr>
          <w:position w:val="-74"/>
        </w:rPr>
        <w:object w:dxaOrig="2600" w:dyaOrig="1600">
          <v:shape id="_x0000_i1062" type="#_x0000_t75" style="width:130.2pt;height:80.05pt" o:ole="">
            <v:imagedata r:id="rId96" o:title=""/>
          </v:shape>
          <o:OLEObject Type="Embed" ProgID="Equation.3" ShapeID="_x0000_i1062" DrawAspect="Content" ObjectID="_1459776883" r:id="rId97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               (6)</w:t>
      </w:r>
    </w:p>
    <w:p w:rsidR="00FC0799" w:rsidRPr="00313B67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where </w:t>
      </w:r>
      <w:r w:rsidRPr="00F31A0D">
        <w:rPr>
          <w:position w:val="-12"/>
        </w:rPr>
        <w:t xml:space="preserve"> </w:t>
      </w:r>
      <w:r w:rsidRPr="00F31A0D">
        <w:rPr>
          <w:position w:val="-12"/>
        </w:rPr>
        <w:object w:dxaOrig="420" w:dyaOrig="380">
          <v:shape id="_x0000_i1063" type="#_x0000_t75" style="width:21.3pt;height:19pt" o:ole="">
            <v:imagedata r:id="rId98" o:title=""/>
          </v:shape>
          <o:OLEObject Type="Embed" ProgID="Equation.3" ShapeID="_x0000_i1063" DrawAspect="Content" ObjectID="_1459776884" r:id="rId99"/>
        </w:objec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 and </w:t>
      </w:r>
      <w:r w:rsidRPr="00F31A0D">
        <w:rPr>
          <w:position w:val="-12"/>
        </w:rPr>
        <w:object w:dxaOrig="360" w:dyaOrig="400">
          <v:shape id="_x0000_i1064" type="#_x0000_t75" style="width:17.85pt;height:19.6pt" o:ole="">
            <v:imagedata r:id="rId100" o:title=""/>
          </v:shape>
          <o:OLEObject Type="Embed" ProgID="Equation.3" ShapeID="_x0000_i1064" DrawAspect="Content" ObjectID="_1459776885" r:id="rId101"/>
        </w:object>
      </w:r>
      <w:r w:rsidRPr="00112D0D">
        <w:rPr>
          <w:rFonts w:ascii="Times New Roman" w:hAnsi="Times New Roman" w:cs="Times New Roman"/>
          <w:kern w:val="0"/>
          <w:sz w:val="28"/>
          <w:szCs w:val="28"/>
        </w:rPr>
        <w:t xml:space="preserve"> are unknown coefficients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.</w:t>
      </w:r>
      <w:r w:rsidR="007A75BE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To satisfy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the boundary condition, the </w:t>
      </w:r>
      <w:r>
        <w:rPr>
          <w:rFonts w:ascii="Times New Roman" w:hAnsi="Times New Roman" w:cs="Times New Roman"/>
          <w:kern w:val="0"/>
          <w:sz w:val="28"/>
          <w:szCs w:val="28"/>
        </w:rPr>
        <w:t>unknown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coefficients should obey the following equation</w:t>
      </w:r>
      <w:r w:rsidR="007A75BE">
        <w:rPr>
          <w:rFonts w:ascii="Times New Roman" w:hAnsi="Times New Roman" w:cs="Times New Roman" w:hint="eastAsia"/>
          <w:kern w:val="0"/>
          <w:sz w:val="28"/>
          <w:szCs w:val="28"/>
        </w:rPr>
        <w:t>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:</w:t>
      </w:r>
    </w:p>
    <w:p w:rsidR="00FC0799" w:rsidRDefault="003B336E" w:rsidP="003B336E">
      <w:pPr>
        <w:autoSpaceDE w:val="0"/>
        <w:autoSpaceDN w:val="0"/>
        <w:adjustRightInd w:val="0"/>
        <w:jc w:val="left"/>
      </w:pPr>
      <w:r w:rsidRPr="00656737">
        <w:rPr>
          <w:position w:val="-174"/>
        </w:rPr>
        <w:object w:dxaOrig="11100" w:dyaOrig="3600">
          <v:shape id="_x0000_i1065" type="#_x0000_t75" style="width:434.3pt;height:141.1pt" o:ole="">
            <v:imagedata r:id="rId102" o:title=""/>
          </v:shape>
          <o:OLEObject Type="Embed" ProgID="Equation.3" ShapeID="_x0000_i1065" DrawAspect="Content" ObjectID="_1459776886" r:id="rId103"/>
        </w:object>
      </w:r>
      <w:r w:rsidR="00FC0799"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                                  (7)</w:t>
      </w:r>
    </w:p>
    <w:p w:rsidR="00FC0799" w:rsidRPr="00313B67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313B67">
        <w:rPr>
          <w:rFonts w:ascii="Times New Roman" w:hAnsi="Times New Roman" w:cs="Times New Roman" w:hint="eastAsia"/>
          <w:kern w:val="0"/>
          <w:sz w:val="28"/>
          <w:szCs w:val="28"/>
        </w:rPr>
        <w:t>where</w:t>
      </w:r>
    </w:p>
    <w:p w:rsidR="00FC0799" w:rsidRDefault="00FC0799" w:rsidP="00FC0799">
      <w:pPr>
        <w:autoSpaceDE w:val="0"/>
        <w:autoSpaceDN w:val="0"/>
        <w:adjustRightInd w:val="0"/>
        <w:jc w:val="left"/>
      </w:pPr>
      <w:r w:rsidRPr="00830C8A">
        <w:rPr>
          <w:position w:val="-162"/>
        </w:rPr>
        <w:object w:dxaOrig="4800" w:dyaOrig="3340">
          <v:shape id="_x0000_i1066" type="#_x0000_t75" style="width:239.6pt;height:167.05pt" o:ole="">
            <v:imagedata r:id="rId104" o:title=""/>
          </v:shape>
          <o:OLEObject Type="Embed" ProgID="Equation.3" ShapeID="_x0000_i1066" DrawAspect="Content" ObjectID="_1459776887" r:id="rId105"/>
        </w:object>
      </w:r>
    </w:p>
    <w:p w:rsidR="00FC0799" w:rsidRDefault="00FC0799" w:rsidP="00FC0799">
      <w:pPr>
        <w:autoSpaceDE w:val="0"/>
        <w:autoSpaceDN w:val="0"/>
        <w:adjustRightInd w:val="0"/>
        <w:jc w:val="left"/>
      </w:pPr>
      <w:r w:rsidRPr="00656737">
        <w:rPr>
          <w:position w:val="-162"/>
        </w:rPr>
        <w:object w:dxaOrig="4800" w:dyaOrig="3340">
          <v:shape id="_x0000_i1067" type="#_x0000_t75" style="width:239.6pt;height:167.05pt" o:ole="">
            <v:imagedata r:id="rId106" o:title=""/>
          </v:shape>
          <o:OLEObject Type="Embed" ProgID="Equation.3" ShapeID="_x0000_i1067" DrawAspect="Content" ObjectID="_1459776888" r:id="rId107"/>
        </w:object>
      </w:r>
    </w:p>
    <w:p w:rsidR="00FC0799" w:rsidRDefault="00FC0799" w:rsidP="00FC0799">
      <w:pPr>
        <w:autoSpaceDE w:val="0"/>
        <w:autoSpaceDN w:val="0"/>
        <w:adjustRightInd w:val="0"/>
        <w:jc w:val="left"/>
      </w:pPr>
      <w:r w:rsidRPr="00082FFF">
        <w:rPr>
          <w:position w:val="-164"/>
        </w:rPr>
        <w:object w:dxaOrig="6920" w:dyaOrig="3400">
          <v:shape id="_x0000_i1068" type="#_x0000_t75" style="width:345.6pt;height:169.9pt" o:ole="">
            <v:imagedata r:id="rId108" o:title=""/>
          </v:shape>
          <o:OLEObject Type="Embed" ProgID="Equation.3" ShapeID="_x0000_i1068" DrawAspect="Content" ObjectID="_1459776889" r:id="rId109"/>
        </w:object>
      </w:r>
    </w:p>
    <w:p w:rsidR="00FC0799" w:rsidRDefault="00FC0799" w:rsidP="00FC0799">
      <w:pPr>
        <w:autoSpaceDE w:val="0"/>
        <w:autoSpaceDN w:val="0"/>
        <w:adjustRightInd w:val="0"/>
        <w:jc w:val="left"/>
      </w:pPr>
      <w:r w:rsidRPr="00082FFF">
        <w:rPr>
          <w:position w:val="-164"/>
        </w:rPr>
        <w:object w:dxaOrig="6759" w:dyaOrig="3400">
          <v:shape id="_x0000_i1069" type="#_x0000_t75" style="width:338.1pt;height:169.9pt" o:ole="">
            <v:imagedata r:id="rId110" o:title=""/>
          </v:shape>
          <o:OLEObject Type="Embed" ProgID="Equation.3" ShapeID="_x0000_i1069" DrawAspect="Content" ObjectID="_1459776890" r:id="rId111"/>
        </w:object>
      </w:r>
    </w:p>
    <w:p w:rsidR="00FC0799" w:rsidRPr="00830C8A" w:rsidRDefault="00FC0799" w:rsidP="0078097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830C8A">
        <w:rPr>
          <w:rFonts w:ascii="Times New Roman" w:hAnsi="Times New Roman" w:cs="Times New Roman"/>
          <w:kern w:val="0"/>
          <w:sz w:val="28"/>
          <w:szCs w:val="28"/>
        </w:rPr>
        <w:t>Eqs. (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7</w:t>
      </w:r>
      <w:r w:rsidRPr="00830C8A">
        <w:rPr>
          <w:rFonts w:ascii="Times New Roman" w:hAnsi="Times New Roman" w:cs="Times New Roman"/>
          <w:kern w:val="0"/>
          <w:sz w:val="28"/>
          <w:szCs w:val="28"/>
        </w:rPr>
        <w:t xml:space="preserve">) and their conjugated equations constitute a set of </w:t>
      </w:r>
      <w:r w:rsidRPr="00656737">
        <w:rPr>
          <w:position w:val="-6"/>
        </w:rPr>
        <w:object w:dxaOrig="999" w:dyaOrig="279">
          <v:shape id="_x0000_i1070" type="#_x0000_t75" style="width:50.1pt;height:14.4pt" o:ole="">
            <v:imagedata r:id="rId112" o:title=""/>
          </v:shape>
          <o:OLEObject Type="Embed" ProgID="Equation.3" ShapeID="_x0000_i1070" DrawAspect="Content" ObjectID="_1459776891" r:id="rId113"/>
        </w:object>
      </w:r>
      <w:r w:rsidRPr="00830C8A">
        <w:rPr>
          <w:rFonts w:ascii="Times New Roman" w:hAnsi="Times New Roman" w:cs="Times New Roman"/>
          <w:kern w:val="0"/>
          <w:sz w:val="28"/>
          <w:szCs w:val="28"/>
        </w:rPr>
        <w:t xml:space="preserve"> linear equations concerning </w:t>
      </w:r>
      <w:r w:rsidRPr="00656737">
        <w:rPr>
          <w:position w:val="-6"/>
        </w:rPr>
        <w:object w:dxaOrig="999" w:dyaOrig="279">
          <v:shape id="_x0000_i1071" type="#_x0000_t75" style="width:50.1pt;height:14.4pt" o:ole="">
            <v:imagedata r:id="rId114" o:title=""/>
          </v:shape>
          <o:OLEObject Type="Embed" ProgID="Equation.3" ShapeID="_x0000_i1071" DrawAspect="Content" ObjectID="_1459776892" r:id="rId115"/>
        </w:object>
      </w:r>
      <w:r w:rsidRPr="00830C8A">
        <w:rPr>
          <w:rFonts w:ascii="Times New Roman" w:hAnsi="Times New Roman" w:cs="Times New Roman"/>
          <w:kern w:val="0"/>
          <w:sz w:val="28"/>
          <w:szCs w:val="28"/>
        </w:rPr>
        <w:t xml:space="preserve"> unknown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830C8A">
        <w:rPr>
          <w:rFonts w:ascii="Times New Roman" w:hAnsi="Times New Roman" w:cs="Times New Roman"/>
          <w:kern w:val="0"/>
          <w:sz w:val="28"/>
          <w:szCs w:val="28"/>
        </w:rPr>
        <w:t xml:space="preserve">coefficients </w:t>
      </w:r>
      <w:r w:rsidRPr="00656737">
        <w:rPr>
          <w:position w:val="-12"/>
        </w:rPr>
        <w:object w:dxaOrig="6520" w:dyaOrig="460">
          <v:shape id="_x0000_i1072" type="#_x0000_t75" style="width:326.6pt;height:23.05pt" o:ole="">
            <v:imagedata r:id="rId116" o:title=""/>
          </v:shape>
          <o:OLEObject Type="Embed" ProgID="Equation.3" ShapeID="_x0000_i1072" DrawAspect="Content" ObjectID="_1459776893" r:id="rId117"/>
        </w:object>
      </w:r>
      <w:r w:rsidRPr="00830C8A">
        <w:rPr>
          <w:rFonts w:ascii="Times New Roman" w:hAnsi="Times New Roman" w:cs="Times New Roman"/>
          <w:kern w:val="0"/>
          <w:sz w:val="28"/>
          <w:szCs w:val="28"/>
        </w:rPr>
        <w:t>. After they are determined, all 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830C8A">
        <w:rPr>
          <w:rFonts w:ascii="Times New Roman" w:hAnsi="Times New Roman" w:cs="Times New Roman"/>
          <w:kern w:val="0"/>
          <w:sz w:val="28"/>
          <w:szCs w:val="28"/>
        </w:rPr>
        <w:t>complex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830C8A">
        <w:rPr>
          <w:rFonts w:ascii="Times New Roman" w:hAnsi="Times New Roman" w:cs="Times New Roman"/>
          <w:kern w:val="0"/>
          <w:sz w:val="28"/>
          <w:szCs w:val="28"/>
        </w:rPr>
        <w:t xml:space="preserve">potentials about the matrix and inclusions are known, and then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t</w:t>
      </w:r>
      <w:r w:rsidRPr="0003541A">
        <w:rPr>
          <w:rFonts w:ascii="Times New Roman" w:hAnsi="Times New Roman" w:cs="Times New Roman"/>
          <w:kern w:val="0"/>
          <w:sz w:val="28"/>
          <w:szCs w:val="28"/>
        </w:rPr>
        <w:t xml:space="preserve">he stress fields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produced by the dislocation located at </w:t>
      </w:r>
      <w:r w:rsidRPr="00153FC9">
        <w:rPr>
          <w:rFonts w:ascii="Times New Roman" w:hAnsi="Times New Roman" w:cs="Times New Roman"/>
          <w:position w:val="-12"/>
          <w:sz w:val="28"/>
          <w:szCs w:val="28"/>
        </w:rPr>
        <w:object w:dxaOrig="279" w:dyaOrig="360">
          <v:shape id="_x0000_i1073" type="#_x0000_t75" style="width:14.4pt;height:17.85pt" o:ole="">
            <v:imagedata r:id="rId118" o:title=""/>
          </v:shape>
          <o:OLEObject Type="Embed" ProgID="Equation.3" ShapeID="_x0000_i1073" DrawAspect="Content" ObjectID="_1459776894" r:id="rId119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can be expressed as</w:t>
      </w:r>
    </w:p>
    <w:p w:rsidR="00FC0799" w:rsidRDefault="00FC0799" w:rsidP="00FC0799">
      <w:pPr>
        <w:autoSpaceDE w:val="0"/>
        <w:autoSpaceDN w:val="0"/>
        <w:adjustRightInd w:val="0"/>
        <w:jc w:val="left"/>
      </w:pPr>
      <w:r w:rsidRPr="00656737">
        <w:rPr>
          <w:position w:val="-50"/>
        </w:rPr>
        <w:object w:dxaOrig="3640" w:dyaOrig="1160">
          <v:shape id="_x0000_i1074" type="#_x0000_t75" style="width:182pt;height:57.6pt" o:ole="">
            <v:imagedata r:id="rId120" o:title=""/>
          </v:shape>
          <o:OLEObject Type="Embed" ProgID="Equation.3" ShapeID="_x0000_i1074" DrawAspect="Content" ObjectID="_1459776895" r:id="rId121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       (8)</w:t>
      </w:r>
    </w:p>
    <w:p w:rsidR="00FC0799" w:rsidRDefault="00FC0799" w:rsidP="00FC0799">
      <w:pPr>
        <w:autoSpaceDE w:val="0"/>
        <w:autoSpaceDN w:val="0"/>
        <w:adjustRightInd w:val="0"/>
        <w:jc w:val="left"/>
      </w:pPr>
    </w:p>
    <w:p w:rsidR="00FC0799" w:rsidRDefault="00FC0799" w:rsidP="009D5211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Substituting </w:t>
      </w:r>
      <w:r w:rsidRPr="00153FC9">
        <w:rPr>
          <w:rFonts w:ascii="Times New Roman" w:hAnsi="Times New Roman" w:cs="Times New Roman"/>
          <w:position w:val="-14"/>
          <w:sz w:val="28"/>
          <w:szCs w:val="28"/>
        </w:rPr>
        <w:object w:dxaOrig="2560" w:dyaOrig="380">
          <v:shape id="_x0000_i1075" type="#_x0000_t75" style="width:127.85pt;height:19pt" o:ole="">
            <v:imagedata r:id="rId122" o:title=""/>
          </v:shape>
          <o:OLEObject Type="Embed" ProgID="Equation.3" ShapeID="_x0000_i1075" DrawAspect="Content" ObjectID="_1459776896" r:id="rId123"/>
        </w:object>
      </w:r>
      <w:r w:rsidRPr="00153FC9">
        <w:rPr>
          <w:rFonts w:ascii="Times New Roman" w:hAnsi="Times New Roman" w:cs="Times New Roman"/>
          <w:sz w:val="28"/>
          <w:szCs w:val="28"/>
        </w:rPr>
        <w:t>in</w:t>
      </w:r>
      <w:r w:rsidRPr="00153FC9">
        <w:rPr>
          <w:rFonts w:ascii="Times New Roman" w:hAnsi="Times New Roman" w:cs="Times New Roman"/>
          <w:kern w:val="0"/>
          <w:sz w:val="28"/>
          <w:szCs w:val="28"/>
        </w:rPr>
        <w:t>to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Eq. (8)</w:t>
      </w:r>
      <w:r w:rsidRPr="00153FC9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, the shear stress </w:t>
      </w:r>
      <w:r w:rsidRPr="00153FC9">
        <w:rPr>
          <w:position w:val="-12"/>
        </w:rPr>
        <w:object w:dxaOrig="1320" w:dyaOrig="380">
          <v:shape id="_x0000_i1076" type="#_x0000_t75" style="width:65.65pt;height:19pt" o:ole="">
            <v:imagedata r:id="rId124" o:title=""/>
          </v:shape>
          <o:OLEObject Type="Embed" ProgID="Equation.3" ShapeID="_x0000_i1076" DrawAspect="Content" ObjectID="_1459776897" r:id="rId125"/>
        </w:object>
      </w:r>
      <w:r>
        <w:rPr>
          <w:rFonts w:hint="eastAsia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and the normal stress </w:t>
      </w:r>
      <w:r w:rsidRPr="00153FC9">
        <w:rPr>
          <w:position w:val="-12"/>
        </w:rPr>
        <w:object w:dxaOrig="1320" w:dyaOrig="380">
          <v:shape id="_x0000_i1077" type="#_x0000_t75" style="width:65.65pt;height:19pt" o:ole="">
            <v:imagedata r:id="rId126" o:title=""/>
          </v:shape>
          <o:OLEObject Type="Embed" ProgID="Equation.3" ShapeID="_x0000_i1077" DrawAspect="Content" ObjectID="_1459776898" r:id="rId127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at the point </w:t>
      </w:r>
      <w:r w:rsidRPr="00DE2E16">
        <w:rPr>
          <w:position w:val="-10"/>
        </w:rPr>
        <w:object w:dxaOrig="520" w:dyaOrig="340">
          <v:shape id="_x0000_i1078" type="#_x0000_t75" style="width:25.9pt;height:17.3pt" o:ole="">
            <v:imagedata r:id="rId128" o:title=""/>
          </v:shape>
          <o:OLEObject Type="Embed" ProgID="Equation.3" ShapeID="_x0000_i1078" DrawAspect="Content" ObjectID="_1459776899" r:id="rId129"/>
        </w:object>
      </w:r>
      <w:r w:rsidRPr="00153FC9">
        <w:rPr>
          <w:rFonts w:ascii="Times New Roman" w:hAnsi="Times New Roman" w:cs="Times New Roman" w:hint="eastAsia"/>
          <w:kern w:val="0"/>
          <w:sz w:val="28"/>
          <w:szCs w:val="28"/>
        </w:rPr>
        <w:t>produced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by a unit glide dislocation at </w:t>
      </w:r>
      <w:r w:rsidRPr="00153FC9">
        <w:rPr>
          <w:position w:val="-12"/>
        </w:rPr>
        <w:object w:dxaOrig="600" w:dyaOrig="360">
          <v:shape id="_x0000_i1079" type="#_x0000_t75" style="width:29.95pt;height:17.85pt" o:ole="">
            <v:imagedata r:id="rId130" o:title=""/>
          </v:shape>
          <o:OLEObject Type="Embed" ProgID="Equation.3" ShapeID="_x0000_i1079" DrawAspect="Content" ObjectID="_1459776900" r:id="rId131"/>
        </w:object>
      </w:r>
      <w:r>
        <w:rPr>
          <w:rFonts w:hint="eastAsia"/>
        </w:rPr>
        <w:t xml:space="preserve"> </w:t>
      </w:r>
      <w:r w:rsidRPr="00153FC9">
        <w:rPr>
          <w:rFonts w:ascii="Times New Roman" w:hAnsi="Times New Roman" w:cs="Times New Roman"/>
          <w:sz w:val="28"/>
          <w:szCs w:val="28"/>
        </w:rPr>
        <w:t>can</w:t>
      </w:r>
      <w:r>
        <w:rPr>
          <w:rFonts w:ascii="Times New Roman" w:hAnsi="Times New Roman" w:cs="Times New Roman" w:hint="eastAsia"/>
          <w:sz w:val="28"/>
          <w:szCs w:val="28"/>
        </w:rPr>
        <w:t xml:space="preserve"> be given </w:t>
      </w:r>
      <w:r w:rsidR="00791B45">
        <w:rPr>
          <w:rFonts w:ascii="Times New Roman" w:hAnsi="Times New Roman" w:cs="Times New Roman" w:hint="eastAsia"/>
          <w:sz w:val="28"/>
          <w:szCs w:val="28"/>
        </w:rPr>
        <w:t>in the form of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</w:p>
    <w:p w:rsidR="00FC0799" w:rsidRDefault="00FC0799" w:rsidP="00FC0799">
      <w:pPr>
        <w:autoSpaceDE w:val="0"/>
        <w:autoSpaceDN w:val="0"/>
        <w:adjustRightInd w:val="0"/>
        <w:jc w:val="left"/>
        <w:rPr>
          <w:position w:val="-48"/>
        </w:rPr>
      </w:pPr>
      <w:r w:rsidRPr="00DE2E16">
        <w:rPr>
          <w:position w:val="-48"/>
        </w:rPr>
        <w:object w:dxaOrig="4160" w:dyaOrig="1080">
          <v:shape id="_x0000_i1080" type="#_x0000_t75" style="width:208.5pt;height:53.55pt" o:ole="">
            <v:imagedata r:id="rId132" o:title=""/>
          </v:shape>
          <o:OLEObject Type="Embed" ProgID="Equation.3" ShapeID="_x0000_i1080" DrawAspect="Content" ObjectID="_1459776901" r:id="rId133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   (9)</w:t>
      </w:r>
    </w:p>
    <w:p w:rsidR="00FC0799" w:rsidRPr="0044492F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44492F">
        <w:rPr>
          <w:rFonts w:ascii="Times New Roman" w:hAnsi="Times New Roman" w:cs="Times New Roman"/>
          <w:kern w:val="0"/>
          <w:sz w:val="28"/>
          <w:szCs w:val="28"/>
        </w:rPr>
        <w:t xml:space="preserve">where </w:t>
      </w:r>
      <w:r w:rsidRPr="00915911">
        <w:rPr>
          <w:position w:val="-12"/>
        </w:rPr>
        <w:object w:dxaOrig="900" w:dyaOrig="360">
          <v:shape id="_x0000_i1081" type="#_x0000_t75" style="width:44.95pt;height:17.85pt" o:ole="">
            <v:imagedata r:id="rId134" o:title=""/>
          </v:shape>
          <o:OLEObject Type="Embed" ProgID="Equation.3" ShapeID="_x0000_i1081" DrawAspect="Content" ObjectID="_1459776902" r:id="rId135"/>
        </w:object>
      </w:r>
      <w:r>
        <w:rPr>
          <w:rFonts w:hint="eastAsia"/>
        </w:rPr>
        <w:t>,</w:t>
      </w:r>
      <w:r w:rsidRPr="00915911">
        <w:rPr>
          <w:position w:val="-12"/>
        </w:rPr>
        <w:object w:dxaOrig="900" w:dyaOrig="360">
          <v:shape id="_x0000_i1082" type="#_x0000_t75" style="width:44.95pt;height:17.85pt" o:ole="">
            <v:imagedata r:id="rId136" o:title=""/>
          </v:shape>
          <o:OLEObject Type="Embed" ProgID="Equation.3" ShapeID="_x0000_i1082" DrawAspect="Content" ObjectID="_1459776903" r:id="rId137"/>
        </w:objec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represent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regular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part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of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fundamental solution of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unit glide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edge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dislocation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interacting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with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the N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circular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inclusions.</w:t>
      </w:r>
    </w:p>
    <w:p w:rsidR="00FC0799" w:rsidRDefault="00FC0799" w:rsidP="009D5211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Substituting </w:t>
      </w:r>
      <w:r w:rsidRPr="00153FC9">
        <w:rPr>
          <w:rFonts w:ascii="Times New Roman" w:hAnsi="Times New Roman" w:cs="Times New Roman"/>
          <w:position w:val="-14"/>
          <w:sz w:val="28"/>
          <w:szCs w:val="28"/>
        </w:rPr>
        <w:object w:dxaOrig="2560" w:dyaOrig="380">
          <v:shape id="_x0000_i1083" type="#_x0000_t75" style="width:127.85pt;height:19pt" o:ole="">
            <v:imagedata r:id="rId138" o:title=""/>
          </v:shape>
          <o:OLEObject Type="Embed" ProgID="Equation.3" ShapeID="_x0000_i1083" DrawAspect="Content" ObjectID="_1459776904" r:id="rId139"/>
        </w:object>
      </w:r>
      <w:r w:rsidRPr="00153FC9">
        <w:rPr>
          <w:rFonts w:ascii="Times New Roman" w:hAnsi="Times New Roman" w:cs="Times New Roman"/>
          <w:sz w:val="28"/>
          <w:szCs w:val="28"/>
        </w:rPr>
        <w:t>in</w:t>
      </w:r>
      <w:r w:rsidRPr="00153FC9">
        <w:rPr>
          <w:rFonts w:ascii="Times New Roman" w:hAnsi="Times New Roman" w:cs="Times New Roman"/>
          <w:kern w:val="0"/>
          <w:sz w:val="28"/>
          <w:szCs w:val="28"/>
        </w:rPr>
        <w:t>to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Eq. (8)</w:t>
      </w:r>
      <w:r w:rsidRPr="00153FC9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, the shear stress </w:t>
      </w:r>
      <w:r w:rsidRPr="00153FC9">
        <w:rPr>
          <w:position w:val="-12"/>
        </w:rPr>
        <w:object w:dxaOrig="1340" w:dyaOrig="380">
          <v:shape id="_x0000_i1084" type="#_x0000_t75" style="width:67.4pt;height:19pt" o:ole="">
            <v:imagedata r:id="rId140" o:title=""/>
          </v:shape>
          <o:OLEObject Type="Embed" ProgID="Equation.3" ShapeID="_x0000_i1084" DrawAspect="Content" ObjectID="_1459776905" r:id="rId141"/>
        </w:object>
      </w:r>
      <w:r>
        <w:rPr>
          <w:rFonts w:hint="eastAsia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and the normal stress </w:t>
      </w:r>
      <w:r w:rsidRPr="00153FC9">
        <w:rPr>
          <w:position w:val="-12"/>
        </w:rPr>
        <w:object w:dxaOrig="1340" w:dyaOrig="380">
          <v:shape id="_x0000_i1085" type="#_x0000_t75" style="width:67.4pt;height:19pt" o:ole="">
            <v:imagedata r:id="rId142" o:title=""/>
          </v:shape>
          <o:OLEObject Type="Embed" ProgID="Equation.3" ShapeID="_x0000_i1085" DrawAspect="Content" ObjectID="_1459776906" r:id="rId143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at </w:t>
      </w:r>
      <w:r w:rsidRPr="00DE2E16">
        <w:rPr>
          <w:position w:val="-10"/>
        </w:rPr>
        <w:object w:dxaOrig="520" w:dyaOrig="340">
          <v:shape id="_x0000_i1086" type="#_x0000_t75" style="width:25.9pt;height:17.3pt" o:ole="">
            <v:imagedata r:id="rId128" o:title=""/>
          </v:shape>
          <o:OLEObject Type="Embed" ProgID="Equation.3" ShapeID="_x0000_i1086" DrawAspect="Content" ObjectID="_1459776907" r:id="rId144"/>
        </w:object>
      </w:r>
      <w:r w:rsidRPr="00153FC9">
        <w:rPr>
          <w:rFonts w:ascii="Times New Roman" w:hAnsi="Times New Roman" w:cs="Times New Roman" w:hint="eastAsia"/>
          <w:kern w:val="0"/>
          <w:sz w:val="28"/>
          <w:szCs w:val="28"/>
        </w:rPr>
        <w:t>produced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by a unit glide dislocation at </w:t>
      </w:r>
      <w:r w:rsidRPr="00153FC9">
        <w:rPr>
          <w:position w:val="-12"/>
        </w:rPr>
        <w:object w:dxaOrig="600" w:dyaOrig="360">
          <v:shape id="_x0000_i1087" type="#_x0000_t75" style="width:29.95pt;height:17.85pt" o:ole="">
            <v:imagedata r:id="rId145" o:title=""/>
          </v:shape>
          <o:OLEObject Type="Embed" ProgID="Equation.3" ShapeID="_x0000_i1087" DrawAspect="Content" ObjectID="_1459776908" r:id="rId146"/>
        </w:object>
      </w:r>
      <w:r>
        <w:rPr>
          <w:rFonts w:hint="eastAsia"/>
        </w:rPr>
        <w:t xml:space="preserve"> </w:t>
      </w:r>
      <w:r w:rsidRPr="00153FC9">
        <w:rPr>
          <w:rFonts w:ascii="Times New Roman" w:hAnsi="Times New Roman" w:cs="Times New Roman"/>
          <w:sz w:val="28"/>
          <w:szCs w:val="28"/>
        </w:rPr>
        <w:t>can</w:t>
      </w:r>
      <w:r>
        <w:rPr>
          <w:rFonts w:ascii="Times New Roman" w:hAnsi="Times New Roman" w:cs="Times New Roman" w:hint="eastAsia"/>
          <w:sz w:val="28"/>
          <w:szCs w:val="28"/>
        </w:rPr>
        <w:t xml:space="preserve"> be given as </w:t>
      </w:r>
      <w:r w:rsidR="00791B45">
        <w:rPr>
          <w:rFonts w:ascii="Times New Roman" w:hAnsi="Times New Roman" w:cs="Times New Roman" w:hint="eastAsia"/>
          <w:sz w:val="28"/>
          <w:szCs w:val="28"/>
        </w:rPr>
        <w:t>in the form of</w:t>
      </w:r>
    </w:p>
    <w:p w:rsidR="00FC0799" w:rsidRDefault="00FC0799" w:rsidP="00FC0799">
      <w:pPr>
        <w:autoSpaceDE w:val="0"/>
        <w:autoSpaceDN w:val="0"/>
        <w:adjustRightInd w:val="0"/>
        <w:jc w:val="left"/>
        <w:rPr>
          <w:position w:val="-48"/>
        </w:rPr>
      </w:pPr>
      <w:r w:rsidRPr="00DE2E16">
        <w:rPr>
          <w:position w:val="-48"/>
        </w:rPr>
        <w:object w:dxaOrig="4180" w:dyaOrig="1080">
          <v:shape id="_x0000_i1088" type="#_x0000_t75" style="width:208.5pt;height:53.55pt" o:ole="">
            <v:imagedata r:id="rId147" o:title=""/>
          </v:shape>
          <o:OLEObject Type="Embed" ProgID="Equation.3" ShapeID="_x0000_i1088" DrawAspect="Content" ObjectID="_1459776909" r:id="rId148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   (10)</w:t>
      </w:r>
    </w:p>
    <w:p w:rsidR="00FC0799" w:rsidRPr="009D5211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44492F">
        <w:rPr>
          <w:rFonts w:ascii="Times New Roman" w:hAnsi="Times New Roman" w:cs="Times New Roman"/>
          <w:kern w:val="0"/>
          <w:sz w:val="28"/>
          <w:szCs w:val="28"/>
        </w:rPr>
        <w:t xml:space="preserve">where </w:t>
      </w:r>
      <w:r w:rsidRPr="00915911">
        <w:rPr>
          <w:position w:val="-12"/>
        </w:rPr>
        <w:object w:dxaOrig="920" w:dyaOrig="360">
          <v:shape id="_x0000_i1089" type="#_x0000_t75" style="width:46.1pt;height:17.85pt" o:ole="">
            <v:imagedata r:id="rId149" o:title=""/>
          </v:shape>
          <o:OLEObject Type="Embed" ProgID="Equation.3" ShapeID="_x0000_i1089" DrawAspect="Content" ObjectID="_1459776910" r:id="rId150"/>
        </w:object>
      </w:r>
      <w:r>
        <w:rPr>
          <w:rFonts w:hint="eastAsia"/>
        </w:rPr>
        <w:t>,</w:t>
      </w:r>
      <w:r w:rsidRPr="00915911">
        <w:rPr>
          <w:position w:val="-12"/>
        </w:rPr>
        <w:object w:dxaOrig="920" w:dyaOrig="360">
          <v:shape id="_x0000_i1090" type="#_x0000_t75" style="width:46.1pt;height:17.85pt" o:ole="">
            <v:imagedata r:id="rId151" o:title=""/>
          </v:shape>
          <o:OLEObject Type="Embed" ProgID="Equation.3" ShapeID="_x0000_i1090" DrawAspect="Content" ObjectID="_1459776911" r:id="rId152"/>
        </w:objec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represent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regular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part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of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fundamental solution of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unit glide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edge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dislocation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interacting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with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the N </w:t>
      </w:r>
      <w:r w:rsidRPr="0044492F">
        <w:rPr>
          <w:rFonts w:ascii="Times New Roman" w:hAnsi="Times New Roman" w:cs="Times New Roman"/>
          <w:kern w:val="0"/>
          <w:sz w:val="28"/>
          <w:szCs w:val="28"/>
        </w:rPr>
        <w:t>circular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inclusions.</w:t>
      </w:r>
    </w:p>
    <w:p w:rsidR="00FC0799" w:rsidRDefault="00FC0799" w:rsidP="009D5211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B8791F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8791F">
        <w:rPr>
          <w:rFonts w:ascii="Times New Roman" w:hAnsi="Times New Roman" w:cs="Times New Roman"/>
          <w:kern w:val="0"/>
          <w:sz w:val="28"/>
          <w:szCs w:val="28"/>
        </w:rPr>
        <w:t>stress field of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8791F">
        <w:rPr>
          <w:rFonts w:ascii="Times New Roman" w:hAnsi="Times New Roman" w:cs="Times New Roman"/>
          <w:kern w:val="0"/>
          <w:sz w:val="28"/>
          <w:szCs w:val="28"/>
        </w:rPr>
        <w:t>sub-problem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8791F">
        <w:rPr>
          <w:rFonts w:ascii="Times New Roman" w:hAnsi="Times New Roman" w:cs="Times New Roman"/>
          <w:kern w:val="0"/>
          <w:sz w:val="28"/>
          <w:szCs w:val="28"/>
        </w:rPr>
        <w:t>II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8791F">
        <w:rPr>
          <w:rFonts w:ascii="Times New Roman" w:hAnsi="Times New Roman" w:cs="Times New Roman"/>
          <w:kern w:val="0"/>
          <w:sz w:val="28"/>
          <w:szCs w:val="28"/>
        </w:rPr>
        <w:t>can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8791F">
        <w:rPr>
          <w:rFonts w:ascii="Times New Roman" w:hAnsi="Times New Roman" w:cs="Times New Roman"/>
          <w:kern w:val="0"/>
          <w:sz w:val="28"/>
          <w:szCs w:val="28"/>
        </w:rPr>
        <w:t>be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8791F">
        <w:rPr>
          <w:rFonts w:ascii="Times New Roman" w:hAnsi="Times New Roman" w:cs="Times New Roman"/>
          <w:kern w:val="0"/>
          <w:sz w:val="28"/>
          <w:szCs w:val="28"/>
        </w:rPr>
        <w:t>obtained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8791F">
        <w:rPr>
          <w:rFonts w:ascii="Times New Roman" w:hAnsi="Times New Roman" w:cs="Times New Roman"/>
          <w:kern w:val="0"/>
          <w:sz w:val="28"/>
          <w:szCs w:val="28"/>
        </w:rPr>
        <w:t>through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8791F">
        <w:rPr>
          <w:rFonts w:ascii="Times New Roman" w:hAnsi="Times New Roman" w:cs="Times New Roman"/>
          <w:kern w:val="0"/>
          <w:sz w:val="28"/>
          <w:szCs w:val="28"/>
        </w:rPr>
        <w:t>an integral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8791F">
        <w:rPr>
          <w:rFonts w:ascii="Times New Roman" w:hAnsi="Times New Roman" w:cs="Times New Roman"/>
          <w:kern w:val="0"/>
          <w:sz w:val="28"/>
          <w:szCs w:val="28"/>
        </w:rPr>
        <w:t>over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8791F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8791F">
        <w:rPr>
          <w:rFonts w:ascii="Times New Roman" w:hAnsi="Times New Roman" w:cs="Times New Roman"/>
          <w:kern w:val="0"/>
          <w:sz w:val="28"/>
          <w:szCs w:val="28"/>
        </w:rPr>
        <w:t>fundamental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8791F">
        <w:rPr>
          <w:rFonts w:ascii="Times New Roman" w:hAnsi="Times New Roman" w:cs="Times New Roman"/>
          <w:kern w:val="0"/>
          <w:sz w:val="28"/>
          <w:szCs w:val="28"/>
        </w:rPr>
        <w:t>solutions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8791F">
        <w:rPr>
          <w:rFonts w:ascii="Times New Roman" w:hAnsi="Times New Roman" w:cs="Times New Roman"/>
          <w:kern w:val="0"/>
          <w:sz w:val="28"/>
          <w:szCs w:val="28"/>
        </w:rPr>
        <w:t>along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8791F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8791F">
        <w:rPr>
          <w:rFonts w:ascii="Times New Roman" w:hAnsi="Times New Roman" w:cs="Times New Roman"/>
          <w:kern w:val="0"/>
          <w:sz w:val="28"/>
          <w:szCs w:val="28"/>
        </w:rPr>
        <w:t>crack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B8791F">
        <w:rPr>
          <w:rFonts w:ascii="Times New Roman" w:hAnsi="Times New Roman" w:cs="Times New Roman"/>
          <w:kern w:val="0"/>
          <w:sz w:val="28"/>
          <w:szCs w:val="28"/>
        </w:rPr>
        <w:t>line.</w:t>
      </w:r>
    </w:p>
    <w:p w:rsidR="00FC0799" w:rsidRDefault="00FC0799" w:rsidP="00FC0799">
      <w:pPr>
        <w:autoSpaceDE w:val="0"/>
        <w:autoSpaceDN w:val="0"/>
        <w:adjustRightInd w:val="0"/>
        <w:jc w:val="left"/>
      </w:pPr>
      <w:r w:rsidRPr="00915911">
        <w:rPr>
          <w:position w:val="-48"/>
        </w:rPr>
        <w:object w:dxaOrig="6180" w:dyaOrig="1080">
          <v:shape id="_x0000_i1091" type="#_x0000_t75" style="width:309.3pt;height:53.55pt" o:ole="">
            <v:imagedata r:id="rId153" o:title=""/>
          </v:shape>
          <o:OLEObject Type="Embed" ProgID="Equation.3" ShapeID="_x0000_i1091" DrawAspect="Content" ObjectID="_1459776912" r:id="rId15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(11)</w:t>
      </w:r>
    </w:p>
    <w:p w:rsidR="00FC0799" w:rsidRPr="00C326F6" w:rsidRDefault="00FC0799" w:rsidP="0078097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85314C">
        <w:rPr>
          <w:rFonts w:ascii="Times New Roman" w:hAnsi="Times New Roman" w:cs="Times New Roman"/>
          <w:kern w:val="0"/>
          <w:sz w:val="28"/>
          <w:szCs w:val="28"/>
        </w:rPr>
        <w:t>where</w:t>
      </w:r>
      <w:r w:rsidRPr="0085314C">
        <w:t xml:space="preserve"> </w:t>
      </w:r>
      <w:r w:rsidRPr="00915911">
        <w:rPr>
          <w:position w:val="-6"/>
        </w:rPr>
        <w:object w:dxaOrig="1060" w:dyaOrig="260">
          <v:shape id="_x0000_i1092" type="#_x0000_t75" style="width:53pt;height:12.65pt" o:ole="">
            <v:imagedata r:id="rId155" o:title=""/>
          </v:shape>
          <o:OLEObject Type="Embed" ProgID="Equation.3" ShapeID="_x0000_i1092" DrawAspect="Content" ObjectID="_1459776913" r:id="rId156"/>
        </w:object>
      </w:r>
      <w:r>
        <w:rPr>
          <w:rFonts w:hint="eastAsia"/>
        </w:rPr>
        <w:t>,</w:t>
      </w:r>
      <w:r w:rsidRPr="0085314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915911">
        <w:rPr>
          <w:position w:val="-12"/>
        </w:rPr>
        <w:object w:dxaOrig="680" w:dyaOrig="360">
          <v:shape id="_x0000_i1093" type="#_x0000_t75" style="width:34pt;height:17.85pt" o:ole="">
            <v:imagedata r:id="rId157" o:title=""/>
          </v:shape>
          <o:OLEObject Type="Embed" ProgID="Equation.3" ShapeID="_x0000_i1093" DrawAspect="Content" ObjectID="_1459776914" r:id="rId158"/>
        </w:object>
      </w:r>
      <w:r>
        <w:rPr>
          <w:rFonts w:hint="eastAsia"/>
        </w:rPr>
        <w:t xml:space="preserve">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and</w:t>
      </w:r>
      <w:r w:rsidRPr="00915911">
        <w:rPr>
          <w:position w:val="-14"/>
        </w:rPr>
        <w:object w:dxaOrig="700" w:dyaOrig="380">
          <v:shape id="_x0000_i1094" type="#_x0000_t75" style="width:35.15pt;height:19pt" o:ole="">
            <v:imagedata r:id="rId159" o:title=""/>
          </v:shape>
          <o:OLEObject Type="Embed" ProgID="Equation.3" ShapeID="_x0000_i1094" DrawAspect="Content" ObjectID="_1459776915" r:id="rId160"/>
        </w:object>
      </w:r>
      <w:r w:rsidRPr="0085314C">
        <w:rPr>
          <w:rFonts w:ascii="Times New Roman" w:hAnsi="Times New Roman" w:cs="Times New Roman"/>
          <w:kern w:val="0"/>
          <w:sz w:val="28"/>
          <w:szCs w:val="28"/>
        </w:rPr>
        <w:t xml:space="preserve"> are 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85314C">
        <w:rPr>
          <w:rFonts w:ascii="Times New Roman" w:hAnsi="Times New Roman" w:cs="Times New Roman"/>
          <w:kern w:val="0"/>
          <w:sz w:val="28"/>
          <w:szCs w:val="28"/>
        </w:rPr>
        <w:t>dislocation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85314C">
        <w:rPr>
          <w:rFonts w:ascii="Times New Roman" w:hAnsi="Times New Roman" w:cs="Times New Roman"/>
          <w:kern w:val="0"/>
          <w:sz w:val="28"/>
          <w:szCs w:val="28"/>
        </w:rPr>
        <w:t>density components at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85314C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85314C">
        <w:rPr>
          <w:rFonts w:ascii="Times New Roman" w:hAnsi="Times New Roman" w:cs="Times New Roman"/>
          <w:kern w:val="0"/>
          <w:sz w:val="28"/>
          <w:szCs w:val="28"/>
        </w:rPr>
        <w:t>point</w:t>
      </w:r>
      <w:r w:rsidRPr="0085314C">
        <w:t xml:space="preserve"> </w:t>
      </w:r>
      <w:r w:rsidRPr="00915911">
        <w:rPr>
          <w:position w:val="-12"/>
        </w:rPr>
        <w:object w:dxaOrig="600" w:dyaOrig="360">
          <v:shape id="_x0000_i1095" type="#_x0000_t75" style="width:29.95pt;height:17.85pt" o:ole="">
            <v:imagedata r:id="rId161" o:title=""/>
          </v:shape>
          <o:OLEObject Type="Embed" ProgID="Equation.3" ShapeID="_x0000_i1095" DrawAspect="Content" ObjectID="_1459776916" r:id="rId162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.</w:t>
      </w:r>
      <w:r w:rsidRPr="00C326F6">
        <w:rPr>
          <w:rFonts w:ascii="Times New Roman" w:hAnsi="Times New Roman" w:cs="Times New Roman"/>
          <w:kern w:val="0"/>
          <w:sz w:val="28"/>
          <w:szCs w:val="28"/>
        </w:rPr>
        <w:t>The single-value condition of displacement vector requires that the density function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s</w:t>
      </w:r>
      <w:r w:rsidRPr="00C326F6">
        <w:rPr>
          <w:rFonts w:ascii="Times New Roman" w:hAnsi="Times New Roman" w:cs="Times New Roman"/>
          <w:kern w:val="0"/>
          <w:sz w:val="28"/>
          <w:szCs w:val="28"/>
        </w:rPr>
        <w:t xml:space="preserve"> of 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C326F6">
        <w:rPr>
          <w:rFonts w:ascii="Times New Roman" w:hAnsi="Times New Roman" w:cs="Times New Roman"/>
          <w:kern w:val="0"/>
          <w:sz w:val="28"/>
          <w:szCs w:val="28"/>
        </w:rPr>
        <w:t>system satisfy the following relation:</w:t>
      </w:r>
    </w:p>
    <w:p w:rsidR="00FC0799" w:rsidRPr="00C326F6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915911">
        <w:rPr>
          <w:position w:val="-48"/>
        </w:rPr>
        <w:object w:dxaOrig="1620" w:dyaOrig="1080">
          <v:shape id="_x0000_i1096" type="#_x0000_t75" style="width:80.65pt;height:53.55pt" o:ole="">
            <v:imagedata r:id="rId163" o:title=""/>
          </v:shape>
          <o:OLEObject Type="Embed" ProgID="Equation.3" ShapeID="_x0000_i1096" DrawAspect="Content" ObjectID="_1459776917" r:id="rId16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                (12)</w:t>
      </w:r>
    </w:p>
    <w:p w:rsidR="00FC0799" w:rsidRDefault="00FC0799" w:rsidP="0078097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3A36AF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kern w:val="0"/>
          <w:sz w:val="28"/>
          <w:szCs w:val="28"/>
        </w:rPr>
        <w:t>traction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kern w:val="0"/>
          <w:sz w:val="28"/>
          <w:szCs w:val="28"/>
        </w:rPr>
        <w:t>free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kern w:val="0"/>
          <w:sz w:val="28"/>
          <w:szCs w:val="28"/>
        </w:rPr>
        <w:t>boundary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kern w:val="0"/>
          <w:sz w:val="28"/>
          <w:szCs w:val="28"/>
        </w:rPr>
        <w:t>condition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kern w:val="0"/>
          <w:sz w:val="28"/>
          <w:szCs w:val="28"/>
        </w:rPr>
        <w:t>requires that 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kern w:val="0"/>
          <w:sz w:val="28"/>
          <w:szCs w:val="28"/>
        </w:rPr>
        <w:t>normal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kern w:val="0"/>
          <w:sz w:val="28"/>
          <w:szCs w:val="28"/>
        </w:rPr>
        <w:t>and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kern w:val="0"/>
          <w:sz w:val="28"/>
          <w:szCs w:val="28"/>
        </w:rPr>
        <w:t>shear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kern w:val="0"/>
          <w:sz w:val="28"/>
          <w:szCs w:val="28"/>
        </w:rPr>
        <w:t>stress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kern w:val="0"/>
          <w:sz w:val="28"/>
          <w:szCs w:val="28"/>
        </w:rPr>
        <w:t>components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kern w:val="0"/>
          <w:sz w:val="28"/>
          <w:szCs w:val="28"/>
        </w:rPr>
        <w:t>along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kern w:val="0"/>
          <w:sz w:val="28"/>
          <w:szCs w:val="28"/>
        </w:rPr>
        <w:t>the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kern w:val="0"/>
          <w:sz w:val="28"/>
          <w:szCs w:val="28"/>
        </w:rPr>
        <w:t>crack surface are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kern w:val="0"/>
          <w:sz w:val="28"/>
          <w:szCs w:val="28"/>
        </w:rPr>
        <w:t>zero,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kern w:val="0"/>
          <w:sz w:val="28"/>
          <w:szCs w:val="28"/>
        </w:rPr>
        <w:t>i.e.</w:t>
      </w:r>
    </w:p>
    <w:p w:rsidR="00FC0799" w:rsidRDefault="00FC0799" w:rsidP="00FC0799">
      <w:pPr>
        <w:autoSpaceDE w:val="0"/>
        <w:autoSpaceDN w:val="0"/>
        <w:adjustRightInd w:val="0"/>
        <w:jc w:val="left"/>
      </w:pPr>
      <w:r w:rsidRPr="00915911">
        <w:rPr>
          <w:position w:val="-32"/>
        </w:rPr>
        <w:object w:dxaOrig="2040" w:dyaOrig="760">
          <v:shape id="_x0000_i1097" type="#_x0000_t75" style="width:101.95pt;height:38pt" o:ole="">
            <v:imagedata r:id="rId165" o:title=""/>
          </v:shape>
          <o:OLEObject Type="Embed" ProgID="Equation.3" ShapeID="_x0000_i1097" DrawAspect="Content" ObjectID="_1459776918" r:id="rId16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              (13)</w:t>
      </w:r>
    </w:p>
    <w:p w:rsidR="00FC0799" w:rsidRDefault="007F17B1" w:rsidP="0078097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Substituting </w:t>
      </w:r>
      <w:r w:rsidR="00FC0799">
        <w:rPr>
          <w:rFonts w:ascii="Times New Roman" w:hAnsi="Times New Roman" w:cs="Times New Roman" w:hint="eastAsia"/>
          <w:sz w:val="28"/>
          <w:szCs w:val="28"/>
        </w:rPr>
        <w:t>Eq</w:t>
      </w:r>
      <w:r w:rsidR="00C1357A">
        <w:rPr>
          <w:rFonts w:ascii="Times New Roman" w:hAnsi="Times New Roman" w:cs="Times New Roman" w:hint="eastAsia"/>
          <w:sz w:val="28"/>
          <w:szCs w:val="28"/>
        </w:rPr>
        <w:t>s</w:t>
      </w:r>
      <w:r w:rsidR="00FC0799">
        <w:rPr>
          <w:rFonts w:ascii="Times New Roman" w:hAnsi="Times New Roman" w:cs="Times New Roman" w:hint="eastAsia"/>
          <w:sz w:val="28"/>
          <w:szCs w:val="28"/>
        </w:rPr>
        <w:t xml:space="preserve">. (9), (10) and (11) </w:t>
      </w:r>
      <w:r w:rsidR="00FC0799" w:rsidRPr="00153FC9">
        <w:rPr>
          <w:rFonts w:ascii="Times New Roman" w:hAnsi="Times New Roman" w:cs="Times New Roman"/>
          <w:sz w:val="28"/>
          <w:szCs w:val="28"/>
        </w:rPr>
        <w:t>in</w:t>
      </w:r>
      <w:r w:rsidR="00FC0799" w:rsidRPr="00153FC9">
        <w:rPr>
          <w:rFonts w:ascii="Times New Roman" w:hAnsi="Times New Roman" w:cs="Times New Roman"/>
          <w:kern w:val="0"/>
          <w:sz w:val="28"/>
          <w:szCs w:val="28"/>
        </w:rPr>
        <w:t>to</w:t>
      </w:r>
      <w:r w:rsidR="00FC0799">
        <w:rPr>
          <w:rFonts w:ascii="Times New Roman" w:hAnsi="Times New Roman" w:cs="Times New Roman" w:hint="eastAsia"/>
          <w:kern w:val="0"/>
          <w:sz w:val="28"/>
          <w:szCs w:val="28"/>
        </w:rPr>
        <w:t xml:space="preserve"> Eq</w:t>
      </w:r>
      <w:r w:rsidR="00C1357A">
        <w:rPr>
          <w:rFonts w:ascii="Times New Roman" w:hAnsi="Times New Roman" w:cs="Times New Roman" w:hint="eastAsia"/>
          <w:kern w:val="0"/>
          <w:sz w:val="28"/>
          <w:szCs w:val="28"/>
        </w:rPr>
        <w:t>s</w:t>
      </w:r>
      <w:r w:rsidR="00FC0799">
        <w:rPr>
          <w:rFonts w:ascii="Times New Roman" w:hAnsi="Times New Roman" w:cs="Times New Roman" w:hint="eastAsia"/>
          <w:kern w:val="0"/>
          <w:sz w:val="28"/>
          <w:szCs w:val="28"/>
        </w:rPr>
        <w:t>. (13)</w:t>
      </w:r>
      <w:r w:rsidR="00FC0799" w:rsidRPr="00153FC9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="00FC0799">
        <w:rPr>
          <w:rFonts w:ascii="Times New Roman" w:hAnsi="Times New Roman" w:cs="Times New Roman" w:hint="eastAsia"/>
          <w:kern w:val="0"/>
          <w:sz w:val="28"/>
          <w:szCs w:val="28"/>
        </w:rPr>
        <w:t xml:space="preserve">, </w:t>
      </w:r>
      <w:r w:rsidR="00C1357A">
        <w:rPr>
          <w:rFonts w:ascii="Times New Roman" w:hAnsi="Times New Roman" w:cs="Times New Roman" w:hint="eastAsia"/>
          <w:kern w:val="0"/>
          <w:sz w:val="28"/>
          <w:szCs w:val="28"/>
        </w:rPr>
        <w:t>they</w:t>
      </w:r>
      <w:r w:rsidR="00FC0799">
        <w:rPr>
          <w:rFonts w:ascii="Times New Roman" w:hAnsi="Times New Roman" w:cs="Times New Roman" w:hint="eastAsia"/>
          <w:kern w:val="0"/>
          <w:sz w:val="28"/>
          <w:szCs w:val="28"/>
        </w:rPr>
        <w:t xml:space="preserve"> can be rewrite as </w:t>
      </w:r>
    </w:p>
    <w:p w:rsidR="00FC0799" w:rsidRDefault="00FC0799" w:rsidP="00FC0799">
      <w:pPr>
        <w:autoSpaceDE w:val="0"/>
        <w:autoSpaceDN w:val="0"/>
        <w:adjustRightInd w:val="0"/>
        <w:jc w:val="left"/>
        <w:rPr>
          <w:position w:val="-70"/>
        </w:rPr>
      </w:pPr>
      <w:r w:rsidRPr="00915911">
        <w:rPr>
          <w:position w:val="-70"/>
        </w:rPr>
        <w:object w:dxaOrig="7380" w:dyaOrig="1520">
          <v:shape id="_x0000_i1098" type="#_x0000_t75" style="width:368.65pt;height:76.05pt" o:ole="">
            <v:imagedata r:id="rId167" o:title=""/>
          </v:shape>
          <o:OLEObject Type="Embed" ProgID="Equation.3" ShapeID="_x0000_i1098" DrawAspect="Content" ObjectID="_1459776919" r:id="rId168"/>
        </w:object>
      </w:r>
    </w:p>
    <w:p w:rsidR="00FC0799" w:rsidRDefault="00FC0799" w:rsidP="00FC0799">
      <w:pPr>
        <w:autoSpaceDE w:val="0"/>
        <w:autoSpaceDN w:val="0"/>
        <w:adjustRightInd w:val="0"/>
        <w:jc w:val="left"/>
      </w:pP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                             (14)</w:t>
      </w:r>
    </w:p>
    <w:p w:rsidR="00FC0799" w:rsidRPr="003A36AF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8"/>
          <w:szCs w:val="28"/>
        </w:rPr>
      </w:pPr>
      <w:r w:rsidRPr="003A36AF">
        <w:rPr>
          <w:rFonts w:ascii="Times New Roman" w:hAnsi="Times New Roman" w:cs="Times New Roman"/>
          <w:sz w:val="28"/>
          <w:szCs w:val="28"/>
        </w:rPr>
        <w:t>Let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915911">
        <w:rPr>
          <w:position w:val="-12"/>
        </w:rPr>
        <w:object w:dxaOrig="1600" w:dyaOrig="360">
          <v:shape id="_x0000_i1099" type="#_x0000_t75" style="width:80.05pt;height:17.85pt" o:ole="">
            <v:imagedata r:id="rId169" o:title=""/>
          </v:shape>
          <o:OLEObject Type="Embed" ProgID="Equation.3" ShapeID="_x0000_i1099" DrawAspect="Content" ObjectID="_1459776920" r:id="rId170"/>
        </w:object>
      </w:r>
      <w:r w:rsidRPr="003A36A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sz w:val="28"/>
          <w:szCs w:val="28"/>
        </w:rPr>
        <w:t>we can transform Eq</w:t>
      </w:r>
      <w:r w:rsidR="00C1357A">
        <w:rPr>
          <w:rFonts w:ascii="Times New Roman" w:hAnsi="Times New Roman" w:cs="Times New Roman" w:hint="eastAsia"/>
          <w:sz w:val="28"/>
          <w:szCs w:val="28"/>
        </w:rPr>
        <w:t>s</w:t>
      </w:r>
      <w:r w:rsidRPr="003A36AF">
        <w:rPr>
          <w:rFonts w:ascii="Times New Roman" w:hAnsi="Times New Roman" w:cs="Times New Roman"/>
          <w:sz w:val="28"/>
          <w:szCs w:val="28"/>
        </w:rPr>
        <w:t>.(</w:t>
      </w:r>
      <w:r>
        <w:rPr>
          <w:rFonts w:ascii="Times New Roman" w:hAnsi="Times New Roman" w:cs="Times New Roman" w:hint="eastAsia"/>
          <w:sz w:val="28"/>
          <w:szCs w:val="28"/>
        </w:rPr>
        <w:t xml:space="preserve">14 </w:t>
      </w:r>
      <w:r w:rsidRPr="003A36AF">
        <w:rPr>
          <w:rFonts w:ascii="Times New Roman" w:hAnsi="Times New Roman" w:cs="Times New Roman"/>
          <w:sz w:val="28"/>
          <w:szCs w:val="28"/>
        </w:rPr>
        <w:t xml:space="preserve">) into </w:t>
      </w:r>
      <w:r>
        <w:rPr>
          <w:rFonts w:ascii="Times New Roman" w:hAnsi="Times New Roman" w:cs="Times New Roman" w:hint="eastAsia"/>
          <w:sz w:val="28"/>
          <w:szCs w:val="28"/>
        </w:rPr>
        <w:t>two</w:t>
      </w:r>
      <w:r w:rsidRPr="003A36AF">
        <w:rPr>
          <w:rFonts w:ascii="Times New Roman" w:hAnsi="Times New Roman" w:cs="Times New Roman"/>
          <w:sz w:val="28"/>
          <w:szCs w:val="28"/>
        </w:rPr>
        <w:t xml:space="preserve"> simple Cauchy-type singular integral equation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 w:rsidRPr="003A36AF">
        <w:rPr>
          <w:rFonts w:ascii="Times New Roman" w:hAnsi="Times New Roman" w:cs="Times New Roman"/>
          <w:sz w:val="28"/>
          <w:szCs w:val="28"/>
        </w:rPr>
        <w:t xml:space="preserve"> as follows:</w:t>
      </w:r>
    </w:p>
    <w:p w:rsidR="00FC0799" w:rsidRDefault="00FC0799" w:rsidP="00FC0799">
      <w:pPr>
        <w:autoSpaceDE w:val="0"/>
        <w:autoSpaceDN w:val="0"/>
        <w:adjustRightInd w:val="0"/>
        <w:jc w:val="left"/>
        <w:rPr>
          <w:position w:val="-70"/>
        </w:rPr>
      </w:pPr>
      <w:r w:rsidRPr="00915911">
        <w:rPr>
          <w:position w:val="-70"/>
        </w:rPr>
        <w:object w:dxaOrig="6520" w:dyaOrig="1520">
          <v:shape id="_x0000_i1100" type="#_x0000_t75" style="width:326.6pt;height:76.05pt" o:ole="">
            <v:imagedata r:id="rId171" o:title=""/>
          </v:shape>
          <o:OLEObject Type="Embed" ProgID="Equation.3" ShapeID="_x0000_i1100" DrawAspect="Content" ObjectID="_1459776921" r:id="rId172"/>
        </w:object>
      </w:r>
    </w:p>
    <w:p w:rsidR="00FC0799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                             (15)</w:t>
      </w:r>
    </w:p>
    <w:p w:rsidR="00FC0799" w:rsidRPr="00E92128" w:rsidRDefault="00FC0799" w:rsidP="0078097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8"/>
          <w:szCs w:val="28"/>
        </w:rPr>
      </w:pPr>
      <w:r w:rsidRPr="00E92128">
        <w:rPr>
          <w:rFonts w:ascii="Times New Roman" w:hAnsi="Times New Roman" w:cs="Times New Roman"/>
          <w:sz w:val="28"/>
          <w:szCs w:val="28"/>
        </w:rPr>
        <w:t>T</w:t>
      </w:r>
      <w:r w:rsidRPr="00E92128">
        <w:rPr>
          <w:rFonts w:ascii="Times New Roman" w:hAnsi="Times New Roman" w:cs="Times New Roman" w:hint="eastAsia"/>
          <w:sz w:val="28"/>
          <w:szCs w:val="28"/>
        </w:rPr>
        <w:t>he additional condition (12) is rewritten as:</w:t>
      </w:r>
    </w:p>
    <w:p w:rsidR="00FC0799" w:rsidRPr="00E92128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8"/>
          <w:szCs w:val="28"/>
        </w:rPr>
      </w:pPr>
      <w:r w:rsidRPr="00E92128">
        <w:rPr>
          <w:position w:val="-46"/>
        </w:rPr>
        <w:object w:dxaOrig="1340" w:dyaOrig="1040">
          <v:shape id="_x0000_i1101" type="#_x0000_t75" style="width:66.8pt;height:51.85pt" o:ole="">
            <v:imagedata r:id="rId173" o:title=""/>
          </v:shape>
          <o:OLEObject Type="Embed" ProgID="Equation.3" ShapeID="_x0000_i1101" DrawAspect="Content" ObjectID="_1459776922" r:id="rId17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                     (16)</w:t>
      </w:r>
    </w:p>
    <w:p w:rsidR="00FC0799" w:rsidRPr="003A36AF" w:rsidRDefault="00FC0799" w:rsidP="009D5211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/>
          <w:sz w:val="28"/>
          <w:szCs w:val="28"/>
        </w:rPr>
      </w:pPr>
      <w:r w:rsidRPr="003A36AF">
        <w:rPr>
          <w:rFonts w:ascii="Times New Roman" w:hAnsi="Times New Roman" w:cs="Times New Roman"/>
          <w:sz w:val="28"/>
          <w:szCs w:val="28"/>
        </w:rPr>
        <w:t>As the crack is embedded in a homogeneous isotropic matrix, both crack tips have the square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sz w:val="28"/>
          <w:szCs w:val="28"/>
        </w:rPr>
        <w:t>root singularities. According to Erdogan [</w:t>
      </w:r>
      <w:r w:rsidR="004B2AA1">
        <w:rPr>
          <w:rFonts w:ascii="Times New Roman" w:hAnsi="Times New Roman" w:cs="Times New Roman" w:hint="eastAsia"/>
          <w:sz w:val="28"/>
          <w:szCs w:val="28"/>
        </w:rPr>
        <w:t>33]</w:t>
      </w:r>
      <w:r w:rsidRPr="003A36AF">
        <w:rPr>
          <w:rFonts w:ascii="Times New Roman" w:hAnsi="Times New Roman" w:cs="Times New Roman"/>
          <w:sz w:val="28"/>
          <w:szCs w:val="28"/>
        </w:rPr>
        <w:t>, it is apparent that Eq</w:t>
      </w:r>
      <w:r w:rsidR="00C1357A">
        <w:rPr>
          <w:rFonts w:ascii="Times New Roman" w:hAnsi="Times New Roman" w:cs="Times New Roman" w:hint="eastAsia"/>
          <w:sz w:val="28"/>
          <w:szCs w:val="28"/>
        </w:rPr>
        <w:t>s</w:t>
      </w:r>
      <w:r w:rsidRPr="003A36AF">
        <w:rPr>
          <w:rFonts w:ascii="Times New Roman" w:hAnsi="Times New Roman" w:cs="Times New Roman"/>
          <w:sz w:val="28"/>
          <w:szCs w:val="28"/>
        </w:rPr>
        <w:t>. (</w:t>
      </w:r>
      <w:r>
        <w:rPr>
          <w:rFonts w:ascii="Times New Roman" w:hAnsi="Times New Roman" w:cs="Times New Roman" w:hint="eastAsia"/>
          <w:sz w:val="28"/>
          <w:szCs w:val="28"/>
        </w:rPr>
        <w:t xml:space="preserve">15 </w:t>
      </w:r>
      <w:r w:rsidRPr="003A36A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 w:hint="eastAsia"/>
          <w:sz w:val="28"/>
          <w:szCs w:val="28"/>
        </w:rPr>
        <w:t>are</w:t>
      </w:r>
      <w:r w:rsidRPr="003A36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two</w:t>
      </w:r>
      <w:r w:rsidRPr="003A36AF">
        <w:rPr>
          <w:rFonts w:ascii="Times New Roman" w:hAnsi="Times New Roman" w:cs="Times New Roman"/>
          <w:sz w:val="28"/>
          <w:szCs w:val="28"/>
        </w:rPr>
        <w:t xml:space="preserve"> singular integral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3A36AF">
        <w:rPr>
          <w:rFonts w:ascii="Times New Roman" w:hAnsi="Times New Roman" w:cs="Times New Roman"/>
          <w:sz w:val="28"/>
          <w:szCs w:val="28"/>
        </w:rPr>
        <w:t>equation</w:t>
      </w:r>
      <w:r w:rsidR="00C1357A">
        <w:rPr>
          <w:rFonts w:ascii="Times New Roman" w:hAnsi="Times New Roman" w:cs="Times New Roman" w:hint="eastAsia"/>
          <w:sz w:val="28"/>
          <w:szCs w:val="28"/>
        </w:rPr>
        <w:t>s</w:t>
      </w:r>
      <w:r w:rsidRPr="003A36AF">
        <w:rPr>
          <w:rFonts w:ascii="Times New Roman" w:hAnsi="Times New Roman" w:cs="Times New Roman"/>
          <w:sz w:val="28"/>
          <w:szCs w:val="28"/>
        </w:rPr>
        <w:t xml:space="preserve"> with index +1, and the fundamental solution of the singular equation</w:t>
      </w:r>
      <w:r w:rsidR="00C1357A">
        <w:rPr>
          <w:rFonts w:ascii="Times New Roman" w:hAnsi="Times New Roman" w:cs="Times New Roman" w:hint="eastAsia"/>
          <w:sz w:val="28"/>
          <w:szCs w:val="28"/>
        </w:rPr>
        <w:t>s</w:t>
      </w:r>
      <w:r w:rsidRPr="003A36AF">
        <w:rPr>
          <w:rFonts w:ascii="Times New Roman" w:hAnsi="Times New Roman" w:cs="Times New Roman"/>
          <w:sz w:val="28"/>
          <w:szCs w:val="28"/>
        </w:rPr>
        <w:t xml:space="preserve"> </w:t>
      </w:r>
      <w:r w:rsidR="00C1357A">
        <w:rPr>
          <w:rFonts w:ascii="Times New Roman" w:hAnsi="Times New Roman" w:cs="Times New Roman" w:hint="eastAsia"/>
          <w:sz w:val="28"/>
          <w:szCs w:val="28"/>
        </w:rPr>
        <w:t>is</w:t>
      </w:r>
      <w:r w:rsidRPr="003A36AF">
        <w:rPr>
          <w:rFonts w:ascii="Times New Roman" w:hAnsi="Times New Roman" w:cs="Times New Roman"/>
          <w:sz w:val="28"/>
          <w:szCs w:val="28"/>
        </w:rPr>
        <w:t>:</w:t>
      </w:r>
    </w:p>
    <w:p w:rsidR="00FC0799" w:rsidRDefault="00FC0799" w:rsidP="00FC0799">
      <w:pPr>
        <w:autoSpaceDE w:val="0"/>
        <w:autoSpaceDN w:val="0"/>
        <w:adjustRightInd w:val="0"/>
        <w:jc w:val="left"/>
      </w:pPr>
      <w:r w:rsidRPr="00915911">
        <w:rPr>
          <w:position w:val="-64"/>
        </w:rPr>
        <w:object w:dxaOrig="1500" w:dyaOrig="1400">
          <v:shape id="_x0000_i1102" type="#_x0000_t75" style="width:74.9pt;height:69.7pt" o:ole="">
            <v:imagedata r:id="rId175" o:title=""/>
          </v:shape>
          <o:OLEObject Type="Embed" ProgID="Equation.3" ShapeID="_x0000_i1102" DrawAspect="Content" ObjectID="_1459776923" r:id="rId17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                    (17)</w:t>
      </w:r>
    </w:p>
    <w:p w:rsidR="00FC0799" w:rsidRPr="00C326F6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8"/>
          <w:szCs w:val="28"/>
        </w:rPr>
      </w:pPr>
      <w:r w:rsidRPr="00C326F6">
        <w:rPr>
          <w:rFonts w:ascii="Times New Roman" w:hAnsi="Times New Roman" w:cs="Times New Roman"/>
          <w:sz w:val="28"/>
          <w:szCs w:val="28"/>
        </w:rPr>
        <w:t xml:space="preserve">where </w:t>
      </w:r>
      <w:r w:rsidRPr="00915911">
        <w:rPr>
          <w:position w:val="-12"/>
        </w:rPr>
        <w:object w:dxaOrig="540" w:dyaOrig="360">
          <v:shape id="_x0000_i1103" type="#_x0000_t75" style="width:27.05pt;height:17.85pt" o:ole="">
            <v:imagedata r:id="rId177" o:title=""/>
          </v:shape>
          <o:OLEObject Type="Embed" ProgID="Equation.3" ShapeID="_x0000_i1103" DrawAspect="Content" ObjectID="_1459776924" r:id="rId178"/>
        </w:object>
      </w:r>
      <w:r>
        <w:rPr>
          <w:rFonts w:hint="eastAsia"/>
        </w:rPr>
        <w:t xml:space="preserve">and </w:t>
      </w:r>
      <w:r w:rsidRPr="00915911">
        <w:rPr>
          <w:position w:val="-14"/>
        </w:rPr>
        <w:object w:dxaOrig="540" w:dyaOrig="380">
          <v:shape id="_x0000_i1104" type="#_x0000_t75" style="width:27.05pt;height:19pt" o:ole="">
            <v:imagedata r:id="rId179" o:title=""/>
          </v:shape>
          <o:OLEObject Type="Embed" ProgID="Equation.3" ShapeID="_x0000_i1104" DrawAspect="Content" ObjectID="_1459776925" r:id="rId180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 xml:space="preserve">are </w:t>
      </w:r>
      <w:r w:rsidRPr="00C326F6">
        <w:rPr>
          <w:rFonts w:ascii="Times New Roman" w:hAnsi="Times New Roman" w:cs="Times New Roman"/>
          <w:sz w:val="28"/>
          <w:szCs w:val="28"/>
        </w:rPr>
        <w:t>bounded function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 w:rsidRPr="00C326F6">
        <w:rPr>
          <w:rFonts w:ascii="Times New Roman" w:hAnsi="Times New Roman" w:cs="Times New Roman"/>
          <w:sz w:val="28"/>
          <w:szCs w:val="28"/>
        </w:rPr>
        <w:t xml:space="preserve"> in the interval </w:t>
      </w:r>
      <w:r w:rsidRPr="00915911">
        <w:rPr>
          <w:position w:val="-10"/>
        </w:rPr>
        <w:object w:dxaOrig="580" w:dyaOrig="340">
          <v:shape id="_x0000_i1105" type="#_x0000_t75" style="width:29.4pt;height:17.3pt" o:ole="">
            <v:imagedata r:id="rId181" o:title=""/>
          </v:shape>
          <o:OLEObject Type="Embed" ProgID="Equation.3" ShapeID="_x0000_i1105" DrawAspect="Content" ObjectID="_1459776926" r:id="rId182"/>
        </w:object>
      </w:r>
      <w:r w:rsidRPr="00C326F6">
        <w:rPr>
          <w:rFonts w:ascii="Times New Roman" w:hAnsi="Times New Roman" w:cs="Times New Roman"/>
          <w:sz w:val="28"/>
          <w:szCs w:val="28"/>
        </w:rPr>
        <w:t>. According to the Cause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 w:rsidRPr="00C326F6">
        <w:rPr>
          <w:rFonts w:ascii="Times New Roman" w:hAnsi="Times New Roman" w:cs="Times New Roman"/>
          <w:sz w:val="28"/>
          <w:szCs w:val="28"/>
        </w:rPr>
        <w:t>Chebyshev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C326F6">
        <w:rPr>
          <w:rFonts w:ascii="Times New Roman" w:hAnsi="Times New Roman" w:cs="Times New Roman"/>
          <w:sz w:val="28"/>
          <w:szCs w:val="28"/>
        </w:rPr>
        <w:t>sol</w:t>
      </w:r>
      <w:r w:rsidRPr="00821873">
        <w:rPr>
          <w:rFonts w:ascii="Times New Roman" w:hAnsi="Times New Roman" w:cs="Times New Roman"/>
          <w:sz w:val="28"/>
          <w:szCs w:val="28"/>
        </w:rPr>
        <w:t>ution [</w:t>
      </w:r>
      <w:r w:rsidR="00EA424C" w:rsidRPr="00821873">
        <w:rPr>
          <w:rFonts w:ascii="Times New Roman" w:hAnsi="Times New Roman" w:cs="Times New Roman" w:hint="eastAsia"/>
          <w:sz w:val="28"/>
          <w:szCs w:val="28"/>
        </w:rPr>
        <w:t>33</w:t>
      </w:r>
      <w:r w:rsidRPr="00821873">
        <w:rPr>
          <w:rFonts w:ascii="Times New Roman" w:hAnsi="Times New Roman" w:cs="Times New Roman"/>
          <w:sz w:val="28"/>
          <w:szCs w:val="28"/>
        </w:rPr>
        <w:t>],</w:t>
      </w:r>
      <w:r w:rsidR="00CA287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821873">
        <w:rPr>
          <w:rFonts w:ascii="Times New Roman" w:hAnsi="Times New Roman" w:cs="Times New Roman" w:hint="eastAsia"/>
          <w:sz w:val="28"/>
          <w:szCs w:val="28"/>
        </w:rPr>
        <w:t>E</w:t>
      </w:r>
      <w:r w:rsidRPr="00821873">
        <w:rPr>
          <w:rFonts w:ascii="Times New Roman" w:hAnsi="Times New Roman" w:cs="Times New Roman"/>
          <w:sz w:val="28"/>
          <w:szCs w:val="28"/>
        </w:rPr>
        <w:t>q</w:t>
      </w:r>
      <w:r w:rsidR="00821873">
        <w:rPr>
          <w:rFonts w:ascii="Times New Roman" w:hAnsi="Times New Roman" w:cs="Times New Roman" w:hint="eastAsia"/>
          <w:sz w:val="28"/>
          <w:szCs w:val="28"/>
        </w:rPr>
        <w:t>s</w:t>
      </w:r>
      <w:r w:rsidRPr="00821873">
        <w:rPr>
          <w:rFonts w:ascii="Times New Roman" w:hAnsi="Times New Roman" w:cs="Times New Roman"/>
          <w:sz w:val="28"/>
          <w:szCs w:val="28"/>
        </w:rPr>
        <w:t>. (</w:t>
      </w:r>
      <w:r w:rsidRPr="00821873">
        <w:rPr>
          <w:rFonts w:ascii="Times New Roman" w:hAnsi="Times New Roman" w:cs="Times New Roman" w:hint="eastAsia"/>
          <w:sz w:val="28"/>
          <w:szCs w:val="28"/>
        </w:rPr>
        <w:t xml:space="preserve"> 1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 w:rsidRPr="00C326F6">
        <w:rPr>
          <w:rFonts w:ascii="Times New Roman" w:hAnsi="Times New Roman" w:cs="Times New Roman"/>
          <w:sz w:val="28"/>
          <w:szCs w:val="28"/>
        </w:rPr>
        <w:t xml:space="preserve">) and 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 w:rsidRPr="00C326F6">
        <w:rPr>
          <w:rFonts w:ascii="Times New Roman" w:hAnsi="Times New Roman" w:cs="Times New Roman"/>
          <w:sz w:val="28"/>
          <w:szCs w:val="28"/>
        </w:rPr>
        <w:t>q</w:t>
      </w:r>
      <w:r w:rsidR="00821873">
        <w:rPr>
          <w:rFonts w:ascii="Times New Roman" w:hAnsi="Times New Roman" w:cs="Times New Roman" w:hint="eastAsia"/>
          <w:sz w:val="28"/>
          <w:szCs w:val="28"/>
        </w:rPr>
        <w:t>s</w:t>
      </w:r>
      <w:r w:rsidRPr="00C326F6">
        <w:rPr>
          <w:rFonts w:ascii="Times New Roman" w:hAnsi="Times New Roman" w:cs="Times New Roman"/>
          <w:sz w:val="28"/>
          <w:szCs w:val="28"/>
        </w:rPr>
        <w:t>. (</w:t>
      </w:r>
      <w:r>
        <w:rPr>
          <w:rFonts w:ascii="Times New Roman" w:hAnsi="Times New Roman" w:cs="Times New Roman" w:hint="eastAsia"/>
          <w:sz w:val="28"/>
          <w:szCs w:val="28"/>
        </w:rPr>
        <w:t xml:space="preserve">16 </w:t>
      </w:r>
      <w:r w:rsidRPr="00C326F6">
        <w:rPr>
          <w:rFonts w:ascii="Times New Roman" w:hAnsi="Times New Roman" w:cs="Times New Roman"/>
          <w:sz w:val="28"/>
          <w:szCs w:val="28"/>
        </w:rPr>
        <w:t xml:space="preserve">) are discreted, and we get a group of </w:t>
      </w:r>
      <w:r w:rsidRPr="00915911">
        <w:rPr>
          <w:position w:val="-6"/>
        </w:rPr>
        <w:object w:dxaOrig="320" w:dyaOrig="279">
          <v:shape id="_x0000_i1106" type="#_x0000_t75" style="width:16.15pt;height:14.4pt" o:ole="">
            <v:imagedata r:id="rId183" o:title=""/>
          </v:shape>
          <o:OLEObject Type="Embed" ProgID="Equation.3" ShapeID="_x0000_i1106" DrawAspect="Content" ObjectID="_1459776927" r:id="rId184"/>
        </w:object>
      </w:r>
      <w:r w:rsidRPr="00C326F6">
        <w:rPr>
          <w:rFonts w:ascii="Times New Roman" w:hAnsi="Times New Roman" w:cs="Times New Roman"/>
          <w:sz w:val="28"/>
          <w:szCs w:val="28"/>
        </w:rPr>
        <w:t xml:space="preserve"> linear algebra equations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C326F6">
        <w:rPr>
          <w:rFonts w:ascii="Times New Roman" w:hAnsi="Times New Roman" w:cs="Times New Roman"/>
          <w:sz w:val="28"/>
          <w:szCs w:val="28"/>
        </w:rPr>
        <w:t xml:space="preserve">with the </w:t>
      </w:r>
      <w:r w:rsidRPr="00915911">
        <w:rPr>
          <w:position w:val="-6"/>
        </w:rPr>
        <w:object w:dxaOrig="320" w:dyaOrig="279">
          <v:shape id="_x0000_i1107" type="#_x0000_t75" style="width:16.15pt;height:14.4pt" o:ole="">
            <v:imagedata r:id="rId185" o:title=""/>
          </v:shape>
          <o:OLEObject Type="Embed" ProgID="Equation.3" ShapeID="_x0000_i1107" DrawAspect="Content" ObjectID="_1459776928" r:id="rId186"/>
        </w:object>
      </w:r>
      <w:r w:rsidRPr="00C326F6">
        <w:rPr>
          <w:rFonts w:ascii="Times New Roman" w:hAnsi="Times New Roman" w:cs="Times New Roman"/>
          <w:sz w:val="28"/>
          <w:szCs w:val="28"/>
        </w:rPr>
        <w:t xml:space="preserve"> unknown </w:t>
      </w:r>
      <w:r w:rsidRPr="008970F7">
        <w:rPr>
          <w:position w:val="-14"/>
        </w:rPr>
        <w:object w:dxaOrig="2580" w:dyaOrig="380">
          <v:shape id="_x0000_i1108" type="#_x0000_t75" style="width:129pt;height:19pt" o:ole="">
            <v:imagedata r:id="rId187" o:title=""/>
          </v:shape>
          <o:OLEObject Type="Embed" ProgID="Equation.3" ShapeID="_x0000_i1108" DrawAspect="Content" ObjectID="_1459776929" r:id="rId188"/>
        </w:object>
      </w:r>
      <w:r w:rsidRPr="00C326F6">
        <w:rPr>
          <w:rFonts w:ascii="Times New Roman" w:hAnsi="Times New Roman" w:cs="Times New Roman"/>
          <w:sz w:val="28"/>
          <w:szCs w:val="28"/>
        </w:rPr>
        <w:t>.</w:t>
      </w:r>
    </w:p>
    <w:p w:rsidR="00FC0799" w:rsidRDefault="00FC0799" w:rsidP="00FC0799">
      <w:pPr>
        <w:autoSpaceDE w:val="0"/>
        <w:autoSpaceDN w:val="0"/>
        <w:adjustRightInd w:val="0"/>
        <w:jc w:val="left"/>
        <w:rPr>
          <w:position w:val="-172"/>
        </w:rPr>
      </w:pPr>
      <w:r w:rsidRPr="00915911">
        <w:rPr>
          <w:position w:val="-172"/>
        </w:rPr>
        <w:object w:dxaOrig="7280" w:dyaOrig="3300">
          <v:shape id="_x0000_i1109" type="#_x0000_t75" style="width:363.45pt;height:165.3pt" o:ole="">
            <v:imagedata r:id="rId189" o:title=""/>
          </v:shape>
          <o:OLEObject Type="Embed" ProgID="Equation.3" ShapeID="_x0000_i1109" DrawAspect="Content" ObjectID="_1459776930" r:id="rId190"/>
        </w:object>
      </w:r>
    </w:p>
    <w:p w:rsidR="00FC0799" w:rsidRDefault="00FC0799" w:rsidP="00FC0799">
      <w:pPr>
        <w:autoSpaceDE w:val="0"/>
        <w:autoSpaceDN w:val="0"/>
        <w:adjustRightInd w:val="0"/>
        <w:jc w:val="left"/>
      </w:pP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                               (18)</w:t>
      </w:r>
    </w:p>
    <w:p w:rsidR="00FC0799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8"/>
          <w:szCs w:val="28"/>
        </w:rPr>
      </w:pPr>
      <w:r w:rsidRPr="00BB75E8">
        <w:rPr>
          <w:rFonts w:ascii="Times New Roman" w:hAnsi="Times New Roman" w:cs="Times New Roman"/>
          <w:sz w:val="28"/>
          <w:szCs w:val="28"/>
        </w:rPr>
        <w:t>W</w:t>
      </w:r>
      <w:r w:rsidRPr="00BB75E8">
        <w:rPr>
          <w:rFonts w:ascii="Times New Roman" w:hAnsi="Times New Roman" w:cs="Times New Roman" w:hint="eastAsia"/>
          <w:sz w:val="28"/>
          <w:szCs w:val="28"/>
        </w:rPr>
        <w:t>here</w:t>
      </w:r>
    </w:p>
    <w:p w:rsidR="00FC0799" w:rsidRDefault="00FC0799" w:rsidP="00FC0799">
      <w:pPr>
        <w:autoSpaceDE w:val="0"/>
        <w:autoSpaceDN w:val="0"/>
        <w:adjustRightInd w:val="0"/>
        <w:jc w:val="left"/>
      </w:pPr>
      <w:r w:rsidRPr="00915911">
        <w:rPr>
          <w:position w:val="-58"/>
        </w:rPr>
        <w:object w:dxaOrig="2960" w:dyaOrig="1280">
          <v:shape id="_x0000_i1110" type="#_x0000_t75" style="width:148.6pt;height:63.95pt" o:ole="">
            <v:imagedata r:id="rId191" o:title=""/>
          </v:shape>
          <o:OLEObject Type="Embed" ProgID="Equation.3" ShapeID="_x0000_i1110" DrawAspect="Content" ObjectID="_1459776931" r:id="rId192"/>
        </w:object>
      </w:r>
    </w:p>
    <w:p w:rsidR="00FC0799" w:rsidRDefault="00FC0799" w:rsidP="00780979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/>
          <w:sz w:val="28"/>
          <w:szCs w:val="28"/>
        </w:rPr>
      </w:pPr>
      <w:r w:rsidRPr="004A5A7D">
        <w:rPr>
          <w:rFonts w:ascii="Times New Roman" w:hAnsi="Times New Roman" w:cs="Times New Roman"/>
          <w:sz w:val="28"/>
          <w:szCs w:val="28"/>
        </w:rPr>
        <w:t>Once the dislocation density function</w:t>
      </w:r>
      <w:r w:rsidRPr="008970F7">
        <w:rPr>
          <w:position w:val="-14"/>
        </w:rPr>
        <w:object w:dxaOrig="1080" w:dyaOrig="380">
          <v:shape id="_x0000_i1111" type="#_x0000_t75" style="width:53.55pt;height:19pt" o:ole="">
            <v:imagedata r:id="rId193" o:title=""/>
          </v:shape>
          <o:OLEObject Type="Embed" ProgID="Equation.3" ShapeID="_x0000_i1111" DrawAspect="Content" ObjectID="_1459776932" r:id="rId194"/>
        </w:object>
      </w:r>
      <w:r>
        <w:rPr>
          <w:rFonts w:ascii="Times New Roman" w:hAnsi="Times New Roman" w:cs="Times New Roman" w:hint="eastAsia"/>
          <w:sz w:val="28"/>
          <w:szCs w:val="28"/>
        </w:rPr>
        <w:t>are</w:t>
      </w:r>
      <w:r w:rsidRPr="004A5A7D">
        <w:rPr>
          <w:rFonts w:ascii="Times New Roman" w:hAnsi="Times New Roman" w:cs="Times New Roman"/>
          <w:sz w:val="28"/>
          <w:szCs w:val="28"/>
        </w:rPr>
        <w:t xml:space="preserve"> evaluated, following Edor</w:t>
      </w:r>
      <w:r w:rsidRPr="00B65D32">
        <w:rPr>
          <w:rFonts w:ascii="Times New Roman" w:hAnsi="Times New Roman" w:cs="Times New Roman"/>
          <w:sz w:val="28"/>
          <w:szCs w:val="28"/>
        </w:rPr>
        <w:t>gan [</w:t>
      </w:r>
      <w:r w:rsidR="00EA424C" w:rsidRPr="00B65D32">
        <w:rPr>
          <w:rFonts w:ascii="Times New Roman" w:hAnsi="Times New Roman" w:cs="Times New Roman" w:hint="eastAsia"/>
          <w:sz w:val="28"/>
          <w:szCs w:val="28"/>
        </w:rPr>
        <w:t>12</w:t>
      </w:r>
      <w:r w:rsidRPr="00B65D32">
        <w:rPr>
          <w:rFonts w:ascii="Times New Roman" w:hAnsi="Times New Roman" w:cs="Times New Roman"/>
          <w:sz w:val="28"/>
          <w:szCs w:val="28"/>
        </w:rPr>
        <w:t>], th</w:t>
      </w:r>
      <w:r w:rsidRPr="004A5A7D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4A5A7D">
        <w:rPr>
          <w:rFonts w:ascii="Times New Roman" w:hAnsi="Times New Roman" w:cs="Times New Roman"/>
          <w:sz w:val="28"/>
          <w:szCs w:val="28"/>
        </w:rPr>
        <w:t>stress intensity factors (SIFs) at the both crack tips can be expressed as:</w:t>
      </w:r>
    </w:p>
    <w:p w:rsidR="00FC0799" w:rsidRPr="000C137F" w:rsidRDefault="00FC0799" w:rsidP="00FC0799">
      <w:pPr>
        <w:autoSpaceDE w:val="0"/>
        <w:autoSpaceDN w:val="0"/>
        <w:adjustRightInd w:val="0"/>
        <w:jc w:val="left"/>
      </w:pPr>
      <w:r w:rsidRPr="00915911">
        <w:rPr>
          <w:position w:val="-144"/>
        </w:rPr>
        <w:object w:dxaOrig="2760" w:dyaOrig="3000">
          <v:shape id="_x0000_i1112" type="#_x0000_t75" style="width:137.65pt;height:150.35pt" o:ole="">
            <v:imagedata r:id="rId195" o:title=""/>
          </v:shape>
          <o:OLEObject Type="Embed" ProgID="Equation.3" ShapeID="_x0000_i1112" DrawAspect="Content" ObjectID="_1459776933" r:id="rId19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        (19)</w:t>
      </w:r>
    </w:p>
    <w:p w:rsidR="00FC0799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8"/>
          <w:szCs w:val="28"/>
        </w:rPr>
      </w:pPr>
      <w:r w:rsidRPr="00B33D1E">
        <w:rPr>
          <w:rFonts w:ascii="Times New Roman" w:hAnsi="Times New Roman" w:cs="Times New Roman"/>
          <w:sz w:val="28"/>
          <w:szCs w:val="28"/>
        </w:rPr>
        <w:t xml:space="preserve">where </w:t>
      </w:r>
      <w:r w:rsidRPr="00915911">
        <w:rPr>
          <w:position w:val="-10"/>
        </w:rPr>
        <w:object w:dxaOrig="279" w:dyaOrig="340">
          <v:shape id="_x0000_i1113" type="#_x0000_t75" style="width:14.4pt;height:17.3pt" o:ole="">
            <v:imagedata r:id="rId197" o:title=""/>
          </v:shape>
          <o:OLEObject Type="Embed" ProgID="Equation.3" ShapeID="_x0000_i1113" DrawAspect="Content" ObjectID="_1459776934" r:id="rId198"/>
        </w:object>
      </w:r>
      <w:r w:rsidRPr="00B33D1E">
        <w:rPr>
          <w:rFonts w:ascii="Times New Roman" w:hAnsi="Times New Roman" w:cs="Times New Roman"/>
          <w:sz w:val="28"/>
          <w:szCs w:val="28"/>
        </w:rPr>
        <w:t xml:space="preserve"> is the </w:t>
      </w:r>
      <w:r>
        <w:rPr>
          <w:rFonts w:ascii="Times New Roman" w:hAnsi="Times New Roman" w:cs="Times New Roman" w:hint="eastAsia"/>
          <w:sz w:val="28"/>
          <w:szCs w:val="28"/>
        </w:rPr>
        <w:t xml:space="preserve">right </w:t>
      </w:r>
      <w:r w:rsidRPr="00B33D1E">
        <w:rPr>
          <w:rFonts w:ascii="Times New Roman" w:hAnsi="Times New Roman" w:cs="Times New Roman"/>
          <w:sz w:val="28"/>
          <w:szCs w:val="28"/>
        </w:rPr>
        <w:t>crack tip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B33D1E">
        <w:rPr>
          <w:rFonts w:ascii="Times New Roman" w:hAnsi="Times New Roman" w:cs="Times New Roman"/>
          <w:sz w:val="28"/>
          <w:szCs w:val="28"/>
        </w:rPr>
        <w:t>and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915911">
        <w:rPr>
          <w:position w:val="-10"/>
        </w:rPr>
        <w:object w:dxaOrig="300" w:dyaOrig="340">
          <v:shape id="_x0000_i1114" type="#_x0000_t75" style="width:15pt;height:17.3pt" o:ole="">
            <v:imagedata r:id="rId199" o:title=""/>
          </v:shape>
          <o:OLEObject Type="Embed" ProgID="Equation.3" ShapeID="_x0000_i1114" DrawAspect="Content" ObjectID="_1459776935" r:id="rId200"/>
        </w:object>
      </w:r>
      <w:r w:rsidRPr="00B33D1E">
        <w:rPr>
          <w:rFonts w:ascii="Times New Roman" w:hAnsi="Times New Roman" w:cs="Times New Roman"/>
          <w:sz w:val="28"/>
          <w:szCs w:val="28"/>
        </w:rPr>
        <w:t xml:space="preserve"> is the left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B33D1E">
        <w:rPr>
          <w:rFonts w:ascii="Times New Roman" w:hAnsi="Times New Roman" w:cs="Times New Roman"/>
          <w:sz w:val="28"/>
          <w:szCs w:val="28"/>
        </w:rPr>
        <w:t>crack tip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 w:rsidR="00FC0799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hey can be normalized by</w:t>
      </w:r>
      <w:r w:rsidRPr="00915911">
        <w:rPr>
          <w:position w:val="-10"/>
        </w:rPr>
        <w:object w:dxaOrig="1340" w:dyaOrig="380">
          <v:shape id="_x0000_i1115" type="#_x0000_t75" style="width:66.8pt;height:19.6pt" o:ole="">
            <v:imagedata r:id="rId201" o:title=""/>
          </v:shape>
          <o:OLEObject Type="Embed" ProgID="Equation.3" ShapeID="_x0000_i1115" DrawAspect="Content" ObjectID="_1459776936" r:id="rId202"/>
        </w:object>
      </w:r>
      <w:r>
        <w:rPr>
          <w:rFonts w:ascii="Times New Roman" w:hAnsi="Times New Roman" w:cs="Times New Roman" w:hint="eastAsia"/>
          <w:sz w:val="28"/>
          <w:szCs w:val="28"/>
        </w:rPr>
        <w:t xml:space="preserve">, then </w:t>
      </w:r>
    </w:p>
    <w:p w:rsidR="00FC0799" w:rsidRPr="000C137F" w:rsidRDefault="00FC0799" w:rsidP="00FC0799">
      <w:pPr>
        <w:autoSpaceDE w:val="0"/>
        <w:autoSpaceDN w:val="0"/>
        <w:adjustRightInd w:val="0"/>
        <w:jc w:val="left"/>
      </w:pPr>
      <w:r w:rsidRPr="00A75F5C">
        <w:rPr>
          <w:position w:val="-134"/>
        </w:rPr>
        <w:object w:dxaOrig="2960" w:dyaOrig="2799">
          <v:shape id="_x0000_i1116" type="#_x0000_t75" style="width:147.45pt;height:139.95pt" o:ole="">
            <v:imagedata r:id="rId203" o:title=""/>
          </v:shape>
          <o:OLEObject Type="Embed" ProgID="Equation.3" ShapeID="_x0000_i1116" DrawAspect="Content" ObjectID="_1459776937" r:id="rId20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               (20)</w:t>
      </w:r>
    </w:p>
    <w:p w:rsidR="00FC0799" w:rsidRDefault="00137932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 w:hint="eastAsia"/>
          <w:b/>
          <w:sz w:val="30"/>
          <w:szCs w:val="30"/>
        </w:rPr>
        <w:t>4</w:t>
      </w:r>
      <w:r w:rsidR="00FC0799" w:rsidRPr="007453E0">
        <w:rPr>
          <w:rFonts w:ascii="Times New Roman" w:hAnsi="Times New Roman" w:cs="Times New Roman"/>
          <w:b/>
          <w:sz w:val="30"/>
          <w:szCs w:val="30"/>
        </w:rPr>
        <w:t>. Results and discussion</w:t>
      </w:r>
    </w:p>
    <w:p w:rsidR="00FC0799" w:rsidRDefault="00CB0113" w:rsidP="006346C6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 w:hint="eastAsia"/>
          <w:sz w:val="28"/>
          <w:szCs w:val="28"/>
        </w:rPr>
      </w:pPr>
      <w:r w:rsidRPr="00CB0113">
        <w:rPr>
          <w:rFonts w:ascii="Times New Roman" w:hAnsi="Times New Roman" w:cs="Times New Roman"/>
          <w:sz w:val="28"/>
          <w:szCs w:val="28"/>
        </w:rPr>
        <w:t>C</w:t>
      </w:r>
      <w:r w:rsidRPr="00CB0113">
        <w:rPr>
          <w:rFonts w:ascii="Times New Roman" w:hAnsi="Times New Roman" w:cs="Times New Roman" w:hint="eastAsia"/>
          <w:sz w:val="28"/>
          <w:szCs w:val="28"/>
        </w:rPr>
        <w:t>hose</w:t>
      </w:r>
      <w:r>
        <w:rPr>
          <w:rFonts w:ascii="Times New Roman" w:hAnsi="Times New Roman" w:cs="Times New Roman" w:hint="eastAsia"/>
          <w:sz w:val="28"/>
          <w:szCs w:val="28"/>
        </w:rPr>
        <w:t xml:space="preserve"> the PZT-5H as a model material of inclusions, the value of material constants for PZT-5H are listed in Table1[4]. </w:t>
      </w: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 w:hint="eastAsia"/>
          <w:sz w:val="28"/>
          <w:szCs w:val="28"/>
        </w:rPr>
        <w:t>e assume that Poisson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s ratio of the matrix is</w:t>
      </w:r>
      <w:r w:rsidRPr="00CB0113">
        <w:rPr>
          <w:position w:val="-12"/>
        </w:rPr>
        <w:object w:dxaOrig="859" w:dyaOrig="360">
          <v:shape id="_x0000_i1117" type="#_x0000_t75" style="width:43.2pt;height:17.85pt" o:ole="">
            <v:imagedata r:id="rId205" o:title=""/>
          </v:shape>
          <o:OLEObject Type="Embed" ProgID="Equation.3" ShapeID="_x0000_i1117" DrawAspect="Content" ObjectID="_1459776938" r:id="rId206"/>
        </w:objec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 w:rsidR="00B65D32" w:rsidRPr="00D40C3C" w:rsidRDefault="00B65D32" w:rsidP="00B65D3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1"/>
        </w:rPr>
      </w:pPr>
      <w:r w:rsidRPr="00D40C3C">
        <w:rPr>
          <w:rFonts w:ascii="Times New Roman" w:hAnsi="Times New Roman" w:cs="Times New Roman" w:hint="eastAsia"/>
          <w:szCs w:val="21"/>
        </w:rPr>
        <w:t>Table1. elastic coefficients</w:t>
      </w:r>
      <w:r w:rsidRPr="00D40C3C">
        <w:rPr>
          <w:position w:val="-14"/>
          <w:szCs w:val="21"/>
        </w:rPr>
        <w:object w:dxaOrig="1380" w:dyaOrig="400">
          <v:shape id="_x0000_i1153" type="#_x0000_t75" style="width:69.1pt;height:20.15pt" o:ole="">
            <v:imagedata r:id="rId207" o:title=""/>
          </v:shape>
          <o:OLEObject Type="Embed" ProgID="Equation.3" ShapeID="_x0000_i1153" DrawAspect="Content" ObjectID="_1459776939" r:id="rId208"/>
        </w:object>
      </w:r>
      <w:r w:rsidRPr="00D40C3C">
        <w:rPr>
          <w:rFonts w:ascii="Times New Roman" w:hAnsi="Times New Roman" w:cs="Times New Roman" w:hint="eastAsia"/>
          <w:szCs w:val="21"/>
        </w:rPr>
        <w:t>, piezoelectric coefficients</w:t>
      </w:r>
      <w:r w:rsidRPr="00D40C3C">
        <w:rPr>
          <w:position w:val="-12"/>
          <w:szCs w:val="21"/>
        </w:rPr>
        <w:object w:dxaOrig="960" w:dyaOrig="380">
          <v:shape id="_x0000_i1154" type="#_x0000_t75" style="width:48.4pt;height:19pt" o:ole="">
            <v:imagedata r:id="rId209" o:title=""/>
          </v:shape>
          <o:OLEObject Type="Embed" ProgID="Equation.3" ShapeID="_x0000_i1154" DrawAspect="Content" ObjectID="_1459776940" r:id="rId210"/>
        </w:object>
      </w:r>
      <w:r w:rsidRPr="00D40C3C">
        <w:rPr>
          <w:rFonts w:ascii="Times New Roman" w:hAnsi="Times New Roman" w:cs="Times New Roman" w:hint="eastAsia"/>
          <w:szCs w:val="21"/>
        </w:rPr>
        <w:t>, dielectric coefficients</w:t>
      </w:r>
      <w:r w:rsidRPr="00D40C3C">
        <w:rPr>
          <w:position w:val="-12"/>
          <w:szCs w:val="21"/>
        </w:rPr>
        <w:object w:dxaOrig="1540" w:dyaOrig="380">
          <v:shape id="_x0000_i1155" type="#_x0000_t75" style="width:77.2pt;height:19pt" o:ole="">
            <v:imagedata r:id="rId211" o:title=""/>
          </v:shape>
          <o:OLEObject Type="Embed" ProgID="Equation.3" ShapeID="_x0000_i1155" DrawAspect="Content" ObjectID="_1459776941" r:id="rId212"/>
        </w:object>
      </w:r>
    </w:p>
    <w:tbl>
      <w:tblPr>
        <w:tblStyle w:val="a6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1124"/>
        <w:gridCol w:w="752"/>
        <w:gridCol w:w="749"/>
        <w:gridCol w:w="754"/>
        <w:gridCol w:w="716"/>
        <w:gridCol w:w="716"/>
        <w:gridCol w:w="739"/>
        <w:gridCol w:w="754"/>
        <w:gridCol w:w="754"/>
        <w:gridCol w:w="732"/>
        <w:gridCol w:w="732"/>
      </w:tblGrid>
      <w:tr w:rsidR="003F535D" w:rsidTr="00D40C3C">
        <w:tc>
          <w:tcPr>
            <w:tcW w:w="1124" w:type="dxa"/>
          </w:tcPr>
          <w:p w:rsidR="00CB0113" w:rsidRDefault="00CB0113" w:rsidP="00FC079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52" w:type="dxa"/>
          </w:tcPr>
          <w:p w:rsidR="00CB0113" w:rsidRDefault="00CB0113" w:rsidP="00FC079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B0113">
              <w:rPr>
                <w:rFonts w:ascii="Times New Roman" w:hAnsi="Times New Roman" w:cs="Times New Roman" w:hint="eastAsia"/>
                <w:i/>
                <w:sz w:val="28"/>
                <w:szCs w:val="28"/>
              </w:rPr>
              <w:t>C</w:t>
            </w:r>
            <w:r w:rsidRPr="00CB0113">
              <w:rPr>
                <w:rFonts w:ascii="Times New Roman" w:hAnsi="Times New Roman" w:cs="Times New Roman" w:hint="eastAsia"/>
                <w:sz w:val="28"/>
                <w:szCs w:val="28"/>
                <w:vertAlign w:val="subscript"/>
              </w:rPr>
              <w:t>11</w:t>
            </w:r>
          </w:p>
        </w:tc>
        <w:tc>
          <w:tcPr>
            <w:tcW w:w="749" w:type="dxa"/>
          </w:tcPr>
          <w:p w:rsidR="00CB0113" w:rsidRDefault="00CB0113" w:rsidP="00CB011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B0113">
              <w:rPr>
                <w:rFonts w:ascii="Times New Roman" w:hAnsi="Times New Roman" w:cs="Times New Roman" w:hint="eastAsia"/>
                <w:i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 w:hint="eastAsia"/>
                <w:sz w:val="28"/>
                <w:szCs w:val="28"/>
                <w:vertAlign w:val="subscript"/>
              </w:rPr>
              <w:t>33</w:t>
            </w:r>
          </w:p>
        </w:tc>
        <w:tc>
          <w:tcPr>
            <w:tcW w:w="754" w:type="dxa"/>
          </w:tcPr>
          <w:p w:rsidR="00CB0113" w:rsidRDefault="00CB0113" w:rsidP="00CB011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B0113">
              <w:rPr>
                <w:rFonts w:ascii="Times New Roman" w:hAnsi="Times New Roman" w:cs="Times New Roman" w:hint="eastAsia"/>
                <w:i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 w:hint="eastAsia"/>
                <w:sz w:val="28"/>
                <w:szCs w:val="28"/>
                <w:vertAlign w:val="subscript"/>
              </w:rPr>
              <w:t>44</w:t>
            </w:r>
          </w:p>
        </w:tc>
        <w:tc>
          <w:tcPr>
            <w:tcW w:w="716" w:type="dxa"/>
          </w:tcPr>
          <w:p w:rsidR="00CB0113" w:rsidRDefault="00CB0113" w:rsidP="00CB011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B0113">
              <w:rPr>
                <w:rFonts w:ascii="Times New Roman" w:hAnsi="Times New Roman" w:cs="Times New Roman" w:hint="eastAsia"/>
                <w:i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 w:hint="eastAsia"/>
                <w:sz w:val="28"/>
                <w:szCs w:val="28"/>
                <w:vertAlign w:val="subscript"/>
              </w:rPr>
              <w:t>12</w:t>
            </w:r>
          </w:p>
        </w:tc>
        <w:tc>
          <w:tcPr>
            <w:tcW w:w="716" w:type="dxa"/>
          </w:tcPr>
          <w:p w:rsidR="00CB0113" w:rsidRDefault="00CB0113" w:rsidP="00CB011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B0113">
              <w:rPr>
                <w:rFonts w:ascii="Times New Roman" w:hAnsi="Times New Roman" w:cs="Times New Roman" w:hint="eastAsia"/>
                <w:i/>
                <w:sz w:val="28"/>
                <w:szCs w:val="28"/>
              </w:rPr>
              <w:t>C</w:t>
            </w:r>
            <w:r w:rsidRPr="00CB0113">
              <w:rPr>
                <w:rFonts w:ascii="Times New Roman" w:hAnsi="Times New Roman" w:cs="Times New Roman" w:hint="eastAsia"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hAnsi="Times New Roman" w:cs="Times New Roman" w:hint="eastAsia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39" w:type="dxa"/>
          </w:tcPr>
          <w:p w:rsidR="00CB0113" w:rsidRDefault="00CB0113" w:rsidP="00CB011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i/>
                <w:sz w:val="28"/>
                <w:szCs w:val="28"/>
              </w:rPr>
              <w:t>e</w:t>
            </w:r>
            <w:r w:rsidRPr="00CB0113">
              <w:rPr>
                <w:rFonts w:ascii="Times New Roman" w:hAnsi="Times New Roman" w:cs="Times New Roman" w:hint="eastAsia"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hAnsi="Times New Roman" w:cs="Times New Roman" w:hint="eastAsia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54" w:type="dxa"/>
          </w:tcPr>
          <w:p w:rsidR="00CB0113" w:rsidRDefault="00CB0113" w:rsidP="00CB011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i/>
                <w:sz w:val="28"/>
                <w:szCs w:val="28"/>
              </w:rPr>
              <w:t>e</w:t>
            </w:r>
            <w:r>
              <w:rPr>
                <w:rFonts w:ascii="Times New Roman" w:hAnsi="Times New Roman" w:cs="Times New Roman" w:hint="eastAsia"/>
                <w:sz w:val="28"/>
                <w:szCs w:val="28"/>
                <w:vertAlign w:val="subscript"/>
              </w:rPr>
              <w:t>33</w:t>
            </w:r>
          </w:p>
        </w:tc>
        <w:tc>
          <w:tcPr>
            <w:tcW w:w="754" w:type="dxa"/>
          </w:tcPr>
          <w:p w:rsidR="00CB0113" w:rsidRDefault="00CB0113" w:rsidP="00FC079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i/>
                <w:sz w:val="28"/>
                <w:szCs w:val="28"/>
              </w:rPr>
              <w:t>e</w:t>
            </w:r>
            <w:r w:rsidRPr="00CB0113">
              <w:rPr>
                <w:rFonts w:ascii="Times New Roman" w:hAnsi="Times New Roman" w:cs="Times New Roman" w:hint="eastAsia"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hAnsi="Times New Roman" w:cs="Times New Roman" w:hint="eastAsia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732" w:type="dxa"/>
          </w:tcPr>
          <w:p w:rsidR="00CB0113" w:rsidRDefault="003F535D" w:rsidP="00CB011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ymbol" w:hAnsi="Symbol" w:cs="Times New Roman"/>
                <w:i/>
                <w:sz w:val="28"/>
                <w:szCs w:val="28"/>
              </w:rPr>
              <w:t></w:t>
            </w:r>
            <w:r w:rsidR="00CB0113" w:rsidRPr="00CB0113">
              <w:rPr>
                <w:rFonts w:ascii="Times New Roman" w:hAnsi="Times New Roman" w:cs="Times New Roman" w:hint="eastAsia"/>
                <w:sz w:val="28"/>
                <w:szCs w:val="28"/>
                <w:vertAlign w:val="subscript"/>
              </w:rPr>
              <w:t>1</w:t>
            </w:r>
            <w:r w:rsidR="00CB0113">
              <w:rPr>
                <w:rFonts w:ascii="Times New Roman" w:hAnsi="Times New Roman" w:cs="Times New Roman" w:hint="eastAsia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32" w:type="dxa"/>
          </w:tcPr>
          <w:p w:rsidR="00CB0113" w:rsidRDefault="00CB0113" w:rsidP="00CB011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F535D">
              <w:rPr>
                <w:rFonts w:ascii="Symbol" w:hAnsi="Symbol" w:cs="Times New Roman"/>
                <w:i/>
                <w:sz w:val="28"/>
                <w:szCs w:val="28"/>
              </w:rPr>
              <w:t></w:t>
            </w:r>
            <w:r>
              <w:rPr>
                <w:rFonts w:ascii="Times New Roman" w:hAnsi="Times New Roman" w:cs="Times New Roman" w:hint="eastAsia"/>
                <w:sz w:val="28"/>
                <w:szCs w:val="28"/>
                <w:vertAlign w:val="subscript"/>
              </w:rPr>
              <w:t>33</w:t>
            </w:r>
          </w:p>
        </w:tc>
      </w:tr>
      <w:tr w:rsidR="003F535D" w:rsidTr="00D40C3C">
        <w:tc>
          <w:tcPr>
            <w:tcW w:w="1124" w:type="dxa"/>
          </w:tcPr>
          <w:p w:rsidR="00CB0113" w:rsidRDefault="003F535D" w:rsidP="00FC079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PZT-5H</w:t>
            </w:r>
          </w:p>
        </w:tc>
        <w:tc>
          <w:tcPr>
            <w:tcW w:w="752" w:type="dxa"/>
          </w:tcPr>
          <w:p w:rsidR="00CB0113" w:rsidRDefault="003F535D" w:rsidP="00FC079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12.6</w:t>
            </w:r>
          </w:p>
        </w:tc>
        <w:tc>
          <w:tcPr>
            <w:tcW w:w="749" w:type="dxa"/>
          </w:tcPr>
          <w:p w:rsidR="00CB0113" w:rsidRDefault="003F535D" w:rsidP="00FC079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11.7</w:t>
            </w:r>
          </w:p>
        </w:tc>
        <w:tc>
          <w:tcPr>
            <w:tcW w:w="754" w:type="dxa"/>
          </w:tcPr>
          <w:p w:rsidR="00CB0113" w:rsidRDefault="003F535D" w:rsidP="00FC079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3.53</w:t>
            </w:r>
          </w:p>
        </w:tc>
        <w:tc>
          <w:tcPr>
            <w:tcW w:w="716" w:type="dxa"/>
          </w:tcPr>
          <w:p w:rsidR="00CB0113" w:rsidRDefault="003F535D" w:rsidP="00FC079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5.5</w:t>
            </w:r>
          </w:p>
        </w:tc>
        <w:tc>
          <w:tcPr>
            <w:tcW w:w="716" w:type="dxa"/>
          </w:tcPr>
          <w:p w:rsidR="00CB0113" w:rsidRDefault="003F535D" w:rsidP="00FC079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5.3</w:t>
            </w:r>
          </w:p>
        </w:tc>
        <w:tc>
          <w:tcPr>
            <w:tcW w:w="739" w:type="dxa"/>
          </w:tcPr>
          <w:p w:rsidR="00CB0113" w:rsidRDefault="003F535D" w:rsidP="00FC079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-6.5</w:t>
            </w:r>
          </w:p>
        </w:tc>
        <w:tc>
          <w:tcPr>
            <w:tcW w:w="754" w:type="dxa"/>
          </w:tcPr>
          <w:p w:rsidR="00CB0113" w:rsidRDefault="003F535D" w:rsidP="00FC079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23.3</w:t>
            </w:r>
          </w:p>
        </w:tc>
        <w:tc>
          <w:tcPr>
            <w:tcW w:w="754" w:type="dxa"/>
          </w:tcPr>
          <w:p w:rsidR="00CB0113" w:rsidRDefault="003F535D" w:rsidP="00FC079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17.0</w:t>
            </w:r>
          </w:p>
        </w:tc>
        <w:tc>
          <w:tcPr>
            <w:tcW w:w="732" w:type="dxa"/>
          </w:tcPr>
          <w:p w:rsidR="00CB0113" w:rsidRDefault="003F535D" w:rsidP="00FC079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151</w:t>
            </w:r>
          </w:p>
        </w:tc>
        <w:tc>
          <w:tcPr>
            <w:tcW w:w="732" w:type="dxa"/>
          </w:tcPr>
          <w:p w:rsidR="00CB0113" w:rsidRDefault="003F535D" w:rsidP="00FC079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130</w:t>
            </w:r>
          </w:p>
        </w:tc>
      </w:tr>
    </w:tbl>
    <w:p w:rsidR="00CB0113" w:rsidRPr="00D40C3C" w:rsidRDefault="00CB0113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8"/>
          <w:szCs w:val="28"/>
        </w:rPr>
      </w:pPr>
    </w:p>
    <w:p w:rsidR="005462C0" w:rsidRDefault="00C76A15" w:rsidP="00FC0799">
      <w:pPr>
        <w:autoSpaceDE w:val="0"/>
        <w:autoSpaceDN w:val="0"/>
        <w:adjustRightInd w:val="0"/>
        <w:jc w:val="left"/>
      </w:pPr>
      <w:r>
        <w:object w:dxaOrig="6735" w:dyaOrig="4759">
          <v:shape id="_x0000_i1118" type="#_x0000_t75" style="width:336.95pt;height:237.9pt" o:ole="">
            <v:imagedata r:id="rId213" o:title=""/>
          </v:shape>
          <o:OLEObject Type="Embed" ProgID="Origin50.Graph" ShapeID="_x0000_i1118" DrawAspect="Content" ObjectID="_1459776942" r:id="rId214"/>
        </w:object>
      </w:r>
    </w:p>
    <w:p w:rsidR="00C76A15" w:rsidRPr="001B5831" w:rsidRDefault="00C76A15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B5831">
        <w:rPr>
          <w:rFonts w:ascii="Times New Roman" w:hAnsi="Times New Roman" w:cs="Times New Roman" w:hint="eastAsia"/>
        </w:rPr>
        <w:t>Fig.5 the SIFs for a crack interacting with a single piezoelectric inclusion, where Xiao</w:t>
      </w:r>
      <w:r w:rsidRPr="001B5831">
        <w:rPr>
          <w:rFonts w:ascii="Times New Roman" w:hAnsi="Times New Roman" w:cs="Times New Roman"/>
        </w:rPr>
        <w:t>’</w:t>
      </w:r>
      <w:r w:rsidRPr="001B5831">
        <w:rPr>
          <w:rFonts w:ascii="Times New Roman" w:hAnsi="Times New Roman" w:cs="Times New Roman" w:hint="eastAsia"/>
        </w:rPr>
        <w:t>s solution is found in the ref.[29].</w:t>
      </w:r>
    </w:p>
    <w:p w:rsidR="00FC0799" w:rsidRDefault="00FC0799" w:rsidP="006346C6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To verify the rightness of the present results, we </w:t>
      </w:r>
      <w:r>
        <w:rPr>
          <w:rFonts w:ascii="Times New Roman" w:hAnsi="Times New Roman" w:cs="Times New Roman"/>
          <w:sz w:val="28"/>
          <w:szCs w:val="28"/>
        </w:rPr>
        <w:t>calculate</w:t>
      </w:r>
      <w:r>
        <w:rPr>
          <w:rFonts w:ascii="Times New Roman" w:hAnsi="Times New Roman" w:cs="Times New Roman" w:hint="eastAsia"/>
          <w:sz w:val="28"/>
          <w:szCs w:val="28"/>
        </w:rPr>
        <w:t xml:space="preserve"> the variation of </w:t>
      </w:r>
      <w:r w:rsidR="003A7A55" w:rsidRPr="000408A2">
        <w:rPr>
          <w:position w:val="-10"/>
        </w:rPr>
        <w:object w:dxaOrig="760" w:dyaOrig="360">
          <v:shape id="_x0000_i1119" type="#_x0000_t75" style="width:37.45pt;height:17.85pt" o:ole="">
            <v:imagedata r:id="rId215" o:title=""/>
          </v:shape>
          <o:OLEObject Type="Embed" ProgID="Equation.3" ShapeID="_x0000_i1119" DrawAspect="Content" ObjectID="_1459776943" r:id="rId216"/>
        </w:object>
      </w:r>
      <w:r>
        <w:rPr>
          <w:rFonts w:ascii="Times New Roman" w:hAnsi="Times New Roman" w:cs="Times New Roman" w:hint="eastAsia"/>
          <w:sz w:val="28"/>
          <w:szCs w:val="28"/>
        </w:rPr>
        <w:t xml:space="preserve"> at the right tip of the crack located near </w:t>
      </w:r>
      <w:r w:rsidR="003A7A55">
        <w:rPr>
          <w:rFonts w:ascii="Times New Roman" w:hAnsi="Times New Roman" w:cs="Times New Roman" w:hint="eastAsia"/>
          <w:sz w:val="28"/>
          <w:szCs w:val="28"/>
        </w:rPr>
        <w:t>a</w:t>
      </w:r>
      <w:r w:rsidR="00BB7C79">
        <w:rPr>
          <w:rFonts w:ascii="Times New Roman" w:hAnsi="Times New Roman" w:cs="Times New Roman" w:hint="eastAsia"/>
          <w:sz w:val="28"/>
          <w:szCs w:val="28"/>
        </w:rPr>
        <w:t xml:space="preserve"> single</w:t>
      </w:r>
      <w:r>
        <w:rPr>
          <w:rFonts w:ascii="Times New Roman" w:hAnsi="Times New Roman" w:cs="Times New Roman" w:hint="eastAsia"/>
          <w:sz w:val="28"/>
          <w:szCs w:val="28"/>
        </w:rPr>
        <w:t xml:space="preserve"> piezoelectric </w:t>
      </w:r>
      <w:r w:rsidR="00787DD6">
        <w:rPr>
          <w:rFonts w:ascii="Times New Roman" w:hAnsi="Times New Roman" w:cs="Times New Roman" w:hint="eastAsia"/>
          <w:sz w:val="28"/>
          <w:szCs w:val="28"/>
        </w:rPr>
        <w:t>inclusion</w:t>
      </w:r>
      <w:r>
        <w:rPr>
          <w:rFonts w:ascii="Times New Roman" w:hAnsi="Times New Roman" w:cs="Times New Roman" w:hint="eastAsia"/>
          <w:sz w:val="28"/>
          <w:szCs w:val="28"/>
        </w:rPr>
        <w:t xml:space="preserve"> with the distance factor</w:t>
      </w:r>
      <w:r w:rsidRPr="00D15F4A">
        <w:rPr>
          <w:position w:val="-10"/>
        </w:rPr>
        <w:object w:dxaOrig="480" w:dyaOrig="340">
          <v:shape id="_x0000_i1120" type="#_x0000_t75" style="width:23.6pt;height:17.3pt" o:ole="">
            <v:imagedata r:id="rId217" o:title=""/>
          </v:shape>
          <o:OLEObject Type="Embed" ProgID="Equation.3" ShapeID="_x0000_i1120" DrawAspect="Content" ObjectID="_1459776944" r:id="rId218"/>
        </w:object>
      </w:r>
      <w:r>
        <w:rPr>
          <w:rFonts w:ascii="Times New Roman" w:hAnsi="Times New Roman" w:cs="Times New Roman" w:hint="eastAsia"/>
          <w:sz w:val="28"/>
          <w:szCs w:val="28"/>
        </w:rPr>
        <w:t xml:space="preserve"> , where</w:t>
      </w:r>
      <w:r w:rsidRPr="00232ED9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D15F4A">
        <w:rPr>
          <w:position w:val="-4"/>
        </w:rPr>
        <w:object w:dxaOrig="240" w:dyaOrig="260">
          <v:shape id="_x0000_i1121" type="#_x0000_t75" style="width:12.1pt;height:12.65pt" o:ole="">
            <v:imagedata r:id="rId219" o:title=""/>
          </v:shape>
          <o:OLEObject Type="Embed" ProgID="Equation.3" ShapeID="_x0000_i1121" DrawAspect="Content" ObjectID="_1459776945" r:id="rId220"/>
        </w:object>
      </w:r>
      <w:r w:rsidRPr="005B01BF"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is</w:t>
      </w:r>
      <w:r w:rsidRPr="005B01BF"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 xml:space="preserve">the radius of the </w:t>
      </w:r>
      <w:r w:rsidR="00BB7C79">
        <w:rPr>
          <w:rFonts w:ascii="Times New Roman" w:hAnsi="Times New Roman" w:cs="Times New Roman" w:hint="eastAsia"/>
          <w:sz w:val="28"/>
          <w:szCs w:val="28"/>
        </w:rPr>
        <w:t xml:space="preserve">piezoelectric </w:t>
      </w:r>
      <w:r w:rsidR="00787DD6">
        <w:rPr>
          <w:rFonts w:ascii="Times New Roman" w:hAnsi="Times New Roman" w:cs="Times New Roman" w:hint="eastAsia"/>
          <w:sz w:val="28"/>
          <w:szCs w:val="28"/>
        </w:rPr>
        <w:t>inclusion</w:t>
      </w:r>
      <w:r>
        <w:rPr>
          <w:rFonts w:ascii="Times New Roman" w:hAnsi="Times New Roman" w:cs="Times New Roman" w:hint="eastAsia"/>
          <w:sz w:val="28"/>
          <w:szCs w:val="28"/>
        </w:rPr>
        <w:t xml:space="preserve"> and </w:t>
      </w:r>
      <w:r w:rsidRPr="00D15F4A">
        <w:rPr>
          <w:position w:val="-6"/>
        </w:rPr>
        <w:object w:dxaOrig="220" w:dyaOrig="279">
          <v:shape id="_x0000_i1122" type="#_x0000_t75" style="width:10.35pt;height:14.4pt" o:ole="">
            <v:imagedata r:id="rId221" o:title=""/>
          </v:shape>
          <o:OLEObject Type="Embed" ProgID="Equation.3" ShapeID="_x0000_i1122" DrawAspect="Content" ObjectID="_1459776946" r:id="rId222"/>
        </w:object>
      </w:r>
      <w:r w:rsidRPr="005B01BF"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 xml:space="preserve">is the distance between the centers of the crack and the </w:t>
      </w:r>
      <w:r w:rsidR="00787DD6">
        <w:rPr>
          <w:rFonts w:ascii="Times New Roman" w:hAnsi="Times New Roman" w:cs="Times New Roman" w:hint="eastAsia"/>
          <w:sz w:val="28"/>
          <w:szCs w:val="28"/>
        </w:rPr>
        <w:t>inclusion</w:t>
      </w:r>
      <w:r>
        <w:rPr>
          <w:rFonts w:ascii="Times New Roman" w:hAnsi="Times New Roman" w:cs="Times New Roman" w:hint="eastAsia"/>
          <w:sz w:val="28"/>
          <w:szCs w:val="28"/>
        </w:rPr>
        <w:t xml:space="preserve">. The results </w:t>
      </w:r>
      <w:r w:rsidR="005462C0">
        <w:rPr>
          <w:rFonts w:ascii="Times New Roman" w:hAnsi="Times New Roman" w:cs="Times New Roman" w:hint="eastAsia"/>
          <w:sz w:val="28"/>
          <w:szCs w:val="28"/>
        </w:rPr>
        <w:t>shown</w:t>
      </w:r>
      <w:r>
        <w:rPr>
          <w:rFonts w:ascii="Times New Roman" w:hAnsi="Times New Roman" w:cs="Times New Roman" w:hint="eastAsia"/>
          <w:sz w:val="28"/>
          <w:szCs w:val="28"/>
        </w:rPr>
        <w:t xml:space="preserve"> in </w:t>
      </w:r>
      <w:r w:rsidR="005462C0"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 w:hint="eastAsia"/>
          <w:sz w:val="28"/>
          <w:szCs w:val="28"/>
        </w:rPr>
        <w:t>ig.</w:t>
      </w:r>
      <w:r w:rsidR="005462C0">
        <w:rPr>
          <w:rFonts w:ascii="Times New Roman" w:hAnsi="Times New Roman" w:cs="Times New Roman" w:hint="eastAsia"/>
          <w:sz w:val="28"/>
          <w:szCs w:val="28"/>
        </w:rPr>
        <w:t xml:space="preserve">5 </w:t>
      </w:r>
      <w:r>
        <w:rPr>
          <w:rFonts w:ascii="Times New Roman" w:hAnsi="Times New Roman" w:cs="Times New Roman" w:hint="eastAsia"/>
          <w:sz w:val="28"/>
          <w:szCs w:val="28"/>
        </w:rPr>
        <w:t>can be compared with the solution provided by Xiao and Bai</w:t>
      </w:r>
      <w:r w:rsidR="003A7A55"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[</w:t>
      </w:r>
      <w:r w:rsidR="003A7A55">
        <w:rPr>
          <w:rFonts w:ascii="Times New Roman" w:hAnsi="Times New Roman" w:cs="Times New Roman" w:hint="eastAsia"/>
          <w:sz w:val="28"/>
          <w:szCs w:val="28"/>
        </w:rPr>
        <w:t>29</w:t>
      </w:r>
      <w:r>
        <w:rPr>
          <w:rFonts w:ascii="Times New Roman" w:hAnsi="Times New Roman" w:cs="Times New Roman" w:hint="eastAsia"/>
          <w:sz w:val="28"/>
          <w:szCs w:val="28"/>
        </w:rPr>
        <w:t>]. It is found that the present solution is well agreeable to Xiao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s solution.</w:t>
      </w:r>
    </w:p>
    <w:p w:rsidR="005462C0" w:rsidRDefault="00C76A15" w:rsidP="00FC0799">
      <w:pPr>
        <w:autoSpaceDE w:val="0"/>
        <w:autoSpaceDN w:val="0"/>
        <w:adjustRightInd w:val="0"/>
        <w:jc w:val="left"/>
      </w:pPr>
      <w:r>
        <w:object w:dxaOrig="6735" w:dyaOrig="4759">
          <v:shape id="_x0000_i1123" type="#_x0000_t75" style="width:336.95pt;height:237.9pt" o:ole="">
            <v:imagedata r:id="rId223" o:title=""/>
          </v:shape>
          <o:OLEObject Type="Embed" ProgID="Origin50.Graph" ShapeID="_x0000_i1123" DrawAspect="Content" ObjectID="_1459776947" r:id="rId224"/>
        </w:object>
      </w:r>
    </w:p>
    <w:p w:rsidR="00C76A15" w:rsidRPr="001B5831" w:rsidRDefault="00C76A15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B5831">
        <w:rPr>
          <w:rFonts w:ascii="Times New Roman" w:hAnsi="Times New Roman" w:cs="Times New Roman" w:hint="eastAsia"/>
        </w:rPr>
        <w:t xml:space="preserve">Fig.6 the SIFs for a crack located at the center of two same piezoelectric </w:t>
      </w:r>
      <w:r w:rsidR="00CA2876">
        <w:rPr>
          <w:rFonts w:ascii="Times New Roman" w:hAnsi="Times New Roman" w:cs="Times New Roman" w:hint="eastAsia"/>
        </w:rPr>
        <w:t>inclusions</w:t>
      </w:r>
      <w:r w:rsidRPr="001B5831">
        <w:rPr>
          <w:rFonts w:ascii="Times New Roman" w:hAnsi="Times New Roman" w:cs="Times New Roman" w:hint="eastAsia"/>
        </w:rPr>
        <w:t>, change the position of the two inclusions synchronously.</w:t>
      </w:r>
    </w:p>
    <w:p w:rsidR="00CD186C" w:rsidRDefault="00FC0799" w:rsidP="007753D3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That shown in </w:t>
      </w:r>
      <w:r w:rsidR="005462C0"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 w:hint="eastAsia"/>
          <w:sz w:val="28"/>
          <w:szCs w:val="28"/>
        </w:rPr>
        <w:t>ig.</w:t>
      </w:r>
      <w:r w:rsidR="005462C0">
        <w:rPr>
          <w:rFonts w:ascii="Times New Roman" w:hAnsi="Times New Roman" w:cs="Times New Roman" w:hint="eastAsia"/>
          <w:sz w:val="28"/>
          <w:szCs w:val="28"/>
        </w:rPr>
        <w:t>6</w:t>
      </w:r>
      <w:r>
        <w:rPr>
          <w:rFonts w:ascii="Times New Roman" w:hAnsi="Times New Roman" w:cs="Times New Roman" w:hint="eastAsia"/>
          <w:sz w:val="28"/>
          <w:szCs w:val="28"/>
        </w:rPr>
        <w:t xml:space="preserve"> is the variation of the SIFs for a crack </w:t>
      </w:r>
      <w:r w:rsidR="004E5C2C">
        <w:rPr>
          <w:rFonts w:ascii="Times New Roman" w:hAnsi="Times New Roman" w:cs="Times New Roman" w:hint="eastAsia"/>
          <w:sz w:val="28"/>
          <w:szCs w:val="28"/>
        </w:rPr>
        <w:t xml:space="preserve">interacting with </w:t>
      </w:r>
      <w:r>
        <w:rPr>
          <w:rFonts w:ascii="Times New Roman" w:hAnsi="Times New Roman" w:cs="Times New Roman" w:hint="eastAsia"/>
          <w:sz w:val="28"/>
          <w:szCs w:val="28"/>
        </w:rPr>
        <w:t xml:space="preserve">two same piezoelectric </w:t>
      </w:r>
      <w:r w:rsidR="001C0B6E">
        <w:rPr>
          <w:rFonts w:ascii="Times New Roman" w:hAnsi="Times New Roman" w:cs="Times New Roman" w:hint="eastAsia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sz w:val="28"/>
          <w:szCs w:val="28"/>
        </w:rPr>
        <w:t xml:space="preserve"> with the distance factor</w:t>
      </w:r>
      <w:r w:rsidRPr="00D15F4A">
        <w:rPr>
          <w:position w:val="-10"/>
        </w:rPr>
        <w:object w:dxaOrig="480" w:dyaOrig="340">
          <v:shape id="_x0000_i1124" type="#_x0000_t75" style="width:23.6pt;height:17.3pt" o:ole="">
            <v:imagedata r:id="rId217" o:title=""/>
          </v:shape>
          <o:OLEObject Type="Embed" ProgID="Equation.3" ShapeID="_x0000_i1124" DrawAspect="Content" ObjectID="_1459776948" r:id="rId225"/>
        </w:object>
      </w:r>
      <w:r w:rsidR="004E5C2C"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="004E5C2C">
        <w:rPr>
          <w:rFonts w:ascii="Times New Roman" w:hAnsi="Times New Roman" w:cs="Times New Roman"/>
          <w:sz w:val="28"/>
          <w:szCs w:val="28"/>
        </w:rPr>
        <w:t>I</w:t>
      </w:r>
      <w:r w:rsidR="004E5C2C">
        <w:rPr>
          <w:rFonts w:ascii="Times New Roman" w:hAnsi="Times New Roman" w:cs="Times New Roman" w:hint="eastAsia"/>
          <w:sz w:val="28"/>
          <w:szCs w:val="28"/>
        </w:rPr>
        <w:t xml:space="preserve">n this case, we change the position of the two piezoelectric </w:t>
      </w:r>
      <w:r w:rsidR="001C0B6E">
        <w:rPr>
          <w:rFonts w:ascii="Times New Roman" w:hAnsi="Times New Roman" w:cs="Times New Roman" w:hint="eastAsia"/>
          <w:sz w:val="28"/>
          <w:szCs w:val="28"/>
        </w:rPr>
        <w:t>inclusions</w:t>
      </w:r>
      <w:r w:rsidR="004E5C2C">
        <w:rPr>
          <w:rFonts w:ascii="Times New Roman" w:hAnsi="Times New Roman" w:cs="Times New Roman" w:hint="eastAsia"/>
          <w:sz w:val="28"/>
          <w:szCs w:val="28"/>
        </w:rPr>
        <w:t xml:space="preserve"> synchronously. </w:t>
      </w:r>
      <w:r w:rsidR="00E074EF">
        <w:rPr>
          <w:rFonts w:ascii="Times New Roman" w:hAnsi="Times New Roman" w:cs="Times New Roman"/>
          <w:sz w:val="28"/>
          <w:szCs w:val="28"/>
        </w:rPr>
        <w:t>C</w:t>
      </w:r>
      <w:r w:rsidR="00E074EF">
        <w:rPr>
          <w:rFonts w:ascii="Times New Roman" w:hAnsi="Times New Roman" w:cs="Times New Roman" w:hint="eastAsia"/>
          <w:sz w:val="28"/>
          <w:szCs w:val="28"/>
        </w:rPr>
        <w:t xml:space="preserve">ompared with a single piezoelectric </w:t>
      </w:r>
      <w:r w:rsidR="001C0B6E">
        <w:rPr>
          <w:rFonts w:ascii="Times New Roman" w:hAnsi="Times New Roman" w:cs="Times New Roman" w:hint="eastAsia"/>
          <w:sz w:val="28"/>
          <w:szCs w:val="28"/>
        </w:rPr>
        <w:t>inclusion</w:t>
      </w:r>
      <w:r w:rsidR="00E074EF">
        <w:rPr>
          <w:rFonts w:ascii="Times New Roman" w:hAnsi="Times New Roman" w:cs="Times New Roman" w:hint="eastAsia"/>
          <w:sz w:val="28"/>
          <w:szCs w:val="28"/>
        </w:rPr>
        <w:t xml:space="preserve">, two </w:t>
      </w:r>
      <w:r w:rsidR="00B31F80">
        <w:rPr>
          <w:rFonts w:ascii="Times New Roman" w:hAnsi="Times New Roman" w:cs="Times New Roman"/>
          <w:sz w:val="28"/>
          <w:szCs w:val="28"/>
        </w:rPr>
        <w:t>‘</w:t>
      </w:r>
      <w:r w:rsidR="00B31F80">
        <w:rPr>
          <w:rFonts w:ascii="Times New Roman" w:hAnsi="Times New Roman" w:cs="Times New Roman" w:hint="eastAsia"/>
          <w:sz w:val="28"/>
          <w:szCs w:val="28"/>
        </w:rPr>
        <w:t>softer</w:t>
      </w:r>
      <w:r w:rsidR="00B31F80">
        <w:rPr>
          <w:rFonts w:ascii="Times New Roman" w:hAnsi="Times New Roman" w:cs="Times New Roman"/>
          <w:sz w:val="28"/>
          <w:szCs w:val="28"/>
        </w:rPr>
        <w:t>’</w:t>
      </w:r>
      <w:r w:rsidR="00E074EF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E074EF">
        <w:rPr>
          <w:rFonts w:ascii="Times New Roman" w:hAnsi="Times New Roman" w:cs="Times New Roman"/>
          <w:sz w:val="28"/>
          <w:szCs w:val="28"/>
        </w:rPr>
        <w:t>piezoelectric</w:t>
      </w:r>
      <w:r w:rsidR="00E074EF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1C0B6E">
        <w:rPr>
          <w:rFonts w:ascii="Times New Roman" w:hAnsi="Times New Roman" w:cs="Times New Roman" w:hint="eastAsia"/>
          <w:sz w:val="28"/>
          <w:szCs w:val="28"/>
        </w:rPr>
        <w:t>inclusion</w:t>
      </w:r>
      <w:r w:rsidR="00A3229C">
        <w:rPr>
          <w:rFonts w:ascii="Times New Roman" w:hAnsi="Times New Roman" w:cs="Times New Roman" w:hint="eastAsia"/>
          <w:sz w:val="28"/>
          <w:szCs w:val="28"/>
        </w:rPr>
        <w:t>s (</w:t>
      </w:r>
      <w:r w:rsidR="0013065D">
        <w:rPr>
          <w:rFonts w:ascii="Times New Roman" w:hAnsi="Times New Roman" w:cs="Times New Roman" w:hint="eastAsia"/>
          <w:sz w:val="28"/>
          <w:szCs w:val="28"/>
        </w:rPr>
        <w:t>having lower yang</w:t>
      </w:r>
      <w:r w:rsidR="0013065D">
        <w:rPr>
          <w:rFonts w:ascii="Times New Roman" w:hAnsi="Times New Roman" w:cs="Times New Roman"/>
          <w:sz w:val="28"/>
          <w:szCs w:val="28"/>
        </w:rPr>
        <w:t>’</w:t>
      </w:r>
      <w:r w:rsidR="0013065D">
        <w:rPr>
          <w:rFonts w:ascii="Times New Roman" w:hAnsi="Times New Roman" w:cs="Times New Roman" w:hint="eastAsia"/>
          <w:sz w:val="28"/>
          <w:szCs w:val="28"/>
        </w:rPr>
        <w:t>s model than the matrix</w:t>
      </w:r>
      <w:r w:rsidR="00A3229C">
        <w:rPr>
          <w:rFonts w:ascii="Times New Roman" w:hAnsi="Times New Roman" w:cs="Times New Roman" w:hint="eastAsia"/>
          <w:sz w:val="28"/>
          <w:szCs w:val="28"/>
        </w:rPr>
        <w:t>) increase</w:t>
      </w:r>
      <w:r w:rsidR="00E074EF">
        <w:rPr>
          <w:rFonts w:ascii="Times New Roman" w:hAnsi="Times New Roman" w:cs="Times New Roman" w:hint="eastAsia"/>
          <w:sz w:val="28"/>
          <w:szCs w:val="28"/>
        </w:rPr>
        <w:t xml:space="preserve"> the SIFs </w:t>
      </w:r>
      <w:r w:rsidR="00A3229C">
        <w:rPr>
          <w:rFonts w:ascii="Times New Roman" w:hAnsi="Times New Roman" w:cs="Times New Roman" w:hint="eastAsia"/>
          <w:sz w:val="28"/>
          <w:szCs w:val="28"/>
        </w:rPr>
        <w:t xml:space="preserve">while </w:t>
      </w:r>
      <w:r w:rsidR="00E074EF">
        <w:rPr>
          <w:rFonts w:ascii="Times New Roman" w:hAnsi="Times New Roman" w:cs="Times New Roman" w:hint="eastAsia"/>
          <w:sz w:val="28"/>
          <w:szCs w:val="28"/>
        </w:rPr>
        <w:t>two hard</w:t>
      </w:r>
      <w:r w:rsidR="00A3229C">
        <w:rPr>
          <w:rFonts w:ascii="Times New Roman" w:hAnsi="Times New Roman" w:cs="Times New Roman" w:hint="eastAsia"/>
          <w:sz w:val="28"/>
          <w:szCs w:val="28"/>
        </w:rPr>
        <w:t>er</w:t>
      </w:r>
      <w:r w:rsidR="00E074EF">
        <w:rPr>
          <w:rFonts w:ascii="Times New Roman" w:hAnsi="Times New Roman" w:cs="Times New Roman" w:hint="eastAsia"/>
          <w:sz w:val="28"/>
          <w:szCs w:val="28"/>
        </w:rPr>
        <w:t xml:space="preserve"> piezoelectric </w:t>
      </w:r>
      <w:r w:rsidR="00A3229C">
        <w:rPr>
          <w:rFonts w:ascii="Times New Roman" w:hAnsi="Times New Roman" w:cs="Times New Roman" w:hint="eastAsia"/>
          <w:sz w:val="28"/>
          <w:szCs w:val="28"/>
        </w:rPr>
        <w:t>inclusions</w:t>
      </w:r>
      <w:r w:rsidR="00E074EF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A3229C">
        <w:rPr>
          <w:rFonts w:ascii="Times New Roman" w:hAnsi="Times New Roman" w:cs="Times New Roman" w:hint="eastAsia"/>
          <w:sz w:val="28"/>
          <w:szCs w:val="28"/>
        </w:rPr>
        <w:t>decrease</w:t>
      </w:r>
      <w:r w:rsidR="00E074EF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A3229C">
        <w:rPr>
          <w:rFonts w:ascii="Times New Roman" w:hAnsi="Times New Roman" w:cs="Times New Roman" w:hint="eastAsia"/>
          <w:sz w:val="28"/>
          <w:szCs w:val="28"/>
        </w:rPr>
        <w:t>it</w:t>
      </w:r>
      <w:r w:rsidR="00E074EF"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="00A3229C">
        <w:rPr>
          <w:rFonts w:ascii="Times New Roman" w:hAnsi="Times New Roman" w:cs="Times New Roman"/>
          <w:sz w:val="28"/>
          <w:szCs w:val="28"/>
        </w:rPr>
        <w:t>T</w:t>
      </w:r>
      <w:r w:rsidR="00A3229C">
        <w:rPr>
          <w:rFonts w:ascii="Times New Roman" w:hAnsi="Times New Roman" w:cs="Times New Roman" w:hint="eastAsia"/>
          <w:sz w:val="28"/>
          <w:szCs w:val="28"/>
        </w:rPr>
        <w:t>he effect of the inclusions will be getting weaker as the distance between the crack and the inclusions increase.</w:t>
      </w:r>
    </w:p>
    <w:p w:rsidR="00FC0799" w:rsidRDefault="0059011D" w:rsidP="00FC0799">
      <w:pPr>
        <w:autoSpaceDE w:val="0"/>
        <w:autoSpaceDN w:val="0"/>
        <w:adjustRightInd w:val="0"/>
        <w:jc w:val="left"/>
      </w:pPr>
      <w:r>
        <w:object w:dxaOrig="6735" w:dyaOrig="4759">
          <v:shape id="_x0000_i1125" type="#_x0000_t75" style="width:336.95pt;height:237.9pt" o:ole="">
            <v:imagedata r:id="rId226" o:title=""/>
          </v:shape>
          <o:OLEObject Type="Embed" ProgID="Origin50.Graph" ShapeID="_x0000_i1125" DrawAspect="Content" ObjectID="_1459776949" r:id="rId227"/>
        </w:object>
      </w:r>
    </w:p>
    <w:p w:rsidR="0059011D" w:rsidRPr="001B5831" w:rsidRDefault="0059011D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B5831">
        <w:rPr>
          <w:rFonts w:ascii="Times New Roman" w:hAnsi="Times New Roman" w:cs="Times New Roman" w:hint="eastAsia"/>
        </w:rPr>
        <w:t>Fig.7  variation of the SIFs for a crack interacting with two same piezoelectric inclusions with the electric loading.</w:t>
      </w:r>
    </w:p>
    <w:p w:rsidR="00FC0799" w:rsidRDefault="00FC0799" w:rsidP="006346C6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 xml:space="preserve">o investigate the influence of the electric loading on the crack, </w:t>
      </w:r>
      <w:r w:rsidR="007A1091">
        <w:rPr>
          <w:rFonts w:ascii="Times New Roman" w:hAnsi="Times New Roman" w:cs="Times New Roman" w:hint="eastAsia"/>
          <w:sz w:val="28"/>
          <w:szCs w:val="28"/>
        </w:rPr>
        <w:t xml:space="preserve">we </w:t>
      </w:r>
      <w:r w:rsidR="007A1091">
        <w:rPr>
          <w:rFonts w:ascii="Times New Roman" w:hAnsi="Times New Roman" w:cs="Times New Roman"/>
          <w:sz w:val="28"/>
          <w:szCs w:val="28"/>
        </w:rPr>
        <w:t>calculate</w:t>
      </w:r>
      <w:r w:rsidR="007A1091">
        <w:rPr>
          <w:rFonts w:ascii="Times New Roman" w:hAnsi="Times New Roman" w:cs="Times New Roman" w:hint="eastAsia"/>
          <w:sz w:val="28"/>
          <w:szCs w:val="28"/>
        </w:rPr>
        <w:t xml:space="preserve"> the </w:t>
      </w:r>
      <w:r>
        <w:rPr>
          <w:rFonts w:ascii="Times New Roman" w:hAnsi="Times New Roman" w:cs="Times New Roman" w:hint="eastAsia"/>
          <w:sz w:val="28"/>
          <w:szCs w:val="28"/>
        </w:rPr>
        <w:t xml:space="preserve">variation of </w:t>
      </w:r>
      <w:r w:rsidRPr="000408A2">
        <w:rPr>
          <w:position w:val="-10"/>
        </w:rPr>
        <w:object w:dxaOrig="760" w:dyaOrig="360">
          <v:shape id="_x0000_i1126" type="#_x0000_t75" style="width:37.45pt;height:17.85pt" o:ole="">
            <v:imagedata r:id="rId215" o:title=""/>
          </v:shape>
          <o:OLEObject Type="Embed" ProgID="Equation.3" ShapeID="_x0000_i1126" DrawAspect="Content" ObjectID="_1459776950" r:id="rId228"/>
        </w:object>
      </w:r>
      <w:r>
        <w:rPr>
          <w:rFonts w:ascii="Times New Roman" w:hAnsi="Times New Roman" w:cs="Times New Roman" w:hint="eastAsia"/>
          <w:sz w:val="28"/>
          <w:szCs w:val="28"/>
        </w:rPr>
        <w:t xml:space="preserve"> for </w:t>
      </w:r>
      <w:r w:rsidR="007A1091"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 xml:space="preserve"> crack located at the center of the two </w:t>
      </w:r>
      <w:r w:rsidR="0059195B">
        <w:rPr>
          <w:rFonts w:ascii="Times New Roman" w:hAnsi="Times New Roman" w:cs="Times New Roman" w:hint="eastAsia"/>
          <w:sz w:val="28"/>
          <w:szCs w:val="28"/>
        </w:rPr>
        <w:t xml:space="preserve">same piezoelectric </w:t>
      </w:r>
      <w:r w:rsidR="00932C02">
        <w:rPr>
          <w:rFonts w:ascii="Times New Roman" w:hAnsi="Times New Roman" w:cs="Times New Roman" w:hint="eastAsia"/>
          <w:sz w:val="28"/>
          <w:szCs w:val="28"/>
        </w:rPr>
        <w:t>inclusion</w:t>
      </w:r>
      <w:r>
        <w:rPr>
          <w:rFonts w:ascii="Times New Roman" w:hAnsi="Times New Roman" w:cs="Times New Roman" w:hint="eastAsia"/>
          <w:sz w:val="28"/>
          <w:szCs w:val="28"/>
        </w:rPr>
        <w:t>s with the normalized electric loading</w:t>
      </w:r>
      <w:r w:rsidRPr="00153FC9">
        <w:rPr>
          <w:position w:val="-12"/>
        </w:rPr>
        <w:object w:dxaOrig="1240" w:dyaOrig="380">
          <v:shape id="_x0000_i1127" type="#_x0000_t75" style="width:61.65pt;height:19pt" o:ole="">
            <v:imagedata r:id="rId229" o:title=""/>
          </v:shape>
          <o:OLEObject Type="Embed" ProgID="Equation.3" ShapeID="_x0000_i1127" DrawAspect="Content" ObjectID="_1459776951" r:id="rId230"/>
        </w:object>
      </w:r>
      <w:r w:rsidR="00487C59">
        <w:rPr>
          <w:rFonts w:ascii="Times New Roman" w:hAnsi="Times New Roman" w:cs="Times New Roman" w:hint="eastAsia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 xml:space="preserve"> Due to the electro-mechanical coupling effect of the piezoelectric material, the influence of the electric loading </w:t>
      </w:r>
      <w:r w:rsidR="007A1091">
        <w:rPr>
          <w:rFonts w:ascii="Times New Roman" w:hAnsi="Times New Roman" w:cs="Times New Roman" w:hint="eastAsia"/>
          <w:sz w:val="28"/>
          <w:szCs w:val="28"/>
        </w:rPr>
        <w:t>is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E379B1">
        <w:rPr>
          <w:rFonts w:ascii="Times New Roman" w:hAnsi="Times New Roman" w:cs="Times New Roman" w:hint="eastAsia"/>
          <w:sz w:val="28"/>
          <w:szCs w:val="28"/>
        </w:rPr>
        <w:t xml:space="preserve">significant, especially for the </w:t>
      </w:r>
      <w:r w:rsidR="00E379B1">
        <w:rPr>
          <w:rFonts w:ascii="Times New Roman" w:hAnsi="Times New Roman" w:cs="Times New Roman"/>
          <w:sz w:val="28"/>
          <w:szCs w:val="28"/>
        </w:rPr>
        <w:t>‘</w:t>
      </w:r>
      <w:r w:rsidR="00E379B1">
        <w:rPr>
          <w:rFonts w:ascii="Times New Roman" w:hAnsi="Times New Roman" w:cs="Times New Roman" w:hint="eastAsia"/>
          <w:sz w:val="28"/>
          <w:szCs w:val="28"/>
        </w:rPr>
        <w:t>softer</w:t>
      </w:r>
      <w:r w:rsidR="00E379B1">
        <w:rPr>
          <w:rFonts w:ascii="Times New Roman" w:hAnsi="Times New Roman" w:cs="Times New Roman"/>
          <w:sz w:val="28"/>
          <w:szCs w:val="28"/>
        </w:rPr>
        <w:t>’</w:t>
      </w:r>
      <w:r w:rsidR="00E379B1">
        <w:rPr>
          <w:rFonts w:ascii="Times New Roman" w:hAnsi="Times New Roman" w:cs="Times New Roman" w:hint="eastAsia"/>
          <w:sz w:val="28"/>
          <w:szCs w:val="28"/>
        </w:rPr>
        <w:t xml:space="preserve"> inclusions</w:t>
      </w:r>
      <w:r>
        <w:rPr>
          <w:rFonts w:ascii="Times New Roman" w:hAnsi="Times New Roman" w:cs="Times New Roman" w:hint="eastAsia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 xml:space="preserve">t is found </w:t>
      </w:r>
      <w:r w:rsidR="00E379B1">
        <w:rPr>
          <w:rFonts w:ascii="Times New Roman" w:hAnsi="Times New Roman" w:cs="Times New Roman" w:hint="eastAsia"/>
          <w:sz w:val="28"/>
          <w:szCs w:val="28"/>
        </w:rPr>
        <w:t xml:space="preserve">from the Fig.7 </w:t>
      </w:r>
      <w:r>
        <w:rPr>
          <w:rFonts w:ascii="Times New Roman" w:hAnsi="Times New Roman" w:cs="Times New Roman" w:hint="eastAsia"/>
          <w:sz w:val="28"/>
          <w:szCs w:val="28"/>
        </w:rPr>
        <w:t>that the influence on the SIFs is linear, the SIFs decreases as the electric loading increases. It indicates that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only when the electric filed increases in a certain direction does the SIFs increase. The SIFs tends to be infinitely large when</w:t>
      </w:r>
      <w:r w:rsidRPr="00153FC9">
        <w:rPr>
          <w:position w:val="-12"/>
        </w:rPr>
        <w:object w:dxaOrig="360" w:dyaOrig="380">
          <v:shape id="_x0000_i1128" type="#_x0000_t75" style="width:17.85pt;height:19pt" o:ole="">
            <v:imagedata r:id="rId231" o:title=""/>
          </v:shape>
          <o:OLEObject Type="Embed" ProgID="Equation.3" ShapeID="_x0000_i1128" DrawAspect="Content" ObjectID="_1459776952" r:id="rId232"/>
        </w:object>
      </w:r>
      <w:r>
        <w:rPr>
          <w:rFonts w:ascii="Times New Roman" w:hAnsi="Times New Roman" w:cs="Times New Roman" w:hint="eastAsia"/>
          <w:sz w:val="28"/>
          <w:szCs w:val="28"/>
        </w:rPr>
        <w:t>increase along the negative direction of</w:t>
      </w:r>
      <w:r w:rsidRPr="00153FC9">
        <w:rPr>
          <w:position w:val="-12"/>
        </w:rPr>
        <w:object w:dxaOrig="260" w:dyaOrig="360">
          <v:shape id="_x0000_i1129" type="#_x0000_t75" style="width:12.65pt;height:17.85pt" o:ole="">
            <v:imagedata r:id="rId233" o:title=""/>
          </v:shape>
          <o:OLEObject Type="Embed" ProgID="Equation.3" ShapeID="_x0000_i1129" DrawAspect="Content" ObjectID="_1459776953" r:id="rId234"/>
        </w:objec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845B6B">
        <w:rPr>
          <w:rFonts w:ascii="Times New Roman" w:hAnsi="Times New Roman" w:cs="Times New Roman" w:hint="eastAsia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 xml:space="preserve"> Hence, the crack is very dangerous when</w:t>
      </w:r>
      <w:r w:rsidRPr="00153FC9">
        <w:rPr>
          <w:position w:val="-12"/>
        </w:rPr>
        <w:object w:dxaOrig="360" w:dyaOrig="380">
          <v:shape id="_x0000_i1130" type="#_x0000_t75" style="width:17.85pt;height:19pt" o:ole="">
            <v:imagedata r:id="rId231" o:title=""/>
          </v:shape>
          <o:OLEObject Type="Embed" ProgID="Equation.3" ShapeID="_x0000_i1130" DrawAspect="Content" ObjectID="_1459776954" r:id="rId235"/>
        </w:object>
      </w:r>
      <w:r>
        <w:rPr>
          <w:rFonts w:ascii="Times New Roman" w:hAnsi="Times New Roman" w:cs="Times New Roman" w:hint="eastAsia"/>
          <w:sz w:val="28"/>
          <w:szCs w:val="28"/>
        </w:rPr>
        <w:t xml:space="preserve"> ranges in the negative value. </w:t>
      </w:r>
      <w:r w:rsidR="00D86078">
        <w:rPr>
          <w:rFonts w:ascii="Times New Roman" w:hAnsi="Times New Roman" w:cs="Times New Roman"/>
          <w:sz w:val="28"/>
          <w:szCs w:val="28"/>
        </w:rPr>
        <w:t>C</w:t>
      </w:r>
      <w:r w:rsidR="00D86078">
        <w:rPr>
          <w:rFonts w:ascii="Times New Roman" w:hAnsi="Times New Roman" w:cs="Times New Roman" w:hint="eastAsia"/>
          <w:sz w:val="28"/>
          <w:szCs w:val="28"/>
        </w:rPr>
        <w:t xml:space="preserve">ompared with a single piezoelectric inclusion, two </w:t>
      </w:r>
      <w:r w:rsidR="00D86078">
        <w:rPr>
          <w:rFonts w:ascii="Times New Roman" w:hAnsi="Times New Roman" w:cs="Times New Roman"/>
          <w:sz w:val="28"/>
          <w:szCs w:val="28"/>
        </w:rPr>
        <w:t>‘</w:t>
      </w:r>
      <w:r w:rsidR="00D86078">
        <w:rPr>
          <w:rFonts w:ascii="Times New Roman" w:hAnsi="Times New Roman" w:cs="Times New Roman" w:hint="eastAsia"/>
          <w:sz w:val="28"/>
          <w:szCs w:val="28"/>
        </w:rPr>
        <w:t>softer</w:t>
      </w:r>
      <w:r w:rsidR="00D86078">
        <w:rPr>
          <w:rFonts w:ascii="Times New Roman" w:hAnsi="Times New Roman" w:cs="Times New Roman"/>
          <w:sz w:val="28"/>
          <w:szCs w:val="28"/>
        </w:rPr>
        <w:t>’</w:t>
      </w:r>
      <w:r w:rsidR="00D86078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D86078">
        <w:rPr>
          <w:rFonts w:ascii="Times New Roman" w:hAnsi="Times New Roman" w:cs="Times New Roman"/>
          <w:sz w:val="28"/>
          <w:szCs w:val="28"/>
        </w:rPr>
        <w:t>piezoelectric</w:t>
      </w:r>
      <w:r w:rsidR="00A7680B">
        <w:rPr>
          <w:rFonts w:ascii="Times New Roman" w:hAnsi="Times New Roman" w:cs="Times New Roman" w:hint="eastAsia"/>
          <w:sz w:val="28"/>
          <w:szCs w:val="28"/>
        </w:rPr>
        <w:t xml:space="preserve"> inclusions make </w:t>
      </w:r>
      <w:r w:rsidR="00D86078">
        <w:rPr>
          <w:rFonts w:ascii="Times New Roman" w:hAnsi="Times New Roman" w:cs="Times New Roman" w:hint="eastAsia"/>
          <w:sz w:val="28"/>
          <w:szCs w:val="28"/>
        </w:rPr>
        <w:t>the SIFs</w:t>
      </w:r>
      <w:r w:rsidR="00A7680B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3A52E5">
        <w:rPr>
          <w:rFonts w:ascii="Times New Roman" w:hAnsi="Times New Roman" w:cs="Times New Roman" w:hint="eastAsia"/>
          <w:sz w:val="28"/>
          <w:szCs w:val="28"/>
        </w:rPr>
        <w:t>de</w:t>
      </w:r>
      <w:r w:rsidR="00A7680B">
        <w:rPr>
          <w:rFonts w:ascii="Times New Roman" w:hAnsi="Times New Roman" w:cs="Times New Roman" w:hint="eastAsia"/>
          <w:sz w:val="28"/>
          <w:szCs w:val="28"/>
        </w:rPr>
        <w:t>crease more rapidly</w:t>
      </w:r>
      <w:r w:rsidR="00D86078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E74B1B">
        <w:rPr>
          <w:rFonts w:ascii="Times New Roman" w:hAnsi="Times New Roman" w:cs="Times New Roman" w:hint="eastAsia"/>
          <w:sz w:val="28"/>
          <w:szCs w:val="28"/>
        </w:rPr>
        <w:t>while the change can be neglected</w:t>
      </w:r>
      <w:r w:rsidR="00D86078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E74B1B">
        <w:rPr>
          <w:rFonts w:ascii="Times New Roman" w:hAnsi="Times New Roman" w:cs="Times New Roman" w:hint="eastAsia"/>
          <w:sz w:val="28"/>
          <w:szCs w:val="28"/>
        </w:rPr>
        <w:lastRenderedPageBreak/>
        <w:t xml:space="preserve">for </w:t>
      </w:r>
      <w:r w:rsidR="00D86078">
        <w:rPr>
          <w:rFonts w:ascii="Times New Roman" w:hAnsi="Times New Roman" w:cs="Times New Roman" w:hint="eastAsia"/>
          <w:sz w:val="28"/>
          <w:szCs w:val="28"/>
        </w:rPr>
        <w:t xml:space="preserve">two </w:t>
      </w:r>
      <w:r w:rsidR="00A7680B">
        <w:rPr>
          <w:rFonts w:ascii="Times New Roman" w:hAnsi="Times New Roman" w:cs="Times New Roman"/>
          <w:sz w:val="28"/>
          <w:szCs w:val="28"/>
        </w:rPr>
        <w:t>‘</w:t>
      </w:r>
      <w:r w:rsidR="00D86078">
        <w:rPr>
          <w:rFonts w:ascii="Times New Roman" w:hAnsi="Times New Roman" w:cs="Times New Roman" w:hint="eastAsia"/>
          <w:sz w:val="28"/>
          <w:szCs w:val="28"/>
        </w:rPr>
        <w:t>harder</w:t>
      </w:r>
      <w:r w:rsidR="00A7680B">
        <w:rPr>
          <w:rFonts w:ascii="Times New Roman" w:hAnsi="Times New Roman" w:cs="Times New Roman"/>
          <w:sz w:val="28"/>
          <w:szCs w:val="28"/>
        </w:rPr>
        <w:t>’</w:t>
      </w:r>
      <w:r w:rsidR="00A7680B">
        <w:rPr>
          <w:rFonts w:ascii="Times New Roman" w:hAnsi="Times New Roman" w:cs="Times New Roman" w:hint="eastAsia"/>
          <w:sz w:val="28"/>
          <w:szCs w:val="28"/>
        </w:rPr>
        <w:t xml:space="preserve"> piezoelectric inclusions</w:t>
      </w:r>
      <w:r w:rsidR="00D86078">
        <w:rPr>
          <w:rFonts w:ascii="Times New Roman" w:hAnsi="Times New Roman" w:cs="Times New Roman" w:hint="eastAsia"/>
          <w:sz w:val="28"/>
          <w:szCs w:val="28"/>
        </w:rPr>
        <w:t>.</w:t>
      </w:r>
    </w:p>
    <w:p w:rsidR="00FC0799" w:rsidRDefault="00646220" w:rsidP="00FC0799">
      <w:pPr>
        <w:autoSpaceDE w:val="0"/>
        <w:autoSpaceDN w:val="0"/>
        <w:adjustRightInd w:val="0"/>
        <w:jc w:val="left"/>
      </w:pPr>
      <w:r>
        <w:object w:dxaOrig="6735" w:dyaOrig="4759">
          <v:shape id="_x0000_i1131" type="#_x0000_t75" style="width:336.95pt;height:237.9pt" o:ole="">
            <v:imagedata r:id="rId236" o:title=""/>
          </v:shape>
          <o:OLEObject Type="Embed" ProgID="Origin50.Graph" ShapeID="_x0000_i1131" DrawAspect="Content" ObjectID="_1459776955" r:id="rId237"/>
        </w:object>
      </w:r>
    </w:p>
    <w:p w:rsidR="007C3C9D" w:rsidRPr="001B5831" w:rsidRDefault="007C3C9D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B5831">
        <w:rPr>
          <w:rFonts w:ascii="Times New Roman" w:hAnsi="Times New Roman" w:cs="Times New Roman" w:hint="eastAsia"/>
        </w:rPr>
        <w:t>Fig.8 the SIFs at the right tip of a crack interacting with two different piezoelectric inclusions</w:t>
      </w:r>
      <w:r w:rsidR="00821873">
        <w:rPr>
          <w:rFonts w:ascii="Times New Roman" w:hAnsi="Times New Roman" w:cs="Times New Roman" w:hint="eastAsia"/>
        </w:rPr>
        <w:t>.</w:t>
      </w:r>
    </w:p>
    <w:p w:rsidR="00FC0799" w:rsidRPr="00845B6B" w:rsidRDefault="00FC0799" w:rsidP="006346C6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hat shown</w:t>
      </w:r>
      <w:r w:rsidRPr="005B01BF">
        <w:rPr>
          <w:rFonts w:ascii="Times New Roman" w:hAnsi="Times New Roman" w:cs="Times New Roman" w:hint="eastAsia"/>
          <w:sz w:val="28"/>
          <w:szCs w:val="28"/>
        </w:rPr>
        <w:t xml:space="preserve"> in </w:t>
      </w:r>
      <w:r w:rsidR="00FA7526">
        <w:rPr>
          <w:rFonts w:ascii="Times New Roman" w:hAnsi="Times New Roman" w:cs="Times New Roman" w:hint="eastAsia"/>
          <w:sz w:val="28"/>
          <w:szCs w:val="28"/>
        </w:rPr>
        <w:t>F</w:t>
      </w:r>
      <w:r w:rsidRPr="005B01BF">
        <w:rPr>
          <w:rFonts w:ascii="Times New Roman" w:hAnsi="Times New Roman" w:cs="Times New Roman" w:hint="eastAsia"/>
          <w:sz w:val="28"/>
          <w:szCs w:val="28"/>
        </w:rPr>
        <w:t>ig</w:t>
      </w:r>
      <w:r>
        <w:rPr>
          <w:rFonts w:ascii="Times New Roman" w:hAnsi="Times New Roman" w:cs="Times New Roman" w:hint="eastAsia"/>
          <w:sz w:val="28"/>
          <w:szCs w:val="28"/>
        </w:rPr>
        <w:t>.</w:t>
      </w:r>
      <w:r w:rsidR="00FA7526">
        <w:rPr>
          <w:rFonts w:ascii="Times New Roman" w:hAnsi="Times New Roman" w:cs="Times New Roman" w:hint="eastAsia"/>
          <w:sz w:val="28"/>
          <w:szCs w:val="28"/>
        </w:rPr>
        <w:t>8</w:t>
      </w:r>
      <w:r>
        <w:rPr>
          <w:rFonts w:ascii="Times New Roman" w:hAnsi="Times New Roman" w:cs="Times New Roman" w:hint="eastAsia"/>
          <w:sz w:val="28"/>
          <w:szCs w:val="28"/>
        </w:rPr>
        <w:t xml:space="preserve"> is the variation of </w:t>
      </w:r>
      <w:r w:rsidRPr="000408A2">
        <w:rPr>
          <w:position w:val="-10"/>
        </w:rPr>
        <w:object w:dxaOrig="760" w:dyaOrig="360">
          <v:shape id="_x0000_i1132" type="#_x0000_t75" style="width:37.45pt;height:17.85pt" o:ole="">
            <v:imagedata r:id="rId215" o:title=""/>
          </v:shape>
          <o:OLEObject Type="Embed" ProgID="Equation.3" ShapeID="_x0000_i1132" DrawAspect="Content" ObjectID="_1459776956" r:id="rId238"/>
        </w:object>
      </w:r>
      <w:r>
        <w:rPr>
          <w:rFonts w:ascii="Times New Roman" w:hAnsi="Times New Roman" w:cs="Times New Roman" w:hint="eastAsia"/>
          <w:sz w:val="28"/>
          <w:szCs w:val="28"/>
        </w:rPr>
        <w:t xml:space="preserve">at the right tip of a crack </w:t>
      </w:r>
      <w:r w:rsidR="007A3ECE">
        <w:rPr>
          <w:rFonts w:ascii="Times New Roman" w:hAnsi="Times New Roman" w:cs="Times New Roman" w:hint="eastAsia"/>
          <w:sz w:val="28"/>
          <w:szCs w:val="28"/>
        </w:rPr>
        <w:t>interacting with</w:t>
      </w:r>
      <w:r>
        <w:rPr>
          <w:rFonts w:ascii="Times New Roman" w:hAnsi="Times New Roman" w:cs="Times New Roman" w:hint="eastAsia"/>
          <w:sz w:val="28"/>
          <w:szCs w:val="28"/>
        </w:rPr>
        <w:t xml:space="preserve"> two different</w:t>
      </w:r>
      <w:r w:rsidR="007A3ECE">
        <w:rPr>
          <w:rFonts w:ascii="Times New Roman" w:hAnsi="Times New Roman" w:cs="Times New Roman" w:hint="eastAsia"/>
          <w:sz w:val="28"/>
          <w:szCs w:val="28"/>
        </w:rPr>
        <w:t xml:space="preserve"> piezoelectric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3E6968">
        <w:rPr>
          <w:rFonts w:ascii="Times New Roman" w:hAnsi="Times New Roman" w:cs="Times New Roman" w:hint="eastAsia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 xml:space="preserve">n this case, we guarantee the distance between the center of the crack and the right edge of the </w:t>
      </w:r>
      <w:r w:rsidR="007A3ECE">
        <w:rPr>
          <w:rFonts w:ascii="Times New Roman" w:hAnsi="Times New Roman" w:cs="Times New Roman" w:hint="eastAsia"/>
          <w:sz w:val="28"/>
          <w:szCs w:val="28"/>
        </w:rPr>
        <w:t xml:space="preserve">left </w:t>
      </w:r>
      <w:r w:rsidR="003E6968">
        <w:rPr>
          <w:rFonts w:ascii="Times New Roman" w:hAnsi="Times New Roman" w:cs="Times New Roman" w:hint="eastAsia"/>
          <w:sz w:val="28"/>
          <w:szCs w:val="28"/>
        </w:rPr>
        <w:t>inclusion</w:t>
      </w:r>
      <w:r>
        <w:rPr>
          <w:rFonts w:ascii="Times New Roman" w:hAnsi="Times New Roman" w:cs="Times New Roman" w:hint="eastAsia"/>
          <w:sz w:val="28"/>
          <w:szCs w:val="28"/>
        </w:rPr>
        <w:t xml:space="preserve"> is equal to that between the center of the crack and the left edge of the </w:t>
      </w:r>
      <w:r w:rsidR="007A3ECE">
        <w:rPr>
          <w:rFonts w:ascii="Times New Roman" w:hAnsi="Times New Roman" w:cs="Times New Roman" w:hint="eastAsia"/>
          <w:sz w:val="28"/>
          <w:szCs w:val="28"/>
        </w:rPr>
        <w:t xml:space="preserve">right </w:t>
      </w:r>
      <w:r w:rsidR="003E6968">
        <w:rPr>
          <w:rFonts w:ascii="Times New Roman" w:hAnsi="Times New Roman" w:cs="Times New Roman" w:hint="eastAsia"/>
          <w:sz w:val="28"/>
          <w:szCs w:val="28"/>
        </w:rPr>
        <w:t>inclusion</w:t>
      </w:r>
      <w:r>
        <w:rPr>
          <w:rFonts w:ascii="Times New Roman" w:hAnsi="Times New Roman" w:cs="Times New Roman" w:hint="eastAsia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 xml:space="preserve">t is found that for the </w:t>
      </w:r>
      <w:r w:rsidR="00B31F80">
        <w:rPr>
          <w:rFonts w:ascii="Times New Roman" w:hAnsi="Times New Roman" w:cs="Times New Roman"/>
          <w:sz w:val="28"/>
          <w:szCs w:val="28"/>
        </w:rPr>
        <w:t>‘</w:t>
      </w:r>
      <w:r w:rsidR="00B31F80">
        <w:rPr>
          <w:rFonts w:ascii="Times New Roman" w:hAnsi="Times New Roman" w:cs="Times New Roman" w:hint="eastAsia"/>
          <w:sz w:val="28"/>
          <w:szCs w:val="28"/>
        </w:rPr>
        <w:t>softer</w:t>
      </w:r>
      <w:r w:rsidR="00B31F80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3E7046">
        <w:rPr>
          <w:rFonts w:ascii="Times New Roman" w:hAnsi="Times New Roman" w:cs="Times New Roman" w:hint="eastAsia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="009359E4">
        <w:rPr>
          <w:rFonts w:ascii="Times New Roman" w:hAnsi="Times New Roman" w:cs="Times New Roman" w:hint="eastAsia"/>
          <w:sz w:val="28"/>
          <w:szCs w:val="28"/>
        </w:rPr>
        <w:t xml:space="preserve">the SIFs </w:t>
      </w:r>
      <w:r>
        <w:rPr>
          <w:rFonts w:ascii="Times New Roman" w:hAnsi="Times New Roman" w:cs="Times New Roman" w:hint="eastAsia"/>
          <w:sz w:val="28"/>
          <w:szCs w:val="28"/>
        </w:rPr>
        <w:t xml:space="preserve">increases as the radius of the </w:t>
      </w:r>
      <w:r w:rsidR="009359E4">
        <w:rPr>
          <w:rFonts w:ascii="Times New Roman" w:hAnsi="Times New Roman" w:cs="Times New Roman" w:hint="eastAsia"/>
          <w:sz w:val="28"/>
          <w:szCs w:val="28"/>
        </w:rPr>
        <w:t xml:space="preserve">right </w:t>
      </w:r>
      <w:r w:rsidR="003E7046">
        <w:rPr>
          <w:rFonts w:ascii="Times New Roman" w:hAnsi="Times New Roman" w:cs="Times New Roman" w:hint="eastAsia"/>
          <w:sz w:val="28"/>
          <w:szCs w:val="28"/>
        </w:rPr>
        <w:t>inclusion</w:t>
      </w:r>
      <w:r>
        <w:rPr>
          <w:rFonts w:ascii="Times New Roman" w:hAnsi="Times New Roman" w:cs="Times New Roman" w:hint="eastAsia"/>
          <w:sz w:val="28"/>
          <w:szCs w:val="28"/>
        </w:rPr>
        <w:t xml:space="preserve"> increases, </w:t>
      </w:r>
      <w:r w:rsidR="009359E4">
        <w:rPr>
          <w:rFonts w:ascii="Times New Roman" w:hAnsi="Times New Roman" w:cs="Times New Roman" w:hint="eastAsia"/>
          <w:sz w:val="28"/>
          <w:szCs w:val="28"/>
        </w:rPr>
        <w:t>but</w:t>
      </w:r>
      <w:r>
        <w:rPr>
          <w:rFonts w:ascii="Times New Roman" w:hAnsi="Times New Roman" w:cs="Times New Roman" w:hint="eastAsia"/>
          <w:sz w:val="28"/>
          <w:szCs w:val="28"/>
        </w:rPr>
        <w:t xml:space="preserve"> for the </w:t>
      </w:r>
      <w:r w:rsidR="00B31F80">
        <w:rPr>
          <w:rFonts w:ascii="Times New Roman" w:hAnsi="Times New Roman" w:cs="Times New Roman"/>
          <w:sz w:val="28"/>
          <w:szCs w:val="28"/>
        </w:rPr>
        <w:t>‘</w:t>
      </w:r>
      <w:r w:rsidR="00B31F80">
        <w:rPr>
          <w:rFonts w:ascii="Times New Roman" w:hAnsi="Times New Roman" w:cs="Times New Roman" w:hint="eastAsia"/>
          <w:sz w:val="28"/>
          <w:szCs w:val="28"/>
        </w:rPr>
        <w:t>harder</w:t>
      </w:r>
      <w:r w:rsidR="00B31F80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3E7046">
        <w:rPr>
          <w:rFonts w:ascii="Times New Roman" w:hAnsi="Times New Roman" w:cs="Times New Roman" w:hint="eastAsia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sz w:val="28"/>
          <w:szCs w:val="28"/>
        </w:rPr>
        <w:t xml:space="preserve">, it decreases </w:t>
      </w:r>
      <w:r w:rsidR="009359E4">
        <w:rPr>
          <w:rFonts w:ascii="Times New Roman" w:hAnsi="Times New Roman" w:cs="Times New Roman" w:hint="eastAsia"/>
          <w:sz w:val="28"/>
          <w:szCs w:val="28"/>
        </w:rPr>
        <w:t>as</w:t>
      </w:r>
      <w:r>
        <w:rPr>
          <w:rFonts w:ascii="Times New Roman" w:hAnsi="Times New Roman" w:cs="Times New Roman" w:hint="eastAsia"/>
          <w:sz w:val="28"/>
          <w:szCs w:val="28"/>
        </w:rPr>
        <w:t xml:space="preserve"> the radius increases. </w:t>
      </w: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 xml:space="preserve">t indicates that </w:t>
      </w:r>
      <w:r w:rsidR="00272A29">
        <w:rPr>
          <w:rFonts w:ascii="Times New Roman" w:hAnsi="Times New Roman" w:cs="Times New Roman" w:hint="eastAsia"/>
          <w:sz w:val="28"/>
          <w:szCs w:val="28"/>
        </w:rPr>
        <w:t>a bigger piezoelectric inclusion can reduce</w:t>
      </w:r>
      <w:r w:rsidR="00213F19">
        <w:rPr>
          <w:rFonts w:ascii="Times New Roman" w:hAnsi="Times New Roman" w:cs="Times New Roman" w:hint="eastAsia"/>
          <w:sz w:val="28"/>
          <w:szCs w:val="28"/>
        </w:rPr>
        <w:t>s</w:t>
      </w:r>
      <w:r w:rsidR="00272A29">
        <w:rPr>
          <w:rFonts w:ascii="Times New Roman" w:hAnsi="Times New Roman" w:cs="Times New Roman" w:hint="eastAsia"/>
          <w:sz w:val="28"/>
          <w:szCs w:val="28"/>
        </w:rPr>
        <w:t xml:space="preserve"> the SIFs or increase it, depending on the relative stiffness of the inclusions and the matrix. When </w:t>
      </w:r>
      <w:r>
        <w:rPr>
          <w:rFonts w:ascii="Times New Roman" w:hAnsi="Times New Roman" w:cs="Times New Roman" w:hint="eastAsia"/>
          <w:sz w:val="28"/>
          <w:szCs w:val="28"/>
        </w:rPr>
        <w:t xml:space="preserve">the </w:t>
      </w:r>
      <w:r w:rsidR="00B31F80">
        <w:rPr>
          <w:rFonts w:ascii="Times New Roman" w:hAnsi="Times New Roman" w:cs="Times New Roman"/>
          <w:sz w:val="28"/>
          <w:szCs w:val="28"/>
        </w:rPr>
        <w:t>‘</w:t>
      </w:r>
      <w:r w:rsidR="00B31F80">
        <w:rPr>
          <w:rFonts w:ascii="Times New Roman" w:hAnsi="Times New Roman" w:cs="Times New Roman" w:hint="eastAsia"/>
          <w:sz w:val="28"/>
          <w:szCs w:val="28"/>
        </w:rPr>
        <w:t>softer</w:t>
      </w:r>
      <w:r w:rsidR="00B31F80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 xml:space="preserve"> piezoelectric </w:t>
      </w:r>
      <w:r w:rsidR="003E7046">
        <w:rPr>
          <w:rFonts w:ascii="Times New Roman" w:hAnsi="Times New Roman" w:cs="Times New Roman" w:hint="eastAsia"/>
          <w:sz w:val="28"/>
          <w:szCs w:val="28"/>
        </w:rPr>
        <w:t>inclusion</w:t>
      </w:r>
      <w:r>
        <w:rPr>
          <w:rFonts w:ascii="Times New Roman" w:hAnsi="Times New Roman" w:cs="Times New Roman" w:hint="eastAsia"/>
          <w:sz w:val="28"/>
          <w:szCs w:val="28"/>
        </w:rPr>
        <w:t xml:space="preserve"> is replaced by a big</w:t>
      </w:r>
      <w:r w:rsidR="00272A29">
        <w:rPr>
          <w:rFonts w:ascii="Times New Roman" w:hAnsi="Times New Roman" w:cs="Times New Roman" w:hint="eastAsia"/>
          <w:sz w:val="28"/>
          <w:szCs w:val="28"/>
        </w:rPr>
        <w:t>ger</w:t>
      </w:r>
      <w:r>
        <w:rPr>
          <w:rFonts w:ascii="Times New Roman" w:hAnsi="Times New Roman" w:cs="Times New Roman" w:hint="eastAsia"/>
          <w:sz w:val="28"/>
          <w:szCs w:val="28"/>
        </w:rPr>
        <w:t xml:space="preserve"> one or a </w:t>
      </w:r>
      <w:r w:rsidR="00B31F80">
        <w:rPr>
          <w:rFonts w:ascii="Times New Roman" w:hAnsi="Times New Roman" w:cs="Times New Roman"/>
          <w:sz w:val="28"/>
          <w:szCs w:val="28"/>
        </w:rPr>
        <w:t>‘</w:t>
      </w:r>
      <w:r w:rsidR="00B31F80">
        <w:rPr>
          <w:rFonts w:ascii="Times New Roman" w:hAnsi="Times New Roman" w:cs="Times New Roman" w:hint="eastAsia"/>
          <w:sz w:val="28"/>
          <w:szCs w:val="28"/>
        </w:rPr>
        <w:t>harder</w:t>
      </w:r>
      <w:r w:rsidR="00B31F80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 xml:space="preserve"> piezoelectric </w:t>
      </w:r>
      <w:r w:rsidR="003E7046">
        <w:rPr>
          <w:rFonts w:ascii="Times New Roman" w:hAnsi="Times New Roman" w:cs="Times New Roman" w:hint="eastAsia"/>
          <w:sz w:val="28"/>
          <w:szCs w:val="28"/>
        </w:rPr>
        <w:t>inclusion</w:t>
      </w:r>
      <w:r>
        <w:rPr>
          <w:rFonts w:ascii="Times New Roman" w:hAnsi="Times New Roman" w:cs="Times New Roman" w:hint="eastAsia"/>
          <w:sz w:val="28"/>
          <w:szCs w:val="28"/>
        </w:rPr>
        <w:t xml:space="preserve"> is replaced by a small</w:t>
      </w:r>
      <w:r w:rsidR="00272A29">
        <w:rPr>
          <w:rFonts w:ascii="Times New Roman" w:hAnsi="Times New Roman" w:cs="Times New Roman" w:hint="eastAsia"/>
          <w:sz w:val="28"/>
          <w:szCs w:val="28"/>
        </w:rPr>
        <w:t>er</w:t>
      </w:r>
      <w:r>
        <w:rPr>
          <w:rFonts w:ascii="Times New Roman" w:hAnsi="Times New Roman" w:cs="Times New Roman" w:hint="eastAsia"/>
          <w:sz w:val="28"/>
          <w:szCs w:val="28"/>
        </w:rPr>
        <w:t xml:space="preserve"> one, the crack </w:t>
      </w:r>
      <w:r w:rsidR="003E7046">
        <w:rPr>
          <w:rFonts w:ascii="Times New Roman" w:hAnsi="Times New Roman" w:cs="Times New Roman" w:hint="eastAsia"/>
          <w:sz w:val="28"/>
          <w:szCs w:val="28"/>
        </w:rPr>
        <w:t xml:space="preserve">will </w:t>
      </w:r>
      <w:r>
        <w:rPr>
          <w:rFonts w:ascii="Times New Roman" w:hAnsi="Times New Roman" w:cs="Times New Roman" w:hint="eastAsia"/>
          <w:sz w:val="28"/>
          <w:szCs w:val="28"/>
        </w:rPr>
        <w:t xml:space="preserve">become </w:t>
      </w:r>
      <w:r w:rsidR="003E7046">
        <w:rPr>
          <w:rFonts w:ascii="Times New Roman" w:hAnsi="Times New Roman" w:cs="Times New Roman" w:hint="eastAsia"/>
          <w:sz w:val="28"/>
          <w:szCs w:val="28"/>
        </w:rPr>
        <w:t xml:space="preserve">more </w:t>
      </w:r>
      <w:r>
        <w:rPr>
          <w:rFonts w:ascii="Times New Roman" w:hAnsi="Times New Roman" w:cs="Times New Roman" w:hint="eastAsia"/>
          <w:sz w:val="28"/>
          <w:szCs w:val="28"/>
        </w:rPr>
        <w:t>dangerous.</w:t>
      </w:r>
    </w:p>
    <w:p w:rsidR="00FC0799" w:rsidRDefault="00646220" w:rsidP="00FC0799">
      <w:pPr>
        <w:autoSpaceDE w:val="0"/>
        <w:autoSpaceDN w:val="0"/>
        <w:adjustRightInd w:val="0"/>
        <w:jc w:val="left"/>
      </w:pPr>
      <w:r>
        <w:object w:dxaOrig="6735" w:dyaOrig="4759">
          <v:shape id="_x0000_i1133" type="#_x0000_t75" style="width:336.95pt;height:237.9pt" o:ole="">
            <v:imagedata r:id="rId239" o:title=""/>
          </v:shape>
          <o:OLEObject Type="Embed" ProgID="Origin50.Graph" ShapeID="_x0000_i1133" DrawAspect="Content" ObjectID="_1459776957" r:id="rId240"/>
        </w:object>
      </w:r>
    </w:p>
    <w:p w:rsidR="00646220" w:rsidRPr="001B5831" w:rsidRDefault="00646220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B5831">
        <w:rPr>
          <w:rFonts w:ascii="Times New Roman" w:hAnsi="Times New Roman" w:cs="Times New Roman" w:hint="eastAsia"/>
        </w:rPr>
        <w:t>Fig.9 the SIFs at the both tip of the crack interacting with two same piezoelectric inclusions, fix the left inclusion and change the position of the right one.</w:t>
      </w:r>
    </w:p>
    <w:p w:rsidR="00FC0799" w:rsidRPr="00652236" w:rsidRDefault="00FC0799" w:rsidP="006346C6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hat shown</w:t>
      </w:r>
      <w:r w:rsidRPr="005B01BF">
        <w:rPr>
          <w:rFonts w:ascii="Times New Roman" w:hAnsi="Times New Roman" w:cs="Times New Roman" w:hint="eastAsia"/>
          <w:sz w:val="28"/>
          <w:szCs w:val="28"/>
        </w:rPr>
        <w:t xml:space="preserve"> in </w:t>
      </w:r>
      <w:r w:rsidR="00427176">
        <w:rPr>
          <w:rFonts w:ascii="Times New Roman" w:hAnsi="Times New Roman" w:cs="Times New Roman" w:hint="eastAsia"/>
          <w:sz w:val="28"/>
          <w:szCs w:val="28"/>
        </w:rPr>
        <w:t>F</w:t>
      </w:r>
      <w:r w:rsidRPr="005B01BF">
        <w:rPr>
          <w:rFonts w:ascii="Times New Roman" w:hAnsi="Times New Roman" w:cs="Times New Roman" w:hint="eastAsia"/>
          <w:sz w:val="28"/>
          <w:szCs w:val="28"/>
        </w:rPr>
        <w:t>ig</w:t>
      </w:r>
      <w:r>
        <w:rPr>
          <w:rFonts w:ascii="Times New Roman" w:hAnsi="Times New Roman" w:cs="Times New Roman" w:hint="eastAsia"/>
          <w:sz w:val="28"/>
          <w:szCs w:val="28"/>
        </w:rPr>
        <w:t>.</w:t>
      </w:r>
      <w:r w:rsidR="00427176">
        <w:rPr>
          <w:rFonts w:ascii="Times New Roman" w:hAnsi="Times New Roman" w:cs="Times New Roman" w:hint="eastAsia"/>
          <w:sz w:val="28"/>
          <w:szCs w:val="28"/>
        </w:rPr>
        <w:t>9</w:t>
      </w:r>
      <w:r>
        <w:rPr>
          <w:rFonts w:ascii="Times New Roman" w:hAnsi="Times New Roman" w:cs="Times New Roman" w:hint="eastAsia"/>
          <w:sz w:val="28"/>
          <w:szCs w:val="28"/>
        </w:rPr>
        <w:t xml:space="preserve"> is the variation of </w:t>
      </w:r>
      <w:r w:rsidRPr="000408A2">
        <w:rPr>
          <w:position w:val="-10"/>
        </w:rPr>
        <w:object w:dxaOrig="760" w:dyaOrig="360">
          <v:shape id="_x0000_i1134" type="#_x0000_t75" style="width:37.45pt;height:17.85pt" o:ole="">
            <v:imagedata r:id="rId215" o:title=""/>
          </v:shape>
          <o:OLEObject Type="Embed" ProgID="Equation.3" ShapeID="_x0000_i1134" DrawAspect="Content" ObjectID="_1459776958" r:id="rId241"/>
        </w:object>
      </w:r>
      <w:r>
        <w:rPr>
          <w:rFonts w:hint="eastAsia"/>
          <w:position w:val="-12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 xml:space="preserve">at both tips of a crack </w:t>
      </w:r>
      <w:r w:rsidR="00F56E5B">
        <w:rPr>
          <w:rFonts w:ascii="Times New Roman" w:hAnsi="Times New Roman" w:cs="Times New Roman" w:hint="eastAsia"/>
          <w:sz w:val="28"/>
          <w:szCs w:val="28"/>
        </w:rPr>
        <w:t>interacting with</w:t>
      </w:r>
      <w:r>
        <w:rPr>
          <w:rFonts w:ascii="Times New Roman" w:hAnsi="Times New Roman" w:cs="Times New Roman" w:hint="eastAsia"/>
          <w:sz w:val="28"/>
          <w:szCs w:val="28"/>
        </w:rPr>
        <w:t xml:space="preserve"> two same piezoelectric </w:t>
      </w:r>
      <w:r w:rsidR="00D73612">
        <w:rPr>
          <w:rFonts w:ascii="Times New Roman" w:hAnsi="Times New Roman" w:cs="Times New Roman" w:hint="eastAsia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sz w:val="28"/>
          <w:szCs w:val="28"/>
        </w:rPr>
        <w:t xml:space="preserve"> with the distance factor</w:t>
      </w:r>
      <w:r w:rsidR="00F56E5B" w:rsidRPr="00D15F4A">
        <w:rPr>
          <w:position w:val="-10"/>
        </w:rPr>
        <w:object w:dxaOrig="560" w:dyaOrig="340">
          <v:shape id="_x0000_i1135" type="#_x0000_t75" style="width:27.65pt;height:17.3pt" o:ole="">
            <v:imagedata r:id="rId242" o:title=""/>
          </v:shape>
          <o:OLEObject Type="Embed" ProgID="Equation.3" ShapeID="_x0000_i1135" DrawAspect="Content" ObjectID="_1459776959" r:id="rId243"/>
        </w:object>
      </w:r>
      <w:r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="00F56E5B">
        <w:rPr>
          <w:rFonts w:ascii="Times New Roman" w:hAnsi="Times New Roman" w:cs="Times New Roman" w:hint="eastAsia"/>
          <w:sz w:val="28"/>
          <w:szCs w:val="28"/>
        </w:rPr>
        <w:t xml:space="preserve">In this case, the left </w:t>
      </w:r>
      <w:r w:rsidR="00D73612">
        <w:rPr>
          <w:rFonts w:ascii="Times New Roman" w:hAnsi="Times New Roman" w:cs="Times New Roman" w:hint="eastAsia"/>
          <w:sz w:val="28"/>
          <w:szCs w:val="28"/>
        </w:rPr>
        <w:t>inclusion</w:t>
      </w:r>
      <w:r w:rsidR="00F56E5B">
        <w:rPr>
          <w:rFonts w:ascii="Times New Roman" w:hAnsi="Times New Roman" w:cs="Times New Roman" w:hint="eastAsia"/>
          <w:sz w:val="28"/>
          <w:szCs w:val="28"/>
        </w:rPr>
        <w:t xml:space="preserve"> is fixed and the position of the right </w:t>
      </w:r>
      <w:r w:rsidR="00D73612">
        <w:rPr>
          <w:rFonts w:ascii="Times New Roman" w:hAnsi="Times New Roman" w:cs="Times New Roman" w:hint="eastAsia"/>
          <w:sz w:val="28"/>
          <w:szCs w:val="28"/>
        </w:rPr>
        <w:t>inclusion</w:t>
      </w:r>
      <w:r w:rsidR="00F56E5B">
        <w:rPr>
          <w:rFonts w:ascii="Times New Roman" w:hAnsi="Times New Roman" w:cs="Times New Roman" w:hint="eastAsia"/>
          <w:sz w:val="28"/>
          <w:szCs w:val="28"/>
        </w:rPr>
        <w:t xml:space="preserve"> can be changed. 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 w:hint="eastAsia"/>
          <w:sz w:val="28"/>
          <w:szCs w:val="28"/>
        </w:rPr>
        <w:t xml:space="preserve">or the </w:t>
      </w:r>
      <w:r w:rsidR="00B31F80">
        <w:rPr>
          <w:rFonts w:ascii="Times New Roman" w:hAnsi="Times New Roman" w:cs="Times New Roman"/>
          <w:sz w:val="28"/>
          <w:szCs w:val="28"/>
        </w:rPr>
        <w:t>‘</w:t>
      </w:r>
      <w:r w:rsidR="00B31F80">
        <w:rPr>
          <w:rFonts w:ascii="Times New Roman" w:hAnsi="Times New Roman" w:cs="Times New Roman" w:hint="eastAsia"/>
          <w:sz w:val="28"/>
          <w:szCs w:val="28"/>
        </w:rPr>
        <w:t>softer</w:t>
      </w:r>
      <w:r w:rsidR="00B31F80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D73612">
        <w:rPr>
          <w:rFonts w:ascii="Times New Roman" w:hAnsi="Times New Roman" w:cs="Times New Roman" w:hint="eastAsia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sz w:val="28"/>
          <w:szCs w:val="28"/>
        </w:rPr>
        <w:t xml:space="preserve">, when the right </w:t>
      </w:r>
      <w:r w:rsidR="00D73612">
        <w:rPr>
          <w:rFonts w:ascii="Times New Roman" w:hAnsi="Times New Roman" w:cs="Times New Roman" w:hint="eastAsia"/>
          <w:sz w:val="28"/>
          <w:szCs w:val="28"/>
        </w:rPr>
        <w:t>inclusion</w:t>
      </w:r>
      <w:r>
        <w:rPr>
          <w:rFonts w:ascii="Times New Roman" w:hAnsi="Times New Roman" w:cs="Times New Roman" w:hint="eastAsia"/>
          <w:sz w:val="28"/>
          <w:szCs w:val="28"/>
        </w:rPr>
        <w:t xml:space="preserve"> is </w:t>
      </w:r>
      <w:r w:rsidR="00F56E5B">
        <w:rPr>
          <w:rFonts w:ascii="Times New Roman" w:hAnsi="Times New Roman" w:cs="Times New Roman" w:hint="eastAsia"/>
          <w:sz w:val="28"/>
          <w:szCs w:val="28"/>
        </w:rPr>
        <w:t>closer</w:t>
      </w:r>
      <w:r>
        <w:rPr>
          <w:rFonts w:ascii="Times New Roman" w:hAnsi="Times New Roman" w:cs="Times New Roman" w:hint="eastAsia"/>
          <w:sz w:val="28"/>
          <w:szCs w:val="28"/>
        </w:rPr>
        <w:t xml:space="preserve"> to the crack </w:t>
      </w:r>
      <w:r w:rsidR="00F56E5B">
        <w:rPr>
          <w:rFonts w:ascii="Times New Roman" w:hAnsi="Times New Roman" w:cs="Times New Roman" w:hint="eastAsia"/>
          <w:sz w:val="28"/>
          <w:szCs w:val="28"/>
        </w:rPr>
        <w:t xml:space="preserve">than the left 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 w:rsidR="00F56E5B" w:rsidRPr="00D15F4A">
        <w:rPr>
          <w:position w:val="-10"/>
        </w:rPr>
        <w:object w:dxaOrig="920" w:dyaOrig="340">
          <v:shape id="_x0000_i1136" type="#_x0000_t75" style="width:45.5pt;height:17.3pt" o:ole="">
            <v:imagedata r:id="rId244" o:title=""/>
          </v:shape>
          <o:OLEObject Type="Embed" ProgID="Equation.3" ShapeID="_x0000_i1136" DrawAspect="Content" ObjectID="_1459776960" r:id="rId245"/>
        </w:object>
      </w:r>
      <w:r>
        <w:rPr>
          <w:rFonts w:ascii="Times New Roman" w:hAnsi="Times New Roman" w:cs="Times New Roman" w:hint="eastAsia"/>
          <w:sz w:val="28"/>
          <w:szCs w:val="28"/>
        </w:rPr>
        <w:t xml:space="preserve">), the SIFs at the right tip is larger than that at the left tip; when the </w:t>
      </w:r>
      <w:r w:rsidR="00F56E5B">
        <w:rPr>
          <w:rFonts w:ascii="Times New Roman" w:hAnsi="Times New Roman" w:cs="Times New Roman" w:hint="eastAsia"/>
          <w:sz w:val="28"/>
          <w:szCs w:val="28"/>
        </w:rPr>
        <w:t>right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D73612">
        <w:rPr>
          <w:rFonts w:ascii="Times New Roman" w:hAnsi="Times New Roman" w:cs="Times New Roman" w:hint="eastAsia"/>
          <w:sz w:val="28"/>
          <w:szCs w:val="28"/>
        </w:rPr>
        <w:t>inclusion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0A7E13">
        <w:rPr>
          <w:rFonts w:ascii="Times New Roman" w:hAnsi="Times New Roman" w:cs="Times New Roman" w:hint="eastAsia"/>
          <w:sz w:val="28"/>
          <w:szCs w:val="28"/>
        </w:rPr>
        <w:t>moves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0A7E13">
        <w:rPr>
          <w:rFonts w:ascii="Times New Roman" w:hAnsi="Times New Roman" w:cs="Times New Roman" w:hint="eastAsia"/>
          <w:sz w:val="28"/>
          <w:szCs w:val="28"/>
        </w:rPr>
        <w:t>far away</w:t>
      </w:r>
      <w:r>
        <w:rPr>
          <w:rFonts w:ascii="Times New Roman" w:hAnsi="Times New Roman" w:cs="Times New Roman" w:hint="eastAsia"/>
          <w:sz w:val="28"/>
          <w:szCs w:val="28"/>
        </w:rPr>
        <w:t xml:space="preserve"> (</w:t>
      </w:r>
      <w:r w:rsidR="000A7E13" w:rsidRPr="00D15F4A">
        <w:rPr>
          <w:position w:val="-10"/>
        </w:rPr>
        <w:object w:dxaOrig="920" w:dyaOrig="340">
          <v:shape id="_x0000_i1137" type="#_x0000_t75" style="width:44.95pt;height:17.3pt" o:ole="">
            <v:imagedata r:id="rId246" o:title=""/>
          </v:shape>
          <o:OLEObject Type="Embed" ProgID="Equation.3" ShapeID="_x0000_i1137" DrawAspect="Content" ObjectID="_1459776961" r:id="rId247"/>
        </w:object>
      </w:r>
      <w:r>
        <w:rPr>
          <w:rFonts w:ascii="Times New Roman" w:hAnsi="Times New Roman" w:cs="Times New Roman" w:hint="eastAsia"/>
          <w:sz w:val="28"/>
          <w:szCs w:val="28"/>
        </w:rPr>
        <w:t xml:space="preserve">), the SIFs at the </w:t>
      </w:r>
      <w:r w:rsidR="000A7E13">
        <w:rPr>
          <w:rFonts w:ascii="Times New Roman" w:hAnsi="Times New Roman" w:cs="Times New Roman" w:hint="eastAsia"/>
          <w:sz w:val="28"/>
          <w:szCs w:val="28"/>
        </w:rPr>
        <w:t>right</w:t>
      </w:r>
      <w:r>
        <w:rPr>
          <w:rFonts w:ascii="Times New Roman" w:hAnsi="Times New Roman" w:cs="Times New Roman" w:hint="eastAsia"/>
          <w:sz w:val="28"/>
          <w:szCs w:val="28"/>
        </w:rPr>
        <w:t xml:space="preserve"> tip is </w:t>
      </w:r>
      <w:r w:rsidR="000A7E13">
        <w:rPr>
          <w:rFonts w:ascii="Times New Roman" w:hAnsi="Times New Roman" w:cs="Times New Roman" w:hint="eastAsia"/>
          <w:sz w:val="28"/>
          <w:szCs w:val="28"/>
        </w:rPr>
        <w:t>smaller</w:t>
      </w:r>
      <w:r>
        <w:rPr>
          <w:rFonts w:ascii="Times New Roman" w:hAnsi="Times New Roman" w:cs="Times New Roman" w:hint="eastAsia"/>
          <w:sz w:val="28"/>
          <w:szCs w:val="28"/>
        </w:rPr>
        <w:t xml:space="preserve"> than that at the </w:t>
      </w:r>
      <w:r w:rsidR="000A7E13">
        <w:rPr>
          <w:rFonts w:ascii="Times New Roman" w:hAnsi="Times New Roman" w:cs="Times New Roman" w:hint="eastAsia"/>
          <w:sz w:val="28"/>
          <w:szCs w:val="28"/>
        </w:rPr>
        <w:t>left</w:t>
      </w:r>
      <w:r>
        <w:rPr>
          <w:rFonts w:ascii="Times New Roman" w:hAnsi="Times New Roman" w:cs="Times New Roman" w:hint="eastAsia"/>
          <w:sz w:val="28"/>
          <w:szCs w:val="28"/>
        </w:rPr>
        <w:t xml:space="preserve"> tip; it indicate that the tip which is closer to the </w:t>
      </w:r>
      <w:r w:rsidR="00D73612">
        <w:rPr>
          <w:rFonts w:ascii="Times New Roman" w:hAnsi="Times New Roman" w:cs="Times New Roman" w:hint="eastAsia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sz w:val="28"/>
          <w:szCs w:val="28"/>
        </w:rPr>
        <w:t xml:space="preserve"> is </w:t>
      </w:r>
      <w:r w:rsidR="00D73612">
        <w:rPr>
          <w:rFonts w:ascii="Times New Roman" w:hAnsi="Times New Roman" w:cs="Times New Roman" w:hint="eastAsia"/>
          <w:sz w:val="28"/>
          <w:szCs w:val="28"/>
        </w:rPr>
        <w:t>more</w:t>
      </w:r>
      <w:r>
        <w:rPr>
          <w:rFonts w:ascii="Times New Roman" w:hAnsi="Times New Roman" w:cs="Times New Roman" w:hint="eastAsia"/>
          <w:sz w:val="28"/>
          <w:szCs w:val="28"/>
        </w:rPr>
        <w:t xml:space="preserve"> dangerous than </w:t>
      </w:r>
      <w:r w:rsidR="000A7E13">
        <w:rPr>
          <w:rFonts w:ascii="Times New Roman" w:hAnsi="Times New Roman" w:cs="Times New Roman" w:hint="eastAsia"/>
          <w:sz w:val="28"/>
          <w:szCs w:val="28"/>
        </w:rPr>
        <w:t>the other</w:t>
      </w:r>
      <w:r>
        <w:rPr>
          <w:rFonts w:ascii="Times New Roman" w:hAnsi="Times New Roman" w:cs="Times New Roman" w:hint="eastAsia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On the</w:t>
      </w:r>
      <w:r>
        <w:rPr>
          <w:rFonts w:ascii="Times New Roman" w:hAnsi="Times New Roman" w:cs="Times New Roman" w:hint="eastAsia"/>
          <w:sz w:val="28"/>
          <w:szCs w:val="28"/>
        </w:rPr>
        <w:t xml:space="preserve"> contrary, the tip which is closer to the </w:t>
      </w:r>
      <w:r w:rsidR="00D73612">
        <w:rPr>
          <w:rFonts w:ascii="Times New Roman" w:hAnsi="Times New Roman" w:cs="Times New Roman" w:hint="eastAsia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sz w:val="28"/>
          <w:szCs w:val="28"/>
        </w:rPr>
        <w:t xml:space="preserve"> is much safer than </w:t>
      </w:r>
      <w:r w:rsidR="000A7E13">
        <w:rPr>
          <w:rFonts w:ascii="Times New Roman" w:hAnsi="Times New Roman" w:cs="Times New Roman" w:hint="eastAsia"/>
          <w:sz w:val="28"/>
          <w:szCs w:val="28"/>
        </w:rPr>
        <w:t>the other</w:t>
      </w:r>
      <w:r w:rsidRPr="00646299"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 xml:space="preserve">for the </w:t>
      </w:r>
      <w:r w:rsidR="00B31F80">
        <w:rPr>
          <w:rFonts w:ascii="Times New Roman" w:hAnsi="Times New Roman" w:cs="Times New Roman"/>
          <w:sz w:val="28"/>
          <w:szCs w:val="28"/>
        </w:rPr>
        <w:t>‘</w:t>
      </w:r>
      <w:r w:rsidR="00B31F80">
        <w:rPr>
          <w:rFonts w:ascii="Times New Roman" w:hAnsi="Times New Roman" w:cs="Times New Roman" w:hint="eastAsia"/>
          <w:sz w:val="28"/>
          <w:szCs w:val="28"/>
        </w:rPr>
        <w:t>harder</w:t>
      </w:r>
      <w:r w:rsidR="00B31F80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 xml:space="preserve"> piezoelectric </w:t>
      </w:r>
      <w:r w:rsidR="00D73612">
        <w:rPr>
          <w:rFonts w:ascii="Times New Roman" w:hAnsi="Times New Roman" w:cs="Times New Roman" w:hint="eastAsia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 w:rsidR="00FC0799" w:rsidRDefault="00B2536F" w:rsidP="00FC0799">
      <w:pPr>
        <w:autoSpaceDE w:val="0"/>
        <w:autoSpaceDN w:val="0"/>
        <w:adjustRightInd w:val="0"/>
        <w:jc w:val="left"/>
      </w:pPr>
      <w:r>
        <w:object w:dxaOrig="6735" w:dyaOrig="4759">
          <v:shape id="_x0000_i1138" type="#_x0000_t75" style="width:336.95pt;height:237.9pt" o:ole="">
            <v:imagedata r:id="rId248" o:title=""/>
          </v:shape>
          <o:OLEObject Type="Embed" ProgID="Origin50.Graph" ShapeID="_x0000_i1138" DrawAspect="Content" ObjectID="_1459776962" r:id="rId249"/>
        </w:object>
      </w:r>
    </w:p>
    <w:p w:rsidR="001551C9" w:rsidRPr="001B5831" w:rsidRDefault="001551C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1B5831">
        <w:rPr>
          <w:rFonts w:ascii="Times New Roman" w:hAnsi="Times New Roman" w:cs="Times New Roman" w:hint="eastAsia"/>
        </w:rPr>
        <w:t>Fig.10 the SIFs at the right tip of the crack interacting with the regular array I of three piezoelectric inclusions</w:t>
      </w:r>
    </w:p>
    <w:p w:rsidR="00FC0799" w:rsidRDefault="00FC0799" w:rsidP="006346C6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hat shown</w:t>
      </w:r>
      <w:r w:rsidRPr="005B01BF">
        <w:rPr>
          <w:rFonts w:ascii="Times New Roman" w:hAnsi="Times New Roman" w:cs="Times New Roman" w:hint="eastAsia"/>
          <w:sz w:val="28"/>
          <w:szCs w:val="28"/>
        </w:rPr>
        <w:t xml:space="preserve"> in </w:t>
      </w:r>
      <w:r w:rsidR="001F46FE">
        <w:rPr>
          <w:rFonts w:ascii="Times New Roman" w:hAnsi="Times New Roman" w:cs="Times New Roman" w:hint="eastAsia"/>
          <w:sz w:val="28"/>
          <w:szCs w:val="28"/>
        </w:rPr>
        <w:t>F</w:t>
      </w:r>
      <w:r w:rsidRPr="005B01BF">
        <w:rPr>
          <w:rFonts w:ascii="Times New Roman" w:hAnsi="Times New Roman" w:cs="Times New Roman" w:hint="eastAsia"/>
          <w:sz w:val="28"/>
          <w:szCs w:val="28"/>
        </w:rPr>
        <w:t>ig</w:t>
      </w:r>
      <w:r>
        <w:rPr>
          <w:rFonts w:ascii="Times New Roman" w:hAnsi="Times New Roman" w:cs="Times New Roman" w:hint="eastAsia"/>
          <w:sz w:val="28"/>
          <w:szCs w:val="28"/>
        </w:rPr>
        <w:t>.</w:t>
      </w:r>
      <w:r w:rsidR="001F46FE">
        <w:rPr>
          <w:rFonts w:ascii="Times New Roman" w:hAnsi="Times New Roman" w:cs="Times New Roman" w:hint="eastAsia"/>
          <w:sz w:val="28"/>
          <w:szCs w:val="28"/>
        </w:rPr>
        <w:t>10</w:t>
      </w:r>
      <w:r>
        <w:rPr>
          <w:rFonts w:ascii="Times New Roman" w:hAnsi="Times New Roman" w:cs="Times New Roman" w:hint="eastAsia"/>
          <w:sz w:val="28"/>
          <w:szCs w:val="28"/>
        </w:rPr>
        <w:t xml:space="preserve"> is the variation of </w:t>
      </w:r>
      <w:r w:rsidRPr="000408A2">
        <w:rPr>
          <w:position w:val="-10"/>
        </w:rPr>
        <w:object w:dxaOrig="760" w:dyaOrig="360">
          <v:shape id="_x0000_i1139" type="#_x0000_t75" style="width:37.45pt;height:17.85pt" o:ole="">
            <v:imagedata r:id="rId215" o:title=""/>
          </v:shape>
          <o:OLEObject Type="Embed" ProgID="Equation.3" ShapeID="_x0000_i1139" DrawAspect="Content" ObjectID="_1459776963" r:id="rId250"/>
        </w:object>
      </w:r>
      <w:r>
        <w:rPr>
          <w:rFonts w:hint="eastAsia"/>
          <w:position w:val="-12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 xml:space="preserve">at </w:t>
      </w:r>
      <w:r w:rsidR="003A52E5">
        <w:rPr>
          <w:rFonts w:ascii="Times New Roman" w:hAnsi="Times New Roman" w:cs="Times New Roman" w:hint="eastAsia"/>
          <w:sz w:val="28"/>
          <w:szCs w:val="28"/>
        </w:rPr>
        <w:t>the right</w:t>
      </w:r>
      <w:r>
        <w:rPr>
          <w:rFonts w:ascii="Times New Roman" w:hAnsi="Times New Roman" w:cs="Times New Roman" w:hint="eastAsia"/>
          <w:sz w:val="28"/>
          <w:szCs w:val="28"/>
        </w:rPr>
        <w:t xml:space="preserve"> tips of </w:t>
      </w:r>
      <w:r w:rsidR="003A52E5">
        <w:rPr>
          <w:rFonts w:ascii="Times New Roman" w:hAnsi="Times New Roman" w:cs="Times New Roman" w:hint="eastAsia"/>
          <w:sz w:val="28"/>
          <w:szCs w:val="28"/>
        </w:rPr>
        <w:t>the</w:t>
      </w:r>
      <w:r>
        <w:rPr>
          <w:rFonts w:ascii="Times New Roman" w:hAnsi="Times New Roman" w:cs="Times New Roman" w:hint="eastAsia"/>
          <w:sz w:val="28"/>
          <w:szCs w:val="28"/>
        </w:rPr>
        <w:t xml:space="preserve"> crack </w:t>
      </w:r>
      <w:r w:rsidR="00E52FA3">
        <w:rPr>
          <w:rFonts w:ascii="Times New Roman" w:hAnsi="Times New Roman" w:cs="Times New Roman" w:hint="eastAsia"/>
          <w:sz w:val="28"/>
          <w:szCs w:val="28"/>
        </w:rPr>
        <w:t>interacting with</w:t>
      </w:r>
      <w:r>
        <w:rPr>
          <w:rFonts w:ascii="Times New Roman" w:hAnsi="Times New Roman" w:cs="Times New Roman" w:hint="eastAsia"/>
          <w:sz w:val="28"/>
          <w:szCs w:val="28"/>
        </w:rPr>
        <w:t xml:space="preserve"> the </w:t>
      </w:r>
      <w:r w:rsidR="00F22D7D">
        <w:rPr>
          <w:rFonts w:ascii="Times New Roman" w:hAnsi="Times New Roman" w:cs="Times New Roman" w:hint="eastAsia"/>
          <w:sz w:val="28"/>
          <w:szCs w:val="28"/>
        </w:rPr>
        <w:t xml:space="preserve">regular </w:t>
      </w:r>
      <w:r>
        <w:rPr>
          <w:rFonts w:ascii="Times New Roman" w:hAnsi="Times New Roman" w:cs="Times New Roman" w:hint="eastAsia"/>
          <w:sz w:val="28"/>
          <w:szCs w:val="28"/>
        </w:rPr>
        <w:t xml:space="preserve">triangular array of three </w:t>
      </w:r>
      <w:r w:rsidR="003E3333">
        <w:rPr>
          <w:rFonts w:ascii="Times New Roman" w:hAnsi="Times New Roman" w:cs="Times New Roman" w:hint="eastAsia"/>
          <w:sz w:val="28"/>
          <w:szCs w:val="28"/>
        </w:rPr>
        <w:t xml:space="preserve">same </w:t>
      </w:r>
      <w:r>
        <w:rPr>
          <w:rFonts w:ascii="Times New Roman" w:hAnsi="Times New Roman" w:cs="Times New Roman" w:hint="eastAsia"/>
          <w:sz w:val="28"/>
          <w:szCs w:val="28"/>
        </w:rPr>
        <w:t xml:space="preserve">piezoelectric </w:t>
      </w:r>
      <w:r w:rsidR="00D73612">
        <w:rPr>
          <w:rFonts w:ascii="Times New Roman" w:hAnsi="Times New Roman" w:cs="Times New Roman" w:hint="eastAsia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sz w:val="28"/>
          <w:szCs w:val="28"/>
        </w:rPr>
        <w:t xml:space="preserve"> with the distance factor</w:t>
      </w:r>
      <w:r w:rsidRPr="00D15F4A">
        <w:rPr>
          <w:position w:val="-10"/>
        </w:rPr>
        <w:object w:dxaOrig="480" w:dyaOrig="340">
          <v:shape id="_x0000_i1140" type="#_x0000_t75" style="width:23.6pt;height:17.3pt" o:ole="">
            <v:imagedata r:id="rId217" o:title=""/>
          </v:shape>
          <o:OLEObject Type="Embed" ProgID="Equation.3" ShapeID="_x0000_i1140" DrawAspect="Content" ObjectID="_1459776964" r:id="rId251"/>
        </w:object>
      </w:r>
      <w:r w:rsidR="003A52E5">
        <w:rPr>
          <w:rFonts w:ascii="Times New Roman" w:hAnsi="Times New Roman" w:cs="Times New Roman" w:hint="eastAsia"/>
          <w:sz w:val="28"/>
          <w:szCs w:val="28"/>
        </w:rPr>
        <w:t>,</w:t>
      </w:r>
      <w:r w:rsidR="00AB555C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3E3333">
        <w:rPr>
          <w:rFonts w:ascii="Times New Roman" w:hAnsi="Times New Roman" w:cs="Times New Roman" w:hint="eastAsia"/>
          <w:sz w:val="28"/>
          <w:szCs w:val="28"/>
        </w:rPr>
        <w:t xml:space="preserve">where </w:t>
      </w:r>
      <w:r w:rsidR="003E3333" w:rsidRPr="003E3333">
        <w:rPr>
          <w:position w:val="-6"/>
        </w:rPr>
        <w:object w:dxaOrig="220" w:dyaOrig="279">
          <v:shape id="_x0000_i1141" type="#_x0000_t75" style="width:10.35pt;height:14.4pt" o:ole="">
            <v:imagedata r:id="rId252" o:title=""/>
          </v:shape>
          <o:OLEObject Type="Embed" ProgID="Equation.3" ShapeID="_x0000_i1141" DrawAspect="Content" ObjectID="_1459776965" r:id="rId253"/>
        </w:object>
      </w:r>
      <w:r w:rsidR="003E3333">
        <w:rPr>
          <w:rFonts w:ascii="Times New Roman" w:hAnsi="Times New Roman" w:cs="Times New Roman" w:hint="eastAsia"/>
          <w:sz w:val="28"/>
          <w:szCs w:val="28"/>
        </w:rPr>
        <w:t xml:space="preserve">is the distance </w:t>
      </w:r>
      <w:r w:rsidR="003E3333">
        <w:rPr>
          <w:rFonts w:ascii="Times New Roman" w:hAnsi="Times New Roman" w:cs="Times New Roman"/>
          <w:sz w:val="28"/>
          <w:szCs w:val="28"/>
        </w:rPr>
        <w:t>between</w:t>
      </w:r>
      <w:r w:rsidR="003E3333">
        <w:rPr>
          <w:rFonts w:ascii="Times New Roman" w:hAnsi="Times New Roman" w:cs="Times New Roman" w:hint="eastAsia"/>
          <w:sz w:val="28"/>
          <w:szCs w:val="28"/>
        </w:rPr>
        <w:t xml:space="preserve"> the center of the crack and the</w:t>
      </w:r>
      <w:r w:rsidR="00B455FB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3A52E5">
        <w:rPr>
          <w:rFonts w:ascii="Times New Roman" w:hAnsi="Times New Roman" w:cs="Times New Roman" w:hint="eastAsia"/>
          <w:sz w:val="28"/>
          <w:szCs w:val="28"/>
        </w:rPr>
        <w:t>right inclusion</w:t>
      </w:r>
      <w:r w:rsidR="00B455FB">
        <w:rPr>
          <w:rFonts w:ascii="Times New Roman" w:hAnsi="Times New Roman" w:cs="Times New Roman" w:hint="eastAsia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 xml:space="preserve">n this case, the </w:t>
      </w:r>
      <w:r w:rsidR="00AB555C">
        <w:rPr>
          <w:rFonts w:ascii="Times New Roman" w:hAnsi="Times New Roman" w:cs="Times New Roman" w:hint="eastAsia"/>
          <w:sz w:val="28"/>
          <w:szCs w:val="28"/>
        </w:rPr>
        <w:t xml:space="preserve">regular </w:t>
      </w:r>
      <w:r>
        <w:rPr>
          <w:rFonts w:ascii="Times New Roman" w:hAnsi="Times New Roman" w:cs="Times New Roman" w:hint="eastAsia"/>
          <w:sz w:val="28"/>
          <w:szCs w:val="28"/>
        </w:rPr>
        <w:t xml:space="preserve">triangular array of three piezoelectric </w:t>
      </w:r>
      <w:r w:rsidR="00D73612">
        <w:rPr>
          <w:rFonts w:ascii="Times New Roman" w:hAnsi="Times New Roman" w:cs="Times New Roman" w:hint="eastAsia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sz w:val="28"/>
          <w:szCs w:val="28"/>
        </w:rPr>
        <w:t xml:space="preserve"> is symmetrical about</w:t>
      </w:r>
      <w:r w:rsidRPr="000408A2">
        <w:rPr>
          <w:position w:val="-10"/>
        </w:rPr>
        <w:object w:dxaOrig="240" w:dyaOrig="340">
          <v:shape id="_x0000_i1142" type="#_x0000_t75" style="width:11.5pt;height:18.45pt" o:ole="">
            <v:imagedata r:id="rId254" o:title=""/>
          </v:shape>
          <o:OLEObject Type="Embed" ProgID="Equation.3" ShapeID="_x0000_i1142" DrawAspect="Content" ObjectID="_1459776966" r:id="rId255"/>
        </w:object>
      </w:r>
      <w:r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="00D512A3">
        <w:rPr>
          <w:rFonts w:ascii="Times New Roman" w:hAnsi="Times New Roman" w:cs="Times New Roman"/>
          <w:sz w:val="28"/>
          <w:szCs w:val="28"/>
        </w:rPr>
        <w:t>U</w:t>
      </w:r>
      <w:r w:rsidR="00D512A3">
        <w:rPr>
          <w:rFonts w:ascii="Times New Roman" w:hAnsi="Times New Roman" w:cs="Times New Roman" w:hint="eastAsia"/>
          <w:sz w:val="28"/>
          <w:szCs w:val="28"/>
        </w:rPr>
        <w:t xml:space="preserve">nder </w:t>
      </w:r>
      <w:r w:rsidR="00ED43E7">
        <w:rPr>
          <w:rFonts w:ascii="Times New Roman" w:hAnsi="Times New Roman" w:cs="Times New Roman" w:hint="eastAsia"/>
          <w:sz w:val="28"/>
          <w:szCs w:val="28"/>
        </w:rPr>
        <w:t xml:space="preserve">the </w:t>
      </w:r>
      <w:r w:rsidR="00D512A3">
        <w:rPr>
          <w:rFonts w:ascii="Times New Roman" w:hAnsi="Times New Roman" w:cs="Times New Roman" w:hint="eastAsia"/>
          <w:sz w:val="28"/>
          <w:szCs w:val="28"/>
        </w:rPr>
        <w:t>electric loading</w:t>
      </w:r>
      <w:r w:rsidR="00D512A3" w:rsidRPr="00153FC9">
        <w:rPr>
          <w:position w:val="-12"/>
        </w:rPr>
        <w:object w:dxaOrig="1719" w:dyaOrig="380">
          <v:shape id="_x0000_i1143" type="#_x0000_t75" style="width:85.25pt;height:19pt" o:ole="">
            <v:imagedata r:id="rId256" o:title=""/>
          </v:shape>
          <o:OLEObject Type="Embed" ProgID="Equation.3" ShapeID="_x0000_i1143" DrawAspect="Content" ObjectID="_1459776967" r:id="rId257"/>
        </w:object>
      </w:r>
      <w:r w:rsidR="00D512A3">
        <w:rPr>
          <w:rFonts w:ascii="Times New Roman" w:hAnsi="Times New Roman" w:cs="Times New Roman" w:hint="eastAsia"/>
          <w:sz w:val="28"/>
          <w:szCs w:val="28"/>
        </w:rPr>
        <w:t>, f</w:t>
      </w:r>
      <w:r>
        <w:rPr>
          <w:rFonts w:ascii="Times New Roman" w:hAnsi="Times New Roman" w:cs="Times New Roman" w:hint="eastAsia"/>
          <w:sz w:val="28"/>
          <w:szCs w:val="28"/>
        </w:rPr>
        <w:t xml:space="preserve">or the </w:t>
      </w:r>
      <w:r w:rsidR="00B31F80">
        <w:rPr>
          <w:rFonts w:ascii="Times New Roman" w:hAnsi="Times New Roman" w:cs="Times New Roman"/>
          <w:sz w:val="28"/>
          <w:szCs w:val="28"/>
        </w:rPr>
        <w:t>‘</w:t>
      </w:r>
      <w:r w:rsidR="00B31F80">
        <w:rPr>
          <w:rFonts w:ascii="Times New Roman" w:hAnsi="Times New Roman" w:cs="Times New Roman" w:hint="eastAsia"/>
          <w:sz w:val="28"/>
          <w:szCs w:val="28"/>
        </w:rPr>
        <w:t>harder</w:t>
      </w:r>
      <w:r w:rsidR="00B31F80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 xml:space="preserve"> piezoelectric </w:t>
      </w:r>
      <w:r w:rsidR="00D73612">
        <w:rPr>
          <w:rFonts w:ascii="Times New Roman" w:hAnsi="Times New Roman" w:cs="Times New Roman" w:hint="eastAsia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="00267715">
        <w:rPr>
          <w:rFonts w:ascii="Times New Roman" w:hAnsi="Times New Roman" w:cs="Times New Roman" w:hint="eastAsia"/>
          <w:sz w:val="28"/>
          <w:szCs w:val="28"/>
        </w:rPr>
        <w:t xml:space="preserve">the value of </w:t>
      </w:r>
      <w:r w:rsidR="00657F75">
        <w:rPr>
          <w:rFonts w:ascii="Times New Roman" w:hAnsi="Times New Roman" w:cs="Times New Roman" w:hint="eastAsia"/>
          <w:sz w:val="28"/>
          <w:szCs w:val="28"/>
        </w:rPr>
        <w:t>the SIFs tend</w:t>
      </w:r>
      <w:r w:rsidR="00267715">
        <w:rPr>
          <w:rFonts w:ascii="Times New Roman" w:hAnsi="Times New Roman" w:cs="Times New Roman" w:hint="eastAsia"/>
          <w:sz w:val="28"/>
          <w:szCs w:val="28"/>
        </w:rPr>
        <w:t>s</w:t>
      </w:r>
      <w:r w:rsidR="00657F75">
        <w:rPr>
          <w:rFonts w:ascii="Times New Roman" w:hAnsi="Times New Roman" w:cs="Times New Roman" w:hint="eastAsia"/>
          <w:sz w:val="28"/>
          <w:szCs w:val="28"/>
        </w:rPr>
        <w:t xml:space="preserve"> to the maximum</w:t>
      </w:r>
      <w:r w:rsidR="00B455FB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5C366F">
        <w:rPr>
          <w:rFonts w:ascii="Times New Roman" w:hAnsi="Times New Roman" w:cs="Times New Roman" w:hint="eastAsia"/>
          <w:sz w:val="28"/>
          <w:szCs w:val="28"/>
        </w:rPr>
        <w:t>when</w:t>
      </w:r>
      <w:r w:rsidR="00B455FB">
        <w:rPr>
          <w:rFonts w:ascii="Times New Roman" w:hAnsi="Times New Roman" w:cs="Times New Roman" w:hint="eastAsia"/>
          <w:sz w:val="28"/>
          <w:szCs w:val="28"/>
        </w:rPr>
        <w:t xml:space="preserve"> the crack </w:t>
      </w:r>
      <w:r w:rsidR="005C366F">
        <w:rPr>
          <w:rFonts w:ascii="Times New Roman" w:hAnsi="Times New Roman" w:cs="Times New Roman" w:hint="eastAsia"/>
          <w:sz w:val="28"/>
          <w:szCs w:val="28"/>
        </w:rPr>
        <w:t>locates</w:t>
      </w:r>
      <w:r w:rsidR="00B455FB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5C366F">
        <w:rPr>
          <w:rFonts w:ascii="Times New Roman" w:hAnsi="Times New Roman" w:cs="Times New Roman" w:hint="eastAsia"/>
          <w:sz w:val="28"/>
          <w:szCs w:val="28"/>
        </w:rPr>
        <w:t>between</w:t>
      </w:r>
      <w:r w:rsidR="00B455FB">
        <w:rPr>
          <w:rFonts w:ascii="Times New Roman" w:hAnsi="Times New Roman" w:cs="Times New Roman" w:hint="eastAsia"/>
          <w:sz w:val="28"/>
          <w:szCs w:val="28"/>
        </w:rPr>
        <w:t xml:space="preserve"> the </w:t>
      </w:r>
      <w:r w:rsidR="002904A7">
        <w:rPr>
          <w:rFonts w:ascii="Times New Roman" w:hAnsi="Times New Roman" w:cs="Times New Roman" w:hint="eastAsia"/>
          <w:sz w:val="28"/>
          <w:szCs w:val="28"/>
        </w:rPr>
        <w:t xml:space="preserve">two </w:t>
      </w:r>
      <w:r w:rsidR="00B455FB">
        <w:rPr>
          <w:rFonts w:ascii="Times New Roman" w:hAnsi="Times New Roman" w:cs="Times New Roman" w:hint="eastAsia"/>
          <w:sz w:val="28"/>
          <w:szCs w:val="28"/>
        </w:rPr>
        <w:t xml:space="preserve">left </w:t>
      </w:r>
      <w:r w:rsidR="00D73612">
        <w:rPr>
          <w:rFonts w:ascii="Times New Roman" w:hAnsi="Times New Roman" w:cs="Times New Roman" w:hint="eastAsia"/>
          <w:sz w:val="28"/>
          <w:szCs w:val="28"/>
        </w:rPr>
        <w:t>inclusions</w:t>
      </w:r>
      <w:r w:rsidR="00B455FB">
        <w:rPr>
          <w:rFonts w:ascii="Times New Roman" w:hAnsi="Times New Roman" w:cs="Times New Roman" w:hint="eastAsia"/>
          <w:sz w:val="28"/>
          <w:szCs w:val="28"/>
        </w:rPr>
        <w:t>; on the contrary,</w:t>
      </w:r>
      <w:r>
        <w:rPr>
          <w:rFonts w:ascii="Times New Roman" w:hAnsi="Times New Roman" w:cs="Times New Roman" w:hint="eastAsia"/>
          <w:sz w:val="28"/>
          <w:szCs w:val="28"/>
        </w:rPr>
        <w:t xml:space="preserve"> for the </w:t>
      </w:r>
      <w:r w:rsidR="00B31F80">
        <w:rPr>
          <w:rFonts w:ascii="Times New Roman" w:hAnsi="Times New Roman" w:cs="Times New Roman"/>
          <w:sz w:val="28"/>
          <w:szCs w:val="28"/>
        </w:rPr>
        <w:t>‘</w:t>
      </w:r>
      <w:r w:rsidR="00B31F80">
        <w:rPr>
          <w:rFonts w:ascii="Times New Roman" w:hAnsi="Times New Roman" w:cs="Times New Roman" w:hint="eastAsia"/>
          <w:sz w:val="28"/>
          <w:szCs w:val="28"/>
        </w:rPr>
        <w:t>softer</w:t>
      </w:r>
      <w:r w:rsidR="00B31F80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D73612">
        <w:rPr>
          <w:rFonts w:ascii="Times New Roman" w:hAnsi="Times New Roman" w:cs="Times New Roman" w:hint="eastAsia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="00B455FB">
        <w:rPr>
          <w:rFonts w:ascii="Times New Roman" w:hAnsi="Times New Roman" w:cs="Times New Roman" w:hint="eastAsia"/>
          <w:sz w:val="28"/>
          <w:szCs w:val="28"/>
        </w:rPr>
        <w:t xml:space="preserve">the value of SIFs is negative, </w:t>
      </w:r>
      <w:r w:rsidR="005C366F">
        <w:rPr>
          <w:rFonts w:ascii="Times New Roman" w:hAnsi="Times New Roman" w:cs="Times New Roman" w:hint="eastAsia"/>
          <w:sz w:val="28"/>
          <w:szCs w:val="28"/>
        </w:rPr>
        <w:t>so</w:t>
      </w:r>
      <w:r w:rsidR="00B455FB">
        <w:rPr>
          <w:rFonts w:ascii="Times New Roman" w:hAnsi="Times New Roman" w:cs="Times New Roman" w:hint="eastAsia"/>
          <w:sz w:val="28"/>
          <w:szCs w:val="28"/>
        </w:rPr>
        <w:t xml:space="preserve"> the crack is closed and saf</w:t>
      </w:r>
      <w:r w:rsidR="00C45469"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 w:hint="eastAsia"/>
          <w:sz w:val="28"/>
          <w:szCs w:val="28"/>
        </w:rPr>
        <w:t>.</w:t>
      </w:r>
      <w:r w:rsidR="009D5910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2904A7">
        <w:rPr>
          <w:rFonts w:ascii="Times New Roman" w:hAnsi="Times New Roman" w:cs="Times New Roman"/>
          <w:sz w:val="28"/>
          <w:szCs w:val="28"/>
        </w:rPr>
        <w:t>C</w:t>
      </w:r>
      <w:r w:rsidR="002904A7">
        <w:rPr>
          <w:rFonts w:ascii="Times New Roman" w:hAnsi="Times New Roman" w:cs="Times New Roman" w:hint="eastAsia"/>
          <w:sz w:val="28"/>
          <w:szCs w:val="28"/>
        </w:rPr>
        <w:t>ompared with the electric loading</w:t>
      </w:r>
      <w:r w:rsidR="002904A7" w:rsidRPr="00153FC9">
        <w:rPr>
          <w:position w:val="-12"/>
        </w:rPr>
        <w:object w:dxaOrig="1600" w:dyaOrig="380">
          <v:shape id="_x0000_i1156" type="#_x0000_t75" style="width:79.5pt;height:19pt" o:ole="">
            <v:imagedata r:id="rId258" o:title=""/>
          </v:shape>
          <o:OLEObject Type="Embed" ProgID="Equation.3" ShapeID="_x0000_i1156" DrawAspect="Content" ObjectID="_1459776968" r:id="rId259"/>
        </w:object>
      </w:r>
      <w:r w:rsidR="002904A7">
        <w:rPr>
          <w:rFonts w:ascii="Times New Roman" w:hAnsi="Times New Roman" w:cs="Times New Roman" w:hint="eastAsia"/>
          <w:sz w:val="28"/>
          <w:szCs w:val="28"/>
        </w:rPr>
        <w:t>, i</w:t>
      </w:r>
      <w:r w:rsidR="009D5910">
        <w:rPr>
          <w:rFonts w:ascii="Times New Roman" w:hAnsi="Times New Roman" w:cs="Times New Roman" w:hint="eastAsia"/>
          <w:sz w:val="28"/>
          <w:szCs w:val="28"/>
        </w:rPr>
        <w:t xml:space="preserve">t is </w:t>
      </w:r>
      <w:r w:rsidR="006E34A6">
        <w:rPr>
          <w:rFonts w:ascii="Times New Roman" w:hAnsi="Times New Roman" w:cs="Times New Roman" w:hint="eastAsia"/>
          <w:sz w:val="28"/>
          <w:szCs w:val="28"/>
        </w:rPr>
        <w:t xml:space="preserve">worth notice </w:t>
      </w:r>
      <w:r w:rsidR="009D5910">
        <w:rPr>
          <w:rFonts w:ascii="Times New Roman" w:hAnsi="Times New Roman" w:cs="Times New Roman" w:hint="eastAsia"/>
          <w:sz w:val="28"/>
          <w:szCs w:val="28"/>
        </w:rPr>
        <w:t>that</w:t>
      </w:r>
      <w:r w:rsidR="006E34A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9D5910">
        <w:rPr>
          <w:rFonts w:ascii="Times New Roman" w:hAnsi="Times New Roman" w:cs="Times New Roman" w:hint="eastAsia"/>
          <w:sz w:val="28"/>
          <w:szCs w:val="28"/>
        </w:rPr>
        <w:t xml:space="preserve">the influence of the electric loading on the crack is </w:t>
      </w:r>
      <w:r w:rsidR="006E34A6">
        <w:rPr>
          <w:rFonts w:ascii="Times New Roman" w:hAnsi="Times New Roman" w:cs="Times New Roman" w:hint="eastAsia"/>
          <w:sz w:val="28"/>
          <w:szCs w:val="28"/>
        </w:rPr>
        <w:t>very significant</w:t>
      </w:r>
      <w:r w:rsidR="006E34A6" w:rsidRPr="006E34A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6E34A6">
        <w:rPr>
          <w:rFonts w:ascii="Times New Roman" w:hAnsi="Times New Roman" w:cs="Times New Roman" w:hint="eastAsia"/>
          <w:sz w:val="28"/>
          <w:szCs w:val="28"/>
        </w:rPr>
        <w:t xml:space="preserve">for the </w:t>
      </w:r>
      <w:r w:rsidR="006E34A6">
        <w:rPr>
          <w:rFonts w:ascii="Times New Roman" w:hAnsi="Times New Roman" w:cs="Times New Roman"/>
          <w:sz w:val="28"/>
          <w:szCs w:val="28"/>
        </w:rPr>
        <w:t>‘</w:t>
      </w:r>
      <w:r w:rsidR="006E34A6">
        <w:rPr>
          <w:rFonts w:ascii="Times New Roman" w:hAnsi="Times New Roman" w:cs="Times New Roman" w:hint="eastAsia"/>
          <w:sz w:val="28"/>
          <w:szCs w:val="28"/>
        </w:rPr>
        <w:t>softer</w:t>
      </w:r>
      <w:r w:rsidR="006E34A6">
        <w:rPr>
          <w:rFonts w:ascii="Times New Roman" w:hAnsi="Times New Roman" w:cs="Times New Roman"/>
          <w:sz w:val="28"/>
          <w:szCs w:val="28"/>
        </w:rPr>
        <w:t>’</w:t>
      </w:r>
      <w:r w:rsidR="006E34A6">
        <w:rPr>
          <w:rFonts w:ascii="Times New Roman" w:hAnsi="Times New Roman" w:cs="Times New Roman" w:hint="eastAsia"/>
          <w:sz w:val="28"/>
          <w:szCs w:val="28"/>
        </w:rPr>
        <w:t xml:space="preserve"> inclusions while it is very weak for the </w:t>
      </w:r>
      <w:r w:rsidR="006E34A6">
        <w:rPr>
          <w:rFonts w:ascii="Times New Roman" w:hAnsi="Times New Roman" w:cs="Times New Roman"/>
          <w:sz w:val="28"/>
          <w:szCs w:val="28"/>
        </w:rPr>
        <w:t>‘</w:t>
      </w:r>
      <w:r w:rsidR="006E34A6">
        <w:rPr>
          <w:rFonts w:ascii="Times New Roman" w:hAnsi="Times New Roman" w:cs="Times New Roman" w:hint="eastAsia"/>
          <w:sz w:val="28"/>
          <w:szCs w:val="28"/>
        </w:rPr>
        <w:t>harder</w:t>
      </w:r>
      <w:r w:rsidR="006E34A6">
        <w:rPr>
          <w:rFonts w:ascii="Times New Roman" w:hAnsi="Times New Roman" w:cs="Times New Roman"/>
          <w:sz w:val="28"/>
          <w:szCs w:val="28"/>
        </w:rPr>
        <w:t>’</w:t>
      </w:r>
      <w:r w:rsidR="006E34A6">
        <w:rPr>
          <w:rFonts w:ascii="Times New Roman" w:hAnsi="Times New Roman" w:cs="Times New Roman" w:hint="eastAsia"/>
          <w:sz w:val="28"/>
          <w:szCs w:val="28"/>
        </w:rPr>
        <w:t xml:space="preserve"> inclusions</w:t>
      </w:r>
      <w:r w:rsidR="009D5910">
        <w:rPr>
          <w:rFonts w:ascii="Times New Roman" w:hAnsi="Times New Roman" w:cs="Times New Roman" w:hint="eastAsia"/>
          <w:sz w:val="28"/>
          <w:szCs w:val="28"/>
        </w:rPr>
        <w:t>.</w:t>
      </w:r>
    </w:p>
    <w:p w:rsidR="00FC0799" w:rsidRDefault="00FC0799" w:rsidP="00FC0799">
      <w:pPr>
        <w:autoSpaceDE w:val="0"/>
        <w:autoSpaceDN w:val="0"/>
        <w:adjustRightInd w:val="0"/>
        <w:jc w:val="left"/>
      </w:pPr>
    </w:p>
    <w:p w:rsidR="00FC0799" w:rsidRDefault="00E11A10" w:rsidP="00FC0799">
      <w:pPr>
        <w:autoSpaceDE w:val="0"/>
        <w:autoSpaceDN w:val="0"/>
        <w:adjustRightInd w:val="0"/>
        <w:jc w:val="left"/>
      </w:pPr>
      <w:r>
        <w:object w:dxaOrig="6735" w:dyaOrig="4759">
          <v:shape id="_x0000_i1144" type="#_x0000_t75" style="width:336.95pt;height:237.9pt" o:ole="">
            <v:imagedata r:id="rId260" o:title=""/>
          </v:shape>
          <o:OLEObject Type="Embed" ProgID="Origin50.Graph" ShapeID="_x0000_i1144" DrawAspect="Content" ObjectID="_1459776969" r:id="rId261"/>
        </w:object>
      </w:r>
    </w:p>
    <w:p w:rsidR="00E11A10" w:rsidRPr="00E11A10" w:rsidRDefault="00E11A10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E11A10">
        <w:rPr>
          <w:rFonts w:ascii="Times New Roman" w:hAnsi="Times New Roman" w:cs="Times New Roman"/>
        </w:rPr>
        <w:t>Fig.11 the model II SIFs at the right tip of the crack interacting with the regular triangular array II of three piezoelectric inclusions</w:t>
      </w:r>
    </w:p>
    <w:p w:rsidR="00D57B01" w:rsidRDefault="00E11A10" w:rsidP="00FC0799">
      <w:pPr>
        <w:autoSpaceDE w:val="0"/>
        <w:autoSpaceDN w:val="0"/>
        <w:adjustRightInd w:val="0"/>
        <w:jc w:val="left"/>
      </w:pPr>
      <w:r>
        <w:object w:dxaOrig="6735" w:dyaOrig="4759">
          <v:shape id="_x0000_i1145" type="#_x0000_t75" style="width:336.95pt;height:237.9pt" o:ole="">
            <v:imagedata r:id="rId262" o:title=""/>
          </v:shape>
          <o:OLEObject Type="Embed" ProgID="Origin50.Graph" ShapeID="_x0000_i1145" DrawAspect="Content" ObjectID="_1459776970" r:id="rId263"/>
        </w:object>
      </w:r>
    </w:p>
    <w:p w:rsidR="00E11A10" w:rsidRPr="00E11A10" w:rsidRDefault="00E11A10" w:rsidP="00E11A10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E11A10">
        <w:rPr>
          <w:rFonts w:ascii="Times New Roman" w:hAnsi="Times New Roman" w:cs="Times New Roman"/>
        </w:rPr>
        <w:t>Fig.12 the model I SIFs at the right tip of the crack interacting with the regular triangular array II of three piezoelectric inclusions</w:t>
      </w:r>
    </w:p>
    <w:p w:rsidR="00E11A10" w:rsidRPr="00E11A10" w:rsidRDefault="00E11A10" w:rsidP="00FC0799">
      <w:pPr>
        <w:autoSpaceDE w:val="0"/>
        <w:autoSpaceDN w:val="0"/>
        <w:adjustRightInd w:val="0"/>
        <w:jc w:val="left"/>
      </w:pPr>
    </w:p>
    <w:p w:rsidR="008A571A" w:rsidRPr="00305B47" w:rsidRDefault="00FC0799" w:rsidP="006346C6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If the </w:t>
      </w:r>
      <w:r w:rsidR="009D65C9">
        <w:rPr>
          <w:rFonts w:ascii="Times New Roman" w:hAnsi="Times New Roman" w:cs="Times New Roman" w:hint="eastAsia"/>
          <w:sz w:val="28"/>
          <w:szCs w:val="28"/>
        </w:rPr>
        <w:t xml:space="preserve">regular </w:t>
      </w:r>
      <w:r>
        <w:rPr>
          <w:rFonts w:ascii="Times New Roman" w:hAnsi="Times New Roman" w:cs="Times New Roman" w:hint="eastAsia"/>
          <w:sz w:val="28"/>
          <w:szCs w:val="28"/>
        </w:rPr>
        <w:t xml:space="preserve">triangular array of three piezoelectric </w:t>
      </w:r>
      <w:r w:rsidR="00DB1C3A">
        <w:rPr>
          <w:rFonts w:ascii="Times New Roman" w:hAnsi="Times New Roman" w:cs="Times New Roman" w:hint="eastAsia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sz w:val="28"/>
          <w:szCs w:val="28"/>
        </w:rPr>
        <w:t xml:space="preserve"> is not symmetrical about</w:t>
      </w:r>
      <w:r w:rsidRPr="000408A2">
        <w:rPr>
          <w:position w:val="-10"/>
        </w:rPr>
        <w:object w:dxaOrig="240" w:dyaOrig="340">
          <v:shape id="_x0000_i1146" type="#_x0000_t75" style="width:11.5pt;height:18.45pt" o:ole="">
            <v:imagedata r:id="rId254" o:title=""/>
          </v:shape>
          <o:OLEObject Type="Embed" ProgID="Equation.3" ShapeID="_x0000_i1146" DrawAspect="Content" ObjectID="_1459776971" r:id="rId264"/>
        </w:object>
      </w:r>
      <w:r>
        <w:rPr>
          <w:rFonts w:ascii="Times New Roman" w:hAnsi="Times New Roman" w:cs="Times New Roman" w:hint="eastAsia"/>
          <w:sz w:val="28"/>
          <w:szCs w:val="28"/>
        </w:rPr>
        <w:t xml:space="preserve">, the </w:t>
      </w:r>
      <w:r w:rsidR="00C45469">
        <w:rPr>
          <w:rFonts w:ascii="Times New Roman" w:hAnsi="Times New Roman" w:cs="Times New Roman" w:hint="eastAsia"/>
          <w:sz w:val="28"/>
          <w:szCs w:val="28"/>
        </w:rPr>
        <w:t xml:space="preserve">model II </w:t>
      </w:r>
      <w:r>
        <w:rPr>
          <w:rFonts w:ascii="Times New Roman" w:hAnsi="Times New Roman" w:cs="Times New Roman" w:hint="eastAsia"/>
          <w:sz w:val="28"/>
          <w:szCs w:val="28"/>
        </w:rPr>
        <w:t xml:space="preserve">SIFs </w:t>
      </w:r>
      <w:r w:rsidR="009D65C9">
        <w:rPr>
          <w:rFonts w:ascii="Times New Roman" w:hAnsi="Times New Roman" w:cs="Times New Roman" w:hint="eastAsia"/>
          <w:sz w:val="28"/>
          <w:szCs w:val="28"/>
        </w:rPr>
        <w:t>for</w:t>
      </w:r>
      <w:r>
        <w:rPr>
          <w:rFonts w:ascii="Times New Roman" w:hAnsi="Times New Roman" w:cs="Times New Roman" w:hint="eastAsia"/>
          <w:sz w:val="28"/>
          <w:szCs w:val="28"/>
        </w:rPr>
        <w:t xml:space="preserve"> the crack is not equal to 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 xml:space="preserve">The variation of </w:t>
      </w:r>
      <w:r w:rsidRPr="000408A2">
        <w:rPr>
          <w:position w:val="-10"/>
        </w:rPr>
        <w:object w:dxaOrig="800" w:dyaOrig="360">
          <v:shape id="_x0000_i1147" type="#_x0000_t75" style="width:40.3pt;height:17.85pt" o:ole="">
            <v:imagedata r:id="rId265" o:title=""/>
          </v:shape>
          <o:OLEObject Type="Embed" ProgID="Equation.3" ShapeID="_x0000_i1147" DrawAspect="Content" ObjectID="_1459776972" r:id="rId266"/>
        </w:object>
      </w:r>
      <w:r>
        <w:rPr>
          <w:rFonts w:hint="eastAsia"/>
          <w:position w:val="-12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 xml:space="preserve">at </w:t>
      </w:r>
      <w:r w:rsidR="009D65C9">
        <w:rPr>
          <w:rFonts w:ascii="Times New Roman" w:hAnsi="Times New Roman" w:cs="Times New Roman" w:hint="eastAsia"/>
          <w:sz w:val="28"/>
          <w:szCs w:val="28"/>
        </w:rPr>
        <w:t>the right</w:t>
      </w:r>
      <w:r>
        <w:rPr>
          <w:rFonts w:ascii="Times New Roman" w:hAnsi="Times New Roman" w:cs="Times New Roman" w:hint="eastAsia"/>
          <w:sz w:val="28"/>
          <w:szCs w:val="28"/>
        </w:rPr>
        <w:t xml:space="preserve"> tips of </w:t>
      </w:r>
      <w:r w:rsidR="009D65C9">
        <w:rPr>
          <w:rFonts w:ascii="Times New Roman" w:hAnsi="Times New Roman" w:cs="Times New Roman" w:hint="eastAsia"/>
          <w:sz w:val="28"/>
          <w:szCs w:val="28"/>
        </w:rPr>
        <w:t>the</w:t>
      </w:r>
      <w:r>
        <w:rPr>
          <w:rFonts w:ascii="Times New Roman" w:hAnsi="Times New Roman" w:cs="Times New Roman" w:hint="eastAsia"/>
          <w:sz w:val="28"/>
          <w:szCs w:val="28"/>
        </w:rPr>
        <w:t xml:space="preserve"> crack is shown in </w:t>
      </w:r>
      <w:r w:rsidR="00C45469"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 w:hint="eastAsia"/>
          <w:sz w:val="28"/>
          <w:szCs w:val="28"/>
        </w:rPr>
        <w:t>ig.</w:t>
      </w:r>
      <w:r w:rsidR="00C45469">
        <w:rPr>
          <w:rFonts w:ascii="Times New Roman" w:hAnsi="Times New Roman" w:cs="Times New Roman" w:hint="eastAsia"/>
          <w:sz w:val="28"/>
          <w:szCs w:val="28"/>
        </w:rPr>
        <w:t>11</w:t>
      </w:r>
      <w:r w:rsidR="00A846E9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A846E9">
        <w:rPr>
          <w:rFonts w:ascii="Times New Roman" w:hAnsi="Times New Roman" w:cs="Times New Roman" w:hint="eastAsia"/>
          <w:sz w:val="28"/>
          <w:szCs w:val="28"/>
        </w:rPr>
        <w:lastRenderedPageBreak/>
        <w:t>and t</w:t>
      </w:r>
      <w:r w:rsidR="00085B6D">
        <w:rPr>
          <w:rFonts w:ascii="Times New Roman" w:hAnsi="Times New Roman" w:cs="Times New Roman" w:hint="eastAsia"/>
          <w:sz w:val="28"/>
          <w:szCs w:val="28"/>
        </w:rPr>
        <w:t xml:space="preserve">he variation of </w:t>
      </w:r>
      <w:r w:rsidR="00085B6D" w:rsidRPr="000408A2">
        <w:rPr>
          <w:position w:val="-10"/>
        </w:rPr>
        <w:object w:dxaOrig="760" w:dyaOrig="360">
          <v:shape id="_x0000_i1148" type="#_x0000_t75" style="width:38pt;height:17.85pt" o:ole="">
            <v:imagedata r:id="rId267" o:title=""/>
          </v:shape>
          <o:OLEObject Type="Embed" ProgID="Equation.3" ShapeID="_x0000_i1148" DrawAspect="Content" ObjectID="_1459776973" r:id="rId268"/>
        </w:object>
      </w:r>
      <w:r w:rsidR="002520E9">
        <w:rPr>
          <w:rFonts w:hint="eastAsia"/>
          <w:position w:val="-10"/>
        </w:rPr>
        <w:t xml:space="preserve"> </w:t>
      </w:r>
      <w:r w:rsidR="00085B6D">
        <w:rPr>
          <w:rFonts w:ascii="Times New Roman" w:hAnsi="Times New Roman" w:cs="Times New Roman" w:hint="eastAsia"/>
          <w:sz w:val="28"/>
          <w:szCs w:val="28"/>
        </w:rPr>
        <w:t xml:space="preserve">is shown in Fig.12. </w:t>
      </w:r>
      <w:r w:rsidR="00ED43E7">
        <w:rPr>
          <w:rFonts w:ascii="Times New Roman" w:hAnsi="Times New Roman" w:cs="Times New Roman"/>
          <w:sz w:val="28"/>
          <w:szCs w:val="28"/>
        </w:rPr>
        <w:t>U</w:t>
      </w:r>
      <w:r w:rsidR="00ED43E7">
        <w:rPr>
          <w:rFonts w:ascii="Times New Roman" w:hAnsi="Times New Roman" w:cs="Times New Roman" w:hint="eastAsia"/>
          <w:sz w:val="28"/>
          <w:szCs w:val="28"/>
        </w:rPr>
        <w:t>nder the electric loading</w:t>
      </w:r>
      <w:r w:rsidR="00ED43E7" w:rsidRPr="00153FC9">
        <w:rPr>
          <w:position w:val="-12"/>
        </w:rPr>
        <w:object w:dxaOrig="1719" w:dyaOrig="380">
          <v:shape id="_x0000_i1149" type="#_x0000_t75" style="width:85.25pt;height:19pt" o:ole="">
            <v:imagedata r:id="rId256" o:title=""/>
          </v:shape>
          <o:OLEObject Type="Embed" ProgID="Equation.3" ShapeID="_x0000_i1149" DrawAspect="Content" ObjectID="_1459776974" r:id="rId269"/>
        </w:object>
      </w:r>
      <w:r w:rsidR="00ED43E7">
        <w:rPr>
          <w:rFonts w:ascii="Times New Roman" w:hAnsi="Times New Roman" w:cs="Times New Roman" w:hint="eastAsia"/>
          <w:sz w:val="28"/>
          <w:szCs w:val="28"/>
        </w:rPr>
        <w:t>, f</w:t>
      </w:r>
      <w:r>
        <w:rPr>
          <w:rFonts w:ascii="Times New Roman" w:hAnsi="Times New Roman" w:cs="Times New Roman" w:hint="eastAsia"/>
          <w:sz w:val="28"/>
          <w:szCs w:val="28"/>
        </w:rPr>
        <w:t xml:space="preserve">or the </w:t>
      </w:r>
      <w:r w:rsidR="00B31F80">
        <w:rPr>
          <w:rFonts w:ascii="Times New Roman" w:hAnsi="Times New Roman" w:cs="Times New Roman"/>
          <w:sz w:val="28"/>
          <w:szCs w:val="28"/>
        </w:rPr>
        <w:t>‘</w:t>
      </w:r>
      <w:r w:rsidR="00B31F80">
        <w:rPr>
          <w:rFonts w:ascii="Times New Roman" w:hAnsi="Times New Roman" w:cs="Times New Roman" w:hint="eastAsia"/>
          <w:sz w:val="28"/>
          <w:szCs w:val="28"/>
        </w:rPr>
        <w:t>softer</w:t>
      </w:r>
      <w:r w:rsidR="00B31F80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 xml:space="preserve"> piezoelectric </w:t>
      </w:r>
      <w:r w:rsidR="00DB1C3A">
        <w:rPr>
          <w:rFonts w:ascii="Times New Roman" w:hAnsi="Times New Roman" w:cs="Times New Roman" w:hint="eastAsia"/>
          <w:sz w:val="28"/>
          <w:szCs w:val="28"/>
        </w:rPr>
        <w:t>inclusions</w:t>
      </w:r>
      <w:r>
        <w:rPr>
          <w:rFonts w:ascii="Times New Roman" w:hAnsi="Times New Roman" w:cs="Times New Roman" w:hint="eastAsia"/>
          <w:sz w:val="28"/>
          <w:szCs w:val="28"/>
        </w:rPr>
        <w:t xml:space="preserve">, the value of </w:t>
      </w:r>
      <w:r w:rsidRPr="000408A2">
        <w:rPr>
          <w:position w:val="-10"/>
        </w:rPr>
        <w:object w:dxaOrig="760" w:dyaOrig="360">
          <v:shape id="_x0000_i1150" type="#_x0000_t75" style="width:37.45pt;height:17.85pt" o:ole="">
            <v:imagedata r:id="rId215" o:title=""/>
          </v:shape>
          <o:OLEObject Type="Embed" ProgID="Equation.3" ShapeID="_x0000_i1150" DrawAspect="Content" ObjectID="_1459776975" r:id="rId270"/>
        </w:object>
      </w:r>
      <w:r w:rsidR="00604745">
        <w:rPr>
          <w:rFonts w:ascii="Times New Roman" w:hAnsi="Times New Roman" w:cs="Times New Roman" w:hint="eastAsia"/>
          <w:sz w:val="28"/>
          <w:szCs w:val="28"/>
        </w:rPr>
        <w:t xml:space="preserve"> slowly increases to the maximum, then rapidly decrease</w:t>
      </w:r>
      <w:r w:rsidR="00267715">
        <w:rPr>
          <w:rFonts w:ascii="Times New Roman" w:hAnsi="Times New Roman" w:cs="Times New Roman" w:hint="eastAsia"/>
          <w:sz w:val="28"/>
          <w:szCs w:val="28"/>
        </w:rPr>
        <w:t>s</w:t>
      </w:r>
      <w:r w:rsidR="00604745">
        <w:rPr>
          <w:rFonts w:ascii="Times New Roman" w:hAnsi="Times New Roman" w:cs="Times New Roman" w:hint="eastAsia"/>
          <w:sz w:val="28"/>
          <w:szCs w:val="28"/>
        </w:rPr>
        <w:t xml:space="preserve"> to the minimum as the crack moving to the </w:t>
      </w:r>
      <w:r w:rsidR="00DB1C3A">
        <w:rPr>
          <w:rFonts w:ascii="Times New Roman" w:hAnsi="Times New Roman" w:cs="Times New Roman" w:hint="eastAsia"/>
          <w:sz w:val="28"/>
          <w:szCs w:val="28"/>
        </w:rPr>
        <w:t>inclusions</w:t>
      </w:r>
      <w:r w:rsidR="00604745">
        <w:rPr>
          <w:rFonts w:ascii="Times New Roman" w:hAnsi="Times New Roman" w:cs="Times New Roman" w:hint="eastAsia"/>
          <w:sz w:val="28"/>
          <w:szCs w:val="28"/>
        </w:rPr>
        <w:t xml:space="preserve"> from far away.</w:t>
      </w:r>
      <w:r w:rsidR="008544FD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8544FD">
        <w:rPr>
          <w:rFonts w:ascii="Times New Roman" w:hAnsi="Times New Roman" w:cs="Times New Roman"/>
          <w:sz w:val="28"/>
          <w:szCs w:val="28"/>
        </w:rPr>
        <w:t>W</w:t>
      </w:r>
      <w:r w:rsidR="008544FD">
        <w:rPr>
          <w:rFonts w:ascii="Times New Roman" w:hAnsi="Times New Roman" w:cs="Times New Roman" w:hint="eastAsia"/>
          <w:sz w:val="28"/>
          <w:szCs w:val="28"/>
        </w:rPr>
        <w:t xml:space="preserve">hen </w:t>
      </w:r>
      <w:r>
        <w:rPr>
          <w:rFonts w:ascii="Times New Roman" w:hAnsi="Times New Roman" w:cs="Times New Roman" w:hint="eastAsia"/>
          <w:sz w:val="28"/>
          <w:szCs w:val="28"/>
        </w:rPr>
        <w:t xml:space="preserve">the crack </w:t>
      </w:r>
      <w:r w:rsidR="007647AA">
        <w:rPr>
          <w:rFonts w:ascii="Times New Roman" w:hAnsi="Times New Roman" w:cs="Times New Roman" w:hint="eastAsia"/>
          <w:sz w:val="28"/>
          <w:szCs w:val="28"/>
        </w:rPr>
        <w:t xml:space="preserve">locates </w:t>
      </w:r>
      <w:r w:rsidR="00921871">
        <w:rPr>
          <w:rFonts w:ascii="Times New Roman" w:hAnsi="Times New Roman" w:cs="Times New Roman" w:hint="eastAsia"/>
          <w:sz w:val="28"/>
          <w:szCs w:val="28"/>
        </w:rPr>
        <w:t>in</w:t>
      </w:r>
      <w:r w:rsidR="007647AA" w:rsidRPr="007647AA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7647AA">
        <w:rPr>
          <w:rFonts w:ascii="Times New Roman" w:hAnsi="Times New Roman" w:cs="Times New Roman" w:hint="eastAsia"/>
          <w:sz w:val="28"/>
          <w:szCs w:val="28"/>
        </w:rPr>
        <w:t xml:space="preserve">the </w:t>
      </w:r>
      <w:r w:rsidR="00DB1C3A">
        <w:rPr>
          <w:rFonts w:ascii="Times New Roman" w:hAnsi="Times New Roman" w:cs="Times New Roman" w:hint="eastAsia"/>
          <w:sz w:val="28"/>
          <w:szCs w:val="28"/>
        </w:rPr>
        <w:t>inclusions</w:t>
      </w:r>
      <w:r w:rsidR="007647AA">
        <w:rPr>
          <w:rFonts w:ascii="Times New Roman" w:hAnsi="Times New Roman" w:cs="Times New Roman" w:hint="eastAsia"/>
          <w:sz w:val="28"/>
          <w:szCs w:val="28"/>
        </w:rPr>
        <w:t xml:space="preserve">, the </w:t>
      </w:r>
      <w:r w:rsidR="004F7EB1">
        <w:rPr>
          <w:rFonts w:ascii="Times New Roman" w:hAnsi="Times New Roman" w:cs="Times New Roman" w:hint="eastAsia"/>
          <w:sz w:val="28"/>
          <w:szCs w:val="28"/>
        </w:rPr>
        <w:t xml:space="preserve">value of the </w:t>
      </w:r>
      <w:r w:rsidR="007647AA">
        <w:rPr>
          <w:rFonts w:ascii="Times New Roman" w:hAnsi="Times New Roman" w:cs="Times New Roman" w:hint="eastAsia"/>
          <w:sz w:val="28"/>
          <w:szCs w:val="28"/>
        </w:rPr>
        <w:t xml:space="preserve">model I SIFs </w:t>
      </w:r>
      <w:r w:rsidR="00ED43E7">
        <w:rPr>
          <w:rFonts w:ascii="Times New Roman" w:hAnsi="Times New Roman" w:cs="Times New Roman" w:hint="eastAsia"/>
          <w:sz w:val="28"/>
          <w:szCs w:val="28"/>
        </w:rPr>
        <w:t>approaches to zero</w:t>
      </w:r>
      <w:r w:rsidR="007647AA">
        <w:rPr>
          <w:rFonts w:ascii="Times New Roman" w:hAnsi="Times New Roman" w:cs="Times New Roman" w:hint="eastAsia"/>
          <w:sz w:val="28"/>
          <w:szCs w:val="28"/>
        </w:rPr>
        <w:t xml:space="preserve"> but</w:t>
      </w:r>
      <w:r w:rsidR="007647AA" w:rsidRPr="007647AA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921871">
        <w:rPr>
          <w:rFonts w:ascii="Times New Roman" w:hAnsi="Times New Roman" w:cs="Times New Roman" w:hint="eastAsia"/>
          <w:sz w:val="28"/>
          <w:szCs w:val="28"/>
        </w:rPr>
        <w:t xml:space="preserve">the value of </w:t>
      </w:r>
      <w:r w:rsidR="007647AA">
        <w:rPr>
          <w:rFonts w:ascii="Times New Roman" w:hAnsi="Times New Roman" w:cs="Times New Roman" w:hint="eastAsia"/>
          <w:sz w:val="28"/>
          <w:szCs w:val="28"/>
        </w:rPr>
        <w:t>the model II is very large</w:t>
      </w:r>
      <w:r w:rsidR="009931E1">
        <w:rPr>
          <w:rFonts w:ascii="Times New Roman" w:hAnsi="Times New Roman" w:cs="Times New Roman" w:hint="eastAsia"/>
          <w:sz w:val="28"/>
          <w:szCs w:val="28"/>
        </w:rPr>
        <w:t xml:space="preserve">; </w:t>
      </w:r>
      <w:r w:rsidR="00311313">
        <w:rPr>
          <w:rFonts w:ascii="Times New Roman" w:hAnsi="Times New Roman" w:cs="Times New Roman" w:hint="eastAsia"/>
          <w:sz w:val="28"/>
          <w:szCs w:val="28"/>
        </w:rPr>
        <w:t>f</w:t>
      </w:r>
      <w:r w:rsidR="00305B47">
        <w:rPr>
          <w:rFonts w:ascii="Times New Roman" w:hAnsi="Times New Roman" w:cs="Times New Roman" w:hint="eastAsia"/>
          <w:sz w:val="28"/>
          <w:szCs w:val="28"/>
        </w:rPr>
        <w:t xml:space="preserve">or the </w:t>
      </w:r>
      <w:r w:rsidR="00B31F80">
        <w:rPr>
          <w:rFonts w:ascii="Times New Roman" w:hAnsi="Times New Roman" w:cs="Times New Roman"/>
          <w:sz w:val="28"/>
          <w:szCs w:val="28"/>
        </w:rPr>
        <w:t>‘</w:t>
      </w:r>
      <w:r w:rsidR="00B31F80">
        <w:rPr>
          <w:rFonts w:ascii="Times New Roman" w:hAnsi="Times New Roman" w:cs="Times New Roman" w:hint="eastAsia"/>
          <w:sz w:val="28"/>
          <w:szCs w:val="28"/>
        </w:rPr>
        <w:t>harder</w:t>
      </w:r>
      <w:r w:rsidR="00B31F80">
        <w:rPr>
          <w:rFonts w:ascii="Times New Roman" w:hAnsi="Times New Roman" w:cs="Times New Roman"/>
          <w:sz w:val="28"/>
          <w:szCs w:val="28"/>
        </w:rPr>
        <w:t>’</w:t>
      </w:r>
      <w:r w:rsidR="00305B47">
        <w:rPr>
          <w:rFonts w:ascii="Times New Roman" w:hAnsi="Times New Roman" w:cs="Times New Roman" w:hint="eastAsia"/>
          <w:sz w:val="28"/>
          <w:szCs w:val="28"/>
        </w:rPr>
        <w:t xml:space="preserve"> piezoelectric </w:t>
      </w:r>
      <w:r w:rsidR="00DB1C3A">
        <w:rPr>
          <w:rFonts w:ascii="Times New Roman" w:hAnsi="Times New Roman" w:cs="Times New Roman" w:hint="eastAsia"/>
          <w:sz w:val="28"/>
          <w:szCs w:val="28"/>
        </w:rPr>
        <w:t>inclusions</w:t>
      </w:r>
      <w:r w:rsidR="00305B47">
        <w:rPr>
          <w:rFonts w:ascii="Times New Roman" w:hAnsi="Times New Roman" w:cs="Times New Roman" w:hint="eastAsia"/>
          <w:sz w:val="28"/>
          <w:szCs w:val="28"/>
        </w:rPr>
        <w:t xml:space="preserve">, when the crack locates in the </w:t>
      </w:r>
      <w:r w:rsidR="00DB1C3A">
        <w:rPr>
          <w:rFonts w:ascii="Times New Roman" w:hAnsi="Times New Roman" w:cs="Times New Roman" w:hint="eastAsia"/>
          <w:sz w:val="28"/>
          <w:szCs w:val="28"/>
        </w:rPr>
        <w:t>inclusions</w:t>
      </w:r>
      <w:r w:rsidR="00305B47">
        <w:rPr>
          <w:rFonts w:ascii="Times New Roman" w:hAnsi="Times New Roman" w:cs="Times New Roman" w:hint="eastAsia"/>
          <w:sz w:val="28"/>
          <w:szCs w:val="28"/>
        </w:rPr>
        <w:t>, the model I SIFs and the model II</w:t>
      </w:r>
      <w:r w:rsidR="009304D7">
        <w:rPr>
          <w:rFonts w:ascii="Times New Roman" w:hAnsi="Times New Roman" w:cs="Times New Roman" w:hint="eastAsia"/>
          <w:sz w:val="28"/>
          <w:szCs w:val="28"/>
        </w:rPr>
        <w:t xml:space="preserve"> SIFs</w:t>
      </w:r>
      <w:r w:rsidR="00305B47">
        <w:rPr>
          <w:rFonts w:ascii="Times New Roman" w:hAnsi="Times New Roman" w:cs="Times New Roman" w:hint="eastAsia"/>
          <w:sz w:val="28"/>
          <w:szCs w:val="28"/>
        </w:rPr>
        <w:t xml:space="preserve"> are all in high level.</w:t>
      </w:r>
      <w:r w:rsidR="00F03FBF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F03FBF">
        <w:rPr>
          <w:rFonts w:ascii="Times New Roman" w:hAnsi="Times New Roman" w:cs="Times New Roman"/>
          <w:sz w:val="28"/>
          <w:szCs w:val="28"/>
        </w:rPr>
        <w:t>C</w:t>
      </w:r>
      <w:r w:rsidR="00F03FBF">
        <w:rPr>
          <w:rFonts w:ascii="Times New Roman" w:hAnsi="Times New Roman" w:cs="Times New Roman" w:hint="eastAsia"/>
          <w:sz w:val="28"/>
          <w:szCs w:val="28"/>
        </w:rPr>
        <w:t>ompared with the electric loading</w:t>
      </w:r>
      <w:r w:rsidR="00F03FBF" w:rsidRPr="00153FC9">
        <w:rPr>
          <w:position w:val="-12"/>
        </w:rPr>
        <w:object w:dxaOrig="1600" w:dyaOrig="380">
          <v:shape id="_x0000_i1151" type="#_x0000_t75" style="width:79.5pt;height:19pt" o:ole="">
            <v:imagedata r:id="rId258" o:title=""/>
          </v:shape>
          <o:OLEObject Type="Embed" ProgID="Equation.3" ShapeID="_x0000_i1151" DrawAspect="Content" ObjectID="_1459776976" r:id="rId271"/>
        </w:object>
      </w:r>
      <w:r w:rsidR="00F03FBF">
        <w:rPr>
          <w:rFonts w:ascii="Times New Roman" w:hAnsi="Times New Roman" w:cs="Times New Roman" w:hint="eastAsia"/>
          <w:sz w:val="28"/>
          <w:szCs w:val="28"/>
        </w:rPr>
        <w:t xml:space="preserve">, the </w:t>
      </w:r>
      <w:r w:rsidR="00F03FBF">
        <w:rPr>
          <w:rFonts w:ascii="Times New Roman" w:hAnsi="Times New Roman" w:cs="Times New Roman"/>
          <w:sz w:val="28"/>
          <w:szCs w:val="28"/>
        </w:rPr>
        <w:t>‘</w:t>
      </w:r>
      <w:r w:rsidR="00F03FBF">
        <w:rPr>
          <w:rFonts w:ascii="Times New Roman" w:hAnsi="Times New Roman" w:cs="Times New Roman" w:hint="eastAsia"/>
          <w:sz w:val="28"/>
          <w:szCs w:val="28"/>
        </w:rPr>
        <w:t>softer</w:t>
      </w:r>
      <w:r w:rsidR="00F03FBF">
        <w:rPr>
          <w:rFonts w:ascii="Times New Roman" w:hAnsi="Times New Roman" w:cs="Times New Roman"/>
          <w:sz w:val="28"/>
          <w:szCs w:val="28"/>
        </w:rPr>
        <w:t>’</w:t>
      </w:r>
      <w:r w:rsidR="00F03FBF">
        <w:rPr>
          <w:rFonts w:ascii="Times New Roman" w:hAnsi="Times New Roman" w:cs="Times New Roman" w:hint="eastAsia"/>
          <w:sz w:val="28"/>
          <w:szCs w:val="28"/>
        </w:rPr>
        <w:t xml:space="preserve"> inclusions make the </w:t>
      </w:r>
      <w:r w:rsidR="002348D3">
        <w:rPr>
          <w:rFonts w:ascii="Times New Roman" w:hAnsi="Times New Roman" w:cs="Times New Roman" w:hint="eastAsia"/>
          <w:sz w:val="28"/>
          <w:szCs w:val="28"/>
        </w:rPr>
        <w:t xml:space="preserve">model I </w:t>
      </w:r>
      <w:r w:rsidR="00F03FBF">
        <w:rPr>
          <w:rFonts w:ascii="Times New Roman" w:hAnsi="Times New Roman" w:cs="Times New Roman" w:hint="eastAsia"/>
          <w:sz w:val="28"/>
          <w:szCs w:val="28"/>
        </w:rPr>
        <w:t xml:space="preserve">SIFs </w:t>
      </w:r>
      <w:r w:rsidR="002348D3">
        <w:rPr>
          <w:rFonts w:ascii="Times New Roman" w:hAnsi="Times New Roman" w:cs="Times New Roman" w:hint="eastAsia"/>
          <w:sz w:val="28"/>
          <w:szCs w:val="28"/>
        </w:rPr>
        <w:t>decrease</w:t>
      </w:r>
      <w:r w:rsidR="00F03FBF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2348D3">
        <w:rPr>
          <w:rFonts w:ascii="Times New Roman" w:hAnsi="Times New Roman" w:cs="Times New Roman" w:hint="eastAsia"/>
          <w:sz w:val="28"/>
          <w:szCs w:val="28"/>
        </w:rPr>
        <w:t>greatly and the amplitude of the model II SIFs increase significantly</w:t>
      </w:r>
      <w:r w:rsidR="00B46566">
        <w:rPr>
          <w:rFonts w:ascii="Times New Roman" w:hAnsi="Times New Roman" w:cs="Times New Roman" w:hint="eastAsia"/>
          <w:sz w:val="28"/>
          <w:szCs w:val="28"/>
        </w:rPr>
        <w:t xml:space="preserve"> but there </w:t>
      </w:r>
      <w:r w:rsidR="00464AC4">
        <w:rPr>
          <w:rFonts w:ascii="Times New Roman" w:hAnsi="Times New Roman" w:cs="Times New Roman" w:hint="eastAsia"/>
          <w:sz w:val="28"/>
          <w:szCs w:val="28"/>
        </w:rPr>
        <w:t>is</w:t>
      </w:r>
      <w:r w:rsidR="00B46566">
        <w:rPr>
          <w:rFonts w:ascii="Times New Roman" w:hAnsi="Times New Roman" w:cs="Times New Roman" w:hint="eastAsia"/>
          <w:sz w:val="28"/>
          <w:szCs w:val="28"/>
        </w:rPr>
        <w:t xml:space="preserve"> hardly any change for the </w:t>
      </w:r>
      <w:r w:rsidR="00B46566">
        <w:rPr>
          <w:rFonts w:ascii="Times New Roman" w:hAnsi="Times New Roman" w:cs="Times New Roman"/>
          <w:sz w:val="28"/>
          <w:szCs w:val="28"/>
        </w:rPr>
        <w:t>‘</w:t>
      </w:r>
      <w:r w:rsidR="00B46566">
        <w:rPr>
          <w:rFonts w:ascii="Times New Roman" w:hAnsi="Times New Roman" w:cs="Times New Roman" w:hint="eastAsia"/>
          <w:sz w:val="28"/>
          <w:szCs w:val="28"/>
        </w:rPr>
        <w:t>harder</w:t>
      </w:r>
      <w:r w:rsidR="00B46566">
        <w:rPr>
          <w:rFonts w:ascii="Times New Roman" w:hAnsi="Times New Roman" w:cs="Times New Roman"/>
          <w:sz w:val="28"/>
          <w:szCs w:val="28"/>
        </w:rPr>
        <w:t>’</w:t>
      </w:r>
      <w:r w:rsidR="00B46566">
        <w:rPr>
          <w:rFonts w:ascii="Times New Roman" w:hAnsi="Times New Roman" w:cs="Times New Roman" w:hint="eastAsia"/>
          <w:sz w:val="28"/>
          <w:szCs w:val="28"/>
        </w:rPr>
        <w:t xml:space="preserve"> inclusions.</w:t>
      </w:r>
    </w:p>
    <w:p w:rsidR="00FC0799" w:rsidRPr="00F335F4" w:rsidRDefault="00FC0799" w:rsidP="00FC07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8"/>
          <w:szCs w:val="28"/>
        </w:rPr>
      </w:pPr>
    </w:p>
    <w:p w:rsidR="00F378C9" w:rsidRPr="00913696" w:rsidRDefault="00B92D1A" w:rsidP="00F378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hAnsi="Times New Roman" w:cs="Times New Roman" w:hint="eastAsia"/>
          <w:b/>
          <w:kern w:val="0"/>
          <w:sz w:val="32"/>
          <w:szCs w:val="32"/>
        </w:rPr>
        <w:t>5</w:t>
      </w:r>
      <w:r w:rsidR="00F378C9" w:rsidRPr="00913696">
        <w:rPr>
          <w:rFonts w:ascii="Times New Roman" w:hAnsi="Times New Roman" w:cs="Times New Roman"/>
          <w:b/>
          <w:kern w:val="0"/>
          <w:sz w:val="32"/>
          <w:szCs w:val="32"/>
        </w:rPr>
        <w:t xml:space="preserve">. </w:t>
      </w:r>
      <w:r w:rsidR="00F378C9">
        <w:rPr>
          <w:rFonts w:ascii="Times New Roman" w:hAnsi="Times New Roman" w:cs="Times New Roman" w:hint="eastAsia"/>
          <w:b/>
          <w:kern w:val="0"/>
          <w:sz w:val="32"/>
          <w:szCs w:val="32"/>
        </w:rPr>
        <w:t>Conclusion</w:t>
      </w:r>
    </w:p>
    <w:p w:rsidR="004C0F93" w:rsidRDefault="0015770B" w:rsidP="006346C6">
      <w:pPr>
        <w:autoSpaceDE w:val="0"/>
        <w:autoSpaceDN w:val="0"/>
        <w:adjustRightInd w:val="0"/>
        <w:ind w:firstLineChars="100" w:firstLine="280"/>
        <w:jc w:val="left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 w:rsidRPr="00F75009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</w:t>
      </w:r>
      <w:r w:rsidRPr="00F75009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he 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interaction problem of multiple piezoelectric </w:t>
      </w:r>
      <w:r w:rsidR="00932C02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inclusion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s embedded in an infinite non-piezoelectric matrix which contains a crack i</w:t>
      </w:r>
      <w:r w:rsidR="00196DEB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s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investigated. Based on the superposition principle of 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elasticity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, the problem can be obtained through the sum of two sub-problems. </w:t>
      </w:r>
      <w:r w:rsidR="004C0F93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</w:t>
      </w:r>
      <w:r w:rsidR="004C0F93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he s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ub-problem I has been solved. In sub-problem II, the crack is simulated </w:t>
      </w:r>
      <w:r w:rsidR="00D71937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by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a continuous distribution of edge dislocations with 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unknown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density. 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he solution of an edge dislocation interaction with multiple inclusions in elastic is derived as the Green functions. 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he stress field in sub-problem 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lastRenderedPageBreak/>
        <w:t xml:space="preserve">II can be derived through an integral over the Green functions along the crack line. 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he 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superposition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of the stress field of sub-problem I and sub-problem II should satisfy the traction free boundary condition along the crack surface. Thus a set of singular integral equations are formulated, they can be solved by numerical method. 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hen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t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>he stress intensity factors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a</w:t>
      </w:r>
      <w:r w:rsidRPr="00C17C2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re derived 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>in terms of the asymptotic</w:t>
      </w:r>
      <w:r w:rsidRPr="00C736E7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C736E7">
        <w:rPr>
          <w:rFonts w:ascii="Times New Roman" w:hAnsi="Times New Roman" w:cs="Times New Roman"/>
          <w:kern w:val="0"/>
          <w:sz w:val="28"/>
          <w:szCs w:val="28"/>
        </w:rPr>
        <w:t>values of the dislocation density functions evaluated from the integral equations.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="00267715">
        <w:rPr>
          <w:rFonts w:ascii="Times New Roman" w:hAnsi="Times New Roman" w:cs="Times New Roman" w:hint="eastAsia"/>
          <w:kern w:val="0"/>
          <w:sz w:val="28"/>
          <w:szCs w:val="28"/>
        </w:rPr>
        <w:t>N</w:t>
      </w:r>
      <w:r w:rsidR="00267715" w:rsidRPr="00143D6A">
        <w:rPr>
          <w:rFonts w:ascii="Times New Roman" w:hAnsi="Times New Roman" w:cs="Times New Roman"/>
          <w:kern w:val="0"/>
          <w:sz w:val="28"/>
          <w:szCs w:val="28"/>
        </w:rPr>
        <w:t>umerical examples</w:t>
      </w:r>
      <w:r w:rsidR="00267715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="00267715" w:rsidRPr="00143D6A">
        <w:rPr>
          <w:rFonts w:ascii="Times New Roman" w:hAnsi="Times New Roman" w:cs="Times New Roman"/>
          <w:kern w:val="0"/>
          <w:sz w:val="28"/>
          <w:szCs w:val="28"/>
        </w:rPr>
        <w:t>are given for various material constants combinations and geometric parameters.</w:t>
      </w:r>
      <w:r w:rsidR="00DF2163" w:rsidRPr="00DF2163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</w:t>
      </w:r>
      <w:r w:rsidR="00DF2163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</w:t>
      </w:r>
      <w:r w:rsidR="00DF2163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he numerical results indicate that </w:t>
      </w:r>
    </w:p>
    <w:p w:rsidR="004C0F93" w:rsidRPr="004C0F93" w:rsidRDefault="00CC0D2C" w:rsidP="004C0F93">
      <w:pPr>
        <w:pStyle w:val="a7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he</w:t>
      </w:r>
      <w:r w:rsidR="00DF2163" w:rsidRPr="004C0F93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electric loading plays an important role in the interaction between multiple piezoel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ectric inclusions and the crack</w:t>
      </w:r>
      <w:r w:rsidR="004C0F93" w:rsidRPr="004C0F93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.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</w:t>
      </w:r>
      <w:r w:rsidR="0092611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F</w:t>
      </w:r>
      <w:r w:rsidR="00926111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or example, the electric loading along a given direction may cause a crack closed, </w:t>
      </w:r>
      <w:r w:rsidR="00FE3599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but applying the opposite electric loading, the crack will be more </w:t>
      </w:r>
      <w:r w:rsidR="00FE3599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dangerous</w:t>
      </w:r>
      <w:r w:rsidR="00FE3599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.</w:t>
      </w:r>
    </w:p>
    <w:p w:rsidR="001847A4" w:rsidRPr="000E4712" w:rsidRDefault="00DF2163" w:rsidP="004C0F93">
      <w:pPr>
        <w:pStyle w:val="a7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</w:pPr>
      <w:r w:rsidRP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</w:t>
      </w:r>
      <w:r w:rsidR="00FE3599" w:rsidRPr="001847A4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</w:t>
      </w:r>
      <w:r w:rsidR="00FE3599" w:rsidRP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he </w:t>
      </w:r>
      <w:r w:rsidRP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influence of the </w:t>
      </w:r>
      <w:r w:rsidR="00B31F80" w:rsidRPr="001847A4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‘</w:t>
      </w:r>
      <w:r w:rsidR="00B31F80" w:rsidRP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softer</w:t>
      </w:r>
      <w:r w:rsidR="00B31F80" w:rsidRPr="001847A4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’</w:t>
      </w:r>
      <w:r w:rsidRP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piezoelectric inclusions on the crack is quite different from the </w:t>
      </w:r>
      <w:r w:rsidR="00B31F80" w:rsidRPr="001847A4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‘</w:t>
      </w:r>
      <w:r w:rsidR="00B31F80" w:rsidRP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harder</w:t>
      </w:r>
      <w:r w:rsidR="00B31F80" w:rsidRPr="001847A4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’</w:t>
      </w:r>
      <w:r w:rsidRP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piezoelectric inclusions</w:t>
      </w:r>
      <w:r w:rsidR="004C0F93" w:rsidRP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.</w:t>
      </w:r>
      <w:r w:rsidR="001847A4" w:rsidRP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</w:t>
      </w:r>
      <w:r w:rsidR="001847A4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</w:t>
      </w:r>
      <w:r w:rsid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he </w:t>
      </w:r>
      <w:r w:rsidR="001847A4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‘</w:t>
      </w:r>
      <w:r w:rsid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softer</w:t>
      </w:r>
      <w:r w:rsidR="001847A4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’</w:t>
      </w:r>
      <w:r w:rsid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inclusions are more sensitive to the changes of the geometric parameters and the electric loading. </w:t>
      </w:r>
      <w:r w:rsidR="001847A4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F</w:t>
      </w:r>
      <w:r w:rsidR="001847A4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or example, under different electric loading, the changes of the SIFs are </w:t>
      </w:r>
      <w:r w:rsidR="000E4712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great for the </w:t>
      </w:r>
      <w:r w:rsidR="000E4712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‘</w:t>
      </w:r>
      <w:r w:rsidR="000E4712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softer</w:t>
      </w:r>
      <w:r w:rsidR="000E4712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’</w:t>
      </w:r>
      <w:r w:rsidR="000E4712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inclusions</w:t>
      </w:r>
      <w:r w:rsidR="000E4712" w:rsidRPr="000E4712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0E4712">
        <w:rPr>
          <w:rFonts w:ascii="Times New Roman" w:hAnsi="Times New Roman" w:cs="Times New Roman" w:hint="eastAsia"/>
          <w:sz w:val="28"/>
          <w:szCs w:val="28"/>
        </w:rPr>
        <w:t xml:space="preserve">but there is hardly any change for the </w:t>
      </w:r>
      <w:r w:rsidR="000E4712">
        <w:rPr>
          <w:rFonts w:ascii="Times New Roman" w:hAnsi="Times New Roman" w:cs="Times New Roman"/>
          <w:sz w:val="28"/>
          <w:szCs w:val="28"/>
        </w:rPr>
        <w:t>‘</w:t>
      </w:r>
      <w:r w:rsidR="000E4712">
        <w:rPr>
          <w:rFonts w:ascii="Times New Roman" w:hAnsi="Times New Roman" w:cs="Times New Roman" w:hint="eastAsia"/>
          <w:sz w:val="28"/>
          <w:szCs w:val="28"/>
        </w:rPr>
        <w:t>harder</w:t>
      </w:r>
      <w:r w:rsidR="000E4712">
        <w:rPr>
          <w:rFonts w:ascii="Times New Roman" w:hAnsi="Times New Roman" w:cs="Times New Roman"/>
          <w:sz w:val="28"/>
          <w:szCs w:val="28"/>
        </w:rPr>
        <w:t>’</w:t>
      </w:r>
      <w:r w:rsidR="000E4712">
        <w:rPr>
          <w:rFonts w:ascii="Times New Roman" w:hAnsi="Times New Roman" w:cs="Times New Roman" w:hint="eastAsia"/>
          <w:sz w:val="28"/>
          <w:szCs w:val="28"/>
        </w:rPr>
        <w:t xml:space="preserve"> inclusions.</w:t>
      </w:r>
    </w:p>
    <w:p w:rsidR="00CD612F" w:rsidRPr="00CD612F" w:rsidRDefault="00CD612F" w:rsidP="004C0F93">
      <w:pPr>
        <w:pStyle w:val="a7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 w:rsidRPr="00CD612F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</w:t>
      </w:r>
      <w:r w:rsidRPr="00CD612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he geometric parameters have a remarkable influence on a crack.</w:t>
      </w:r>
      <w:r w:rsidRPr="00CD612F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E21FD9">
        <w:rPr>
          <w:rFonts w:ascii="Times New Roman" w:hAnsi="Times New Roman" w:cs="Times New Roman"/>
          <w:sz w:val="28"/>
          <w:szCs w:val="28"/>
        </w:rPr>
        <w:t>F</w:t>
      </w:r>
      <w:r w:rsidR="00E21FD9">
        <w:rPr>
          <w:rFonts w:ascii="Times New Roman" w:hAnsi="Times New Roman" w:cs="Times New Roman" w:hint="eastAsia"/>
          <w:sz w:val="28"/>
          <w:szCs w:val="28"/>
        </w:rPr>
        <w:t>or example, i</w:t>
      </w:r>
      <w:r w:rsidRPr="00CD612F">
        <w:rPr>
          <w:rFonts w:ascii="Times New Roman" w:hAnsi="Times New Roman" w:cs="Times New Roman" w:hint="eastAsia"/>
          <w:sz w:val="28"/>
          <w:szCs w:val="28"/>
        </w:rPr>
        <w:t xml:space="preserve">f one of multiple inclusions is replaced by a bigger one, the </w:t>
      </w:r>
      <w:r w:rsidRPr="00CD612F">
        <w:rPr>
          <w:rFonts w:ascii="Times New Roman" w:hAnsi="Times New Roman" w:cs="Times New Roman" w:hint="eastAsia"/>
          <w:sz w:val="28"/>
          <w:szCs w:val="28"/>
        </w:rPr>
        <w:lastRenderedPageBreak/>
        <w:t xml:space="preserve">SIFs will increase or decrease, depending on the relative stiffness of the inclusions and the matrix. </w:t>
      </w:r>
    </w:p>
    <w:p w:rsidR="00DF2163" w:rsidRPr="001847A4" w:rsidRDefault="000E4712" w:rsidP="004C0F93">
      <w:pPr>
        <w:pStyle w:val="a7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 w:rsidRPr="00CD612F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</w:t>
      </w:r>
      <w:r w:rsidRPr="00CD612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he </w:t>
      </w:r>
      <w:r w:rsidR="00DF2163" w:rsidRPr="00CD612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SIFs is greatly affected by the </w:t>
      </w:r>
      <w:r w:rsidR="00B70800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number and </w:t>
      </w:r>
      <w:r w:rsidR="00DF2163" w:rsidRPr="00CD612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array </w:t>
      </w:r>
      <w:r w:rsidR="00B70800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type </w:t>
      </w:r>
      <w:r w:rsidR="00DF2163" w:rsidRPr="00CD612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of </w:t>
      </w:r>
      <w:r w:rsidR="00B70800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inclusions</w:t>
      </w:r>
      <w:r w:rsidR="00DF2163" w:rsidRPr="00CD612F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.</w:t>
      </w:r>
      <w:r w:rsidR="007B3897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</w:t>
      </w:r>
      <w:r w:rsidR="007B3897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W</w:t>
      </w:r>
      <w:r w:rsidR="007B3897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hen multiple piezoelectric inclusions are interacting with a crack, this method can be used to identify whether the crack is dangerous or not.</w:t>
      </w:r>
    </w:p>
    <w:p w:rsidR="008A571A" w:rsidRPr="00771C7A" w:rsidRDefault="00771C7A" w:rsidP="008A571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color w:val="000000" w:themeColor="text1"/>
          <w:kern w:val="0"/>
          <w:sz w:val="30"/>
          <w:szCs w:val="30"/>
        </w:rPr>
      </w:pPr>
      <w:r w:rsidRPr="00771C7A">
        <w:rPr>
          <w:rFonts w:ascii="Times New Roman" w:hAnsi="Times New Roman" w:cs="Times New Roman" w:hint="eastAsia"/>
          <w:b/>
          <w:color w:val="000000" w:themeColor="text1"/>
          <w:kern w:val="0"/>
          <w:sz w:val="30"/>
          <w:szCs w:val="30"/>
        </w:rPr>
        <w:t>Reference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[1] </w:t>
      </w:r>
      <w:r w:rsidR="006B00D0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Herbert</w:t>
      </w:r>
      <w:r w:rsidR="006B00D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J</w:t>
      </w:r>
      <w:r w:rsidR="006B00D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.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Ferroelectric Transducers and Sensors</w:t>
      </w:r>
      <w:r w:rsidR="009F569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. </w:t>
      </w:r>
      <w:r w:rsidR="0055022F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New York </w:t>
      </w:r>
      <w:r w:rsidR="0055022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Gordon and Breach Science Publishers</w:t>
      </w:r>
      <w:r w:rsidR="0055022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1982.</w:t>
      </w:r>
    </w:p>
    <w:p w:rsidR="00102811" w:rsidRPr="00102811" w:rsidRDefault="00221A11" w:rsidP="001028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102811">
        <w:rPr>
          <w:rFonts w:ascii="Times New Roman" w:hAnsi="Times New Roman" w:cs="Times New Roman"/>
          <w:kern w:val="0"/>
          <w:sz w:val="24"/>
          <w:szCs w:val="24"/>
        </w:rPr>
        <w:t xml:space="preserve">[2] </w:t>
      </w:r>
      <w:r w:rsidR="00102811" w:rsidRPr="00102811">
        <w:rPr>
          <w:rFonts w:ascii="Times New Roman" w:hAnsi="Times New Roman" w:cs="Times New Roman" w:hint="eastAsia"/>
          <w:kern w:val="0"/>
          <w:sz w:val="24"/>
          <w:szCs w:val="24"/>
        </w:rPr>
        <w:t>Dong BQ, Li ZJ</w:t>
      </w:r>
      <w:r w:rsidR="006B00D0" w:rsidRPr="00102811">
        <w:rPr>
          <w:rFonts w:ascii="Times New Roman" w:hAnsi="Times New Roman" w:cs="Times New Roman" w:hint="eastAsia"/>
          <w:kern w:val="0"/>
          <w:sz w:val="24"/>
          <w:szCs w:val="24"/>
        </w:rPr>
        <w:t>.</w:t>
      </w:r>
      <w:r w:rsidRPr="0010281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102811" w:rsidRPr="00102811">
        <w:rPr>
          <w:rFonts w:ascii="Times New Roman" w:hAnsi="Times New Roman" w:cs="Times New Roman" w:hint="eastAsia"/>
          <w:kern w:val="0"/>
          <w:sz w:val="24"/>
          <w:szCs w:val="24"/>
        </w:rPr>
        <w:t>Cement-based piezoelectric ceramic smart composites. Composite science and technology</w:t>
      </w:r>
      <w:r w:rsidR="00102811" w:rsidRPr="00102811">
        <w:rPr>
          <w:rFonts w:ascii="Times New Roman" w:hAnsi="Times New Roman" w:cs="Times New Roman"/>
          <w:kern w:val="0"/>
          <w:sz w:val="24"/>
          <w:szCs w:val="24"/>
        </w:rPr>
        <w:t xml:space="preserve"> 20</w:t>
      </w:r>
      <w:r w:rsidR="00102811" w:rsidRPr="00102811">
        <w:rPr>
          <w:rFonts w:ascii="Times New Roman" w:hAnsi="Times New Roman" w:cs="Times New Roman" w:hint="eastAsia"/>
          <w:kern w:val="0"/>
          <w:sz w:val="24"/>
          <w:szCs w:val="24"/>
        </w:rPr>
        <w:t>05</w:t>
      </w:r>
      <w:r w:rsidR="00102811" w:rsidRPr="00102811">
        <w:rPr>
          <w:rFonts w:ascii="Times New Roman" w:hAnsi="Times New Roman" w:cs="Times New Roman"/>
          <w:kern w:val="0"/>
          <w:sz w:val="24"/>
          <w:szCs w:val="24"/>
        </w:rPr>
        <w:t>;</w:t>
      </w:r>
      <w:r w:rsidR="00102811" w:rsidRPr="00102811">
        <w:rPr>
          <w:rFonts w:ascii="Times New Roman" w:hAnsi="Times New Roman" w:cs="Times New Roman" w:hint="eastAsia"/>
          <w:kern w:val="0"/>
          <w:sz w:val="24"/>
          <w:szCs w:val="24"/>
        </w:rPr>
        <w:t>65</w:t>
      </w:r>
      <w:r w:rsidR="00102811" w:rsidRPr="00102811">
        <w:rPr>
          <w:rFonts w:ascii="Times New Roman" w:hAnsi="Times New Roman" w:cs="Times New Roman"/>
          <w:kern w:val="0"/>
          <w:sz w:val="24"/>
          <w:szCs w:val="24"/>
        </w:rPr>
        <w:t>:</w:t>
      </w:r>
      <w:r w:rsidR="00102811" w:rsidRPr="00102811">
        <w:rPr>
          <w:rFonts w:ascii="Times New Roman" w:hAnsi="Times New Roman" w:cs="Times New Roman" w:hint="eastAsia"/>
          <w:kern w:val="0"/>
          <w:sz w:val="24"/>
          <w:szCs w:val="24"/>
        </w:rPr>
        <w:t>1363-1371</w:t>
      </w:r>
      <w:r w:rsidR="00102811" w:rsidRPr="00102811">
        <w:rPr>
          <w:rFonts w:ascii="Times New Roman" w:hAnsi="Times New Roman" w:cs="Times New Roman"/>
          <w:kern w:val="0"/>
          <w:sz w:val="24"/>
          <w:szCs w:val="24"/>
        </w:rPr>
        <w:t>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[3]</w:t>
      </w:r>
      <w:r w:rsidR="006B00D0" w:rsidRPr="006B00D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6B00D0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Deeg</w:t>
      </w:r>
      <w:r w:rsidR="006B00D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WF.</w:t>
      </w:r>
      <w:r w:rsidR="006B00D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The analysis of dislocation, crack, and inclusion problems in piezoelectric solids</w:t>
      </w:r>
      <w:r w:rsidR="006B00D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.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Ph.D. thesis, Stanford University, 1980.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[4]</w:t>
      </w:r>
      <w:r w:rsidR="006B00D0" w:rsidRPr="006B00D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6B00D0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Pak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YE.</w:t>
      </w:r>
      <w:r w:rsidR="006B00D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Linear electro-elastic fracture mechanics of piezoelectric materials</w:t>
      </w:r>
      <w:r w:rsidR="006B00D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.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Int</w:t>
      </w:r>
      <w:r w:rsidR="006B00D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J</w:t>
      </w:r>
      <w:r w:rsidR="006B00D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Fract</w:t>
      </w:r>
      <w:r w:rsidR="006B00D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6B00D0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1992</w:t>
      </w:r>
      <w:r w:rsidR="006B00D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54</w:t>
      </w:r>
      <w:r w:rsidR="006B00D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79</w:t>
      </w:r>
      <w:r w:rsidR="002A3CBD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100.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[5]</w:t>
      </w:r>
      <w:r w:rsidR="00826537" w:rsidRPr="00826537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826537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Suo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Z</w:t>
      </w:r>
      <w:r w:rsidR="0082653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,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826537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Kuo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CM</w:t>
      </w:r>
      <w:r w:rsidR="0082653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,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826537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Barnett</w:t>
      </w:r>
      <w:r w:rsidR="0082653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DM</w:t>
      </w:r>
      <w:r w:rsidR="0082653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, </w:t>
      </w:r>
      <w:r w:rsidR="00826537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Willis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JR</w:t>
      </w:r>
      <w:r w:rsidR="0082653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.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Fracture mechanics for piezoelectric ceramics</w:t>
      </w:r>
      <w:r w:rsidR="0082653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.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J</w:t>
      </w:r>
      <w:r w:rsidR="0082653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Mech</w:t>
      </w:r>
      <w:r w:rsidR="0082653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Phys</w:t>
      </w:r>
      <w:r w:rsidR="0082653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Solids </w:t>
      </w:r>
      <w:r w:rsidR="00826537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1992</w:t>
      </w:r>
      <w:r w:rsidR="0082653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40</w:t>
      </w:r>
      <w:r w:rsidR="0082653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739</w:t>
      </w:r>
      <w:r w:rsidR="002A3CBD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765.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[6]</w:t>
      </w:r>
      <w:r w:rsidR="001F7144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Chou TW</w:t>
      </w:r>
      <w:r w:rsidR="001F7144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,</w:t>
      </w:r>
      <w:r w:rsidR="001F7144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Gao LM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,</w:t>
      </w:r>
      <w:r w:rsidR="0082653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1F7144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Thostenson ET</w:t>
      </w:r>
      <w:r w:rsidR="00157E01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, et</w:t>
      </w:r>
      <w:r w:rsidR="001252A8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157E01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al</w:t>
      </w:r>
      <w:r w:rsidR="0082653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. </w:t>
      </w:r>
      <w:r w:rsidR="001F7144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An assessment of the science and technology of carbon nanotube-based fibers and composites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. </w:t>
      </w:r>
      <w:r w:rsidR="001F7144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Composite science and technology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201</w:t>
      </w:r>
      <w:r w:rsidR="001F7144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0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;</w:t>
      </w:r>
      <w:r w:rsidR="001F7144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70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:</w:t>
      </w:r>
      <w:r w:rsidR="001F7144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1</w:t>
      </w:r>
      <w:r w:rsidR="002A3CBD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="001F7144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19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.</w:t>
      </w:r>
    </w:p>
    <w:p w:rsidR="00157E01" w:rsidRPr="00221A11" w:rsidRDefault="00221A11" w:rsidP="00157E0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[7] </w:t>
      </w:r>
      <w:r w:rsidR="00157E0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Tan P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,</w:t>
      </w:r>
      <w:r w:rsidR="0082653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157E0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Tong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157E0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LY</w:t>
      </w:r>
      <w:r w:rsidR="0082653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.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157E0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Micro-electromechanics models for piezoelectric-fiber-reinforced composite materials. Composite science and technology</w:t>
      </w:r>
      <w:r w:rsidR="00157E01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20</w:t>
      </w:r>
      <w:r w:rsidR="00157E0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01</w:t>
      </w:r>
      <w:r w:rsidR="00157E01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;</w:t>
      </w:r>
      <w:r w:rsidR="00157E0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61</w:t>
      </w:r>
      <w:r w:rsidR="00157E01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:</w:t>
      </w:r>
      <w:r w:rsidR="00157E0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759-769</w:t>
      </w:r>
      <w:r w:rsidR="00157E01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.</w:t>
      </w:r>
    </w:p>
    <w:p w:rsidR="00221A11" w:rsidRPr="00221A11" w:rsidRDefault="00221A11" w:rsidP="00157E0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[8] Wang X, Zhou K. Three-phase piezoelectric inclusions of arbitrary shape with internal uniform electroelastic field. Int J Eng Sci 2013;63:23</w:t>
      </w:r>
      <w:r w:rsidR="002A3CBD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2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9.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[9] </w:t>
      </w:r>
      <w:r w:rsidR="00D46BA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Yang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D46BA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BH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, </w:t>
      </w:r>
      <w:r w:rsidR="00D46BA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Gao CF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. </w:t>
      </w:r>
      <w:r w:rsidR="00D46BA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Anti-plane electro-elastic fields in an infinite matrix with N coated-piezoelectric inclusions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. </w:t>
      </w:r>
      <w:r w:rsidR="00D46BA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Composite science and technology</w:t>
      </w:r>
      <w:r w:rsidR="00BE3DE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20</w:t>
      </w:r>
      <w:r w:rsidR="00D46BA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09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;</w:t>
      </w:r>
      <w:r w:rsidR="00D46BA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69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:</w:t>
      </w:r>
      <w:r w:rsidR="00D46BA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2668</w:t>
      </w:r>
      <w:r w:rsidR="002A3CBD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="00D46BA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2674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[10] </w:t>
      </w:r>
      <w:r w:rsidR="00BE3DEA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Tamate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O</w:t>
      </w:r>
      <w:r w:rsidR="00BE3DE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.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The effect of a circular inclusion on the stresses around a line crack in a sheet under tension. Int</w:t>
      </w:r>
      <w:r w:rsidR="00BE3DE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J</w:t>
      </w:r>
      <w:r w:rsidR="00BE3DE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Fract</w:t>
      </w:r>
      <w:r w:rsidR="00BE3DE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Mech</w:t>
      </w:r>
      <w:r w:rsidR="00BE3DE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BE3DEA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1968</w:t>
      </w:r>
      <w:r w:rsidR="00BE3DE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4</w:t>
      </w:r>
      <w:r w:rsidR="00BE3DEA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257</w:t>
      </w:r>
      <w:r w:rsidR="002A3CBD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2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65.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[11]</w:t>
      </w:r>
      <w:r w:rsidR="006921EF" w:rsidRPr="006921EF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6921EF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Atkinson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</w:t>
      </w:r>
      <w:r w:rsidR="006921E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.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The interaction between a crack and an inclusion</w:t>
      </w:r>
      <w:r w:rsidR="006921E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.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Int</w:t>
      </w:r>
      <w:r w:rsidR="006921E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J</w:t>
      </w:r>
      <w:r w:rsidR="006921E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Eng</w:t>
      </w:r>
      <w:r w:rsidR="006921E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Sci</w:t>
      </w:r>
      <w:r w:rsidR="006921E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6921EF" w:rsidRPr="006921EF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6921EF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1972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6921E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10</w:t>
      </w:r>
      <w:r w:rsidR="006921E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127</w:t>
      </w:r>
      <w:r w:rsidR="002A3CBD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136.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[12] </w:t>
      </w:r>
      <w:r w:rsidR="00FC497F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Erdogan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F, </w:t>
      </w:r>
      <w:r w:rsidR="00FC497F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Gupta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GD, </w:t>
      </w:r>
      <w:r w:rsidR="00FC497F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Ratwani</w:t>
      </w:r>
      <w:r w:rsidR="00FC497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.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Interaction between a circular inclusion and an arbitrarily oriented crack. ASME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J</w:t>
      </w:r>
      <w:r w:rsidR="00FC497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Appl</w:t>
      </w:r>
      <w:r w:rsidR="00FC497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Mech</w:t>
      </w:r>
      <w:r w:rsidR="00FC497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FC497F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1974</w:t>
      </w:r>
      <w:r w:rsidR="00FC497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41</w:t>
      </w:r>
      <w:r w:rsidR="00FC497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1007</w:t>
      </w:r>
      <w:r w:rsidR="002A3CBD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10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13.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[13]</w:t>
      </w:r>
      <w:r w:rsidR="00FC497F" w:rsidRPr="00FC497F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FC497F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Hsu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YC, </w:t>
      </w:r>
      <w:r w:rsidR="00FC497F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Shivakumar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V.</w:t>
      </w:r>
      <w:r w:rsidR="00FC497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Interaction between an elastic circular inclusion and two symmetrically placed collinear cracks</w:t>
      </w:r>
      <w:r w:rsidR="00FC497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.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Int</w:t>
      </w:r>
      <w:r w:rsidR="00FC497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J</w:t>
      </w:r>
      <w:r w:rsidR="00FC497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Fract</w:t>
      </w:r>
      <w:r w:rsidR="00FC497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Mech</w:t>
      </w:r>
      <w:r w:rsidR="00FC497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FC497F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1976</w:t>
      </w:r>
      <w:r w:rsidR="00FC497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12</w:t>
      </w:r>
      <w:r w:rsidR="00FC497F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619-630.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[14] </w:t>
      </w:r>
      <w:r w:rsidR="00026772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Dai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DN</w:t>
      </w:r>
      <w:r w:rsidR="00026772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.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Modeling cracks in finite bodies by distributed dislocation dipoles. J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lastRenderedPageBreak/>
        <w:t>Fatigue</w:t>
      </w:r>
      <w:r w:rsidR="00026772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Fract</w:t>
      </w:r>
      <w:r w:rsidR="00026772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Eng</w:t>
      </w:r>
      <w:r w:rsidR="00026772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Mater Struct</w:t>
      </w:r>
      <w:r w:rsidR="00026772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026772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2002</w:t>
      </w:r>
      <w:r w:rsidR="00026772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25</w:t>
      </w:r>
      <w:r w:rsidR="00026772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27</w:t>
      </w:r>
      <w:r w:rsidR="002A3CBD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39.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[15] </w:t>
      </w:r>
      <w:r w:rsidR="004F7721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Hills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DA,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4F7721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Comninou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.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A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normally loaded half plane with an edge crack. Int</w:t>
      </w:r>
      <w:r w:rsidR="004F772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J</w:t>
      </w:r>
      <w:r w:rsidR="004F772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Solids Struct</w:t>
      </w:r>
      <w:r w:rsidR="004F772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4F7721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1985</w:t>
      </w:r>
      <w:r w:rsidR="004F772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21</w:t>
      </w:r>
      <w:r w:rsidR="004F772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399</w:t>
      </w:r>
      <w:r w:rsidR="002A3CBD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410.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[16] </w:t>
      </w:r>
      <w:r w:rsidR="004F7721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Helsing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J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.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Stress intensity factors for a crack in front of an inclusion. Eng</w:t>
      </w:r>
      <w:r w:rsidR="004F772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Fract</w:t>
      </w:r>
      <w:r w:rsidR="004F772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Mech</w:t>
      </w:r>
      <w:r w:rsidR="004F772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4F7721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1999</w:t>
      </w:r>
      <w:r w:rsidR="004F772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64</w:t>
      </w:r>
      <w:r w:rsidR="004F772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245</w:t>
      </w:r>
      <w:r w:rsidR="002A3CBD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2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53.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[17] </w:t>
      </w:r>
      <w:r w:rsidR="004F7721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Han</w:t>
      </w:r>
      <w:r w:rsidR="004F7721"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J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J</w:t>
      </w:r>
      <w:r w:rsidR="004F772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,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4F7721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Dhanasekar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</w:t>
      </w:r>
      <w:r w:rsidR="004F772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.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Modeling cracks in arbitrarily shaped finite bodies by distribution of dislocation. International journal of solids and structures</w:t>
      </w:r>
      <w:r w:rsidR="004F772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4F7721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2004</w:t>
      </w:r>
      <w:r w:rsidR="004F772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41</w:t>
      </w:r>
      <w:r w:rsidR="004F772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399</w:t>
      </w:r>
      <w:r w:rsidR="002A3CBD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411.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[18] </w:t>
      </w:r>
      <w:r w:rsidR="00952C40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Jin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X, </w:t>
      </w:r>
      <w:r w:rsidR="00952C40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Keer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L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.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Solution of multiple edge cracks in an elastic half plane. International Journal of Fracture</w:t>
      </w:r>
      <w:r w:rsidR="00952C4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952C40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2006</w:t>
      </w:r>
      <w:r w:rsidR="00952C4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137</w:t>
      </w:r>
      <w:r w:rsidR="00952C4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121</w:t>
      </w:r>
      <w:r w:rsidR="002A3CBD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1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37.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[19] </w:t>
      </w:r>
      <w:r w:rsidR="00800BB5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Nowell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D, </w:t>
      </w:r>
      <w:r w:rsidR="00800BB5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Hills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DA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.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Open cracks at or near free of positive radial stresses along the crack line in the edges. J Strain Anal</w:t>
      </w:r>
      <w:r w:rsidR="00800BB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800BB5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1987</w:t>
      </w:r>
      <w:r w:rsidR="00800BB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22</w:t>
      </w:r>
      <w:r w:rsidR="00800BB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177</w:t>
      </w:r>
      <w:r w:rsidR="002A3CBD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1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85.</w:t>
      </w:r>
    </w:p>
    <w:p w:rsidR="00221A11" w:rsidRPr="006A56AA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A56AA">
        <w:rPr>
          <w:rFonts w:ascii="Times New Roman" w:hAnsi="Times New Roman" w:cs="Times New Roman"/>
          <w:kern w:val="0"/>
          <w:sz w:val="24"/>
          <w:szCs w:val="24"/>
        </w:rPr>
        <w:t xml:space="preserve">[20] </w:t>
      </w:r>
      <w:r w:rsidR="00800BB5" w:rsidRPr="006A56AA">
        <w:rPr>
          <w:rFonts w:ascii="Times New Roman" w:hAnsi="Times New Roman" w:cs="Times New Roman"/>
          <w:kern w:val="0"/>
          <w:sz w:val="24"/>
          <w:szCs w:val="24"/>
        </w:rPr>
        <w:t xml:space="preserve">Nisitani </w:t>
      </w:r>
      <w:r w:rsidRPr="006A56AA">
        <w:rPr>
          <w:rFonts w:ascii="Times New Roman" w:hAnsi="Times New Roman" w:cs="Times New Roman"/>
          <w:kern w:val="0"/>
          <w:sz w:val="24"/>
          <w:szCs w:val="24"/>
        </w:rPr>
        <w:t xml:space="preserve">H, </w:t>
      </w:r>
      <w:r w:rsidR="00800BB5" w:rsidRPr="006A56AA">
        <w:rPr>
          <w:rFonts w:ascii="Times New Roman" w:hAnsi="Times New Roman" w:cs="Times New Roman"/>
          <w:kern w:val="0"/>
          <w:sz w:val="24"/>
          <w:szCs w:val="24"/>
        </w:rPr>
        <w:t xml:space="preserve">Chen </w:t>
      </w:r>
      <w:r w:rsidRPr="006A56AA">
        <w:rPr>
          <w:rFonts w:ascii="Times New Roman" w:hAnsi="Times New Roman" w:cs="Times New Roman"/>
          <w:kern w:val="0"/>
          <w:sz w:val="24"/>
          <w:szCs w:val="24"/>
        </w:rPr>
        <w:t>DH</w:t>
      </w:r>
      <w:r w:rsidR="00800BB5" w:rsidRPr="006A56AA">
        <w:rPr>
          <w:rFonts w:ascii="Times New Roman" w:hAnsi="Times New Roman" w:cs="Times New Roman" w:hint="eastAsia"/>
          <w:kern w:val="0"/>
          <w:sz w:val="24"/>
          <w:szCs w:val="24"/>
        </w:rPr>
        <w:t xml:space="preserve">, </w:t>
      </w:r>
      <w:r w:rsidR="00800BB5" w:rsidRPr="006A56AA">
        <w:rPr>
          <w:rFonts w:ascii="Times New Roman" w:hAnsi="Times New Roman" w:cs="Times New Roman"/>
          <w:kern w:val="0"/>
          <w:sz w:val="24"/>
          <w:szCs w:val="24"/>
        </w:rPr>
        <w:t xml:space="preserve">Saimoto </w:t>
      </w:r>
      <w:r w:rsidRPr="006A56AA">
        <w:rPr>
          <w:rFonts w:ascii="Times New Roman" w:hAnsi="Times New Roman" w:cs="Times New Roman"/>
          <w:kern w:val="0"/>
          <w:sz w:val="24"/>
          <w:szCs w:val="24"/>
        </w:rPr>
        <w:t>A</w:t>
      </w:r>
      <w:r w:rsidRPr="006A56AA">
        <w:rPr>
          <w:rFonts w:ascii="Times New Roman" w:hAnsi="Times New Roman" w:cs="Times New Roman" w:hint="eastAsia"/>
          <w:kern w:val="0"/>
          <w:sz w:val="24"/>
          <w:szCs w:val="24"/>
        </w:rPr>
        <w:t>.</w:t>
      </w:r>
      <w:r w:rsidRPr="006A56AA">
        <w:rPr>
          <w:rFonts w:ascii="Times New Roman" w:hAnsi="Times New Roman" w:cs="Times New Roman"/>
          <w:kern w:val="0"/>
          <w:sz w:val="24"/>
          <w:szCs w:val="24"/>
        </w:rPr>
        <w:t xml:space="preserve"> Interaction between an elliptic inclusion and a crack. In: Proceedings of the 1996 fourth international conference on computer-aided assessment and control, Computational Mechanics Inc., Billerica, MA,USA,1996;4:</w:t>
      </w:r>
      <w:r w:rsidR="002609E6" w:rsidRPr="006A56AA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Pr="006A56AA">
        <w:rPr>
          <w:rFonts w:ascii="Times New Roman" w:hAnsi="Times New Roman" w:cs="Times New Roman"/>
          <w:kern w:val="0"/>
          <w:sz w:val="24"/>
          <w:szCs w:val="24"/>
        </w:rPr>
        <w:t>325</w:t>
      </w:r>
      <w:r w:rsidR="002A3CBD" w:rsidRPr="006A56AA">
        <w:rPr>
          <w:rFonts w:ascii="Times New Roman" w:hAnsi="Times New Roman" w:cs="Times New Roman" w:hint="eastAsia"/>
          <w:kern w:val="0"/>
          <w:sz w:val="24"/>
          <w:szCs w:val="24"/>
        </w:rPr>
        <w:t>-</w:t>
      </w:r>
      <w:r w:rsidRPr="006A56AA">
        <w:rPr>
          <w:rFonts w:ascii="Times New Roman" w:hAnsi="Times New Roman" w:cs="Times New Roman" w:hint="eastAsia"/>
          <w:kern w:val="0"/>
          <w:sz w:val="24"/>
          <w:szCs w:val="24"/>
        </w:rPr>
        <w:t>3</w:t>
      </w:r>
      <w:r w:rsidRPr="006A56AA">
        <w:rPr>
          <w:rFonts w:ascii="Times New Roman" w:hAnsi="Times New Roman" w:cs="Times New Roman"/>
          <w:kern w:val="0"/>
          <w:sz w:val="24"/>
          <w:szCs w:val="24"/>
        </w:rPr>
        <w:t>32.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[21] </w:t>
      </w:r>
      <w:r w:rsidR="00800BB5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Luo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HA, </w:t>
      </w:r>
      <w:r w:rsidR="00800BB5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Chen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Y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.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Matrix cracking in fiber-reinforced composite materials. ASME J</w:t>
      </w:r>
      <w:r w:rsidR="00800BB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Appl</w:t>
      </w:r>
      <w:r w:rsidR="00800BB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Mech</w:t>
      </w:r>
      <w:r w:rsidR="00800BB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800BB5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1991</w:t>
      </w:r>
      <w:r w:rsidR="00800BB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58</w:t>
      </w:r>
      <w:r w:rsidR="00800BB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846–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84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8.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[22]Liu Y, Ru CQ, Schiavone P, Mioduchowski A</w:t>
      </w:r>
      <w:r w:rsidR="00800BB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.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New phenomena concerning the effect of imperfect bonding on radial matrix cracking in fiber composites. Int J Eng Sci 2001;39:2033</w:t>
      </w:r>
      <w:r w:rsidR="002A3CBD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20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50.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[23]Xiao ZM, Chen BJ. Stress intensity factor for a Griffith crack interacting with a coated inclusion. Int J Fract 2001;108:193</w:t>
      </w:r>
      <w:r w:rsidR="002A3CBD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205.</w:t>
      </w:r>
    </w:p>
    <w:p w:rsidR="00221A11" w:rsidRPr="00221A11" w:rsidRDefault="00221A11" w:rsidP="00FE61F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[24]Kim K, Sudak LJ</w:t>
      </w:r>
      <w:r w:rsidR="009267F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.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Interaction between a radial matrix crack and a three-phase circular inclusion with imperfect interface in plane elasticity. Int J Fract 2005;131:155</w:t>
      </w:r>
      <w:r w:rsidR="007E0F6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1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72.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[25]</w:t>
      </w:r>
      <w:r w:rsidR="002B1DE5" w:rsidRPr="002B1DE5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2B1DE5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Patton </w:t>
      </w:r>
      <w:r w:rsidR="002B1DE5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EM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, </w:t>
      </w:r>
      <w:r w:rsidR="002B1DE5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Santare </w:t>
      </w:r>
      <w:r w:rsidR="002B1DE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MH. The effect of a rigid elliptical inclusion on a straight crack</w:t>
      </w:r>
      <w:r w:rsidR="002B1DE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.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Int</w:t>
      </w:r>
      <w:r w:rsidR="002B1DE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J</w:t>
      </w:r>
      <w:r w:rsidR="002B1DE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Fract</w:t>
      </w:r>
      <w:r w:rsidR="002B1DE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2B1DE5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1990</w:t>
      </w:r>
      <w:r w:rsidR="002B1DE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46</w:t>
      </w:r>
      <w:r w:rsidR="002B1DE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71</w:t>
      </w:r>
      <w:r w:rsidR="007E0F6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79.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[26]</w:t>
      </w:r>
      <w:r w:rsidR="009267F7" w:rsidRPr="009267F7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9267F7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Sosa </w:t>
      </w:r>
      <w:r w:rsidR="009267F7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H</w:t>
      </w:r>
      <w:r w:rsidR="009267F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.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Plane problems in piezoelectric media with defects</w:t>
      </w:r>
      <w:r w:rsidR="009267F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.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Int</w:t>
      </w:r>
      <w:r w:rsidR="009267F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J</w:t>
      </w:r>
      <w:r w:rsidR="009267F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Solids</w:t>
      </w:r>
      <w:r w:rsidR="009267F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Struct</w:t>
      </w:r>
      <w:r w:rsidR="009267F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9267F7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1991</w:t>
      </w:r>
      <w:r w:rsidR="009267F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28</w:t>
      </w:r>
      <w:r w:rsidR="009267F7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491</w:t>
      </w:r>
      <w:r w:rsidR="007E0F6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505.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[27]</w:t>
      </w:r>
      <w:r w:rsidR="007E0F60" w:rsidRPr="007E0F6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7E0F60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Dunn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</w:t>
      </w:r>
      <w:r w:rsidR="007E0F6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L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, </w:t>
      </w:r>
      <w:r w:rsidR="007E0F60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Wienecke </w:t>
      </w:r>
      <w:r w:rsidR="007E0F6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H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A. Inclusion and inhomogeneities in transversely isotropic piezoelectric solids</w:t>
      </w:r>
      <w:r w:rsidR="007E0F6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.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Int</w:t>
      </w:r>
      <w:r w:rsidR="007E0F6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J</w:t>
      </w:r>
      <w:r w:rsidR="007E0F6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Solids</w:t>
      </w:r>
      <w:r w:rsidR="007E0F6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Struct</w:t>
      </w:r>
      <w:r w:rsidR="007E0F6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7E0F60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1997</w:t>
      </w:r>
      <w:r w:rsidR="007E0F6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34</w:t>
      </w:r>
      <w:r w:rsidR="007E0F6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3571</w:t>
      </w:r>
      <w:r w:rsidR="007E0F6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3582.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[28]</w:t>
      </w:r>
      <w:r w:rsidR="002B1DE5" w:rsidRPr="002B1DE5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2B1DE5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Qin </w:t>
      </w:r>
      <w:r w:rsidR="002B1DE5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Q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H. Thermoelectroelastic solution for elliptic inclusions and application to crack</w:t>
      </w:r>
      <w:r w:rsidR="002B1DE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inclusion problems</w:t>
      </w:r>
      <w:r w:rsidR="002B1DE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.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Appl</w:t>
      </w:r>
      <w:r w:rsidR="002B1DE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Math</w:t>
      </w:r>
      <w:r w:rsidR="002B1DE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Model</w:t>
      </w:r>
      <w:r w:rsidR="002B1DE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="002B1DE5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2000</w:t>
      </w:r>
      <w:r w:rsidR="002B1DE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25</w:t>
      </w:r>
      <w:r w:rsidR="002B1DE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</w:t>
      </w:r>
      <w:r w:rsidR="007E0F60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23.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[29]</w:t>
      </w:r>
      <w:r w:rsidR="002B1DE5" w:rsidRPr="002B1DE5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2B1DE5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Xiao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Z</w:t>
      </w:r>
      <w:r w:rsidR="002B1DE5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, </w:t>
      </w:r>
      <w:r w:rsidR="002B1DE5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Bai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J. On piezoelectric inhomogeneity related problems-part II: a circular piezoelectric inhomogeneity interacting with a nearby crack. International Journal of Engineering Science 1999</w:t>
      </w:r>
      <w:r w:rsidR="002B1DE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37: 961-976</w:t>
      </w:r>
      <w:r w:rsidR="002B1DE5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.</w:t>
      </w:r>
    </w:p>
    <w:p w:rsidR="00221A11" w:rsidRPr="002609E6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2609E6">
        <w:rPr>
          <w:rFonts w:ascii="Times New Roman" w:hAnsi="Times New Roman" w:cs="Times New Roman"/>
          <w:kern w:val="0"/>
          <w:sz w:val="24"/>
          <w:szCs w:val="24"/>
        </w:rPr>
        <w:t>[30]</w:t>
      </w:r>
      <w:r w:rsidR="00AB5719" w:rsidRPr="002609E6">
        <w:rPr>
          <w:rFonts w:ascii="Times New Roman" w:hAnsi="Times New Roman" w:cs="Times New Roman"/>
          <w:kern w:val="0"/>
          <w:sz w:val="24"/>
          <w:szCs w:val="24"/>
        </w:rPr>
        <w:t xml:space="preserve"> Timoshenko </w:t>
      </w:r>
      <w:r w:rsidRPr="002609E6">
        <w:rPr>
          <w:rFonts w:ascii="Times New Roman" w:hAnsi="Times New Roman" w:cs="Times New Roman"/>
          <w:kern w:val="0"/>
          <w:sz w:val="24"/>
          <w:szCs w:val="24"/>
        </w:rPr>
        <w:t>S</w:t>
      </w:r>
      <w:r w:rsidR="00AB5719" w:rsidRPr="002609E6">
        <w:rPr>
          <w:rFonts w:ascii="Times New Roman" w:hAnsi="Times New Roman" w:cs="Times New Roman"/>
          <w:kern w:val="0"/>
          <w:sz w:val="24"/>
          <w:szCs w:val="24"/>
        </w:rPr>
        <w:t>P</w:t>
      </w:r>
      <w:r w:rsidRPr="002609E6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AB5719" w:rsidRPr="002609E6">
        <w:rPr>
          <w:rFonts w:ascii="Times New Roman" w:hAnsi="Times New Roman" w:cs="Times New Roman"/>
          <w:kern w:val="0"/>
          <w:sz w:val="24"/>
          <w:szCs w:val="24"/>
        </w:rPr>
        <w:t>Goodier J</w:t>
      </w:r>
      <w:r w:rsidRPr="002609E6">
        <w:rPr>
          <w:rFonts w:ascii="Times New Roman" w:hAnsi="Times New Roman" w:cs="Times New Roman"/>
          <w:kern w:val="0"/>
          <w:sz w:val="24"/>
          <w:szCs w:val="24"/>
        </w:rPr>
        <w:t>N. Theory of Elasticity</w:t>
      </w:r>
      <w:r w:rsidR="00AB5719" w:rsidRPr="002609E6">
        <w:rPr>
          <w:rFonts w:ascii="Times New Roman" w:hAnsi="Times New Roman" w:cs="Times New Roman" w:hint="eastAsia"/>
          <w:kern w:val="0"/>
          <w:sz w:val="24"/>
          <w:szCs w:val="24"/>
        </w:rPr>
        <w:t xml:space="preserve">. </w:t>
      </w:r>
      <w:r w:rsidR="002609E6" w:rsidRPr="002609E6">
        <w:rPr>
          <w:rFonts w:ascii="Times New Roman" w:hAnsi="Times New Roman" w:cs="Times New Roman"/>
          <w:kern w:val="0"/>
          <w:sz w:val="24"/>
          <w:szCs w:val="24"/>
        </w:rPr>
        <w:t xml:space="preserve">New York </w:t>
      </w:r>
      <w:r w:rsidR="002609E6" w:rsidRPr="002609E6">
        <w:rPr>
          <w:rFonts w:ascii="Times New Roman" w:hAnsi="Times New Roman" w:cs="Times New Roman" w:hint="eastAsia"/>
          <w:kern w:val="0"/>
          <w:sz w:val="24"/>
          <w:szCs w:val="24"/>
        </w:rPr>
        <w:t>:</w:t>
      </w:r>
      <w:r w:rsidRPr="002609E6">
        <w:rPr>
          <w:rFonts w:ascii="Times New Roman" w:hAnsi="Times New Roman" w:cs="Times New Roman"/>
          <w:kern w:val="0"/>
          <w:sz w:val="24"/>
          <w:szCs w:val="24"/>
        </w:rPr>
        <w:t>McGraw-Hill</w:t>
      </w:r>
      <w:r w:rsidR="002609E6" w:rsidRPr="002609E6">
        <w:rPr>
          <w:rFonts w:ascii="Times New Roman" w:hAnsi="Times New Roman" w:cs="Times New Roman" w:hint="eastAsia"/>
          <w:kern w:val="0"/>
          <w:sz w:val="24"/>
          <w:szCs w:val="24"/>
        </w:rPr>
        <w:t>;</w:t>
      </w:r>
      <w:r w:rsidRPr="002609E6">
        <w:rPr>
          <w:rFonts w:ascii="Times New Roman" w:hAnsi="Times New Roman" w:cs="Times New Roman"/>
          <w:kern w:val="0"/>
          <w:sz w:val="24"/>
          <w:szCs w:val="24"/>
        </w:rPr>
        <w:t xml:space="preserve"> 1934.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[31]</w:t>
      </w:r>
      <w:r w:rsidR="00AB5719" w:rsidRPr="00AB5719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="00AB5719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Yang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BH, </w:t>
      </w:r>
      <w:r w:rsidR="00AB5719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Gao </w:t>
      </w:r>
      <w:r w:rsidR="00AB5719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F. </w:t>
      </w:r>
      <w:r w:rsidR="00AB5719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P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lane problems of multiple piezoelectric inclusions in a non-piezoelectric matrix. International Journal of Engineering Science </w:t>
      </w:r>
      <w:r w:rsidR="00AB5719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2010</w:t>
      </w:r>
      <w:r w:rsidR="00AB5719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48</w:t>
      </w:r>
      <w:r w:rsidR="00AB5719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518-528.</w:t>
      </w:r>
    </w:p>
    <w:p w:rsidR="00221A11" w:rsidRPr="002609E6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2609E6">
        <w:rPr>
          <w:rFonts w:ascii="Times New Roman" w:hAnsi="Times New Roman" w:cs="Times New Roman"/>
          <w:kern w:val="0"/>
          <w:sz w:val="24"/>
          <w:szCs w:val="24"/>
        </w:rPr>
        <w:t xml:space="preserve">[32] </w:t>
      </w:r>
      <w:r w:rsidR="00D553B4" w:rsidRPr="002609E6">
        <w:rPr>
          <w:rFonts w:ascii="Times New Roman" w:hAnsi="Times New Roman" w:cs="Times New Roman"/>
          <w:kern w:val="0"/>
          <w:sz w:val="24"/>
          <w:szCs w:val="24"/>
        </w:rPr>
        <w:t>Hills DA</w:t>
      </w:r>
      <w:r w:rsidRPr="002609E6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D553B4" w:rsidRPr="002609E6">
        <w:rPr>
          <w:rFonts w:ascii="Times New Roman" w:hAnsi="Times New Roman" w:cs="Times New Roman"/>
          <w:kern w:val="0"/>
          <w:sz w:val="24"/>
          <w:szCs w:val="24"/>
        </w:rPr>
        <w:t>Kelly AP</w:t>
      </w:r>
      <w:r w:rsidRPr="002609E6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D553B4" w:rsidRPr="002609E6">
        <w:rPr>
          <w:rFonts w:ascii="Times New Roman" w:hAnsi="Times New Roman" w:cs="Times New Roman"/>
          <w:kern w:val="0"/>
          <w:sz w:val="24"/>
          <w:szCs w:val="24"/>
        </w:rPr>
        <w:t>Dai D</w:t>
      </w:r>
      <w:r w:rsidRPr="002609E6">
        <w:rPr>
          <w:rFonts w:ascii="Times New Roman" w:hAnsi="Times New Roman" w:cs="Times New Roman"/>
          <w:kern w:val="0"/>
          <w:sz w:val="24"/>
          <w:szCs w:val="24"/>
        </w:rPr>
        <w:t>A</w:t>
      </w:r>
      <w:r w:rsidR="00D553B4" w:rsidRPr="002609E6">
        <w:rPr>
          <w:rFonts w:ascii="Times New Roman" w:hAnsi="Times New Roman" w:cs="Times New Roman" w:hint="eastAsia"/>
          <w:kern w:val="0"/>
          <w:sz w:val="24"/>
          <w:szCs w:val="24"/>
        </w:rPr>
        <w:t xml:space="preserve">, </w:t>
      </w:r>
      <w:r w:rsidR="00D553B4" w:rsidRPr="002609E6">
        <w:rPr>
          <w:rFonts w:ascii="Times New Roman" w:hAnsi="Times New Roman" w:cs="Times New Roman"/>
          <w:kern w:val="0"/>
          <w:sz w:val="24"/>
          <w:szCs w:val="24"/>
        </w:rPr>
        <w:t>Korsuncky A</w:t>
      </w:r>
      <w:r w:rsidRPr="002609E6">
        <w:rPr>
          <w:rFonts w:ascii="Times New Roman" w:hAnsi="Times New Roman" w:cs="Times New Roman"/>
          <w:kern w:val="0"/>
          <w:sz w:val="24"/>
          <w:szCs w:val="24"/>
        </w:rPr>
        <w:t>M</w:t>
      </w:r>
      <w:r w:rsidR="00D553B4" w:rsidRPr="002609E6">
        <w:rPr>
          <w:rFonts w:ascii="Times New Roman" w:hAnsi="Times New Roman" w:cs="Times New Roman" w:hint="eastAsia"/>
          <w:kern w:val="0"/>
          <w:sz w:val="24"/>
          <w:szCs w:val="24"/>
        </w:rPr>
        <w:t>.</w:t>
      </w:r>
      <w:r w:rsidRPr="002609E6">
        <w:rPr>
          <w:rFonts w:ascii="Times New Roman" w:hAnsi="Times New Roman" w:cs="Times New Roman"/>
          <w:kern w:val="0"/>
          <w:sz w:val="24"/>
          <w:szCs w:val="24"/>
        </w:rPr>
        <w:t xml:space="preserve"> Solution of Crack Problems, the Distributed Dislocation</w:t>
      </w:r>
      <w:r w:rsidRPr="002609E6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Pr="002609E6">
        <w:rPr>
          <w:rFonts w:ascii="Times New Roman" w:hAnsi="Times New Roman" w:cs="Times New Roman"/>
          <w:kern w:val="0"/>
          <w:sz w:val="24"/>
          <w:szCs w:val="24"/>
        </w:rPr>
        <w:t>Technique</w:t>
      </w:r>
      <w:r w:rsidR="00D553B4" w:rsidRPr="002609E6">
        <w:rPr>
          <w:rFonts w:ascii="Times New Roman" w:hAnsi="Times New Roman" w:cs="Times New Roman" w:hint="eastAsia"/>
          <w:kern w:val="0"/>
          <w:sz w:val="24"/>
          <w:szCs w:val="24"/>
        </w:rPr>
        <w:t>.</w:t>
      </w:r>
      <w:r w:rsidR="002609E6" w:rsidRPr="002609E6">
        <w:rPr>
          <w:rFonts w:ascii="Times New Roman" w:hAnsi="Times New Roman" w:cs="Times New Roman"/>
          <w:kern w:val="0"/>
          <w:sz w:val="24"/>
          <w:szCs w:val="24"/>
        </w:rPr>
        <w:t xml:space="preserve"> Dordrecht</w:t>
      </w:r>
      <w:r w:rsidR="002609E6" w:rsidRPr="002609E6">
        <w:rPr>
          <w:rFonts w:ascii="Times New Roman" w:hAnsi="Times New Roman" w:cs="Times New Roman" w:hint="eastAsia"/>
          <w:kern w:val="0"/>
          <w:sz w:val="24"/>
          <w:szCs w:val="24"/>
        </w:rPr>
        <w:t>:</w:t>
      </w:r>
      <w:r w:rsidR="00D553B4" w:rsidRPr="002609E6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Pr="002609E6">
        <w:rPr>
          <w:rFonts w:ascii="Times New Roman" w:hAnsi="Times New Roman" w:cs="Times New Roman"/>
          <w:kern w:val="0"/>
          <w:sz w:val="24"/>
          <w:szCs w:val="24"/>
        </w:rPr>
        <w:t>Kluwer</w:t>
      </w:r>
      <w:r w:rsidR="002609E6" w:rsidRPr="002609E6">
        <w:rPr>
          <w:rFonts w:ascii="Times New Roman" w:hAnsi="Times New Roman" w:cs="Times New Roman" w:hint="eastAsia"/>
          <w:kern w:val="0"/>
          <w:sz w:val="24"/>
          <w:szCs w:val="24"/>
        </w:rPr>
        <w:t>;</w:t>
      </w:r>
      <w:r w:rsidRPr="002609E6">
        <w:rPr>
          <w:rFonts w:ascii="Times New Roman" w:hAnsi="Times New Roman" w:cs="Times New Roman"/>
          <w:kern w:val="0"/>
          <w:sz w:val="24"/>
          <w:szCs w:val="24"/>
        </w:rPr>
        <w:t>1996.</w:t>
      </w:r>
    </w:p>
    <w:p w:rsidR="00221A11" w:rsidRPr="00221A11" w:rsidRDefault="00221A11" w:rsidP="00221A1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lastRenderedPageBreak/>
        <w:t xml:space="preserve">[33] </w:t>
      </w:r>
      <w:r w:rsidR="00D553B4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Erdogan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F.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Mixed boundary-value problems in mechanics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 xml:space="preserve">. 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Mechanics Today </w:t>
      </w:r>
      <w:r w:rsidR="00D553B4"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1990</w:t>
      </w:r>
      <w:r w:rsidR="00D553B4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;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4</w:t>
      </w:r>
      <w:r w:rsidR="00D553B4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: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</w:t>
      </w:r>
      <w:r w:rsidRPr="00221A11">
        <w:rPr>
          <w:rFonts w:ascii="Times New Roman" w:hAnsi="Times New Roman" w:cs="Times New Roman" w:hint="eastAsia"/>
          <w:color w:val="000000" w:themeColor="text1"/>
          <w:kern w:val="0"/>
          <w:sz w:val="24"/>
          <w:szCs w:val="24"/>
        </w:rPr>
        <w:t>-</w:t>
      </w:r>
      <w:r w:rsidRPr="00221A11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85. </w:t>
      </w:r>
    </w:p>
    <w:p w:rsidR="006F27BA" w:rsidRPr="00221A11" w:rsidRDefault="006F27BA">
      <w:pPr>
        <w:rPr>
          <w:color w:val="000000" w:themeColor="text1"/>
        </w:rPr>
      </w:pPr>
    </w:p>
    <w:sectPr w:rsidR="006F27BA" w:rsidRPr="00221A11" w:rsidSect="00824B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05D4" w:rsidRDefault="007405D4" w:rsidP="00FC0799">
      <w:r>
        <w:separator/>
      </w:r>
    </w:p>
  </w:endnote>
  <w:endnote w:type="continuationSeparator" w:id="1">
    <w:p w:rsidR="007405D4" w:rsidRDefault="007405D4" w:rsidP="00FC079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LNDF G+ Adv O T 863180fb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05D4" w:rsidRDefault="007405D4" w:rsidP="00FC0799">
      <w:r>
        <w:separator/>
      </w:r>
    </w:p>
  </w:footnote>
  <w:footnote w:type="continuationSeparator" w:id="1">
    <w:p w:rsidR="007405D4" w:rsidRDefault="007405D4" w:rsidP="00FC079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FA197F"/>
    <w:multiLevelType w:val="hybridMultilevel"/>
    <w:tmpl w:val="2EDE40F4"/>
    <w:lvl w:ilvl="0" w:tplc="849A83F0">
      <w:start w:val="1"/>
      <w:numFmt w:val="decimal"/>
      <w:lvlText w:val="(%1)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222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C0799"/>
    <w:rsid w:val="000004D7"/>
    <w:rsid w:val="00026772"/>
    <w:rsid w:val="00030B8A"/>
    <w:rsid w:val="00035660"/>
    <w:rsid w:val="00035875"/>
    <w:rsid w:val="000377C6"/>
    <w:rsid w:val="000546C6"/>
    <w:rsid w:val="00085B6D"/>
    <w:rsid w:val="000A7E13"/>
    <w:rsid w:val="000E4712"/>
    <w:rsid w:val="00102811"/>
    <w:rsid w:val="00120105"/>
    <w:rsid w:val="00120EBA"/>
    <w:rsid w:val="00121EE6"/>
    <w:rsid w:val="001252A8"/>
    <w:rsid w:val="0013065D"/>
    <w:rsid w:val="00130D83"/>
    <w:rsid w:val="00137932"/>
    <w:rsid w:val="001437F6"/>
    <w:rsid w:val="0015062B"/>
    <w:rsid w:val="00150811"/>
    <w:rsid w:val="001551C9"/>
    <w:rsid w:val="00156B5C"/>
    <w:rsid w:val="0015770B"/>
    <w:rsid w:val="00157E01"/>
    <w:rsid w:val="00173811"/>
    <w:rsid w:val="001847A4"/>
    <w:rsid w:val="00184B8C"/>
    <w:rsid w:val="00196DEB"/>
    <w:rsid w:val="001A7E22"/>
    <w:rsid w:val="001B19E5"/>
    <w:rsid w:val="001B5831"/>
    <w:rsid w:val="001C0B6E"/>
    <w:rsid w:val="001D36FD"/>
    <w:rsid w:val="001D6905"/>
    <w:rsid w:val="001F46FE"/>
    <w:rsid w:val="001F6F68"/>
    <w:rsid w:val="001F7144"/>
    <w:rsid w:val="00213F19"/>
    <w:rsid w:val="00221A11"/>
    <w:rsid w:val="002348D3"/>
    <w:rsid w:val="00242CAF"/>
    <w:rsid w:val="002520E9"/>
    <w:rsid w:val="002609E6"/>
    <w:rsid w:val="00267715"/>
    <w:rsid w:val="00272A29"/>
    <w:rsid w:val="00273B0E"/>
    <w:rsid w:val="002904A7"/>
    <w:rsid w:val="002A3CBD"/>
    <w:rsid w:val="002B1DE5"/>
    <w:rsid w:val="002C394E"/>
    <w:rsid w:val="002F2FB1"/>
    <w:rsid w:val="003054BA"/>
    <w:rsid w:val="00305B47"/>
    <w:rsid w:val="00311313"/>
    <w:rsid w:val="00345831"/>
    <w:rsid w:val="00382100"/>
    <w:rsid w:val="00383F33"/>
    <w:rsid w:val="0038406D"/>
    <w:rsid w:val="00394789"/>
    <w:rsid w:val="003A3E3F"/>
    <w:rsid w:val="003A52E5"/>
    <w:rsid w:val="003A7A55"/>
    <w:rsid w:val="003B336E"/>
    <w:rsid w:val="003B3944"/>
    <w:rsid w:val="003E3333"/>
    <w:rsid w:val="003E6968"/>
    <w:rsid w:val="003E7046"/>
    <w:rsid w:val="003F535D"/>
    <w:rsid w:val="00402D46"/>
    <w:rsid w:val="00415CEF"/>
    <w:rsid w:val="00427176"/>
    <w:rsid w:val="00464AC4"/>
    <w:rsid w:val="0046501D"/>
    <w:rsid w:val="00465A32"/>
    <w:rsid w:val="00487C59"/>
    <w:rsid w:val="00493BD1"/>
    <w:rsid w:val="00495FA4"/>
    <w:rsid w:val="00496D38"/>
    <w:rsid w:val="004B2AA1"/>
    <w:rsid w:val="004C0F93"/>
    <w:rsid w:val="004E5C2C"/>
    <w:rsid w:val="004F7721"/>
    <w:rsid w:val="004F7EB1"/>
    <w:rsid w:val="0050396F"/>
    <w:rsid w:val="005311A3"/>
    <w:rsid w:val="005462C0"/>
    <w:rsid w:val="0055022F"/>
    <w:rsid w:val="005526D5"/>
    <w:rsid w:val="00564E3B"/>
    <w:rsid w:val="0058725B"/>
    <w:rsid w:val="0059011D"/>
    <w:rsid w:val="0059195B"/>
    <w:rsid w:val="005A7F80"/>
    <w:rsid w:val="005B3D2A"/>
    <w:rsid w:val="005C366F"/>
    <w:rsid w:val="005D1DE9"/>
    <w:rsid w:val="005D6DF9"/>
    <w:rsid w:val="005F4256"/>
    <w:rsid w:val="00604745"/>
    <w:rsid w:val="00605AE6"/>
    <w:rsid w:val="0062686A"/>
    <w:rsid w:val="006346C6"/>
    <w:rsid w:val="00636B39"/>
    <w:rsid w:val="0064158A"/>
    <w:rsid w:val="006447EC"/>
    <w:rsid w:val="00646220"/>
    <w:rsid w:val="00647EF6"/>
    <w:rsid w:val="00657F75"/>
    <w:rsid w:val="0067298D"/>
    <w:rsid w:val="006921EF"/>
    <w:rsid w:val="0069737B"/>
    <w:rsid w:val="006A56AA"/>
    <w:rsid w:val="006B00D0"/>
    <w:rsid w:val="006B215F"/>
    <w:rsid w:val="006B26DF"/>
    <w:rsid w:val="006C1E0F"/>
    <w:rsid w:val="006D7701"/>
    <w:rsid w:val="006E34A6"/>
    <w:rsid w:val="006F27BA"/>
    <w:rsid w:val="006F2DC7"/>
    <w:rsid w:val="007204E9"/>
    <w:rsid w:val="00726D52"/>
    <w:rsid w:val="00737C58"/>
    <w:rsid w:val="007405D4"/>
    <w:rsid w:val="007647AA"/>
    <w:rsid w:val="00771C7A"/>
    <w:rsid w:val="007753D3"/>
    <w:rsid w:val="00776894"/>
    <w:rsid w:val="00780979"/>
    <w:rsid w:val="00783760"/>
    <w:rsid w:val="00787DD6"/>
    <w:rsid w:val="00791B45"/>
    <w:rsid w:val="00797562"/>
    <w:rsid w:val="007A1091"/>
    <w:rsid w:val="007A3ECE"/>
    <w:rsid w:val="007A5075"/>
    <w:rsid w:val="007A75BE"/>
    <w:rsid w:val="007B3897"/>
    <w:rsid w:val="007B5E9F"/>
    <w:rsid w:val="007C0D0F"/>
    <w:rsid w:val="007C103B"/>
    <w:rsid w:val="007C221A"/>
    <w:rsid w:val="007C3C9D"/>
    <w:rsid w:val="007C7530"/>
    <w:rsid w:val="007E0789"/>
    <w:rsid w:val="007E0F60"/>
    <w:rsid w:val="007E5FB3"/>
    <w:rsid w:val="007F17B1"/>
    <w:rsid w:val="007F4334"/>
    <w:rsid w:val="00800BB5"/>
    <w:rsid w:val="0080612D"/>
    <w:rsid w:val="008134D4"/>
    <w:rsid w:val="00821873"/>
    <w:rsid w:val="00824615"/>
    <w:rsid w:val="00824B83"/>
    <w:rsid w:val="00826537"/>
    <w:rsid w:val="00832BD3"/>
    <w:rsid w:val="008479FF"/>
    <w:rsid w:val="00853934"/>
    <w:rsid w:val="008544FD"/>
    <w:rsid w:val="00864B1F"/>
    <w:rsid w:val="00866170"/>
    <w:rsid w:val="008717F7"/>
    <w:rsid w:val="008829E2"/>
    <w:rsid w:val="008A5518"/>
    <w:rsid w:val="008A571A"/>
    <w:rsid w:val="008C7F35"/>
    <w:rsid w:val="008E249F"/>
    <w:rsid w:val="008E3941"/>
    <w:rsid w:val="008F3DB9"/>
    <w:rsid w:val="00906FCD"/>
    <w:rsid w:val="00921871"/>
    <w:rsid w:val="00926111"/>
    <w:rsid w:val="009267F7"/>
    <w:rsid w:val="009304D7"/>
    <w:rsid w:val="00932C02"/>
    <w:rsid w:val="009359E4"/>
    <w:rsid w:val="00943BDE"/>
    <w:rsid w:val="00952C40"/>
    <w:rsid w:val="00975FDE"/>
    <w:rsid w:val="0097743B"/>
    <w:rsid w:val="009931E1"/>
    <w:rsid w:val="009B269E"/>
    <w:rsid w:val="009B3E54"/>
    <w:rsid w:val="009B7020"/>
    <w:rsid w:val="009C54C6"/>
    <w:rsid w:val="009C5732"/>
    <w:rsid w:val="009C683F"/>
    <w:rsid w:val="009D5211"/>
    <w:rsid w:val="009D5910"/>
    <w:rsid w:val="009D65C9"/>
    <w:rsid w:val="009F5697"/>
    <w:rsid w:val="00A00569"/>
    <w:rsid w:val="00A22455"/>
    <w:rsid w:val="00A3229C"/>
    <w:rsid w:val="00A7594A"/>
    <w:rsid w:val="00A7680B"/>
    <w:rsid w:val="00A846E9"/>
    <w:rsid w:val="00A905CD"/>
    <w:rsid w:val="00AA2063"/>
    <w:rsid w:val="00AB555C"/>
    <w:rsid w:val="00AB5719"/>
    <w:rsid w:val="00AE39EF"/>
    <w:rsid w:val="00B1629E"/>
    <w:rsid w:val="00B2536F"/>
    <w:rsid w:val="00B26DD4"/>
    <w:rsid w:val="00B31F80"/>
    <w:rsid w:val="00B31FB5"/>
    <w:rsid w:val="00B444A5"/>
    <w:rsid w:val="00B455FB"/>
    <w:rsid w:val="00B46566"/>
    <w:rsid w:val="00B46AA2"/>
    <w:rsid w:val="00B533C6"/>
    <w:rsid w:val="00B65D32"/>
    <w:rsid w:val="00B70800"/>
    <w:rsid w:val="00B83145"/>
    <w:rsid w:val="00B92D1A"/>
    <w:rsid w:val="00B94429"/>
    <w:rsid w:val="00BB7C79"/>
    <w:rsid w:val="00BC3283"/>
    <w:rsid w:val="00BC4ED9"/>
    <w:rsid w:val="00BE3DEA"/>
    <w:rsid w:val="00BF1B47"/>
    <w:rsid w:val="00C1357A"/>
    <w:rsid w:val="00C17C28"/>
    <w:rsid w:val="00C26677"/>
    <w:rsid w:val="00C27087"/>
    <w:rsid w:val="00C45469"/>
    <w:rsid w:val="00C6342B"/>
    <w:rsid w:val="00C76A15"/>
    <w:rsid w:val="00C80B1C"/>
    <w:rsid w:val="00C85536"/>
    <w:rsid w:val="00C920E0"/>
    <w:rsid w:val="00C95435"/>
    <w:rsid w:val="00CA2876"/>
    <w:rsid w:val="00CB0113"/>
    <w:rsid w:val="00CB0D81"/>
    <w:rsid w:val="00CC06E5"/>
    <w:rsid w:val="00CC0D2C"/>
    <w:rsid w:val="00CC2A3F"/>
    <w:rsid w:val="00CD186C"/>
    <w:rsid w:val="00CD612F"/>
    <w:rsid w:val="00CF4CD8"/>
    <w:rsid w:val="00D03FAA"/>
    <w:rsid w:val="00D04E43"/>
    <w:rsid w:val="00D10620"/>
    <w:rsid w:val="00D37150"/>
    <w:rsid w:val="00D40C3C"/>
    <w:rsid w:val="00D46BAA"/>
    <w:rsid w:val="00D512A3"/>
    <w:rsid w:val="00D553B4"/>
    <w:rsid w:val="00D55D73"/>
    <w:rsid w:val="00D57B01"/>
    <w:rsid w:val="00D71937"/>
    <w:rsid w:val="00D73612"/>
    <w:rsid w:val="00D73680"/>
    <w:rsid w:val="00D76E09"/>
    <w:rsid w:val="00D85FA9"/>
    <w:rsid w:val="00D86078"/>
    <w:rsid w:val="00D95A23"/>
    <w:rsid w:val="00DA4ED1"/>
    <w:rsid w:val="00DB1C3A"/>
    <w:rsid w:val="00DD0E91"/>
    <w:rsid w:val="00DF2163"/>
    <w:rsid w:val="00E074EF"/>
    <w:rsid w:val="00E11492"/>
    <w:rsid w:val="00E11A10"/>
    <w:rsid w:val="00E21FD9"/>
    <w:rsid w:val="00E379B1"/>
    <w:rsid w:val="00E52FA3"/>
    <w:rsid w:val="00E53615"/>
    <w:rsid w:val="00E57751"/>
    <w:rsid w:val="00E57E95"/>
    <w:rsid w:val="00E62D55"/>
    <w:rsid w:val="00E6601A"/>
    <w:rsid w:val="00E74B1B"/>
    <w:rsid w:val="00EA424C"/>
    <w:rsid w:val="00EC493D"/>
    <w:rsid w:val="00EC7373"/>
    <w:rsid w:val="00ED43E7"/>
    <w:rsid w:val="00EF5A55"/>
    <w:rsid w:val="00F03FBF"/>
    <w:rsid w:val="00F04BA8"/>
    <w:rsid w:val="00F14AF4"/>
    <w:rsid w:val="00F22D7D"/>
    <w:rsid w:val="00F339E2"/>
    <w:rsid w:val="00F3623A"/>
    <w:rsid w:val="00F378C9"/>
    <w:rsid w:val="00F432D0"/>
    <w:rsid w:val="00F43738"/>
    <w:rsid w:val="00F51A8F"/>
    <w:rsid w:val="00F56E5B"/>
    <w:rsid w:val="00F71C28"/>
    <w:rsid w:val="00F768D3"/>
    <w:rsid w:val="00F916AD"/>
    <w:rsid w:val="00FA30BC"/>
    <w:rsid w:val="00FA7526"/>
    <w:rsid w:val="00FB7025"/>
    <w:rsid w:val="00FC0799"/>
    <w:rsid w:val="00FC497F"/>
    <w:rsid w:val="00FD4D82"/>
    <w:rsid w:val="00FE3599"/>
    <w:rsid w:val="00FE61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079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C07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C079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C07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C079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C079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C0799"/>
    <w:rPr>
      <w:sz w:val="18"/>
      <w:szCs w:val="18"/>
    </w:rPr>
  </w:style>
  <w:style w:type="character" w:customStyle="1" w:styleId="Char10">
    <w:name w:val="批注框文本 Char1"/>
    <w:basedOn w:val="a0"/>
    <w:link w:val="a5"/>
    <w:uiPriority w:val="99"/>
    <w:semiHidden/>
    <w:rsid w:val="00FC0799"/>
    <w:rPr>
      <w:sz w:val="18"/>
      <w:szCs w:val="18"/>
    </w:rPr>
  </w:style>
  <w:style w:type="table" w:styleId="a6">
    <w:name w:val="Table Grid"/>
    <w:basedOn w:val="a1"/>
    <w:uiPriority w:val="59"/>
    <w:rsid w:val="00CB011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4C0F93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5.bin"/><Relationship Id="rId21" Type="http://schemas.openxmlformats.org/officeDocument/2006/relationships/oleObject" Target="embeddings/oleObject8.bin"/><Relationship Id="rId42" Type="http://schemas.openxmlformats.org/officeDocument/2006/relationships/image" Target="media/image25.wmf"/><Relationship Id="rId63" Type="http://schemas.openxmlformats.org/officeDocument/2006/relationships/oleObject" Target="embeddings/oleObject17.bin"/><Relationship Id="rId84" Type="http://schemas.openxmlformats.org/officeDocument/2006/relationships/oleObject" Target="embeddings/oleObject28.bin"/><Relationship Id="rId138" Type="http://schemas.openxmlformats.org/officeDocument/2006/relationships/image" Target="media/image76.wmf"/><Relationship Id="rId159" Type="http://schemas.openxmlformats.org/officeDocument/2006/relationships/image" Target="media/image86.wmf"/><Relationship Id="rId170" Type="http://schemas.openxmlformats.org/officeDocument/2006/relationships/oleObject" Target="embeddings/oleObject72.bin"/><Relationship Id="rId191" Type="http://schemas.openxmlformats.org/officeDocument/2006/relationships/image" Target="media/image102.wmf"/><Relationship Id="rId205" Type="http://schemas.openxmlformats.org/officeDocument/2006/relationships/image" Target="media/image109.wmf"/><Relationship Id="rId226" Type="http://schemas.openxmlformats.org/officeDocument/2006/relationships/image" Target="media/image119.wmf"/><Relationship Id="rId247" Type="http://schemas.openxmlformats.org/officeDocument/2006/relationships/oleObject" Target="embeddings/oleObject113.bin"/><Relationship Id="rId107" Type="http://schemas.openxmlformats.org/officeDocument/2006/relationships/oleObject" Target="embeddings/oleObject40.bin"/><Relationship Id="rId268" Type="http://schemas.openxmlformats.org/officeDocument/2006/relationships/oleObject" Target="embeddings/oleObject125.bin"/><Relationship Id="rId11" Type="http://schemas.openxmlformats.org/officeDocument/2006/relationships/oleObject" Target="embeddings/oleObject2.bin"/><Relationship Id="rId32" Type="http://schemas.openxmlformats.org/officeDocument/2006/relationships/image" Target="media/image15.wmf"/><Relationship Id="rId53" Type="http://schemas.openxmlformats.org/officeDocument/2006/relationships/oleObject" Target="embeddings/oleObject12.bin"/><Relationship Id="rId74" Type="http://schemas.openxmlformats.org/officeDocument/2006/relationships/image" Target="media/image44.wmf"/><Relationship Id="rId128" Type="http://schemas.openxmlformats.org/officeDocument/2006/relationships/image" Target="media/image71.wmf"/><Relationship Id="rId149" Type="http://schemas.openxmlformats.org/officeDocument/2006/relationships/image" Target="media/image81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4.bin"/><Relationship Id="rId160" Type="http://schemas.openxmlformats.org/officeDocument/2006/relationships/oleObject" Target="embeddings/oleObject67.bin"/><Relationship Id="rId181" Type="http://schemas.openxmlformats.org/officeDocument/2006/relationships/image" Target="media/image97.wmf"/><Relationship Id="rId216" Type="http://schemas.openxmlformats.org/officeDocument/2006/relationships/oleObject" Target="embeddings/oleObject95.bin"/><Relationship Id="rId237" Type="http://schemas.openxmlformats.org/officeDocument/2006/relationships/oleObject" Target="embeddings/oleObject107.bin"/><Relationship Id="rId258" Type="http://schemas.openxmlformats.org/officeDocument/2006/relationships/image" Target="media/image132.wmf"/><Relationship Id="rId22" Type="http://schemas.openxmlformats.org/officeDocument/2006/relationships/image" Target="media/image7.wmf"/><Relationship Id="rId43" Type="http://schemas.openxmlformats.org/officeDocument/2006/relationships/image" Target="media/image26.wmf"/><Relationship Id="rId64" Type="http://schemas.openxmlformats.org/officeDocument/2006/relationships/image" Target="media/image40.wmf"/><Relationship Id="rId118" Type="http://schemas.openxmlformats.org/officeDocument/2006/relationships/image" Target="media/image66.wmf"/><Relationship Id="rId139" Type="http://schemas.openxmlformats.org/officeDocument/2006/relationships/oleObject" Target="embeddings/oleObject56.bin"/><Relationship Id="rId85" Type="http://schemas.openxmlformats.org/officeDocument/2006/relationships/image" Target="media/image50.wmf"/><Relationship Id="rId150" Type="http://schemas.openxmlformats.org/officeDocument/2006/relationships/oleObject" Target="embeddings/oleObject62.bin"/><Relationship Id="rId171" Type="http://schemas.openxmlformats.org/officeDocument/2006/relationships/image" Target="media/image92.wmf"/><Relationship Id="rId192" Type="http://schemas.openxmlformats.org/officeDocument/2006/relationships/oleObject" Target="embeddings/oleObject83.bin"/><Relationship Id="rId206" Type="http://schemas.openxmlformats.org/officeDocument/2006/relationships/oleObject" Target="embeddings/oleObject90.bin"/><Relationship Id="rId227" Type="http://schemas.openxmlformats.org/officeDocument/2006/relationships/oleObject" Target="embeddings/oleObject101.bin"/><Relationship Id="rId248" Type="http://schemas.openxmlformats.org/officeDocument/2006/relationships/image" Target="media/image128.wmf"/><Relationship Id="rId269" Type="http://schemas.openxmlformats.org/officeDocument/2006/relationships/oleObject" Target="embeddings/oleObject126.bin"/><Relationship Id="rId12" Type="http://schemas.openxmlformats.org/officeDocument/2006/relationships/image" Target="media/image3.wmf"/><Relationship Id="rId33" Type="http://schemas.openxmlformats.org/officeDocument/2006/relationships/image" Target="media/image16.wmf"/><Relationship Id="rId108" Type="http://schemas.openxmlformats.org/officeDocument/2006/relationships/image" Target="media/image61.wmf"/><Relationship Id="rId129" Type="http://schemas.openxmlformats.org/officeDocument/2006/relationships/oleObject" Target="embeddings/oleObject51.bin"/><Relationship Id="rId54" Type="http://schemas.openxmlformats.org/officeDocument/2006/relationships/image" Target="media/image35.wmf"/><Relationship Id="rId75" Type="http://schemas.openxmlformats.org/officeDocument/2006/relationships/oleObject" Target="embeddings/oleObject24.bin"/><Relationship Id="rId96" Type="http://schemas.openxmlformats.org/officeDocument/2006/relationships/image" Target="media/image55.wmf"/><Relationship Id="rId140" Type="http://schemas.openxmlformats.org/officeDocument/2006/relationships/image" Target="media/image77.wmf"/><Relationship Id="rId161" Type="http://schemas.openxmlformats.org/officeDocument/2006/relationships/image" Target="media/image87.wmf"/><Relationship Id="rId182" Type="http://schemas.openxmlformats.org/officeDocument/2006/relationships/oleObject" Target="embeddings/oleObject78.bin"/><Relationship Id="rId217" Type="http://schemas.openxmlformats.org/officeDocument/2006/relationships/image" Target="media/image115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08.bin"/><Relationship Id="rId259" Type="http://schemas.openxmlformats.org/officeDocument/2006/relationships/oleObject" Target="embeddings/oleObject120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46.bin"/><Relationship Id="rId270" Type="http://schemas.openxmlformats.org/officeDocument/2006/relationships/oleObject" Target="embeddings/oleObject127.bin"/><Relationship Id="rId44" Type="http://schemas.openxmlformats.org/officeDocument/2006/relationships/image" Target="media/image27.wmf"/><Relationship Id="rId60" Type="http://schemas.openxmlformats.org/officeDocument/2006/relationships/image" Target="media/image38.wmf"/><Relationship Id="rId65" Type="http://schemas.openxmlformats.org/officeDocument/2006/relationships/oleObject" Target="embeddings/oleObject18.bin"/><Relationship Id="rId81" Type="http://schemas.openxmlformats.org/officeDocument/2006/relationships/oleObject" Target="embeddings/oleObject27.bin"/><Relationship Id="rId86" Type="http://schemas.openxmlformats.org/officeDocument/2006/relationships/oleObject" Target="embeddings/oleObject29.bin"/><Relationship Id="rId130" Type="http://schemas.openxmlformats.org/officeDocument/2006/relationships/image" Target="media/image72.wmf"/><Relationship Id="rId135" Type="http://schemas.openxmlformats.org/officeDocument/2006/relationships/oleObject" Target="embeddings/oleObject54.bin"/><Relationship Id="rId151" Type="http://schemas.openxmlformats.org/officeDocument/2006/relationships/image" Target="media/image82.wmf"/><Relationship Id="rId156" Type="http://schemas.openxmlformats.org/officeDocument/2006/relationships/oleObject" Target="embeddings/oleObject65.bin"/><Relationship Id="rId177" Type="http://schemas.openxmlformats.org/officeDocument/2006/relationships/image" Target="media/image95.wmf"/><Relationship Id="rId198" Type="http://schemas.openxmlformats.org/officeDocument/2006/relationships/oleObject" Target="embeddings/oleObject86.bin"/><Relationship Id="rId172" Type="http://schemas.openxmlformats.org/officeDocument/2006/relationships/oleObject" Target="embeddings/oleObject73.bin"/><Relationship Id="rId193" Type="http://schemas.openxmlformats.org/officeDocument/2006/relationships/image" Target="media/image103.wmf"/><Relationship Id="rId202" Type="http://schemas.openxmlformats.org/officeDocument/2006/relationships/oleObject" Target="embeddings/oleObject88.bin"/><Relationship Id="rId207" Type="http://schemas.openxmlformats.org/officeDocument/2006/relationships/image" Target="media/image110.wmf"/><Relationship Id="rId223" Type="http://schemas.openxmlformats.org/officeDocument/2006/relationships/image" Target="media/image118.wmf"/><Relationship Id="rId228" Type="http://schemas.openxmlformats.org/officeDocument/2006/relationships/oleObject" Target="embeddings/oleObject102.bin"/><Relationship Id="rId244" Type="http://schemas.openxmlformats.org/officeDocument/2006/relationships/image" Target="media/image126.wmf"/><Relationship Id="rId249" Type="http://schemas.openxmlformats.org/officeDocument/2006/relationships/oleObject" Target="embeddings/oleObject114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39" Type="http://schemas.openxmlformats.org/officeDocument/2006/relationships/image" Target="media/image22.wmf"/><Relationship Id="rId109" Type="http://schemas.openxmlformats.org/officeDocument/2006/relationships/oleObject" Target="embeddings/oleObject41.bin"/><Relationship Id="rId260" Type="http://schemas.openxmlformats.org/officeDocument/2006/relationships/image" Target="media/image133.wmf"/><Relationship Id="rId265" Type="http://schemas.openxmlformats.org/officeDocument/2006/relationships/image" Target="media/image135.wmf"/><Relationship Id="rId34" Type="http://schemas.openxmlformats.org/officeDocument/2006/relationships/image" Target="media/image17.wmf"/><Relationship Id="rId50" Type="http://schemas.openxmlformats.org/officeDocument/2006/relationships/image" Target="media/image33.wmf"/><Relationship Id="rId55" Type="http://schemas.openxmlformats.org/officeDocument/2006/relationships/oleObject" Target="embeddings/oleObject13.bin"/><Relationship Id="rId76" Type="http://schemas.openxmlformats.org/officeDocument/2006/relationships/image" Target="media/image45.wmf"/><Relationship Id="rId97" Type="http://schemas.openxmlformats.org/officeDocument/2006/relationships/oleObject" Target="embeddings/oleObject35.bin"/><Relationship Id="rId104" Type="http://schemas.openxmlformats.org/officeDocument/2006/relationships/image" Target="media/image59.wmf"/><Relationship Id="rId120" Type="http://schemas.openxmlformats.org/officeDocument/2006/relationships/image" Target="media/image67.wmf"/><Relationship Id="rId125" Type="http://schemas.openxmlformats.org/officeDocument/2006/relationships/oleObject" Target="embeddings/oleObject49.bin"/><Relationship Id="rId141" Type="http://schemas.openxmlformats.org/officeDocument/2006/relationships/oleObject" Target="embeddings/oleObject57.bin"/><Relationship Id="rId146" Type="http://schemas.openxmlformats.org/officeDocument/2006/relationships/oleObject" Target="embeddings/oleObject60.bin"/><Relationship Id="rId167" Type="http://schemas.openxmlformats.org/officeDocument/2006/relationships/image" Target="media/image90.wmf"/><Relationship Id="rId188" Type="http://schemas.openxmlformats.org/officeDocument/2006/relationships/oleObject" Target="embeddings/oleObject81.bin"/><Relationship Id="rId7" Type="http://schemas.openxmlformats.org/officeDocument/2006/relationships/endnotes" Target="endnotes.xml"/><Relationship Id="rId71" Type="http://schemas.openxmlformats.org/officeDocument/2006/relationships/oleObject" Target="embeddings/oleObject22.bin"/><Relationship Id="rId92" Type="http://schemas.openxmlformats.org/officeDocument/2006/relationships/oleObject" Target="embeddings/oleObject32.bin"/><Relationship Id="rId162" Type="http://schemas.openxmlformats.org/officeDocument/2006/relationships/oleObject" Target="embeddings/oleObject68.bin"/><Relationship Id="rId183" Type="http://schemas.openxmlformats.org/officeDocument/2006/relationships/image" Target="media/image98.wmf"/><Relationship Id="rId213" Type="http://schemas.openxmlformats.org/officeDocument/2006/relationships/image" Target="media/image113.wmf"/><Relationship Id="rId218" Type="http://schemas.openxmlformats.org/officeDocument/2006/relationships/oleObject" Target="embeddings/oleObject96.bin"/><Relationship Id="rId234" Type="http://schemas.openxmlformats.org/officeDocument/2006/relationships/oleObject" Target="embeddings/oleObject105.bin"/><Relationship Id="rId239" Type="http://schemas.openxmlformats.org/officeDocument/2006/relationships/image" Target="media/image124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0" Type="http://schemas.openxmlformats.org/officeDocument/2006/relationships/oleObject" Target="embeddings/oleObject115.bin"/><Relationship Id="rId255" Type="http://schemas.openxmlformats.org/officeDocument/2006/relationships/oleObject" Target="embeddings/oleObject118.bin"/><Relationship Id="rId271" Type="http://schemas.openxmlformats.org/officeDocument/2006/relationships/oleObject" Target="embeddings/oleObject128.bin"/><Relationship Id="rId24" Type="http://schemas.openxmlformats.org/officeDocument/2006/relationships/image" Target="media/image8.wmf"/><Relationship Id="rId40" Type="http://schemas.openxmlformats.org/officeDocument/2006/relationships/image" Target="media/image23.wmf"/><Relationship Id="rId45" Type="http://schemas.openxmlformats.org/officeDocument/2006/relationships/image" Target="media/image28.wmf"/><Relationship Id="rId66" Type="http://schemas.openxmlformats.org/officeDocument/2006/relationships/image" Target="media/image41.wmf"/><Relationship Id="rId87" Type="http://schemas.openxmlformats.org/officeDocument/2006/relationships/image" Target="media/image51.wmf"/><Relationship Id="rId110" Type="http://schemas.openxmlformats.org/officeDocument/2006/relationships/image" Target="media/image62.wmf"/><Relationship Id="rId115" Type="http://schemas.openxmlformats.org/officeDocument/2006/relationships/oleObject" Target="embeddings/oleObject44.bin"/><Relationship Id="rId131" Type="http://schemas.openxmlformats.org/officeDocument/2006/relationships/oleObject" Target="embeddings/oleObject52.bin"/><Relationship Id="rId136" Type="http://schemas.openxmlformats.org/officeDocument/2006/relationships/image" Target="media/image75.wmf"/><Relationship Id="rId157" Type="http://schemas.openxmlformats.org/officeDocument/2006/relationships/image" Target="media/image85.wmf"/><Relationship Id="rId178" Type="http://schemas.openxmlformats.org/officeDocument/2006/relationships/oleObject" Target="embeddings/oleObject76.bin"/><Relationship Id="rId61" Type="http://schemas.openxmlformats.org/officeDocument/2006/relationships/oleObject" Target="embeddings/oleObject16.bin"/><Relationship Id="rId82" Type="http://schemas.openxmlformats.org/officeDocument/2006/relationships/image" Target="media/image48.wmf"/><Relationship Id="rId152" Type="http://schemas.openxmlformats.org/officeDocument/2006/relationships/oleObject" Target="embeddings/oleObject63.bin"/><Relationship Id="rId173" Type="http://schemas.openxmlformats.org/officeDocument/2006/relationships/image" Target="media/image93.wmf"/><Relationship Id="rId194" Type="http://schemas.openxmlformats.org/officeDocument/2006/relationships/oleObject" Target="embeddings/oleObject84.bin"/><Relationship Id="rId199" Type="http://schemas.openxmlformats.org/officeDocument/2006/relationships/image" Target="media/image106.wmf"/><Relationship Id="rId203" Type="http://schemas.openxmlformats.org/officeDocument/2006/relationships/image" Target="media/image108.wmf"/><Relationship Id="rId208" Type="http://schemas.openxmlformats.org/officeDocument/2006/relationships/oleObject" Target="embeddings/oleObject91.bin"/><Relationship Id="rId229" Type="http://schemas.openxmlformats.org/officeDocument/2006/relationships/image" Target="media/image120.wmf"/><Relationship Id="rId19" Type="http://schemas.openxmlformats.org/officeDocument/2006/relationships/image" Target="media/image6.wmf"/><Relationship Id="rId224" Type="http://schemas.openxmlformats.org/officeDocument/2006/relationships/oleObject" Target="embeddings/oleObject99.bin"/><Relationship Id="rId240" Type="http://schemas.openxmlformats.org/officeDocument/2006/relationships/oleObject" Target="embeddings/oleObject109.bin"/><Relationship Id="rId245" Type="http://schemas.openxmlformats.org/officeDocument/2006/relationships/oleObject" Target="embeddings/oleObject112.bin"/><Relationship Id="rId261" Type="http://schemas.openxmlformats.org/officeDocument/2006/relationships/oleObject" Target="embeddings/oleObject121.bin"/><Relationship Id="rId266" Type="http://schemas.openxmlformats.org/officeDocument/2006/relationships/oleObject" Target="embeddings/oleObject124.bin"/><Relationship Id="rId14" Type="http://schemas.openxmlformats.org/officeDocument/2006/relationships/image" Target="media/image4.wmf"/><Relationship Id="rId30" Type="http://schemas.openxmlformats.org/officeDocument/2006/relationships/image" Target="media/image13.wmf"/><Relationship Id="rId35" Type="http://schemas.openxmlformats.org/officeDocument/2006/relationships/image" Target="media/image18.wmf"/><Relationship Id="rId56" Type="http://schemas.openxmlformats.org/officeDocument/2006/relationships/image" Target="media/image36.wmf"/><Relationship Id="rId77" Type="http://schemas.openxmlformats.org/officeDocument/2006/relationships/oleObject" Target="embeddings/oleObject25.bin"/><Relationship Id="rId100" Type="http://schemas.openxmlformats.org/officeDocument/2006/relationships/image" Target="media/image57.wmf"/><Relationship Id="rId105" Type="http://schemas.openxmlformats.org/officeDocument/2006/relationships/oleObject" Target="embeddings/oleObject39.bin"/><Relationship Id="rId126" Type="http://schemas.openxmlformats.org/officeDocument/2006/relationships/image" Target="media/image70.wmf"/><Relationship Id="rId147" Type="http://schemas.openxmlformats.org/officeDocument/2006/relationships/image" Target="media/image80.wmf"/><Relationship Id="rId168" Type="http://schemas.openxmlformats.org/officeDocument/2006/relationships/oleObject" Target="embeddings/oleObject71.bin"/><Relationship Id="rId8" Type="http://schemas.openxmlformats.org/officeDocument/2006/relationships/image" Target="media/image1.wmf"/><Relationship Id="rId51" Type="http://schemas.openxmlformats.org/officeDocument/2006/relationships/oleObject" Target="embeddings/oleObject11.bin"/><Relationship Id="rId72" Type="http://schemas.openxmlformats.org/officeDocument/2006/relationships/image" Target="media/image43.wmf"/><Relationship Id="rId93" Type="http://schemas.openxmlformats.org/officeDocument/2006/relationships/image" Target="media/image54.wmf"/><Relationship Id="rId98" Type="http://schemas.openxmlformats.org/officeDocument/2006/relationships/image" Target="media/image56.wmf"/><Relationship Id="rId121" Type="http://schemas.openxmlformats.org/officeDocument/2006/relationships/oleObject" Target="embeddings/oleObject47.bin"/><Relationship Id="rId142" Type="http://schemas.openxmlformats.org/officeDocument/2006/relationships/image" Target="media/image78.wmf"/><Relationship Id="rId163" Type="http://schemas.openxmlformats.org/officeDocument/2006/relationships/image" Target="media/image88.wmf"/><Relationship Id="rId184" Type="http://schemas.openxmlformats.org/officeDocument/2006/relationships/oleObject" Target="embeddings/oleObject79.bin"/><Relationship Id="rId189" Type="http://schemas.openxmlformats.org/officeDocument/2006/relationships/image" Target="media/image101.wmf"/><Relationship Id="rId219" Type="http://schemas.openxmlformats.org/officeDocument/2006/relationships/image" Target="media/image116.wmf"/><Relationship Id="rId3" Type="http://schemas.openxmlformats.org/officeDocument/2006/relationships/styles" Target="styles.xml"/><Relationship Id="rId214" Type="http://schemas.openxmlformats.org/officeDocument/2006/relationships/oleObject" Target="embeddings/oleObject94.bin"/><Relationship Id="rId230" Type="http://schemas.openxmlformats.org/officeDocument/2006/relationships/oleObject" Target="embeddings/oleObject103.bin"/><Relationship Id="rId235" Type="http://schemas.openxmlformats.org/officeDocument/2006/relationships/oleObject" Target="embeddings/oleObject106.bin"/><Relationship Id="rId251" Type="http://schemas.openxmlformats.org/officeDocument/2006/relationships/oleObject" Target="embeddings/oleObject116.bin"/><Relationship Id="rId256" Type="http://schemas.openxmlformats.org/officeDocument/2006/relationships/image" Target="media/image131.wmf"/><Relationship Id="rId25" Type="http://schemas.openxmlformats.org/officeDocument/2006/relationships/oleObject" Target="embeddings/oleObject10.bin"/><Relationship Id="rId46" Type="http://schemas.openxmlformats.org/officeDocument/2006/relationships/image" Target="media/image29.wmf"/><Relationship Id="rId67" Type="http://schemas.openxmlformats.org/officeDocument/2006/relationships/oleObject" Target="embeddings/oleObject19.bin"/><Relationship Id="rId116" Type="http://schemas.openxmlformats.org/officeDocument/2006/relationships/image" Target="media/image65.wmf"/><Relationship Id="rId137" Type="http://schemas.openxmlformats.org/officeDocument/2006/relationships/oleObject" Target="embeddings/oleObject55.bin"/><Relationship Id="rId158" Type="http://schemas.openxmlformats.org/officeDocument/2006/relationships/oleObject" Target="embeddings/oleObject66.bin"/><Relationship Id="rId272" Type="http://schemas.openxmlformats.org/officeDocument/2006/relationships/fontTable" Target="fontTable.xml"/><Relationship Id="rId20" Type="http://schemas.openxmlformats.org/officeDocument/2006/relationships/oleObject" Target="embeddings/oleObject7.bin"/><Relationship Id="rId41" Type="http://schemas.openxmlformats.org/officeDocument/2006/relationships/image" Target="media/image24.wmf"/><Relationship Id="rId62" Type="http://schemas.openxmlformats.org/officeDocument/2006/relationships/image" Target="media/image39.wmf"/><Relationship Id="rId83" Type="http://schemas.openxmlformats.org/officeDocument/2006/relationships/image" Target="media/image49.wmf"/><Relationship Id="rId88" Type="http://schemas.openxmlformats.org/officeDocument/2006/relationships/oleObject" Target="embeddings/oleObject30.bin"/><Relationship Id="rId111" Type="http://schemas.openxmlformats.org/officeDocument/2006/relationships/oleObject" Target="embeddings/oleObject42.bin"/><Relationship Id="rId132" Type="http://schemas.openxmlformats.org/officeDocument/2006/relationships/image" Target="media/image73.wmf"/><Relationship Id="rId153" Type="http://schemas.openxmlformats.org/officeDocument/2006/relationships/image" Target="media/image83.wmf"/><Relationship Id="rId174" Type="http://schemas.openxmlformats.org/officeDocument/2006/relationships/oleObject" Target="embeddings/oleObject74.bin"/><Relationship Id="rId179" Type="http://schemas.openxmlformats.org/officeDocument/2006/relationships/image" Target="media/image96.wmf"/><Relationship Id="rId195" Type="http://schemas.openxmlformats.org/officeDocument/2006/relationships/image" Target="media/image104.wmf"/><Relationship Id="rId209" Type="http://schemas.openxmlformats.org/officeDocument/2006/relationships/image" Target="media/image111.wmf"/><Relationship Id="rId190" Type="http://schemas.openxmlformats.org/officeDocument/2006/relationships/oleObject" Target="embeddings/oleObject82.bin"/><Relationship Id="rId204" Type="http://schemas.openxmlformats.org/officeDocument/2006/relationships/oleObject" Target="embeddings/oleObject89.bin"/><Relationship Id="rId220" Type="http://schemas.openxmlformats.org/officeDocument/2006/relationships/oleObject" Target="embeddings/oleObject97.bin"/><Relationship Id="rId225" Type="http://schemas.openxmlformats.org/officeDocument/2006/relationships/oleObject" Target="embeddings/oleObject100.bin"/><Relationship Id="rId241" Type="http://schemas.openxmlformats.org/officeDocument/2006/relationships/oleObject" Target="embeddings/oleObject110.bin"/><Relationship Id="rId246" Type="http://schemas.openxmlformats.org/officeDocument/2006/relationships/image" Target="media/image127.wmf"/><Relationship Id="rId267" Type="http://schemas.openxmlformats.org/officeDocument/2006/relationships/image" Target="media/image136.wmf"/><Relationship Id="rId15" Type="http://schemas.openxmlformats.org/officeDocument/2006/relationships/oleObject" Target="embeddings/oleObject4.bin"/><Relationship Id="rId36" Type="http://schemas.openxmlformats.org/officeDocument/2006/relationships/image" Target="media/image19.wmf"/><Relationship Id="rId57" Type="http://schemas.openxmlformats.org/officeDocument/2006/relationships/oleObject" Target="embeddings/oleObject14.bin"/><Relationship Id="rId106" Type="http://schemas.openxmlformats.org/officeDocument/2006/relationships/image" Target="media/image60.wmf"/><Relationship Id="rId127" Type="http://schemas.openxmlformats.org/officeDocument/2006/relationships/oleObject" Target="embeddings/oleObject50.bin"/><Relationship Id="rId262" Type="http://schemas.openxmlformats.org/officeDocument/2006/relationships/image" Target="media/image134.wmf"/><Relationship Id="rId10" Type="http://schemas.openxmlformats.org/officeDocument/2006/relationships/image" Target="media/image2.wmf"/><Relationship Id="rId31" Type="http://schemas.openxmlformats.org/officeDocument/2006/relationships/image" Target="media/image14.wmf"/><Relationship Id="rId52" Type="http://schemas.openxmlformats.org/officeDocument/2006/relationships/image" Target="media/image34.wmf"/><Relationship Id="rId73" Type="http://schemas.openxmlformats.org/officeDocument/2006/relationships/oleObject" Target="embeddings/oleObject23.bin"/><Relationship Id="rId78" Type="http://schemas.openxmlformats.org/officeDocument/2006/relationships/image" Target="media/image46.wmf"/><Relationship Id="rId94" Type="http://schemas.openxmlformats.org/officeDocument/2006/relationships/oleObject" Target="embeddings/oleObject33.bin"/><Relationship Id="rId99" Type="http://schemas.openxmlformats.org/officeDocument/2006/relationships/oleObject" Target="embeddings/oleObject36.bin"/><Relationship Id="rId101" Type="http://schemas.openxmlformats.org/officeDocument/2006/relationships/oleObject" Target="embeddings/oleObject37.bin"/><Relationship Id="rId122" Type="http://schemas.openxmlformats.org/officeDocument/2006/relationships/image" Target="media/image68.wmf"/><Relationship Id="rId143" Type="http://schemas.openxmlformats.org/officeDocument/2006/relationships/oleObject" Target="embeddings/oleObject58.bin"/><Relationship Id="rId148" Type="http://schemas.openxmlformats.org/officeDocument/2006/relationships/oleObject" Target="embeddings/oleObject61.bin"/><Relationship Id="rId164" Type="http://schemas.openxmlformats.org/officeDocument/2006/relationships/oleObject" Target="embeddings/oleObject69.bin"/><Relationship Id="rId169" Type="http://schemas.openxmlformats.org/officeDocument/2006/relationships/image" Target="media/image91.wmf"/><Relationship Id="rId185" Type="http://schemas.openxmlformats.org/officeDocument/2006/relationships/image" Target="media/image99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77.bin"/><Relationship Id="rId210" Type="http://schemas.openxmlformats.org/officeDocument/2006/relationships/oleObject" Target="embeddings/oleObject92.bin"/><Relationship Id="rId215" Type="http://schemas.openxmlformats.org/officeDocument/2006/relationships/image" Target="media/image114.wmf"/><Relationship Id="rId236" Type="http://schemas.openxmlformats.org/officeDocument/2006/relationships/image" Target="media/image123.wmf"/><Relationship Id="rId257" Type="http://schemas.openxmlformats.org/officeDocument/2006/relationships/oleObject" Target="embeddings/oleObject119.bin"/><Relationship Id="rId26" Type="http://schemas.openxmlformats.org/officeDocument/2006/relationships/image" Target="media/image9.wmf"/><Relationship Id="rId231" Type="http://schemas.openxmlformats.org/officeDocument/2006/relationships/image" Target="media/image121.wmf"/><Relationship Id="rId252" Type="http://schemas.openxmlformats.org/officeDocument/2006/relationships/image" Target="media/image129.wmf"/><Relationship Id="rId273" Type="http://schemas.openxmlformats.org/officeDocument/2006/relationships/theme" Target="theme/theme1.xml"/><Relationship Id="rId47" Type="http://schemas.openxmlformats.org/officeDocument/2006/relationships/image" Target="media/image30.wmf"/><Relationship Id="rId68" Type="http://schemas.openxmlformats.org/officeDocument/2006/relationships/image" Target="media/image42.wmf"/><Relationship Id="rId89" Type="http://schemas.openxmlformats.org/officeDocument/2006/relationships/image" Target="media/image52.wmf"/><Relationship Id="rId112" Type="http://schemas.openxmlformats.org/officeDocument/2006/relationships/image" Target="media/image63.wmf"/><Relationship Id="rId133" Type="http://schemas.openxmlformats.org/officeDocument/2006/relationships/oleObject" Target="embeddings/oleObject53.bin"/><Relationship Id="rId154" Type="http://schemas.openxmlformats.org/officeDocument/2006/relationships/oleObject" Target="embeddings/oleObject64.bin"/><Relationship Id="rId175" Type="http://schemas.openxmlformats.org/officeDocument/2006/relationships/image" Target="media/image94.wmf"/><Relationship Id="rId196" Type="http://schemas.openxmlformats.org/officeDocument/2006/relationships/oleObject" Target="embeddings/oleObject85.bin"/><Relationship Id="rId200" Type="http://schemas.openxmlformats.org/officeDocument/2006/relationships/oleObject" Target="embeddings/oleObject87.bin"/><Relationship Id="rId16" Type="http://schemas.openxmlformats.org/officeDocument/2006/relationships/image" Target="media/image5.wmf"/><Relationship Id="rId221" Type="http://schemas.openxmlformats.org/officeDocument/2006/relationships/image" Target="media/image117.wmf"/><Relationship Id="rId242" Type="http://schemas.openxmlformats.org/officeDocument/2006/relationships/image" Target="media/image125.wmf"/><Relationship Id="rId263" Type="http://schemas.openxmlformats.org/officeDocument/2006/relationships/oleObject" Target="embeddings/oleObject122.bin"/><Relationship Id="rId37" Type="http://schemas.openxmlformats.org/officeDocument/2006/relationships/image" Target="media/image20.wmf"/><Relationship Id="rId58" Type="http://schemas.openxmlformats.org/officeDocument/2006/relationships/image" Target="media/image37.wmf"/><Relationship Id="rId79" Type="http://schemas.openxmlformats.org/officeDocument/2006/relationships/oleObject" Target="embeddings/oleObject26.bin"/><Relationship Id="rId102" Type="http://schemas.openxmlformats.org/officeDocument/2006/relationships/image" Target="media/image58.wmf"/><Relationship Id="rId123" Type="http://schemas.openxmlformats.org/officeDocument/2006/relationships/oleObject" Target="embeddings/oleObject48.bin"/><Relationship Id="rId144" Type="http://schemas.openxmlformats.org/officeDocument/2006/relationships/oleObject" Target="embeddings/oleObject59.bin"/><Relationship Id="rId90" Type="http://schemas.openxmlformats.org/officeDocument/2006/relationships/oleObject" Target="embeddings/oleObject31.bin"/><Relationship Id="rId165" Type="http://schemas.openxmlformats.org/officeDocument/2006/relationships/image" Target="media/image89.wmf"/><Relationship Id="rId186" Type="http://schemas.openxmlformats.org/officeDocument/2006/relationships/oleObject" Target="embeddings/oleObject80.bin"/><Relationship Id="rId211" Type="http://schemas.openxmlformats.org/officeDocument/2006/relationships/image" Target="media/image112.wmf"/><Relationship Id="rId232" Type="http://schemas.openxmlformats.org/officeDocument/2006/relationships/oleObject" Target="embeddings/oleObject104.bin"/><Relationship Id="rId253" Type="http://schemas.openxmlformats.org/officeDocument/2006/relationships/oleObject" Target="embeddings/oleObject117.bin"/><Relationship Id="rId27" Type="http://schemas.openxmlformats.org/officeDocument/2006/relationships/image" Target="media/image10.wmf"/><Relationship Id="rId48" Type="http://schemas.openxmlformats.org/officeDocument/2006/relationships/image" Target="media/image31.wmf"/><Relationship Id="rId69" Type="http://schemas.openxmlformats.org/officeDocument/2006/relationships/oleObject" Target="embeddings/oleObject20.bin"/><Relationship Id="rId113" Type="http://schemas.openxmlformats.org/officeDocument/2006/relationships/oleObject" Target="embeddings/oleObject43.bin"/><Relationship Id="rId134" Type="http://schemas.openxmlformats.org/officeDocument/2006/relationships/image" Target="media/image74.wmf"/><Relationship Id="rId80" Type="http://schemas.openxmlformats.org/officeDocument/2006/relationships/image" Target="media/image47.wmf"/><Relationship Id="rId155" Type="http://schemas.openxmlformats.org/officeDocument/2006/relationships/image" Target="media/image84.wmf"/><Relationship Id="rId176" Type="http://schemas.openxmlformats.org/officeDocument/2006/relationships/oleObject" Target="embeddings/oleObject75.bin"/><Relationship Id="rId197" Type="http://schemas.openxmlformats.org/officeDocument/2006/relationships/image" Target="media/image105.wmf"/><Relationship Id="rId201" Type="http://schemas.openxmlformats.org/officeDocument/2006/relationships/image" Target="media/image107.wmf"/><Relationship Id="rId222" Type="http://schemas.openxmlformats.org/officeDocument/2006/relationships/oleObject" Target="embeddings/oleObject98.bin"/><Relationship Id="rId243" Type="http://schemas.openxmlformats.org/officeDocument/2006/relationships/oleObject" Target="embeddings/oleObject111.bin"/><Relationship Id="rId264" Type="http://schemas.openxmlformats.org/officeDocument/2006/relationships/oleObject" Target="embeddings/oleObject123.bin"/><Relationship Id="rId17" Type="http://schemas.openxmlformats.org/officeDocument/2006/relationships/oleObject" Target="embeddings/oleObject5.bin"/><Relationship Id="rId38" Type="http://schemas.openxmlformats.org/officeDocument/2006/relationships/image" Target="media/image21.wmf"/><Relationship Id="rId59" Type="http://schemas.openxmlformats.org/officeDocument/2006/relationships/oleObject" Target="embeddings/oleObject15.bin"/><Relationship Id="rId103" Type="http://schemas.openxmlformats.org/officeDocument/2006/relationships/oleObject" Target="embeddings/oleObject38.bin"/><Relationship Id="rId124" Type="http://schemas.openxmlformats.org/officeDocument/2006/relationships/image" Target="media/image69.wmf"/><Relationship Id="rId70" Type="http://schemas.openxmlformats.org/officeDocument/2006/relationships/oleObject" Target="embeddings/oleObject21.bin"/><Relationship Id="rId91" Type="http://schemas.openxmlformats.org/officeDocument/2006/relationships/image" Target="media/image53.wmf"/><Relationship Id="rId145" Type="http://schemas.openxmlformats.org/officeDocument/2006/relationships/image" Target="media/image79.wmf"/><Relationship Id="rId166" Type="http://schemas.openxmlformats.org/officeDocument/2006/relationships/oleObject" Target="embeddings/oleObject70.bin"/><Relationship Id="rId187" Type="http://schemas.openxmlformats.org/officeDocument/2006/relationships/image" Target="media/image100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3.bin"/><Relationship Id="rId233" Type="http://schemas.openxmlformats.org/officeDocument/2006/relationships/image" Target="media/image122.wmf"/><Relationship Id="rId254" Type="http://schemas.openxmlformats.org/officeDocument/2006/relationships/image" Target="media/image130.wmf"/><Relationship Id="rId28" Type="http://schemas.openxmlformats.org/officeDocument/2006/relationships/image" Target="media/image11.wmf"/><Relationship Id="rId49" Type="http://schemas.openxmlformats.org/officeDocument/2006/relationships/image" Target="media/image32.wmf"/><Relationship Id="rId114" Type="http://schemas.openxmlformats.org/officeDocument/2006/relationships/image" Target="media/image64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93E4E7-E1FB-4105-9F44-1D43F3383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1796</TotalTime>
  <Pages>26</Pages>
  <Words>4286</Words>
  <Characters>24435</Characters>
  <Application>Microsoft Office Word</Application>
  <DocSecurity>0</DocSecurity>
  <Lines>203</Lines>
  <Paragraphs>57</Paragraphs>
  <ScaleCrop>false</ScaleCrop>
  <Company/>
  <LinksUpToDate>false</LinksUpToDate>
  <CharactersWithSpaces>28664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blowyang</dc:creator>
  <cp:keywords/>
  <dc:description/>
  <cp:lastModifiedBy>blowyang</cp:lastModifiedBy>
  <cp:revision>231</cp:revision>
  <dcterms:created xsi:type="dcterms:W3CDTF">2014-04-15T05:22:00Z</dcterms:created>
  <dcterms:modified xsi:type="dcterms:W3CDTF">2014-04-23T08:09:00Z</dcterms:modified>
</cp:coreProperties>
</file>