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94" w:rsidRDefault="00E67494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000000" w:themeColor="text1"/>
          <w:kern w:val="0"/>
          <w:sz w:val="30"/>
          <w:szCs w:val="30"/>
        </w:rPr>
      </w:pPr>
    </w:p>
    <w:p w:rsidR="007061C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30"/>
          <w:szCs w:val="30"/>
        </w:rPr>
        <w:t>Reference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[1] J. Herbert, Ferroelectric Transducers and Sensors, Gordon and Breach Science Publishers, New York, 1982.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[2] I. Chopra, Smart structures and integrated systems, SPIE Proceedings, Bellingham, Washington, 1995.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[3]W.F. Deeg, The analysis of dislocation, crack, and inclusion problems in piezoelectric solids, Ph.D. thesis, Stanford University, 1980.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[4]Y.E. Pak, Linear electro-elastic fracture mechanics of piezoelectric materials, Int. J. Fract. 54 (1992) 79</w:t>
      </w:r>
      <w:r w:rsidRPr="00AB15A6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100.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[5]Z. Suo, C. M. Kuo, D.M. Barnett, J.R. Willis, Fracture mechanics for piezoelectric ceramics, J. Mech. Phys. Solids 40 (1992) 739</w:t>
      </w:r>
      <w:r w:rsidRPr="00AB15A6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765.</w:t>
      </w:r>
    </w:p>
    <w:p w:rsidR="007061C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[6]Zhou K, Keer LM,Wang QJ</w:t>
      </w:r>
      <w:r w:rsidR="00AB15A6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Semi-analytic solution for multiple interacting three-dimensional inhomogeneous inclusions of arbitrary shape in an infinite space. Int J Numer Meth Eng 2011;87:617–</w:t>
      </w:r>
      <w:r w:rsidR="00AB15A6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38.</w:t>
      </w:r>
    </w:p>
    <w:p w:rsidR="007061C7" w:rsidRPr="00765203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[7] Zhou K,Keer LM,Wang QJ,Ai</w:t>
      </w:r>
      <w:r w:rsidR="00AB15A6" w:rsidRPr="0076520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765203" w:rsidRPr="0076520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X.L</w:t>
      </w: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, Sawamiphakdi K,GlawsP, etal</w:t>
      </w:r>
      <w:r w:rsidR="00AB15A6" w:rsidRPr="0076520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Interaction of multiple inhomogeneous inclusions beneath a surface. Comput Methods Appl Mech Eng 2012 ; 217–220: 25–33.</w:t>
      </w:r>
    </w:p>
    <w:p w:rsidR="007061C7" w:rsidRPr="00765203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[8] Wang X, Zhou K. Three-phase piezoelectric inclusions of arbitrary shape with internal uniform electroelastic field. Int J Eng Sci 2013;63:23–</w:t>
      </w:r>
      <w:r w:rsidR="00765203" w:rsidRPr="0076520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</w:t>
      </w: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9.</w:t>
      </w:r>
    </w:p>
    <w:p w:rsidR="007061C7" w:rsidRPr="00765203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65203">
        <w:rPr>
          <w:rFonts w:ascii="Times New Roman" w:hAnsi="Times New Roman" w:cs="Times New Roman"/>
          <w:color w:val="FF0000"/>
          <w:kern w:val="0"/>
          <w:sz w:val="24"/>
          <w:szCs w:val="24"/>
        </w:rPr>
        <w:t>[9] Wang X, Zhou K. Long-range interaction of a line dislocation with multiple multicoated inclusions of arbitrary shape. Acta Mech2013;224:63–70.</w:t>
      </w:r>
    </w:p>
    <w:p w:rsidR="007061C7" w:rsidRPr="00F87BBD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[10]</w:t>
      </w:r>
      <w:r w:rsidR="00CB1804" w:rsidRPr="00CB180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CB1804"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O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Tamate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The effect of a circular inclusion on the stresses around a line crack in a sheet under tension. Int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J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Fract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 Mech.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4(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1968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="00CB180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57–</w:t>
      </w:r>
      <w:r w:rsidR="00CB180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</w:t>
      </w:r>
      <w:r w:rsidRPr="00F87BBD">
        <w:rPr>
          <w:rFonts w:ascii="Times New Roman" w:hAnsi="Times New Roman" w:cs="Times New Roman"/>
          <w:color w:val="FF0000"/>
          <w:kern w:val="0"/>
          <w:sz w:val="24"/>
          <w:szCs w:val="24"/>
        </w:rPr>
        <w:t>65.</w:t>
      </w:r>
    </w:p>
    <w:p w:rsidR="007061C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[11]C. Atkinson, The interaction between a crack and an inclusion, Int. J. Eng. Sci. 10 (1972) 127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136.</w:t>
      </w:r>
    </w:p>
    <w:p w:rsidR="007061C7" w:rsidRPr="00350F0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[12] 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F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Erdogan, 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G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D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Gupta,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Ratwani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Interaction between a circular inclusion and an arbitrarily oriented crack. ASME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J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Appl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Mech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41(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1974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)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1007–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10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13.</w:t>
      </w:r>
    </w:p>
    <w:p w:rsidR="007061C7" w:rsidRPr="00350F0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[13]Y.C. Hsu, V. Shivakumar, Interaction between an elastic circular inclusion and two symmetrically placed collinear cracks, Int. J. Fract. Mech. 12 (1976) 619-630.</w:t>
      </w:r>
    </w:p>
    <w:p w:rsidR="007061C7" w:rsidRPr="00350F0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[14]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D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N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Dai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Modeling cracks in finite bodies by distributed dislocation dipoles. J Fatigue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Fract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Eng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Mater Struct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="00350F0C"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25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(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2002</w:t>
      </w:r>
      <w:r w:rsidR="00350F0C" w:rsidRPr="00350F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Pr="00350F0C">
        <w:rPr>
          <w:rFonts w:ascii="Times New Roman" w:hAnsi="Times New Roman" w:cs="Times New Roman"/>
          <w:color w:val="FF0000"/>
          <w:kern w:val="0"/>
          <w:sz w:val="24"/>
          <w:szCs w:val="24"/>
        </w:rPr>
        <w:t>27–39.</w:t>
      </w:r>
    </w:p>
    <w:p w:rsidR="007061C7" w:rsidRPr="00E4747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[15] 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D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Hills,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M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Comninou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A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normally loaded half plane with an edge crack. Int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J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Solids Struct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="0054405E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21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(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1985</w:t>
      </w:r>
      <w:r w:rsidR="0054405E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399–410.</w:t>
      </w:r>
    </w:p>
    <w:p w:rsidR="007061C7" w:rsidRPr="00E4747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[16]</w:t>
      </w:r>
      <w:r w:rsidR="00E47477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J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Helsing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Stress intensity factors for a crack in front of an inclusion. Eng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Fract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 Mech</w:t>
      </w:r>
      <w:r w:rsidR="00923DF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="00E47477"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64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(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1999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245–</w:t>
      </w:r>
      <w:r w:rsidR="00E47477" w:rsidRPr="00E4747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</w:t>
      </w:r>
      <w:r w:rsidRPr="00E47477">
        <w:rPr>
          <w:rFonts w:ascii="Times New Roman" w:hAnsi="Times New Roman" w:cs="Times New Roman"/>
          <w:color w:val="FF0000"/>
          <w:kern w:val="0"/>
          <w:sz w:val="24"/>
          <w:szCs w:val="24"/>
        </w:rPr>
        <w:t>53.</w:t>
      </w:r>
    </w:p>
    <w:p w:rsidR="007061C7" w:rsidRPr="009014B3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[17]</w:t>
      </w:r>
      <w:r w:rsidR="00E47477"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923DF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J.</w:t>
      </w:r>
      <w:r w:rsidR="00E47477"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J</w:t>
      </w:r>
      <w:r w:rsidR="00E47477" w:rsidRPr="009014B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E47477"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Han, </w:t>
      </w:r>
      <w:r w:rsidR="00E47477"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M</w:t>
      </w:r>
      <w:r w:rsidR="00E47477" w:rsidRPr="009014B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E47477"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Dhanasekar</w:t>
      </w:r>
      <w:r w:rsidR="00E47477" w:rsidRPr="009014B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Modeling cracks in arbitrarily shaped finite bodies by distribution of dislocation. </w:t>
      </w:r>
      <w:r w:rsidR="00923DF2" w:rsidRPr="00923DF2">
        <w:rPr>
          <w:rFonts w:ascii="Times New Roman" w:hAnsi="Times New Roman" w:cs="Times New Roman"/>
          <w:color w:val="FF0000"/>
          <w:kern w:val="0"/>
          <w:sz w:val="24"/>
          <w:szCs w:val="24"/>
        </w:rPr>
        <w:t>International journal of solids and structures</w:t>
      </w:r>
      <w:r w:rsidR="00923DF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="00E47477" w:rsidRPr="009014B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41(</w:t>
      </w: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2004</w:t>
      </w:r>
      <w:r w:rsidR="00E47477" w:rsidRPr="009014B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Pr="009014B3">
        <w:rPr>
          <w:rFonts w:ascii="Times New Roman" w:hAnsi="Times New Roman" w:cs="Times New Roman"/>
          <w:color w:val="FF0000"/>
          <w:kern w:val="0"/>
          <w:sz w:val="24"/>
          <w:szCs w:val="24"/>
        </w:rPr>
        <w:t>399–411.</w:t>
      </w:r>
    </w:p>
    <w:p w:rsidR="007061C7" w:rsidRPr="00D81D3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[18] </w:t>
      </w:r>
      <w:r w:rsidR="009014B3"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X</w:t>
      </w:r>
      <w:r w:rsidR="009014B3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9014B3"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Jin, </w:t>
      </w:r>
      <w:r w:rsidR="009014B3"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L</w:t>
      </w:r>
      <w:r w:rsidR="009014B3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9014B3"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Keer</w:t>
      </w:r>
      <w:r w:rsidR="009014B3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Solution of multiple edge cracks in an elastic half plane. </w:t>
      </w:r>
      <w:r w:rsidR="00D81D37"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International Journal of Fracture</w:t>
      </w:r>
      <w:r w:rsidR="00D81D37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="009014B3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137(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2006</w:t>
      </w:r>
      <w:r w:rsidR="009014B3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121–</w:t>
      </w:r>
      <w:r w:rsidR="00D81D37" w:rsidRPr="00D81D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D81D37">
        <w:rPr>
          <w:rFonts w:ascii="Times New Roman" w:hAnsi="Times New Roman" w:cs="Times New Roman"/>
          <w:color w:val="FF0000"/>
          <w:kern w:val="0"/>
          <w:sz w:val="24"/>
          <w:szCs w:val="24"/>
        </w:rPr>
        <w:t>37.</w:t>
      </w:r>
    </w:p>
    <w:p w:rsidR="007061C7" w:rsidRPr="00A15B8B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[19] </w:t>
      </w:r>
      <w:r w:rsidR="00A15B8B"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D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A15B8B"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Nowell,</w:t>
      </w:r>
      <w:r w:rsidR="00A15B8B"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D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A15B8B"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A15B8B"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Hills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Open cracks at or near free of positive radial stresses 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lastRenderedPageBreak/>
        <w:t>along the crack line in the edges. J Strain Anal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 22(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1987</w:t>
      </w:r>
      <w:r w:rsidR="00A15B8B" w:rsidRP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) 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177–</w:t>
      </w:r>
      <w:r w:rsidR="00A15B8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A15B8B">
        <w:rPr>
          <w:rFonts w:ascii="Times New Roman" w:hAnsi="Times New Roman" w:cs="Times New Roman"/>
          <w:color w:val="FF0000"/>
          <w:kern w:val="0"/>
          <w:sz w:val="24"/>
          <w:szCs w:val="24"/>
        </w:rPr>
        <w:t>85.</w:t>
      </w:r>
    </w:p>
    <w:p w:rsidR="007061C7" w:rsidRPr="00722983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>[20]</w:t>
      </w:r>
      <w:r w:rsidR="00722983"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H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>Nisitani,</w:t>
      </w:r>
      <w:r w:rsidR="00722983"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D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722983"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>H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Chen,</w:t>
      </w:r>
      <w:r w:rsidR="00722983"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A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>Saimoto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Interaction between an elliptic inclusion and a crack. In: Proceedings of the 1996 fourth international conference on computer-aided assessment and control, Computational Mechanics Inc., Billerica, MA,USA,1996;4:pp.325–</w:t>
      </w:r>
      <w:r w:rsidR="00722983" w:rsidRPr="00722983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3</w:t>
      </w:r>
      <w:r w:rsidRPr="00722983">
        <w:rPr>
          <w:rFonts w:ascii="Times New Roman" w:hAnsi="Times New Roman" w:cs="Times New Roman"/>
          <w:color w:val="FF0000"/>
          <w:kern w:val="0"/>
          <w:sz w:val="24"/>
          <w:szCs w:val="24"/>
        </w:rPr>
        <w:t>32.</w:t>
      </w:r>
    </w:p>
    <w:p w:rsidR="007061C7" w:rsidRPr="0037025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[21]</w:t>
      </w:r>
      <w:r w:rsidR="002C65FE"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H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="002C65FE"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Luo,</w:t>
      </w:r>
      <w:r w:rsidR="002C65FE"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Y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Chen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Matrix cracking in fiber-reinforced composite materials. ASME J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Appl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Mech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 58(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1991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) 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846–</w:t>
      </w:r>
      <w:r w:rsidR="002C65FE" w:rsidRPr="0037025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84</w:t>
      </w:r>
      <w:r w:rsidRPr="00370257">
        <w:rPr>
          <w:rFonts w:ascii="Times New Roman" w:hAnsi="Times New Roman" w:cs="Times New Roman"/>
          <w:color w:val="FF0000"/>
          <w:kern w:val="0"/>
          <w:sz w:val="24"/>
          <w:szCs w:val="24"/>
        </w:rPr>
        <w:t>8.</w:t>
      </w:r>
    </w:p>
    <w:p w:rsidR="007061C7" w:rsidRPr="0083685D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[22]Liu Y, Ru CQ, Schiavone P, Mioduchowski A</w:t>
      </w:r>
      <w:r w:rsidR="0083685D" w:rsidRPr="0083685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New phenomena concerning the effect of imperfect bonding on radial matrix cracking in fiber composites. Int J Eng Sci 2001;39:2033–</w:t>
      </w:r>
      <w:r w:rsidR="0083685D" w:rsidRPr="0083685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20</w:t>
      </w: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50.</w:t>
      </w:r>
    </w:p>
    <w:p w:rsidR="007061C7" w:rsidRPr="0083685D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[23]Xiao ZM, Chen BJ. Stress intensity factor for a Griffith crack interacting with a coated inclusion. Int J Fract 2001;108:193–205.</w:t>
      </w:r>
    </w:p>
    <w:p w:rsidR="007061C7" w:rsidRPr="0083685D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[24]Kim K, Sudak LJ</w:t>
      </w:r>
      <w:r w:rsidR="0083685D" w:rsidRPr="0083685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Interaction between a radial matrix crack and a three-phase circular inclusion with imperfect interface in plane elasticity. Int J Fract 2005;131:155–</w:t>
      </w:r>
      <w:r w:rsidR="0083685D" w:rsidRPr="0083685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83685D">
        <w:rPr>
          <w:rFonts w:ascii="Times New Roman" w:hAnsi="Times New Roman" w:cs="Times New Roman"/>
          <w:color w:val="FF0000"/>
          <w:kern w:val="0"/>
          <w:sz w:val="24"/>
          <w:szCs w:val="24"/>
        </w:rPr>
        <w:t>72.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[25]E.M. Patton, M.H. Santare, The effect of a rigid elliptical inclusion on a straight crack, Int. J. Fract. 46 (1990) 71</w:t>
      </w:r>
      <w:r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79.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[26]H. Sosa, Plane problems in piezoelectric media with defects, Int. J. Solids. Struct. 28 (1991) 491</w:t>
      </w:r>
      <w:r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505.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[27]M.L. Dunn, H.A. Wienecke, Inclusion and inhomogeneities in transversely isotropic piezoelectric solids, Int. J. Solids. Struct. 34 (1997) 3571</w:t>
      </w:r>
      <w:r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3582.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[28]Q.H. Qin, Thermoelectroelastic solution for elliptic inclusions and application to crack</w:t>
      </w:r>
      <w:r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inclusion problems, Appl. Math. Model. 25 (2000) 1</w:t>
      </w:r>
      <w:r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–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23.</w:t>
      </w:r>
    </w:p>
    <w:p w:rsidR="007061C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[29]Z.M. Xiao, J. Bai. On piezoelectric inhomogeneity related problems-part II: a circular piezoelectric inhomogeneity interacting with a nearby crack. International Journal of Engineering Science 1999 37: 961-976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[30]S.P. Timoshenko, J.N. Goodier, Theory of Elasticity, McGraw-Hill, New York, 1934.</w:t>
      </w:r>
    </w:p>
    <w:p w:rsidR="007061C7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[31]B.H. Yang, C.F. Gao, plane problems of multiple piezoelectric inclusions in a non-piezoelectric matrix. International Journal of Engineering Science 48 (2010) 518-528.</w:t>
      </w:r>
    </w:p>
    <w:p w:rsidR="007061C7" w:rsidRPr="00DC254C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[32] D.A. Hills, A.P. Kelly, D.A. Dai, A.M. Korsuncky, Solution of Crack Problems, the Distributed Dislocation</w:t>
      </w:r>
      <w:r w:rsidR="00DC254C" w:rsidRPr="00DC254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DC254C">
        <w:rPr>
          <w:rFonts w:ascii="Times New Roman" w:hAnsi="Times New Roman" w:cs="Times New Roman"/>
          <w:color w:val="FF0000"/>
          <w:kern w:val="0"/>
          <w:sz w:val="24"/>
          <w:szCs w:val="24"/>
        </w:rPr>
        <w:t>Technique, Kluwer, Dordrecht, 1996.</w:t>
      </w:r>
    </w:p>
    <w:p w:rsidR="007061C7" w:rsidRPr="00AB15A6" w:rsidRDefault="007061C7" w:rsidP="007061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[33] F. Erdogan</w:t>
      </w:r>
      <w:r w:rsidR="00DC254C" w:rsidRPr="00AB15A6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, </w:t>
      </w: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Mixed boundary-value problems in mechanics</w:t>
      </w:r>
      <w:r w:rsidR="00DC254C" w:rsidRPr="00AB15A6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. </w:t>
      </w: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>Mechanics Today 4 (1990) 1</w:t>
      </w:r>
      <w:r w:rsidR="006F479C" w:rsidRPr="00AB15A6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-</w:t>
      </w:r>
      <w:r w:rsidRPr="00AB15A6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85. </w:t>
      </w:r>
    </w:p>
    <w:p w:rsidR="00232332" w:rsidRPr="007061C7" w:rsidRDefault="00232332"/>
    <w:sectPr w:rsidR="00232332" w:rsidRPr="007061C7" w:rsidSect="00E2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74" w:rsidRDefault="006B5674" w:rsidP="007061C7">
      <w:r>
        <w:separator/>
      </w:r>
    </w:p>
  </w:endnote>
  <w:endnote w:type="continuationSeparator" w:id="1">
    <w:p w:rsidR="006B5674" w:rsidRDefault="006B5674" w:rsidP="00706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74" w:rsidRDefault="006B5674" w:rsidP="007061C7">
      <w:r>
        <w:separator/>
      </w:r>
    </w:p>
  </w:footnote>
  <w:footnote w:type="continuationSeparator" w:id="1">
    <w:p w:rsidR="006B5674" w:rsidRDefault="006B5674" w:rsidP="00706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1C7"/>
    <w:rsid w:val="00232332"/>
    <w:rsid w:val="002C2929"/>
    <w:rsid w:val="002C65FE"/>
    <w:rsid w:val="00350F0C"/>
    <w:rsid w:val="00370257"/>
    <w:rsid w:val="003C65FE"/>
    <w:rsid w:val="004E439A"/>
    <w:rsid w:val="0054405E"/>
    <w:rsid w:val="00577A88"/>
    <w:rsid w:val="006B5674"/>
    <w:rsid w:val="006F479C"/>
    <w:rsid w:val="007061C7"/>
    <w:rsid w:val="00722983"/>
    <w:rsid w:val="00765203"/>
    <w:rsid w:val="0083685D"/>
    <w:rsid w:val="009014B3"/>
    <w:rsid w:val="00901EA7"/>
    <w:rsid w:val="00923DF2"/>
    <w:rsid w:val="00A15B8B"/>
    <w:rsid w:val="00AB15A6"/>
    <w:rsid w:val="00B8096F"/>
    <w:rsid w:val="00CB1804"/>
    <w:rsid w:val="00D1266D"/>
    <w:rsid w:val="00D81D37"/>
    <w:rsid w:val="00DC254C"/>
    <w:rsid w:val="00E22017"/>
    <w:rsid w:val="00E47477"/>
    <w:rsid w:val="00E61230"/>
    <w:rsid w:val="00E67494"/>
    <w:rsid w:val="00F75009"/>
    <w:rsid w:val="00F8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1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EE642-245C-4E15-BED2-6AFF595A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blowyang</dc:creator>
  <cp:keywords/>
  <dc:description/>
  <cp:lastModifiedBy>blowyang</cp:lastModifiedBy>
  <cp:revision>17</cp:revision>
  <dcterms:created xsi:type="dcterms:W3CDTF">2014-04-15T06:16:00Z</dcterms:created>
  <dcterms:modified xsi:type="dcterms:W3CDTF">2014-04-16T03:26:00Z</dcterms:modified>
</cp:coreProperties>
</file>