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PHIẾU TRẢ LỜI</w:t>
      </w:r>
    </w:p>
    <w:p w:rsidR="00000000" w:rsidDel="00000000" w:rsidP="00000000" w:rsidRDefault="00000000" w:rsidRPr="00000000" w14:paraId="00000002">
      <w:pPr>
        <w:widowControl w:val="0"/>
        <w:spacing w:after="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AGILE SCRUM PRACTITIONER</w:t>
      </w:r>
    </w:p>
    <w:p w:rsidR="00000000" w:rsidDel="00000000" w:rsidP="00000000" w:rsidRDefault="00000000" w:rsidRPr="00000000" w14:paraId="00000003">
      <w:pPr>
        <w:widowControl w:val="0"/>
        <w:spacing w:after="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KIỂM TRA KẾT THÚC MÔN AG202</w:t>
      </w:r>
    </w:p>
    <w:p w:rsidR="00000000" w:rsidDel="00000000" w:rsidP="00000000" w:rsidRDefault="00000000" w:rsidRPr="00000000" w14:paraId="00000004">
      <w:pPr>
        <w:widowControl w:val="0"/>
        <w:spacing w:after="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bài số 10]</w:t>
      </w:r>
    </w:p>
    <w:tbl>
      <w:tblPr>
        <w:tblStyle w:val="Table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0"/>
        <w:gridCol w:w="3525"/>
        <w:gridCol w:w="1995"/>
        <w:gridCol w:w="1785"/>
        <w:tblGridChange w:id="0">
          <w:tblGrid>
            <w:gridCol w:w="1710"/>
            <w:gridCol w:w="3525"/>
            <w:gridCol w:w="1995"/>
            <w:gridCol w:w="1785"/>
          </w:tblGrid>
        </w:tblGridChange>
      </w:tblGrid>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Nguyễn Hữu Quốc</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sinh viên</w:t>
            </w:r>
          </w:p>
        </w:tc>
        <w:tc>
          <w:tcPr>
            <w:shd w:fill="auto" w:val="clear"/>
            <w:tcMar>
              <w:top w:w="60.0" w:type="dxa"/>
              <w:left w:w="60.0" w:type="dxa"/>
              <w:bottom w:w="60.0" w:type="dxa"/>
              <w:right w:w="60.0" w:type="dxa"/>
            </w:tcMar>
            <w:vAlign w:val="top"/>
          </w:tcPr>
          <w:p w:rsidR="00000000" w:rsidDel="00000000" w:rsidP="00000000" w:rsidRDefault="00000000" w:rsidRPr="00000000" w14:paraId="0000000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B25DTCN256</w:t>
            </w: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CNTT2</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Điền câu trả lời vào các ô trống. Không xoá hoặc đổi thứ tự các bảng. Lưu tệp theo cú pháp Agile-Scrum_[HoTenKhongDau]_De10.docx.</w:t>
      </w:r>
    </w:p>
    <w:p w:rsidR="00000000" w:rsidDel="00000000" w:rsidP="00000000" w:rsidRDefault="00000000" w:rsidRPr="00000000" w14:paraId="0000000F">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Xây dựng Product Backlog</w:t>
      </w:r>
    </w:p>
    <w:tbl>
      <w:tblPr>
        <w:tblStyle w:val="Table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0"/>
        <w:gridCol w:w="2370"/>
        <w:gridCol w:w="510"/>
        <w:gridCol w:w="4335"/>
        <w:tblGridChange w:id="0">
          <w:tblGrid>
            <w:gridCol w:w="1800"/>
            <w:gridCol w:w="2370"/>
            <w:gridCol w:w="510"/>
            <w:gridCol w:w="4335"/>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w:t>
            </w:r>
          </w:p>
        </w:tc>
        <w:tc>
          <w:tcPr>
            <w:shd w:fill="8eaadb" w:val="clear"/>
            <w:tcMar>
              <w:top w:w="60.0" w:type="dxa"/>
              <w:left w:w="60.0" w:type="dxa"/>
              <w:bottom w:w="60.0" w:type="dxa"/>
              <w:right w:w="6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shd w:fill="8eaadb" w:val="clear"/>
            <w:tcMar>
              <w:top w:w="60.0" w:type="dxa"/>
              <w:left w:w="60.0" w:type="dxa"/>
              <w:bottom w:w="60.0" w:type="dxa"/>
              <w:right w:w="6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(Là…, tôi muốn…, để…)</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mạng lưới trạm sạc </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nhân viên bảo trì và trạm sạc</w:t>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quản lí trạm sạc tôi muốn quản lí nhân viên bảo trì và trạm sạc để nhận biết được chất lượng của trạm sạc </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 trạm sạc </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và phân công phiếu sự cố</w:t>
            </w:r>
          </w:p>
          <w:p w:rsidR="00000000" w:rsidDel="00000000" w:rsidP="00000000" w:rsidRDefault="00000000" w:rsidRPr="00000000" w14:paraId="0000001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trạng thái trụ sạc theo thời gian thực</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1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nhân viên trạm sạc tôi muốn tạo và phân công phiếu sự cố và theo dõi trạng thái trụ sạc theo thời gian thực để kiểm soát mức độ rủi ro ở mức tối thiểu</w:t>
            </w:r>
          </w:p>
        </w:tc>
      </w:tr>
    </w:tbl>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Phân tích INVEST</w:t>
      </w:r>
    </w:p>
    <w:p w:rsidR="00000000" w:rsidDel="00000000" w:rsidP="00000000" w:rsidRDefault="00000000" w:rsidRPr="00000000" w14:paraId="0000001F">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US-X: “Là nhân viên bảo trì, tôi muốn hệ thống phân công phiếu sự cố, theo dõi</w:t>
      </w:r>
    </w:p>
    <w:p w:rsidR="00000000" w:rsidDel="00000000" w:rsidP="00000000" w:rsidRDefault="00000000" w:rsidRPr="00000000" w14:paraId="00000021">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trụ sạc theo thời gian thực và tự động chấm điểm đánh giá cho tôi, để</w:t>
      </w:r>
    </w:p>
    <w:p w:rsidR="00000000" w:rsidDel="00000000" w:rsidP="00000000" w:rsidRDefault="00000000" w:rsidRPr="00000000" w14:paraId="00000022">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làm việc tốt hơn."</w:t>
      </w:r>
    </w:p>
    <w:p w:rsidR="00000000" w:rsidDel="00000000" w:rsidP="00000000" w:rsidRDefault="00000000" w:rsidRPr="00000000" w14:paraId="00000023">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Chỉ ra 2 tiêu chí INVEST mà US-X chưa đạt; mỗi tiêu chí nêu 1 lý do gắn với</w:t>
      </w:r>
    </w:p>
    <w:p w:rsidR="00000000" w:rsidDel="00000000" w:rsidP="00000000" w:rsidRDefault="00000000" w:rsidRPr="00000000" w14:paraId="00000024">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story.</w:t>
      </w:r>
    </w:p>
    <w:p w:rsidR="00000000" w:rsidDel="00000000" w:rsidP="00000000" w:rsidRDefault="00000000" w:rsidRPr="00000000" w14:paraId="00000025">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Viết lại US-X thành 2 User Story nhỏ hơn, đạt INVEST.</w:t>
      </w:r>
    </w:p>
    <w:p w:rsidR="00000000" w:rsidDel="00000000" w:rsidP="00000000" w:rsidRDefault="00000000" w:rsidRPr="00000000" w14:paraId="00000026">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6764"/>
        <w:tblGridChange w:id="0">
          <w:tblGrid>
            <w:gridCol w:w="2256"/>
            <w:gridCol w:w="676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Tiêu chí chưa đạt</w:t>
            </w:r>
          </w:p>
        </w:tc>
        <w:tc>
          <w:tcPr>
            <w:shd w:fill="8eaadb" w:val="clear"/>
            <w:tcMar>
              <w:top w:w="60.0" w:type="dxa"/>
              <w:left w:w="60.0" w:type="dxa"/>
              <w:bottom w:w="60.0" w:type="dxa"/>
              <w:right w:w="6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(gắn với US-X)</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B">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C">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7848"/>
        <w:tblGridChange w:id="0">
          <w:tblGrid>
            <w:gridCol w:w="1172"/>
            <w:gridCol w:w="7848"/>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viết lại</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US-X1</w:t>
            </w:r>
          </w:p>
        </w:tc>
        <w:tc>
          <w:tcPr>
            <w:shd w:fill="auto" w:val="clear"/>
            <w:tcMar>
              <w:top w:w="60.0" w:type="dxa"/>
              <w:left w:w="60.0" w:type="dxa"/>
              <w:bottom w:w="60.0" w:type="dxa"/>
              <w:right w:w="60.0" w:type="dxa"/>
            </w:tcMar>
            <w:vAlign w:val="top"/>
          </w:tcPr>
          <w:p w:rsidR="00000000" w:rsidDel="00000000" w:rsidP="00000000" w:rsidRDefault="00000000" w:rsidRPr="00000000" w14:paraId="00000031">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US-X2</w:t>
            </w:r>
          </w:p>
        </w:tc>
        <w:tc>
          <w:tcPr>
            <w:shd w:fill="auto" w:val="clear"/>
            <w:tcMar>
              <w:top w:w="60.0" w:type="dxa"/>
              <w:left w:w="60.0" w:type="dxa"/>
              <w:bottom w:w="60.0" w:type="dxa"/>
              <w:right w:w="60.0" w:type="dxa"/>
            </w:tcMar>
            <w:vAlign w:val="top"/>
          </w:tcPr>
          <w:p w:rsidR="00000000" w:rsidDel="00000000" w:rsidP="00000000" w:rsidRDefault="00000000" w:rsidRPr="00000000" w14:paraId="00000033">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Ưu tiên theo MoSCoW</w:t>
      </w:r>
    </w:p>
    <w:tbl>
      <w:tblPr>
        <w:tblStyle w:val="Table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804"/>
        <w:gridCol w:w="6044"/>
        <w:tblGridChange w:id="0">
          <w:tblGrid>
            <w:gridCol w:w="1172"/>
            <w:gridCol w:w="1804"/>
            <w:gridCol w:w="604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MoSCoW</w:t>
            </w:r>
          </w:p>
        </w:tc>
        <w:tc>
          <w:tcPr>
            <w:shd w:fill="8eaadb" w:val="clear"/>
            <w:tcMar>
              <w:top w:w="60.0" w:type="dxa"/>
              <w:left w:w="60.0" w:type="dxa"/>
              <w:bottom w:w="60.0" w:type="dxa"/>
              <w:right w:w="6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(gắn với MVP)</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3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Acceptance Criteria bằng Gherkin</w:t>
      </w:r>
    </w:p>
    <w:tbl>
      <w:tblPr>
        <w:tblStyle w:val="Table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2256"/>
        <w:gridCol w:w="1804"/>
        <w:gridCol w:w="3156"/>
        <w:tblGridChange w:id="0">
          <w:tblGrid>
            <w:gridCol w:w="1804"/>
            <w:gridCol w:w="2256"/>
            <w:gridCol w:w="1804"/>
            <w:gridCol w:w="31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w:t>
            </w:r>
          </w:p>
        </w:tc>
        <w:tc>
          <w:tcPr>
            <w:shd w:fill="8eaadb" w:val="clear"/>
            <w:tcMar>
              <w:top w:w="60.0" w:type="dxa"/>
              <w:left w:w="60.0" w:type="dxa"/>
              <w:bottom w:w="60.0" w:type="dxa"/>
              <w:right w:w="6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Given</w:t>
            </w:r>
          </w:p>
        </w:tc>
        <w:tc>
          <w:tcPr>
            <w:shd w:fill="8eaadb" w:val="clear"/>
            <w:tcMar>
              <w:top w:w="60.0" w:type="dxa"/>
              <w:left w:w="60.0" w:type="dxa"/>
              <w:bottom w:w="60.0" w:type="dxa"/>
              <w:right w:w="6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w:t>
            </w:r>
          </w:p>
        </w:tc>
        <w:tc>
          <w:tcPr>
            <w:shd w:fill="8eaadb" w:val="clear"/>
            <w:tcMar>
              <w:top w:w="60.0" w:type="dxa"/>
              <w:left w:w="60.0" w:type="dxa"/>
              <w:bottom w:w="60.0" w:type="dxa"/>
              <w:right w:w="6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w:t>
            </w:r>
          </w:p>
        </w:tc>
      </w:tr>
      <w:tr>
        <w:trPr>
          <w:cantSplit w:val="0"/>
          <w:trHeight w:val="124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Thành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4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bảo trì đăng nhập</w:t>
            </w:r>
          </w:p>
        </w:tc>
        <w:tc>
          <w:tcPr>
            <w:shd w:fill="auto" w:val="clear"/>
            <w:tcMar>
              <w:top w:w="60.0" w:type="dxa"/>
              <w:left w:w="60.0" w:type="dxa"/>
              <w:bottom w:w="60.0" w:type="dxa"/>
              <w:right w:w="60.0" w:type="dxa"/>
            </w:tcMar>
            <w:vAlign w:val="top"/>
          </w:tcPr>
          <w:p w:rsidR="00000000" w:rsidDel="00000000" w:rsidP="00000000" w:rsidRDefault="00000000" w:rsidRPr="00000000" w14:paraId="0000004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phiếu sự cố qua đường dẫn </w:t>
            </w:r>
          </w:p>
        </w:tc>
        <w:tc>
          <w:tcPr>
            <w:shd w:fill="auto" w:val="clear"/>
            <w:tcMar>
              <w:top w:w="60.0" w:type="dxa"/>
              <w:left w:w="60.0" w:type="dxa"/>
              <w:bottom w:w="60.0" w:type="dxa"/>
              <w:right w:w="60.0" w:type="dxa"/>
            </w:tcMar>
            <w:vAlign w:val="top"/>
          </w:tcPr>
          <w:p w:rsidR="00000000" w:rsidDel="00000000" w:rsidP="00000000" w:rsidRDefault="00000000" w:rsidRPr="00000000" w14:paraId="0000004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lỗi </w:t>
            </w:r>
          </w:p>
        </w:tc>
      </w:tr>
    </w:tbl>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00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5"/>
        <w:gridCol w:w="6315"/>
        <w:tblGridChange w:id="0">
          <w:tblGrid>
            <w:gridCol w:w="2685"/>
            <w:gridCol w:w="6315"/>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lỗi đã chọn</w:t>
            </w:r>
          </w:p>
        </w:tc>
        <w:tc>
          <w:tcPr>
            <w:shd w:fill="8eaadb" w:val="clear"/>
            <w:tcMar>
              <w:top w:w="60.0" w:type="dxa"/>
              <w:left w:w="60.0" w:type="dxa"/>
              <w:bottom w:w="60.0" w:type="dxa"/>
              <w:right w:w="6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w:t>
            </w:r>
          </w:p>
        </w:tc>
      </w:tr>
      <w:tr>
        <w:trPr>
          <w:cantSplit w:val="0"/>
          <w:trHeight w:val="102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C">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(2a) Không thuộc quyền</w:t>
            </w:r>
          </w:p>
          <w:p w:rsidR="00000000" w:rsidDel="00000000" w:rsidP="00000000" w:rsidRDefault="00000000" w:rsidRPr="00000000" w14:paraId="0000004D">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(2b) Đã bị huỷ</w:t>
            </w:r>
          </w:p>
        </w:tc>
        <w:tc>
          <w:tcPr>
            <w:shd w:fill="auto" w:val="clear"/>
            <w:tcMar>
              <w:top w:w="60.0" w:type="dxa"/>
              <w:left w:w="60.0" w:type="dxa"/>
              <w:bottom w:w="60.0" w:type="dxa"/>
              <w:right w:w="60.0" w:type="dxa"/>
            </w:tcMar>
            <w:vAlign w:val="top"/>
          </w:tcPr>
          <w:p w:rsidR="00000000" w:rsidDel="00000000" w:rsidP="00000000" w:rsidRDefault="00000000" w:rsidRPr="00000000" w14:paraId="0000004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nhân viên a không thuộc quyền bảo trì của nhân viên b </w:t>
            </w:r>
          </w:p>
        </w:tc>
      </w:tr>
    </w:tbl>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AC và DoD</w:t>
      </w:r>
    </w:p>
    <w:tbl>
      <w:tblPr>
        <w:tblStyle w:val="Table8"/>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Phát biểu 1</w:t>
            </w:r>
          </w:p>
        </w:tc>
        <w:tc>
          <w:tcPr>
            <w:shd w:fill="8eaadb" w:val="clear"/>
            <w:tcMar>
              <w:top w:w="60.0" w:type="dxa"/>
              <w:left w:w="60.0" w:type="dxa"/>
              <w:bottom w:w="60.0" w:type="dxa"/>
              <w:right w:w="6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Phát biểu 2</w:t>
            </w:r>
          </w:p>
        </w:tc>
        <w:tc>
          <w:tcPr>
            <w:shd w:fill="8eaadb" w:val="clear"/>
            <w:tcMar>
              <w:top w:w="60.0" w:type="dxa"/>
              <w:left w:w="60.0" w:type="dxa"/>
              <w:bottom w:w="60.0" w:type="dxa"/>
              <w:right w:w="6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Phát biểu 3</w:t>
            </w:r>
          </w:p>
        </w:tc>
        <w:tc>
          <w:tcPr>
            <w:shd w:fill="8eaadb" w:val="clear"/>
            <w:tcMar>
              <w:top w:w="60.0" w:type="dxa"/>
              <w:left w:w="60.0" w:type="dxa"/>
              <w:bottom w:w="60.0" w:type="dxa"/>
              <w:right w:w="6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Phát biểu 4</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5">
            <w:pPr>
              <w:keepNext w:val="1"/>
              <w:widowControl w:val="0"/>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DoD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6">
            <w:pPr>
              <w:keepNext w:val="1"/>
              <w:widowControl w:val="0"/>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DoD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7">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DoD</w:t>
            </w:r>
          </w:p>
        </w:tc>
        <w:tc>
          <w:tcPr>
            <w:shd w:fill="auto" w:val="clear"/>
            <w:tcMar>
              <w:top w:w="60.0" w:type="dxa"/>
              <w:left w:w="60.0" w:type="dxa"/>
              <w:bottom w:w="60.0" w:type="dxa"/>
              <w:right w:w="60.0" w:type="dxa"/>
            </w:tcMar>
            <w:vAlign w:val="top"/>
          </w:tcPr>
          <w:p w:rsidR="00000000" w:rsidDel="00000000" w:rsidP="00000000" w:rsidRDefault="00000000" w:rsidRPr="00000000" w14:paraId="00000058">
            <w:pPr>
              <w:keepNext w:val="1"/>
              <w:widowControl w:val="0"/>
              <w:spacing w:after="8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AC</w:t>
            </w:r>
            <w:r w:rsidDel="00000000" w:rsidR="00000000" w:rsidRPr="00000000">
              <w:rPr>
                <w:rtl w:val="0"/>
              </w:rPr>
            </w:r>
          </w:p>
        </w:tc>
      </w:tr>
    </w:tbl>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 và DoD khác nhau thế nào về phạm vi áp dụng?</w:t>
            </w:r>
          </w:p>
        </w:tc>
      </w:tr>
      <w:tr>
        <w:trPr>
          <w:cantSplit w:val="0"/>
          <w:trHeight w:val="73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B">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Ước lượng Story Point</w:t>
      </w:r>
    </w:p>
    <w:p w:rsidR="00000000" w:rsidDel="00000000" w:rsidP="00000000" w:rsidRDefault="00000000" w:rsidRPr="00000000" w14:paraId="0000005E">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Uớc luong Story Point (SP) cho US-01 va US-02 theo day Fibonacci (1, 2, 3, 5,</w:t>
      </w:r>
    </w:p>
    <w:p w:rsidR="00000000" w:rsidDel="00000000" w:rsidP="00000000" w:rsidRDefault="00000000" w:rsidRPr="00000000" w14:paraId="0000005F">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13, 21), kèm lý do ngån.</w:t>
      </w:r>
    </w:p>
    <w:p w:rsidR="00000000" w:rsidDel="00000000" w:rsidP="00000000" w:rsidRDefault="00000000" w:rsidRPr="00000000" w14:paraId="00000060">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Khi ước lượng bang Planning Poker, ca 6 Developers của đội lật thẻ 1, 2, 2, 2, 2,</w:t>
      </w:r>
    </w:p>
    <w:p w:rsidR="00000000" w:rsidDel="00000000" w:rsidP="00000000" w:rsidRDefault="00000000" w:rsidRPr="00000000" w14:paraId="00000061">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Đội nên làm gì tiếp theo? (1-2 câu)</w:t>
      </w:r>
    </w:p>
    <w:p w:rsidR="00000000" w:rsidDel="00000000" w:rsidP="00000000" w:rsidRDefault="00000000" w:rsidRPr="00000000" w14:paraId="00000062">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534"/>
        <w:gridCol w:w="6314"/>
        <w:tblGridChange w:id="0">
          <w:tblGrid>
            <w:gridCol w:w="1172"/>
            <w:gridCol w:w="1534"/>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 Point</w:t>
            </w:r>
          </w:p>
        </w:tc>
        <w:tc>
          <w:tcPr>
            <w:shd w:fill="8eaadb" w:val="clear"/>
            <w:tcMar>
              <w:top w:w="60.0" w:type="dxa"/>
              <w:left w:w="60.0" w:type="dxa"/>
              <w:bottom w:w="60.0" w:type="dxa"/>
              <w:right w:w="6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6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60.0" w:type="dxa"/>
              <w:left w:w="60.0" w:type="dxa"/>
              <w:bottom w:w="60.0" w:type="dxa"/>
              <w:right w:w="60.0" w:type="dxa"/>
            </w:tcMar>
            <w:vAlign w:val="top"/>
          </w:tcPr>
          <w:p w:rsidR="00000000" w:rsidDel="00000000" w:rsidP="00000000" w:rsidRDefault="00000000" w:rsidRPr="00000000" w14:paraId="00000068">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6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60.0" w:type="dxa"/>
              <w:left w:w="60.0" w:type="dxa"/>
              <w:bottom w:w="60.0" w:type="dxa"/>
              <w:right w:w="60.0" w:type="dxa"/>
            </w:tcMar>
            <w:vAlign w:val="top"/>
          </w:tcPr>
          <w:p w:rsidR="00000000" w:rsidDel="00000000" w:rsidP="00000000" w:rsidRDefault="00000000" w:rsidRPr="00000000" w14:paraId="0000006B">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Planning Poker (thẻ 1, 2, 2, 2, 2, 8): đội nên làm gì tiếp theo?</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E">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Lập kế hoạch Sprint</w:t>
      </w:r>
    </w:p>
    <w:p w:rsidR="00000000" w:rsidDel="00000000" w:rsidP="00000000" w:rsidRDefault="00000000" w:rsidRPr="00000000" w14:paraId="00000071">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2"/>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Trả lời</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trung bình</w:t>
            </w:r>
          </w:p>
        </w:tc>
        <w:tc>
          <w:tcPr>
            <w:shd w:fill="auto" w:val="clear"/>
            <w:tcMar>
              <w:top w:w="60.0" w:type="dxa"/>
              <w:left w:w="60.0" w:type="dxa"/>
              <w:bottom w:w="60.0" w:type="dxa"/>
              <w:right w:w="60.0" w:type="dxa"/>
            </w:tcMar>
            <w:vAlign w:val="top"/>
          </w:tcPr>
          <w:p w:rsidR="00000000" w:rsidDel="00000000" w:rsidP="00000000" w:rsidRDefault="00000000" w:rsidRPr="00000000" w14:paraId="0000007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(14+16+15)/3=15SP</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Sprint 4 và số SP cam kết (trình bày phép tính)</w:t>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(52/60)=13SP</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story chọn (ghi mã) và tổng SP</w:t>
            </w:r>
          </w:p>
        </w:tc>
        <w:tc>
          <w:tcPr>
            <w:shd w:fill="auto" w:val="clear"/>
            <w:tcMar>
              <w:top w:w="60.0" w:type="dxa"/>
              <w:left w:w="60.0" w:type="dxa"/>
              <w:bottom w:w="60.0" w:type="dxa"/>
              <w:right w:w="60.0" w:type="dxa"/>
            </w:tcMar>
            <w:vAlign w:val="top"/>
          </w:tcPr>
          <w:p w:rsidR="00000000" w:rsidDel="00000000" w:rsidP="00000000" w:rsidRDefault="00000000" w:rsidRPr="00000000" w14:paraId="0000007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B2 B3 </w:t>
            </w:r>
          </w:p>
          <w:p w:rsidR="00000000" w:rsidDel="00000000" w:rsidP="00000000" w:rsidRDefault="00000000" w:rsidRPr="00000000" w14:paraId="0000007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SP = 11SP</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Goal (1 câu)</w:t>
            </w:r>
          </w:p>
        </w:tc>
        <w:tc>
          <w:tcPr>
            <w:shd w:fill="auto" w:val="clear"/>
            <w:tcMar>
              <w:top w:w="60.0" w:type="dxa"/>
              <w:left w:w="60.0" w:type="dxa"/>
              <w:bottom w:w="60.0" w:type="dxa"/>
              <w:right w:w="60.0" w:type="dxa"/>
            </w:tcMar>
            <w:vAlign w:val="top"/>
          </w:tcPr>
          <w:p w:rsidR="00000000" w:rsidDel="00000000" w:rsidP="00000000" w:rsidRDefault="00000000" w:rsidRPr="00000000" w14:paraId="0000007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bảo trì đăng nhập bằng OTP và nhận được thông báo khi được phân công phiếu sự cố và xem được chi tiết phiếu sự cố của mình</w:t>
            </w:r>
          </w:p>
        </w:tc>
      </w:tr>
    </w:tbl>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Phân rã công việc – story B3</w:t>
      </w:r>
    </w:p>
    <w:tbl>
      <w:tblPr>
        <w:tblStyle w:val="Table13"/>
        <w:tblW w:w="902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62"/>
        <w:gridCol w:w="2256"/>
        <w:gridCol w:w="1804"/>
        <w:tblGridChange w:id="0">
          <w:tblGrid>
            <w:gridCol w:w="4962"/>
            <w:gridCol w:w="2256"/>
            <w:gridCol w:w="180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cụ thể</w:t>
            </w:r>
          </w:p>
        </w:tc>
        <w:tc>
          <w:tcPr>
            <w:shd w:fill="8eaadb" w:val="clear"/>
            <w:tcMar>
              <w:top w:w="60.0" w:type="dxa"/>
              <w:left w:w="60.0" w:type="dxa"/>
              <w:bottom w:w="60.0" w:type="dxa"/>
              <w:right w:w="6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công việc</w:t>
            </w:r>
          </w:p>
        </w:tc>
        <w:tc>
          <w:tcPr>
            <w:shd w:fill="8eaadb" w:val="clear"/>
            <w:tcMar>
              <w:top w:w="60.0" w:type="dxa"/>
              <w:left w:w="60.0" w:type="dxa"/>
              <w:bottom w:w="60.0" w:type="dxa"/>
              <w:right w:w="6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Ước lượng (giờ)</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giao diện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w:t>
            </w:r>
          </w:p>
        </w:tc>
        <w:tc>
          <w:tcPr>
            <w:shd w:fill="auto" w:val="clear"/>
            <w:tcMar>
              <w:top w:w="60.0" w:type="dxa"/>
              <w:left w:w="60.0" w:type="dxa"/>
              <w:bottom w:w="60.0" w:type="dxa"/>
              <w:right w:w="60.0" w:type="dxa"/>
            </w:tcMar>
            <w:vAlign w:val="top"/>
          </w:tcPr>
          <w:p w:rsidR="00000000" w:rsidDel="00000000" w:rsidP="00000000" w:rsidRDefault="00000000" w:rsidRPr="00000000" w14:paraId="0000008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giờ</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CSDL</w:t>
            </w:r>
          </w:p>
        </w:tc>
        <w:tc>
          <w:tcPr>
            <w:shd w:fill="auto" w:val="clear"/>
            <w:tcMar>
              <w:top w:w="60.0" w:type="dxa"/>
              <w:left w:w="60.0" w:type="dxa"/>
              <w:bottom w:w="60.0" w:type="dxa"/>
              <w:right w:w="60.0" w:type="dxa"/>
            </w:tcMar>
            <w:vAlign w:val="top"/>
          </w:tcPr>
          <w:p w:rsidR="00000000" w:rsidDel="00000000" w:rsidP="00000000" w:rsidRDefault="00000000" w:rsidRPr="00000000" w14:paraId="0000008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60.0" w:type="dxa"/>
              <w:left w:w="60.0" w:type="dxa"/>
              <w:bottom w:w="60.0" w:type="dxa"/>
              <w:right w:w="60.0" w:type="dxa"/>
            </w:tcMar>
            <w:vAlign w:val="top"/>
          </w:tcPr>
          <w:p w:rsidR="00000000" w:rsidDel="00000000" w:rsidP="00000000" w:rsidRDefault="00000000" w:rsidRPr="00000000" w14:paraId="0000008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giờ</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 kiểm thử</w:t>
            </w:r>
          </w:p>
        </w:tc>
        <w:tc>
          <w:tcPr>
            <w:shd w:fill="auto" w:val="clear"/>
            <w:tcMar>
              <w:top w:w="60.0" w:type="dxa"/>
              <w:left w:w="60.0" w:type="dxa"/>
              <w:bottom w:w="60.0" w:type="dxa"/>
              <w:right w:w="60.0" w:type="dxa"/>
            </w:tcMar>
            <w:vAlign w:val="top"/>
          </w:tcPr>
          <w:p w:rsidR="00000000" w:rsidDel="00000000" w:rsidP="00000000" w:rsidRDefault="00000000" w:rsidRPr="00000000" w14:paraId="0000008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development,testting</w:t>
            </w:r>
          </w:p>
        </w:tc>
        <w:tc>
          <w:tcPr>
            <w:shd w:fill="auto" w:val="clear"/>
            <w:tcMar>
              <w:top w:w="60.0" w:type="dxa"/>
              <w:left w:w="60.0" w:type="dxa"/>
              <w:bottom w:w="60.0" w:type="dxa"/>
              <w:right w:w="60.0" w:type="dxa"/>
            </w:tcMar>
            <w:vAlign w:val="top"/>
          </w:tcPr>
          <w:p w:rsidR="00000000" w:rsidDel="00000000" w:rsidP="00000000" w:rsidRDefault="00000000" w:rsidRPr="00000000" w14:paraId="0000008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giờ</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giờ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8C">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giờ</w:t>
            </w:r>
          </w:p>
        </w:tc>
      </w:tr>
    </w:tbl>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Phân tích Burndown Chart</w:t>
      </w:r>
    </w:p>
    <w:tbl>
      <w:tblPr>
        <w:tblStyle w:val="Table14"/>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Trả lời</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4: thực tế, lý tưởng, chênh lệch, kết luận</w:t>
            </w:r>
          </w:p>
        </w:tc>
        <w:tc>
          <w:tcPr>
            <w:shd w:fill="auto" w:val="clear"/>
            <w:tcMar>
              <w:top w:w="60.0" w:type="dxa"/>
              <w:left w:w="60.0" w:type="dxa"/>
              <w:bottom w:w="60.0" w:type="dxa"/>
              <w:right w:w="60.0" w:type="dxa"/>
            </w:tcMar>
            <w:vAlign w:val="top"/>
          </w:tcPr>
          <w:p w:rsidR="00000000" w:rsidDel="00000000" w:rsidP="00000000" w:rsidRDefault="00000000" w:rsidRPr="00000000" w14:paraId="0000009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thực tế với lí tưởng có thể thấy rằng cả đội đang ahead of schedule</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bất thường và rủi ro</w:t>
            </w:r>
          </w:p>
        </w:tc>
        <w:tc>
          <w:tcPr>
            <w:shd w:fill="auto" w:val="clear"/>
            <w:tcMar>
              <w:top w:w="60.0" w:type="dxa"/>
              <w:left w:w="60.0" w:type="dxa"/>
              <w:bottom w:w="60.0" w:type="dxa"/>
              <w:right w:w="60.0" w:type="dxa"/>
            </w:tcMar>
            <w:vAlign w:val="top"/>
          </w:tcPr>
          <w:p w:rsidR="00000000" w:rsidDel="00000000" w:rsidP="00000000" w:rsidRDefault="00000000" w:rsidRPr="00000000" w14:paraId="0000009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do cả nhóm làm khối lượng công việc ít so với nhân số gây ra chi phi nhân công cao</w:t>
            </w:r>
          </w:p>
        </w:tc>
      </w:tr>
    </w:tbl>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1"/>
        <w:widowControl w:val="0"/>
        <w:spacing w:after="8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 Sprint Review</w:t>
      </w:r>
    </w:p>
    <w:tbl>
      <w:tblPr>
        <w:tblStyle w:val="Table15"/>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a</w:t>
            </w:r>
          </w:p>
        </w:tc>
        <w:tc>
          <w:tcPr>
            <w:shd w:fill="8eaadb" w:val="clear"/>
            <w:tcMar>
              <w:top w:w="60.0" w:type="dxa"/>
              <w:left w:w="60.0" w:type="dxa"/>
              <w:bottom w:w="60.0" w:type="dxa"/>
              <w:right w:w="6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b</w:t>
            </w:r>
          </w:p>
        </w:tc>
        <w:tc>
          <w:tcPr>
            <w:shd w:fill="8eaadb" w:val="clear"/>
            <w:tcMar>
              <w:top w:w="60.0" w:type="dxa"/>
              <w:left w:w="60.0" w:type="dxa"/>
              <w:bottom w:w="60.0" w:type="dxa"/>
              <w:right w:w="6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c</w:t>
            </w:r>
          </w:p>
        </w:tc>
        <w:tc>
          <w:tcPr>
            <w:shd w:fill="8eaadb" w:val="clear"/>
            <w:tcMar>
              <w:top w:w="60.0" w:type="dxa"/>
              <w:left w:w="60.0" w:type="dxa"/>
              <w:bottom w:w="60.0" w:type="dxa"/>
              <w:right w:w="6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Hoạt động d</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t xml:space="preserve">Developers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t xml:space="preserve">Developers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t xml:space="preserve">Scrum Master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t xml:space="preserve">Product Owner,Stakeholders</w:t>
            </w:r>
            <w:r w:rsidDel="00000000" w:rsidR="00000000" w:rsidRPr="00000000">
              <w:rPr>
                <w:rtl w:val="0"/>
              </w:rPr>
            </w:r>
          </w:p>
        </w:tc>
      </w:tr>
    </w:tbl>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 xử lý đề nghị của Stakeholder thế nào?</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đồng ý vì trạm sạc là nơi sử dụng nhiều và nhanh nên không thể giữ trạm sạc cho tài xế và hạn chế ùn tắc giao thông </w:t>
            </w:r>
            <w:r w:rsidDel="00000000" w:rsidR="00000000" w:rsidRPr="00000000">
              <w:rPr>
                <w:rtl w:val="0"/>
              </w:rPr>
            </w:r>
          </w:p>
        </w:tc>
      </w:tr>
    </w:tbl>
    <w:p w:rsidR="00000000" w:rsidDel="00000000" w:rsidP="00000000" w:rsidRDefault="00000000" w:rsidRPr="00000000" w14:paraId="000000A3">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