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Hospeda+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Visão (Projeto Acadêmico)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sz w:val="22"/>
          <w:szCs w:val="22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b w:val="1"/>
          <w:sz w:val="22"/>
          <w:szCs w:val="22"/>
          <w:rtl w:val="0"/>
        </w:rPr>
        <w:t xml:space="preserve">2.0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Histórico da Revisão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6.0" w:type="dxa"/>
        <w:jc w:val="left"/>
        <w:tblInd w:w="-122.00000000000001" w:type="dxa"/>
        <w:tblLayout w:type="fixed"/>
        <w:tblLook w:val="0000"/>
      </w:tblPr>
      <w:tblGrid>
        <w:gridCol w:w="2304"/>
        <w:gridCol w:w="1152"/>
        <w:gridCol w:w="3795"/>
        <w:gridCol w:w="2295"/>
        <w:tblGridChange w:id="0">
          <w:tblGrid>
            <w:gridCol w:w="2304"/>
            <w:gridCol w:w="1152"/>
            <w:gridCol w:w="3795"/>
            <w:gridCol w:w="2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Versão inicial do documento de visão, definindo o posicionamento principal.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Luis, Guilherme, Daniel, Jennifer, Petrik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tabs>
                <w:tab w:val="right" w:leader="none" w:pos="9360"/>
                <w:tab w:val="left" w:leader="none" w:pos="432"/>
              </w:tabs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Introdução, Posicionamento, Descrições dos Envolvidos e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Luis, Guilherme, Daniel, Jennifer, Petrik, Bruno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Diagrama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 Visão Geral, Revisão do documento e conclusão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Luis, Guilherme, Daniel, Jennifer, Petrik, Bruno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Pequenas Mudanças Sugeridas Pelo 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Luis, Guilherme, Bruno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26/06/2023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Versão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Jennifer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5415"/>
        </w:tabs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Introdução</w:t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  <w:tab/>
            <w:t xml:space="preserve">Finalidade</w:t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  <w:tab/>
            <w:t xml:space="preserve">Escopo</w:t>
            <w:tab/>
          </w:r>
          <w:r w:rsidDel="00000000" w:rsidR="00000000" w:rsidRPr="00000000">
            <w:rPr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Referências</w:t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Posicionamento</w:t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</w:t>
            <w:tab/>
            <w:t xml:space="preserve">Descrição do Problema</w:t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</w:t>
            <w:tab/>
            <w:t xml:space="preserve">Sentença de Posição do Produto</w:t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</w:t>
            <w:tab/>
            <w:t xml:space="preserve">Descrições dos Envolvidos e Usuários</w:t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</w:t>
            <w:tab/>
            <w:t xml:space="preserve">Resumo dos Envolvidos (</w:t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Stakeholders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)</w:t>
            <w:tab/>
          </w:r>
          <w:r w:rsidDel="00000000" w:rsidR="00000000" w:rsidRPr="00000000">
            <w:rPr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</w:t>
            <w:tab/>
            <w:t xml:space="preserve">Resumo dos Usuários</w:t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</w:t>
            <w:tab/>
            <w:t xml:space="preserve">Necessidades Principais dos Envolvidos ou Usuários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</w:t>
            <w:tab/>
            <w:t xml:space="preserve">Visão Geral do Produto</w:t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4.1</w:t>
            <w:tab/>
            <w:t xml:space="preserve">Perspectiva do Produto</w:t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4.2</w:t>
            <w:tab/>
            <w:t xml:space="preserve">Suposições e Dependências</w:t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</w:t>
            <w:tab/>
            <w:t xml:space="preserve">Recursos do Produto</w:t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keepNext w:val="0"/>
        <w:keepLines w:val="0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"/>
          <w:tab w:val="right" w:leader="none" w:pos="9360"/>
        </w:tabs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Visão</w:t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4F">
      <w:pPr>
        <w:ind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objetivo deste documento </w:t>
      </w:r>
      <w:r w:rsidDel="00000000" w:rsidR="00000000" w:rsidRPr="00000000">
        <w:rPr>
          <w:sz w:val="22"/>
          <w:szCs w:val="22"/>
          <w:rtl w:val="0"/>
        </w:rPr>
        <w:t xml:space="preserve">é coletar,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analisar e definir as necessidades e características de alto nível apresentadas durante o desenvolvimento do sistema </w:t>
      </w:r>
      <w:r w:rsidDel="00000000" w:rsidR="00000000" w:rsidRPr="00000000">
        <w:rPr>
          <w:sz w:val="22"/>
          <w:szCs w:val="22"/>
          <w:rtl w:val="0"/>
        </w:rPr>
        <w:t xml:space="preserve">de hotelaria.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Ele enfoca os recursos que os envolvidos e usuários-alvo precisam, e descreve porque essas necessidades existem. </w:t>
      </w:r>
      <w:r w:rsidDel="00000000" w:rsidR="00000000" w:rsidRPr="00000000">
        <w:rPr>
          <w:sz w:val="22"/>
          <w:szCs w:val="22"/>
          <w:rtl w:val="0"/>
        </w:rPr>
        <w:t xml:space="preserve">O documento apresenta os recursos do sistema e descrição das características pontuadas.</w:t>
      </w:r>
    </w:p>
    <w:p w:rsidR="00000000" w:rsidDel="00000000" w:rsidP="00000000" w:rsidRDefault="00000000" w:rsidRPr="00000000" w14:paraId="00000050">
      <w:pPr>
        <w:ind w:firstLine="720"/>
        <w:jc w:val="both"/>
        <w:rPr>
          <w:sz w:val="22"/>
          <w:szCs w:val="22"/>
        </w:rPr>
      </w:pPr>
      <w:bookmarkStart w:colFirst="0" w:colLast="0" w:name="_heading=h.ooou1okmsl8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Finalidade</w:t>
      </w:r>
    </w:p>
    <w:p w:rsidR="00000000" w:rsidDel="00000000" w:rsidP="00000000" w:rsidRDefault="00000000" w:rsidRPr="00000000" w14:paraId="00000052">
      <w:pPr>
        <w:ind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documento, referente ao sistema de hotelaria, trata-se de todos os pontos importantes e existentes para o desenvolvimento do sistema. Este projeto vem atender de forma dinâmica a necessidade de turistas (stakeholder externo)  e funcionários (stakeholder interno) de forma que possam interagir no sistema de forma simples e fácil.</w:t>
      </w:r>
    </w:p>
    <w:p w:rsidR="00000000" w:rsidDel="00000000" w:rsidP="00000000" w:rsidRDefault="00000000" w:rsidRPr="00000000" w14:paraId="00000053">
      <w:pPr>
        <w:ind w:firstLine="720"/>
        <w:jc w:val="both"/>
        <w:rPr>
          <w:sz w:val="22"/>
          <w:szCs w:val="22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55">
      <w:pPr>
        <w:ind w:left="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escopo deste documento vai da definição dos requisitos de alto-nível necessários para o desenvolvimento do sistema web assim como a análise e preocupação com a implementação dos mesmos dentro do escopo do projeto em si.</w:t>
      </w:r>
    </w:p>
    <w:p w:rsidR="00000000" w:rsidDel="00000000" w:rsidP="00000000" w:rsidRDefault="00000000" w:rsidRPr="00000000" w14:paraId="00000056">
      <w:pPr>
        <w:ind w:left="0" w:firstLine="0"/>
        <w:rPr>
          <w:sz w:val="22"/>
          <w:szCs w:val="22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58">
      <w:pPr>
        <w:ind w:firstLine="72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 elaboração deste documento de </w:t>
      </w:r>
      <w:r w:rsidDel="00000000" w:rsidR="00000000" w:rsidRPr="00000000">
        <w:rPr>
          <w:sz w:val="22"/>
          <w:szCs w:val="22"/>
          <w:rtl w:val="0"/>
        </w:rPr>
        <w:t xml:space="preserve">v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isão baseou-se no documento:</w:t>
      </w:r>
    </w:p>
    <w:p w:rsidR="00000000" w:rsidDel="00000000" w:rsidP="00000000" w:rsidRDefault="00000000" w:rsidRPr="00000000" w14:paraId="00000059">
      <w:pPr>
        <w:ind w:left="1080" w:firstLine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[1] Template VIS Projetos Pequenos</w:t>
      </w:r>
    </w:p>
    <w:p w:rsidR="00000000" w:rsidDel="00000000" w:rsidP="00000000" w:rsidRDefault="00000000" w:rsidRPr="00000000" w14:paraId="0000005A">
      <w:pPr>
        <w:ind w:left="1080" w:firstLine="0"/>
        <w:jc w:val="both"/>
        <w:rPr>
          <w:sz w:val="22"/>
          <w:szCs w:val="22"/>
          <w:vertAlign w:val="baseline"/>
        </w:rPr>
      </w:pPr>
      <w:bookmarkStart w:colFirst="0" w:colLast="0" w:name="_heading=h.tyjcwt" w:id="4"/>
      <w:bookmarkEnd w:id="4"/>
      <w:r w:rsidDel="00000000" w:rsidR="00000000" w:rsidRPr="00000000">
        <w:rPr>
          <w:sz w:val="22"/>
          <w:szCs w:val="22"/>
          <w:vertAlign w:val="baseline"/>
          <w:rtl w:val="0"/>
        </w:rPr>
        <w:t xml:space="preserve">[2] ExVis BADA-VANT</w:t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Posicionamento</w:t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Problema</w:t>
      </w:r>
    </w:p>
    <w:tbl>
      <w:tblPr>
        <w:tblStyle w:val="Table2"/>
        <w:tblW w:w="9416.0" w:type="dxa"/>
        <w:jc w:val="left"/>
        <w:tblLayout w:type="fixed"/>
        <w:tblLook w:val="0000"/>
      </w:tblPr>
      <w:tblGrid>
        <w:gridCol w:w="2552"/>
        <w:gridCol w:w="6864"/>
        <w:tblGridChange w:id="0">
          <w:tblGrid>
            <w:gridCol w:w="2552"/>
            <w:gridCol w:w="686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problema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20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Falta de uma ferramenta que auxilie a gerência dos hóspedes juntamente com os seus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20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Os clientes e os funcionários do hotel.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seu impacto é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200" w:lineRule="auto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 v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iabilizar uma gestão mais facilitada aos gerentes e responsáveis pela administração do empreendimento, além de facilitar a reserva e prestação de serviços para os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Uma boa solução seria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20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Desenvolver e implantar um sistema de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gerenciamento/ reservas de hotéis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que atenda às necessidades de gerenciamento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 a facilidade de reservas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até o final do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º semestre de 20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23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2"/>
          <w:szCs w:val="22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Sentença de Posição do Produto</w:t>
      </w:r>
    </w:p>
    <w:p w:rsidR="00000000" w:rsidDel="00000000" w:rsidP="00000000" w:rsidRDefault="00000000" w:rsidRPr="00000000" w14:paraId="0000006A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16.0" w:type="dxa"/>
        <w:jc w:val="left"/>
        <w:tblLayout w:type="fixed"/>
        <w:tblLook w:val="0000"/>
      </w:tblPr>
      <w:tblGrid>
        <w:gridCol w:w="3510"/>
        <w:gridCol w:w="5906"/>
        <w:tblGridChange w:id="0">
          <w:tblGrid>
            <w:gridCol w:w="3510"/>
            <w:gridCol w:w="5906"/>
          </w:tblGrid>
        </w:tblGridChange>
      </w:tblGrid>
      <w:tr>
        <w:trPr>
          <w:cantSplit w:val="0"/>
          <w:trHeight w:val="289.980468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72" w:right="0" w:firstLine="0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200" w:before="20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Donos de hotéis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72" w:right="0" w:firstLine="0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Quem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200" w:before="20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Possíveis clientes e equipes.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72" w:right="0" w:firstLine="0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Hospeda+: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200" w:before="20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 um sistema 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gerenciamento de hotel.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570312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72" w:right="0" w:firstLine="0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200" w:before="200" w:lineRule="auto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Permite aos hóspedes utilizar os serviços do hotel de forma simplificada.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72" w:right="0" w:firstLine="0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Diferentemente dos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200" w:before="20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genéricos de reservas de hotéis como 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Trivago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esse sistema atende de forma avançada e personalizada para o atendimento de clientes a fim de considerar suas necessidades, não somente para reservar um quarto.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72" w:right="0" w:firstLine="0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200" w:before="20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Oferece uma solução completa de reserva e uso de serviços específicos de um hotel, agregando tanto a parte dos clientes, quanto a gerência do hotel de maneira eficiente e intuitiva utilizando tecnologias modernas.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Descrições dos Envolvidos e Usuários</w:t>
      </w:r>
    </w:p>
    <w:p w:rsidR="00000000" w:rsidDel="00000000" w:rsidP="00000000" w:rsidRDefault="00000000" w:rsidRPr="00000000" w14:paraId="00000079">
      <w:pPr>
        <w:ind w:firstLine="720"/>
        <w:jc w:val="both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Esta seção descreve os perfis dos envolvidos e usuários que fazem parte do </w:t>
      </w:r>
      <w:r w:rsidDel="00000000" w:rsidR="00000000" w:rsidRPr="00000000">
        <w:rPr>
          <w:sz w:val="24"/>
          <w:szCs w:val="24"/>
          <w:rtl w:val="0"/>
        </w:rPr>
        <w:t xml:space="preserve">Hospeda+,</w:t>
      </w:r>
      <w:r w:rsidDel="00000000" w:rsidR="00000000" w:rsidRPr="00000000">
        <w:rPr>
          <w:sz w:val="24"/>
          <w:szCs w:val="24"/>
          <w:rtl w:val="0"/>
        </w:rPr>
        <w:t xml:space="preserve"> bem como as principais dificuldades que, de acordo com seus pontos de vista, podem ser abordadas pela solução proposta. Aqui, não serão descritas as solicitações ou requisitos específicos dos envolvidos e usuários, uma vez que estes são capturados em um artefato individual chamado 'Documento de Solicitações dos Envolvidos'. Em vez disso, esta seção fornece as principais argumentações, justificativas e explicações das razões pelas quais os requisitos são necessários.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jc w:val="both"/>
        <w:rPr>
          <w:sz w:val="22"/>
          <w:szCs w:val="22"/>
        </w:rPr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Resumo dos Envolvidos (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Stakeholders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C">
      <w:pPr>
        <w:ind w:firstLine="72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Dentre os envolvidos ou interessados no desenvolvimento de um conjunto de componentes de sistemas web que implementam as funcionalidades do </w:t>
      </w:r>
      <w:r w:rsidDel="00000000" w:rsidR="00000000" w:rsidRPr="00000000">
        <w:rPr>
          <w:sz w:val="22"/>
          <w:szCs w:val="22"/>
          <w:rtl w:val="0"/>
        </w:rPr>
        <w:t xml:space="preserve">Hospeda+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de forma reutilizável, nem todos são considerados como seus usuários finais. A tabela abaixo apresenta uma lista dos envolvidos ou interessados, suas descrições e responsabilidades. Esses envolvidos ou interessados não são considerados usuários. A tabela contendo uma lista dos usuários, suas descrições e responsabilidades, encontra-se na seção 3.2.</w:t>
      </w:r>
    </w:p>
    <w:p w:rsidR="00000000" w:rsidDel="00000000" w:rsidP="00000000" w:rsidRDefault="00000000" w:rsidRPr="00000000" w14:paraId="0000007D">
      <w:pPr>
        <w:ind w:firstLine="72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86.0" w:type="dxa"/>
        <w:jc w:val="left"/>
        <w:tblLayout w:type="fixed"/>
        <w:tblLook w:val="0000"/>
      </w:tblPr>
      <w:tblGrid>
        <w:gridCol w:w="2610"/>
        <w:gridCol w:w="2610"/>
        <w:gridCol w:w="4166"/>
        <w:tblGridChange w:id="0">
          <w:tblGrid>
            <w:gridCol w:w="2610"/>
            <w:gridCol w:w="2610"/>
            <w:gridCol w:w="41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20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Dono/ Sócios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Responsável pela gestão do hotel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Administração da equipe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20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Cliente</w:t>
            </w:r>
          </w:p>
          <w:p w:rsidR="00000000" w:rsidDel="00000000" w:rsidP="00000000" w:rsidRDefault="00000000" w:rsidRPr="00000000" w14:paraId="0000008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20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widowControl w:val="1"/>
              <w:spacing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ospedes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Entregar feedbacks em relação ao atendimento e a sua estadia.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20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Equipe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widowControl w:val="1"/>
              <w:spacing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Funcionários do hotel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Responsável pelo gerenciamento e monitoramento dos hóspedes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20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Operadora de Cartão de crédito/Débito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widowControl w:val="1"/>
              <w:spacing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Operadores das Máquinas de Cartão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Tornar possível o pagamento via cartão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20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Bancos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widowControl w:val="1"/>
              <w:spacing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Instituições financeiras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Realizar o Pagamento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20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Equipe de Limpeza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widowControl w:val="1"/>
              <w:spacing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Funcionários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Responsável pela limpeza dos quartos</w:t>
            </w:r>
          </w:p>
        </w:tc>
      </w:tr>
    </w:tbl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b w:val="1"/>
          <w:sz w:val="22"/>
          <w:szCs w:val="22"/>
        </w:rPr>
      </w:pPr>
      <w:bookmarkStart w:colFirst="0" w:colLast="0" w:name="_heading=h.vi6hcdinz29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b w:val="1"/>
          <w:sz w:val="22"/>
          <w:szCs w:val="22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Resumo dos Usuários</w:t>
      </w:r>
    </w:p>
    <w:p w:rsidR="00000000" w:rsidDel="00000000" w:rsidP="00000000" w:rsidRDefault="00000000" w:rsidRPr="00000000" w14:paraId="00000097">
      <w:pPr>
        <w:ind w:firstLine="72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Encontra-se abaixo descrita uma lista resumida de todos os usuários identificados do </w:t>
      </w:r>
      <w:r w:rsidDel="00000000" w:rsidR="00000000" w:rsidRPr="00000000">
        <w:rPr>
          <w:sz w:val="22"/>
          <w:szCs w:val="22"/>
          <w:rtl w:val="0"/>
        </w:rPr>
        <w:t xml:space="preserve">Hospeda+.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90.0" w:type="dxa"/>
        <w:jc w:val="left"/>
        <w:tblLayout w:type="fixed"/>
        <w:tblLook w:val="0000"/>
      </w:tblPr>
      <w:tblGrid>
        <w:gridCol w:w="1470"/>
        <w:gridCol w:w="1650"/>
        <w:gridCol w:w="1290"/>
        <w:gridCol w:w="990"/>
        <w:gridCol w:w="990"/>
        <w:gridCol w:w="1545"/>
        <w:gridCol w:w="1455"/>
        <w:tblGridChange w:id="0">
          <w:tblGrid>
            <w:gridCol w:w="1470"/>
            <w:gridCol w:w="1650"/>
            <w:gridCol w:w="1290"/>
            <w:gridCol w:w="990"/>
            <w:gridCol w:w="990"/>
            <w:gridCol w:w="1545"/>
            <w:gridCol w:w="1455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Descrição/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Envolvido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Grau de Poder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Grau de Interesse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Positivos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Negativos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20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20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200" w:lineRule="auto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Responsável pelo gerenciamento do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200" w:lineRule="auto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Auto-representado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200" w:lineRule="auto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Propicia o bom funcionamento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spacing w:before="20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Requer alto grau de poder para realizar suas tarefas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20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Colaboradores do hotel (Usuários)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200" w:lineRule="auto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Responsável pelos serviços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20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Auto-representado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20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20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20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Propicia o bom funcionamento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20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restringe algumas funcionalidades para os colaboradores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20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U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suários)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20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Responsável por consumir os serviços disponibilizados.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20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Auto-representado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20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20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20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Solicitar serviço, agendar hospedagem, realizar pagamentos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restringe algumas funcionalidades para os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20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Limpeza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20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Responsável pela gerenciamento da limpeza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Auto-representado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20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20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20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Facilitar a limpeza dos quartos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20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Requer atualizações constantes</w:t>
            </w:r>
          </w:p>
        </w:tc>
      </w:tr>
    </w:tbl>
    <w:p w:rsidR="00000000" w:rsidDel="00000000" w:rsidP="00000000" w:rsidRDefault="00000000" w:rsidRPr="00000000" w14:paraId="000000C0">
      <w:pPr>
        <w:spacing w:before="200" w:lineRule="auto"/>
        <w:jc w:val="center"/>
        <w:rPr>
          <w:sz w:val="22"/>
          <w:szCs w:val="22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0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Necessidades Principais dos Envolvidos ou Usuários</w:t>
      </w:r>
    </w:p>
    <w:p w:rsidR="00000000" w:rsidDel="00000000" w:rsidP="00000000" w:rsidRDefault="00000000" w:rsidRPr="00000000" w14:paraId="000000C2">
      <w:pPr>
        <w:spacing w:before="200" w:lineRule="auto"/>
        <w:ind w:firstLine="72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Seguem as principais necessidades das soluções existentes, conforme o ponto de vista dos </w:t>
      </w:r>
      <w:r w:rsidDel="00000000" w:rsidR="00000000" w:rsidRPr="00000000">
        <w:rPr>
          <w:sz w:val="22"/>
          <w:szCs w:val="22"/>
          <w:rtl w:val="0"/>
        </w:rPr>
        <w:t xml:space="preserve">envolvidos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ou dos usuários.</w:t>
      </w:r>
      <w:r w:rsidDel="00000000" w:rsidR="00000000" w:rsidRPr="00000000">
        <w:rPr>
          <w:rtl w:val="0"/>
        </w:rPr>
      </w:r>
    </w:p>
    <w:tbl>
      <w:tblPr>
        <w:tblStyle w:val="Table6"/>
        <w:tblW w:w="10185.0" w:type="dxa"/>
        <w:jc w:val="left"/>
        <w:tblInd w:w="-285.0" w:type="dxa"/>
        <w:tblLayout w:type="fixed"/>
        <w:tblLook w:val="0000"/>
      </w:tblPr>
      <w:tblGrid>
        <w:gridCol w:w="1875"/>
        <w:gridCol w:w="1515"/>
        <w:gridCol w:w="2130"/>
        <w:gridCol w:w="1830"/>
        <w:gridCol w:w="105"/>
        <w:gridCol w:w="2730"/>
        <w:tblGridChange w:id="0">
          <w:tblGrid>
            <w:gridCol w:w="1875"/>
            <w:gridCol w:w="1515"/>
            <w:gridCol w:w="2130"/>
            <w:gridCol w:w="1830"/>
            <w:gridCol w:w="105"/>
            <w:gridCol w:w="27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vertAlign w:val="baseline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vertAlign w:val="baseline"/>
                <w:rtl w:val="0"/>
              </w:rPr>
              <w:t xml:space="preserve">Preocupações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vertAlign w:val="baseline"/>
                <w:rtl w:val="0"/>
              </w:rPr>
              <w:t xml:space="preserve">Solução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vertAlign w:val="baseline"/>
                <w:rtl w:val="0"/>
              </w:rPr>
              <w:t xml:space="preserve">Soluções Propostas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Tela 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Necessidade de identificar o responsável pela publicação do evento e outras ações no sistema.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keepLines w:val="1"/>
              <w:spacing w:after="24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Não há para este projeto.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Criação de um controle de autenticação, a ser executado para acesso a plataforma.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Cadastro de Usuário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Forma de identificar quem utiliza o sistema.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keepLines w:val="1"/>
              <w:spacing w:after="24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Não há para este projeto.</w:t>
            </w:r>
          </w:p>
          <w:p w:rsidR="00000000" w:rsidDel="00000000" w:rsidP="00000000" w:rsidRDefault="00000000" w:rsidRPr="00000000" w14:paraId="000000D3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Criação de uma tela de cadastro, permitindo ao usuário se cadastrar como criador de eventos ou como usuário comum.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Gerenciamento de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Controle dos usuários permitindo criar, alterar e excluir o usuário. Além de identificar e alterar o tipo de usuário, sendo administrador ou usuário comum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Lines w:val="1"/>
              <w:spacing w:after="24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Não há para este projeto.</w:t>
            </w:r>
          </w:p>
          <w:p w:rsidR="00000000" w:rsidDel="00000000" w:rsidP="00000000" w:rsidRDefault="00000000" w:rsidRPr="00000000" w14:paraId="000000DA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Tela administrativa permitindo a listagem dos usuários cadastrados no sistema, de forma a consultá-los, alterá-los e excluí-los.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Cadastro Quartos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Cadastro de quartos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permitindo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criar, alterar e excluir o usuário.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keepLines w:val="1"/>
              <w:spacing w:after="24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Não há para este projeto.</w:t>
            </w:r>
          </w:p>
          <w:p w:rsidR="00000000" w:rsidDel="00000000" w:rsidP="00000000" w:rsidRDefault="00000000" w:rsidRPr="00000000" w14:paraId="000000E1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Lines w:val="1"/>
              <w:spacing w:after="120" w:before="200" w:lineRule="auto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Tela administrativa permitindo a listagem dos usuários cadastrados no sistema, de forma a consultá-los, alterá-los e excluí-los.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Gerenciamento de reserva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Gerenciar as reservas do hotel.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keepLines w:val="1"/>
              <w:spacing w:after="24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Não há para este projeto.</w:t>
            </w:r>
          </w:p>
          <w:p w:rsidR="00000000" w:rsidDel="00000000" w:rsidP="00000000" w:rsidRDefault="00000000" w:rsidRPr="00000000" w14:paraId="000000E8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keepLines w:val="1"/>
              <w:spacing w:after="120" w:before="200" w:lineRule="auto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Criação de uma tela de cadastro da reserva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Pacote de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Baixo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Exibir promoções específicas para um hóspede com base na demanda do hotel.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keepLines w:val="1"/>
              <w:spacing w:after="24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Não há para este projeto.</w:t>
            </w:r>
          </w:p>
          <w:p w:rsidR="00000000" w:rsidDel="00000000" w:rsidP="00000000" w:rsidRDefault="00000000" w:rsidRPr="00000000" w14:paraId="000000EF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Tela permitindo a listagem dos pacotes de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Pacote alimentação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Baixo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keepLines w:val="1"/>
              <w:spacing w:after="120" w:before="200" w:lineRule="auto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Exibir promoções específicas para um hóspede escolher a melhor opção de alimentação para atender suas necessidades.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keepLines w:val="1"/>
              <w:spacing w:after="24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Não há para este projeto.</w:t>
            </w:r>
          </w:p>
          <w:p w:rsidR="00000000" w:rsidDel="00000000" w:rsidP="00000000" w:rsidRDefault="00000000" w:rsidRPr="00000000" w14:paraId="000000F7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keepLines w:val="1"/>
              <w:spacing w:after="120" w:before="200" w:lineRule="auto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Tela permitindo a listagem dos pacotes de alimentação na data desejada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Gerenciamento de pagamento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fefef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shd w:fill="efefef" w:val="clear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Gerenciar os pagamentos de produtos e serviços.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keepLines w:val="1"/>
              <w:spacing w:after="24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Não há para este projeto.</w:t>
            </w:r>
          </w:p>
          <w:p w:rsidR="00000000" w:rsidDel="00000000" w:rsidP="00000000" w:rsidRDefault="00000000" w:rsidRPr="00000000" w14:paraId="000000FE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Desenvolvimento de um sistema de pagamento para compras feitas dentro do sistema, possibilitando também o pagamento de serviços prestados. As principais formas de pagamento são: dinheiro ou cartão de débito ou crédito.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Gerenciamento de feedbacks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Baixo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Gerenciar a classificação de atendimento, quartos e hotel no geral.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keepLines w:val="1"/>
              <w:spacing w:after="24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Não há para este projeto.</w:t>
            </w:r>
          </w:p>
          <w:p w:rsidR="00000000" w:rsidDel="00000000" w:rsidP="00000000" w:rsidRDefault="00000000" w:rsidRPr="00000000" w14:paraId="00000105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Tela onde o usuário pode classificar com estrelas e comentários sobre o atendimento,quartos e sua estadia no hotel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keepNext w:val="1"/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Necessidades especiais</w:t>
            </w:r>
          </w:p>
          <w:p w:rsidR="00000000" w:rsidDel="00000000" w:rsidP="00000000" w:rsidRDefault="00000000" w:rsidRPr="00000000" w14:paraId="00000109">
            <w:pPr>
              <w:keepNext w:val="1"/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(acessibilidade)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Médio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Facilitar o uso de clientes com dificuldades visuais 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keepLines w:val="1"/>
              <w:spacing w:after="24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Não há para este projeto.</w:t>
            </w:r>
          </w:p>
          <w:p w:rsidR="00000000" w:rsidDel="00000000" w:rsidP="00000000" w:rsidRDefault="00000000" w:rsidRPr="00000000" w14:paraId="0000010D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Opção que pode aumentar o contraste das letras, função lupa e narrador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Visualizador de ocupação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Tornar possível a visualização dos quartos que estão ou não ocupados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keepLines w:val="1"/>
              <w:spacing w:after="24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Não há para este projeto.</w:t>
            </w:r>
          </w:p>
          <w:p w:rsidR="00000000" w:rsidDel="00000000" w:rsidP="00000000" w:rsidRDefault="00000000" w:rsidRPr="00000000" w14:paraId="00000114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Uma tela exclusiva para os administradores onde será possível visualizar se o quarto está ou não ocupado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Suporte Multilíngue 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Médio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keepLines w:val="1"/>
              <w:spacing w:after="120" w:before="20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Necessário para clientes estrangeiros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keepLines w:val="1"/>
              <w:spacing w:after="24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Não há para este projeto.</w:t>
            </w:r>
          </w:p>
          <w:p w:rsidR="00000000" w:rsidDel="00000000" w:rsidP="00000000" w:rsidRDefault="00000000" w:rsidRPr="00000000" w14:paraId="0000011B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Atualização automática através da linguagem do navegador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Gerenciamento de limpeza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keepLines w:val="1"/>
              <w:spacing w:after="24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Gerenciamento do controle de higienização do hotel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keepLines w:val="1"/>
              <w:spacing w:after="24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Não há para este projeto.</w:t>
            </w:r>
          </w:p>
          <w:p w:rsidR="00000000" w:rsidDel="00000000" w:rsidP="00000000" w:rsidRDefault="00000000" w:rsidRPr="00000000" w14:paraId="00000122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Tela de registros de limpeza realizadas de forma a consultá-las, alterá-las e excluí-las.</w:t>
            </w:r>
          </w:p>
        </w:tc>
      </w:tr>
    </w:tbl>
    <w:p w:rsidR="00000000" w:rsidDel="00000000" w:rsidP="00000000" w:rsidRDefault="00000000" w:rsidRPr="00000000" w14:paraId="0000012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Visão Geral do Produto</w:t>
      </w:r>
    </w:p>
    <w:p w:rsidR="00000000" w:rsidDel="00000000" w:rsidP="00000000" w:rsidRDefault="00000000" w:rsidRPr="00000000" w14:paraId="00000127">
      <w:pPr>
        <w:ind w:firstLine="72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Esta seção oferece uma visão de nível superior dos recursos do sistema </w:t>
      </w:r>
      <w:r w:rsidDel="00000000" w:rsidR="00000000" w:rsidRPr="00000000">
        <w:rPr>
          <w:sz w:val="22"/>
          <w:szCs w:val="22"/>
          <w:rtl w:val="0"/>
        </w:rPr>
        <w:t xml:space="preserve">Hospeda+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e configurações de sistema. Ela é constituída pelas subseções: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Perspectiva do Produto;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Suposições e Dependências.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Perspectiva do Produto</w:t>
      </w:r>
    </w:p>
    <w:p w:rsidR="00000000" w:rsidDel="00000000" w:rsidP="00000000" w:rsidRDefault="00000000" w:rsidRPr="00000000" w14:paraId="0000012C">
      <w:pPr>
        <w:ind w:firstLine="72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Os </w:t>
      </w:r>
      <w:r w:rsidDel="00000000" w:rsidR="00000000" w:rsidRPr="00000000">
        <w:rPr>
          <w:sz w:val="22"/>
          <w:szCs w:val="22"/>
          <w:rtl w:val="0"/>
        </w:rPr>
        <w:t xml:space="preserve">componentes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do Sistema desenvolvido através do </w:t>
      </w:r>
      <w:r w:rsidDel="00000000" w:rsidR="00000000" w:rsidRPr="00000000">
        <w:rPr>
          <w:sz w:val="22"/>
          <w:szCs w:val="22"/>
          <w:rtl w:val="0"/>
        </w:rPr>
        <w:t xml:space="preserve">Hospeda+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propiciarão a implementação de diversas funcionalidades que atendem às solicitações dos stakeholders. O </w:t>
      </w:r>
      <w:r w:rsidDel="00000000" w:rsidR="00000000" w:rsidRPr="00000000">
        <w:rPr>
          <w:sz w:val="22"/>
          <w:szCs w:val="22"/>
          <w:rtl w:val="0"/>
        </w:rPr>
        <w:t xml:space="preserve">diagrama a seguir ilustra a estrutura da Solução Proposta.</w:t>
      </w:r>
      <w:r w:rsidDel="00000000" w:rsidR="00000000" w:rsidRPr="00000000">
        <w:rPr>
          <w:sz w:val="22"/>
          <w:szCs w:val="22"/>
          <w:vertAlign w:val="baseline"/>
        </w:rPr>
        <w:drawing>
          <wp:inline distB="114300" distT="114300" distL="114300" distR="114300">
            <wp:extent cx="5943600" cy="4457700"/>
            <wp:effectExtent b="0" l="0" r="0" t="0"/>
            <wp:docPr id="10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Figura 1 – Diagrama de Visão Geral</w:t>
      </w:r>
    </w:p>
    <w:p w:rsidR="00000000" w:rsidDel="00000000" w:rsidP="00000000" w:rsidRDefault="00000000" w:rsidRPr="00000000" w14:paraId="0000012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1"/>
        <w:spacing w:line="240" w:lineRule="auto"/>
        <w:ind w:firstLine="720"/>
        <w:jc w:val="center"/>
        <w:rPr>
          <w:sz w:val="22"/>
          <w:szCs w:val="22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Suposições e Dependências</w:t>
      </w:r>
    </w:p>
    <w:p w:rsidR="00000000" w:rsidDel="00000000" w:rsidP="00000000" w:rsidRDefault="00000000" w:rsidRPr="00000000" w14:paraId="00000132">
      <w:pPr>
        <w:ind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 utilização das linguagens </w:t>
      </w:r>
      <w:r w:rsidDel="00000000" w:rsidR="00000000" w:rsidRPr="00000000">
        <w:rPr>
          <w:sz w:val="22"/>
          <w:szCs w:val="22"/>
          <w:rtl w:val="0"/>
        </w:rPr>
        <w:t xml:space="preserve">JavaScript, HTML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e MySQL no desenvolvimento de um sistema que integre perfis de </w:t>
      </w:r>
      <w:r w:rsidDel="00000000" w:rsidR="00000000" w:rsidRPr="00000000">
        <w:rPr>
          <w:sz w:val="22"/>
          <w:szCs w:val="22"/>
          <w:rtl w:val="0"/>
        </w:rPr>
        <w:t xml:space="preserve">clientes, equipe e quartos.</w:t>
      </w:r>
    </w:p>
    <w:p w:rsidR="00000000" w:rsidDel="00000000" w:rsidP="00000000" w:rsidRDefault="00000000" w:rsidRPr="00000000" w14:paraId="0000013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 do Produto</w:t>
      </w:r>
    </w:p>
    <w:p w:rsidR="00000000" w:rsidDel="00000000" w:rsidP="00000000" w:rsidRDefault="00000000" w:rsidRPr="00000000" w14:paraId="0000013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560"/>
        <w:tblGridChange w:id="0">
          <w:tblGrid>
            <w:gridCol w:w="4815"/>
            <w:gridCol w:w="4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Benefícios ao Usuário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Recursos de Suporte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Gerenciamento de reservas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Lines w:val="1"/>
              <w:spacing w:after="120" w:befor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Multilíngue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Acessibilidade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Plataforma possuir recursos para auxiliar a navegação, e interface agradável ao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Monitoramento dos quartos e ocupações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24/7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Praticidade para realizar reservas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Membros da equipe responsáveis para o atendimento ao cliente</w:t>
            </w:r>
          </w:p>
        </w:tc>
      </w:tr>
    </w:tbl>
    <w:p w:rsidR="00000000" w:rsidDel="00000000" w:rsidP="00000000" w:rsidRDefault="00000000" w:rsidRPr="00000000" w14:paraId="0000014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continuous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378.0" w:type="dxa"/>
      <w:jc w:val="left"/>
      <w:tblLayout w:type="fixed"/>
      <w:tblLook w:val="0000"/>
    </w:tblPr>
    <w:tblGrid>
      <w:gridCol w:w="3054"/>
      <w:gridCol w:w="3162"/>
      <w:gridCol w:w="3162"/>
      <w:tblGridChange w:id="0">
        <w:tblGrid>
          <w:gridCol w:w="3054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4F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</w:p>
      </w:tc>
      <w:tc>
        <w:tcPr>
          <w:vAlign w:val="top"/>
        </w:tcPr>
        <w:p w:rsidR="00000000" w:rsidDel="00000000" w:rsidP="00000000" w:rsidRDefault="00000000" w:rsidRPr="00000000" w14:paraId="00000150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i6 - Tech, 2023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51">
          <w:pPr>
            <w:jc w:val="right"/>
            <w:rPr/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2">
          <w:pPr>
            <w:keepNext w:val="1"/>
            <w:spacing w:after="60" w:before="120" w:lineRule="auto"/>
            <w:jc w:val="right"/>
            <w:rPr>
              <w:b w:val="1"/>
            </w:rPr>
          </w:pPr>
          <w:bookmarkStart w:colFirst="0" w:colLast="0" w:name="_heading=h.17dp8vu" w:id="10"/>
          <w:bookmarkEnd w:id="10"/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386.0" w:type="dxa"/>
      <w:jc w:val="left"/>
      <w:tblLayout w:type="fixed"/>
      <w:tblLook w:val="0000"/>
    </w:tblPr>
    <w:tblGrid>
      <w:gridCol w:w="6271"/>
      <w:gridCol w:w="3115"/>
      <w:tblGridChange w:id="0">
        <w:tblGrid>
          <w:gridCol w:w="6271"/>
          <w:gridCol w:w="311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vAlign w:val="top"/>
        </w:tcPr>
        <w:p w:rsidR="00000000" w:rsidDel="00000000" w:rsidP="00000000" w:rsidRDefault="00000000" w:rsidRPr="00000000" w14:paraId="00000142">
          <w:pPr>
            <w:rPr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Hospeda+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143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</w:t>
          </w:r>
          <w:r w:rsidDel="00000000" w:rsidR="00000000" w:rsidRPr="00000000">
            <w:rPr>
              <w:rtl w:val="0"/>
            </w:rPr>
            <w:t xml:space="preserve"> 2.0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vAlign w:val="top"/>
        </w:tcPr>
        <w:p w:rsidR="00000000" w:rsidDel="00000000" w:rsidP="00000000" w:rsidRDefault="00000000" w:rsidRPr="00000000" w14:paraId="00000144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Visão (Projeto Acad</w:t>
          </w:r>
          <w:r w:rsidDel="00000000" w:rsidR="00000000" w:rsidRPr="00000000">
            <w:rPr>
              <w:rtl w:val="0"/>
            </w:rPr>
            <w:t xml:space="preserve">ê</w:t>
          </w:r>
          <w:r w:rsidDel="00000000" w:rsidR="00000000" w:rsidRPr="00000000">
            <w:rPr>
              <w:vertAlign w:val="baseline"/>
              <w:rtl w:val="0"/>
            </w:rPr>
            <w:t xml:space="preserve">mico)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145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Data: </w:t>
          </w:r>
          <w:r w:rsidDel="00000000" w:rsidR="00000000" w:rsidRPr="00000000">
            <w:rPr>
              <w:rtl w:val="0"/>
            </w:rPr>
            <w:t xml:space="preserve">26/06/2023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146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Hospeda2.0</w:t>
          </w:r>
          <w:r w:rsidDel="00000000" w:rsidR="00000000" w:rsidRPr="00000000">
            <w:rPr>
              <w:vertAlign w:val="baseline"/>
              <w:rtl w:val="0"/>
            </w:rPr>
            <w:t xml:space="preserve">.doc</w:t>
          </w:r>
        </w:p>
      </w:tc>
    </w:tr>
  </w:tbl>
  <w:p w:rsidR="00000000" w:rsidDel="00000000" w:rsidP="00000000" w:rsidRDefault="00000000" w:rsidRPr="00000000" w14:paraId="000001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A">
    <w:pPr>
      <w:pBdr>
        <w:top w:color="000000" w:space="1" w:sz="6" w:val="single"/>
        <w:left w:color="000000" w:space="0" w:sz="0" w:val="none"/>
        <w:bottom w:color="000000" w:space="0" w:sz="0" w:val="none"/>
        <w:right w:color="000000" w:space="0" w:sz="0" w:val="non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B">
    <w:pPr>
      <w:pBdr>
        <w:top w:color="000000" w:space="0" w:sz="0" w:val="none"/>
        <w:left w:color="000000" w:space="0" w:sz="0" w:val="none"/>
        <w:bottom w:color="000000" w:space="1" w:sz="6" w:val="single"/>
        <w:right w:color="000000" w:space="0" w:sz="0" w:val="none"/>
      </w:pBdr>
      <w:jc w:val="right"/>
      <w:rPr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i6 - Tech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C">
    <w:pPr>
      <w:pBdr>
        <w:top w:color="000000" w:space="0" w:sz="0" w:val="none"/>
        <w:left w:color="000000" w:space="0" w:sz="0" w:val="none"/>
        <w:bottom w:color="000000" w:space="1" w:sz="6" w:val="single"/>
        <w:right w:color="000000" w:space="0" w:sz="0" w:val="non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autoSpaceDE w:val="0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ítulo10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5"/>
      </w:numPr>
      <w:suppressAutoHyphens w:val="0"/>
      <w:autoSpaceDE w:val="0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ítulo21">
    <w:name w:val="Título 2"/>
    <w:basedOn w:val="Título10"/>
    <w:next w:val="Normal"/>
    <w:autoRedefine w:val="0"/>
    <w:hidden w:val="0"/>
    <w:qFormat w:val="0"/>
    <w:pPr>
      <w:keepNext w:val="1"/>
      <w:widowControl w:val="0"/>
      <w:numPr>
        <w:ilvl w:val="1"/>
        <w:numId w:val="5"/>
      </w:numPr>
      <w:suppressAutoHyphens w:val="0"/>
      <w:autoSpaceDE w:val="0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ítulo3">
    <w:name w:val="Título 3"/>
    <w:basedOn w:val="Título10"/>
    <w:next w:val="Normal"/>
    <w:autoRedefine w:val="0"/>
    <w:hidden w:val="0"/>
    <w:qFormat w:val="0"/>
    <w:pPr>
      <w:keepNext w:val="1"/>
      <w:widowControl w:val="0"/>
      <w:numPr>
        <w:ilvl w:val="2"/>
        <w:numId w:val="5"/>
      </w:numPr>
      <w:suppressAutoHyphens w:val="0"/>
      <w:autoSpaceDE w:val="0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0"/>
      <w:bCs w:val="0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ítulo4">
    <w:name w:val="Título 4"/>
    <w:basedOn w:val="Título10"/>
    <w:next w:val="Normal"/>
    <w:autoRedefine w:val="0"/>
    <w:hidden w:val="0"/>
    <w:qFormat w:val="0"/>
    <w:pPr>
      <w:keepNext w:val="1"/>
      <w:widowControl w:val="0"/>
      <w:numPr>
        <w:ilvl w:val="3"/>
        <w:numId w:val="5"/>
      </w:numPr>
      <w:suppressAutoHyphens w:val="0"/>
      <w:autoSpaceDE w:val="0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cs="Arial" w:hAnsi="Arial"/>
      <w:b w:val="0"/>
      <w:bCs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5"/>
      </w:numPr>
      <w:suppressAutoHyphens w:val="0"/>
      <w:autoSpaceDE w:val="0"/>
      <w:spacing w:after="60" w:before="240" w:line="240" w:lineRule="atLeast"/>
      <w:ind w:left="2880" w:right="0" w:leftChars="-1" w:rightChars="0" w:firstLine="0" w:firstLineChars="-1"/>
      <w:textDirection w:val="btLr"/>
      <w:textAlignment w:val="top"/>
      <w:outlineLvl w:val="4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5"/>
      </w:numPr>
      <w:suppressAutoHyphens w:val="0"/>
      <w:autoSpaceDE w:val="0"/>
      <w:spacing w:after="60" w:before="240" w:line="240" w:lineRule="atLeast"/>
      <w:ind w:left="2880" w:right="0" w:leftChars="-1" w:rightChars="0" w:firstLine="0" w:firstLineChars="-1"/>
      <w:textDirection w:val="btLr"/>
      <w:textAlignment w:val="top"/>
      <w:outlineLvl w:val="5"/>
    </w:pPr>
    <w:rPr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5"/>
      </w:numPr>
      <w:suppressAutoHyphens w:val="0"/>
      <w:autoSpaceDE w:val="0"/>
      <w:spacing w:after="60" w:before="240" w:line="240" w:lineRule="atLeast"/>
      <w:ind w:left="2880" w:right="0" w:leftChars="-1" w:rightChars="0" w:firstLine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5"/>
      </w:numPr>
      <w:suppressAutoHyphens w:val="0"/>
      <w:autoSpaceDE w:val="0"/>
      <w:spacing w:after="60" w:before="240" w:line="240" w:lineRule="atLeast"/>
      <w:ind w:left="2880" w:right="0" w:leftChars="-1" w:rightChars="0" w:firstLine="0" w:firstLineChars="-1"/>
      <w:textDirection w:val="btLr"/>
      <w:textAlignment w:val="top"/>
      <w:outlineLvl w:val="7"/>
    </w:pPr>
    <w:rPr>
      <w:i w:val="1"/>
      <w:iCs w:val="1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5"/>
      </w:numPr>
      <w:suppressAutoHyphens w:val="0"/>
      <w:autoSpaceDE w:val="0"/>
      <w:spacing w:after="60" w:before="240" w:line="240" w:lineRule="atLeast"/>
      <w:ind w:left="2880" w:right="0" w:leftChars="-1" w:rightChars="0" w:firstLine="0" w:firstLineChars="-1"/>
      <w:textDirection w:val="btLr"/>
      <w:textAlignment w:val="top"/>
      <w:outlineLvl w:val="8"/>
    </w:pPr>
    <w:rPr>
      <w:b w:val="1"/>
      <w:bCs w:val="1"/>
      <w:i w:val="1"/>
      <w:i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zh-CN" w:val="en-US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und"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5">
    <w:name w:val="WW8Num5z5"/>
    <w:next w:val="WW8Num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6">
    <w:name w:val="WW8Num5z6"/>
    <w:next w:val="WW8Num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7">
    <w:name w:val="WW8Num5z7"/>
    <w:next w:val="WW8Num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8">
    <w:name w:val="WW8Num5z8"/>
    <w:next w:val="WW8Num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2">
    <w:name w:val="Fonte parág. padrão2"/>
    <w:next w:val="Fonteparág.padrão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1">
    <w:name w:val="WW8Num19z1"/>
    <w:next w:val="WW8Num1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9z2">
    <w:name w:val="WW8Num19z2"/>
    <w:next w:val="WW8Num19z2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19z3">
    <w:name w:val="WW8Num19z3"/>
    <w:next w:val="WW8Num19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2z1">
    <w:name w:val="WW8Num22z1"/>
    <w:next w:val="WW8Num2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2z2">
    <w:name w:val="WW8Num22z2"/>
    <w:next w:val="WW8Num22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6z1">
    <w:name w:val="WW8Num26z1"/>
    <w:next w:val="WW8Num2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6z2">
    <w:name w:val="WW8Num26z2"/>
    <w:next w:val="WW8Num26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4z0">
    <w:name w:val="WW8Num34z0"/>
    <w:next w:val="WW8Num34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5z1">
    <w:name w:val="WW8Num35z1"/>
    <w:next w:val="WW8Num3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5z2">
    <w:name w:val="WW8Num35z2"/>
    <w:next w:val="WW8Num35z2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6z1">
    <w:name w:val="WW8Num36z1"/>
    <w:next w:val="WW8Num3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6z2">
    <w:name w:val="WW8Num36z2"/>
    <w:next w:val="WW8Num36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St2z0">
    <w:name w:val="WW8NumSt2z0"/>
    <w:next w:val="WW8NumSt2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8z0">
    <w:name w:val="WW8NumSt8z0"/>
    <w:next w:val="WW8NumSt8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1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racteresdenotaderodapé">
    <w:name w:val="Caracteres de nota de rodapé"/>
    <w:next w:val="Caracteresdenotaderodapé"/>
    <w:autoRedefine w:val="0"/>
    <w:hidden w:val="0"/>
    <w:qFormat w:val="0"/>
    <w:rPr>
      <w:w w:val="100"/>
      <w:position w:val="-1"/>
      <w:sz w:val="20"/>
      <w:szCs w:val="20"/>
      <w:effect w:val="none"/>
      <w:vertAlign w:val="superscript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w4winNone">
    <w:name w:val="tw4winNone"/>
    <w:basedOn w:val="Fonteparág.padrão1"/>
    <w:next w:val="tw4winNon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w4winExternal">
    <w:name w:val="tw4winExternal"/>
    <w:next w:val="tw4winExternal"/>
    <w:autoRedefine w:val="0"/>
    <w:hidden w:val="0"/>
    <w:qFormat w:val="0"/>
    <w:rPr>
      <w:rFonts w:ascii="Courier New" w:cs="Courier New" w:hAnsi="Courier New"/>
      <w:color w:val="80808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tw4winInternal">
    <w:name w:val="tw4winInternal"/>
    <w:next w:val="tw4winInternal"/>
    <w:autoRedefine w:val="0"/>
    <w:hidden w:val="0"/>
    <w:qFormat w:val="0"/>
    <w:rPr>
      <w:rFonts w:ascii="Courier New" w:cs="Courier New" w:hAnsi="Courier New"/>
      <w:color w:val="ff000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tw4winMark">
    <w:name w:val="tw4winMark"/>
    <w:next w:val="tw4winMark"/>
    <w:autoRedefine w:val="0"/>
    <w:hidden w:val="0"/>
    <w:qFormat w:val="0"/>
    <w:rPr>
      <w:rFonts w:ascii="Courier New" w:cs="Courier New" w:hAnsi="Courier New"/>
      <w:vanish w:val="1"/>
      <w:color w:val="800080"/>
      <w:w w:val="100"/>
      <w:position w:val="-1"/>
      <w:sz w:val="24"/>
      <w:szCs w:val="24"/>
      <w:effect w:val="none"/>
      <w:vertAlign w:val="subscript"/>
      <w:cs w:val="0"/>
      <w:em w:val="none"/>
      <w:lang/>
    </w:rPr>
  </w:style>
  <w:style w:type="character" w:styleId="tw4winError">
    <w:name w:val="tw4winError"/>
    <w:next w:val="tw4winError"/>
    <w:autoRedefine w:val="0"/>
    <w:hidden w:val="0"/>
    <w:qFormat w:val="0"/>
    <w:rPr>
      <w:rFonts w:ascii="Courier New" w:cs="Courier New" w:hAnsi="Courier New"/>
      <w:color w:val="00ff00"/>
      <w:w w:val="100"/>
      <w:position w:val="-1"/>
      <w:sz w:val="40"/>
      <w:szCs w:val="40"/>
      <w:effect w:val="none"/>
      <w:vertAlign w:val="baseline"/>
      <w:cs w:val="0"/>
      <w:em w:val="none"/>
      <w:lang/>
    </w:rPr>
  </w:style>
  <w:style w:type="character" w:styleId="tw4winTerm">
    <w:name w:val="tw4winTerm"/>
    <w:next w:val="tw4winTerm"/>
    <w:autoRedefine w:val="0"/>
    <w:hidden w:val="0"/>
    <w:qFormat w:val="0"/>
    <w:rPr>
      <w:color w:val="0000ff"/>
      <w:w w:val="100"/>
      <w:position w:val="-1"/>
      <w:effect w:val="none"/>
      <w:vertAlign w:val="baseline"/>
      <w:cs w:val="0"/>
      <w:em w:val="none"/>
      <w:lang/>
    </w:rPr>
  </w:style>
  <w:style w:type="character" w:styleId="tw4winPopup">
    <w:name w:val="tw4winPopup"/>
    <w:next w:val="tw4winPopup"/>
    <w:autoRedefine w:val="0"/>
    <w:hidden w:val="0"/>
    <w:qFormat w:val="0"/>
    <w:rPr>
      <w:rFonts w:ascii="Courier New" w:cs="Courier New" w:hAnsi="Courier New"/>
      <w:color w:val="00800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tw4winJump">
    <w:name w:val="tw4winJump"/>
    <w:next w:val="tw4winJump"/>
    <w:autoRedefine w:val="0"/>
    <w:hidden w:val="0"/>
    <w:qFormat w:val="0"/>
    <w:rPr>
      <w:rFonts w:ascii="Courier New" w:cs="Courier New" w:hAnsi="Courier New"/>
      <w:color w:val="00808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DO_NOT_TRANSLATE">
    <w:name w:val="DO_NOT_TRANSLATE"/>
    <w:next w:val="DO_NOT_TRANSLATE"/>
    <w:autoRedefine w:val="0"/>
    <w:hidden w:val="0"/>
    <w:qFormat w:val="0"/>
    <w:rPr>
      <w:rFonts w:ascii="Courier New" w:cs="Courier New" w:hAnsi="Courier New"/>
      <w:color w:val="80000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Vínculodeíndice">
    <w:name w:val="Vínculo de índice"/>
    <w:next w:val="Vínculodeíndi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2">
    <w:name w:val="Título2"/>
    <w:basedOn w:val="Normal"/>
    <w:next w:val="Corpodetexto"/>
    <w:autoRedefine w:val="0"/>
    <w:hidden w:val="0"/>
    <w:qFormat w:val="0"/>
    <w:pPr>
      <w:keepNext w:val="1"/>
      <w:widowControl w:val="0"/>
      <w:suppressAutoHyphens w:val="0"/>
      <w:autoSpaceDE w:val="0"/>
      <w:spacing w:after="120" w:before="240" w:line="240" w:lineRule="atLeast"/>
      <w:ind w:leftChars="-1" w:rightChars="0" w:firstLineChars="-1"/>
      <w:textDirection w:val="btLr"/>
      <w:textAlignment w:val="top"/>
      <w:outlineLvl w:val="0"/>
    </w:pPr>
    <w:rPr>
      <w:rFonts w:ascii="Liberation Sans" w:cs="Lucida Sans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keepLines w:val="1"/>
      <w:widowControl w:val="0"/>
      <w:suppressAutoHyphens w:val="0"/>
      <w:autoSpaceDE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Lista">
    <w:name w:val="Lista"/>
    <w:basedOn w:val="Corpodetexto"/>
    <w:next w:val="Lista"/>
    <w:autoRedefine w:val="0"/>
    <w:hidden w:val="0"/>
    <w:qFormat w:val="0"/>
    <w:pPr>
      <w:keepLines w:val="1"/>
      <w:widowControl w:val="0"/>
      <w:suppressAutoHyphens w:val="0"/>
      <w:autoSpaceDE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Legenda">
    <w:name w:val="Legenda"/>
    <w:basedOn w:val="Normal"/>
    <w:next w:val="Normal"/>
    <w:autoRedefine w:val="0"/>
    <w:hidden w:val="0"/>
    <w:qFormat w:val="0"/>
    <w:pPr>
      <w:widowControl w:val="0"/>
      <w:suppressAutoHyphens w:val="0"/>
      <w:autoSpaceDE w:val="0"/>
      <w:spacing w:after="120" w:before="120" w:line="240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0"/>
      <w:suppressLineNumbers w:val="1"/>
      <w:suppressAutoHyphens w:val="0"/>
      <w:autoSpaceDE w:val="0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ítulo1">
    <w:name w:val="Título1"/>
    <w:basedOn w:val="Normal"/>
    <w:next w:val="Normal"/>
    <w:autoRedefine w:val="0"/>
    <w:hidden w:val="0"/>
    <w:qFormat w:val="0"/>
    <w:pPr>
      <w:widowControl w:val="0"/>
      <w:suppressAutoHyphens w:val="0"/>
      <w:autoSpaceDE w:val="0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zh-CN" w:val="en-US"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0"/>
      <w:autoSpaceDE w:val="0"/>
      <w:spacing w:after="0" w:before="80" w:line="240" w:lineRule="atLeast"/>
      <w:ind w:left="720" w:right="0" w:leftChars="-1" w:rightChars="0" w:firstLine="0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zh-CN" w:val="en-AU"/>
    </w:rPr>
  </w:style>
  <w:style w:type="paragraph" w:styleId="Subtítulo">
    <w:name w:val="Subtítulo"/>
    <w:basedOn w:val="Normal"/>
    <w:next w:val="Corpodetexto"/>
    <w:autoRedefine w:val="0"/>
    <w:hidden w:val="0"/>
    <w:qFormat w:val="0"/>
    <w:pPr>
      <w:widowControl w:val="0"/>
      <w:suppressAutoHyphens w:val="0"/>
      <w:autoSpaceDE w:val="0"/>
      <w:spacing w:after="60" w:before="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i w:val="1"/>
      <w:i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zh-CN" w:val="en-AU"/>
    </w:rPr>
  </w:style>
  <w:style w:type="paragraph" w:styleId="Recuonormal1">
    <w:name w:val="Recuo normal1"/>
    <w:basedOn w:val="Normal"/>
    <w:next w:val="Recuonormal1"/>
    <w:autoRedefine w:val="0"/>
    <w:hidden w:val="0"/>
    <w:qFormat w:val="0"/>
    <w:pPr>
      <w:widowControl w:val="0"/>
      <w:suppressAutoHyphens w:val="0"/>
      <w:autoSpaceDE w:val="0"/>
      <w:spacing w:line="240" w:lineRule="atLeast"/>
      <w:ind w:left="900" w:right="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0"/>
      <w:autoSpaceDE w:val="0"/>
      <w:spacing w:after="60" w:before="240" w:line="240" w:lineRule="atLeast"/>
      <w:ind w:left="0" w:right="72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0"/>
      <w:autoSpaceDE w:val="0"/>
      <w:spacing w:line="240" w:lineRule="atLeast"/>
      <w:ind w:left="432" w:right="72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0"/>
      <w:autoSpaceDE w:val="0"/>
      <w:spacing w:line="240" w:lineRule="atLeast"/>
      <w:ind w:left="864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autoSpaceDE w:val="0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autoSpaceDE w:val="0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0"/>
        <w:numId w:val="3"/>
      </w:numPr>
      <w:suppressAutoHyphens w:val="0"/>
      <w:autoSpaceDE w:val="0"/>
      <w:spacing w:line="240" w:lineRule="atLeast"/>
      <w:ind w:left="1440" w:right="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0"/>
      <w:autoSpaceDE w:val="0"/>
      <w:spacing w:after="0"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0"/>
      <w:autoSpaceDE w:val="0"/>
      <w:spacing w:after="120" w:before="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0"/>
      <w:autoSpaceDE w:val="0"/>
      <w:spacing w:after="0" w:before="80" w:line="240" w:lineRule="auto"/>
      <w:ind w:left="153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0"/>
        <w:numId w:val="4"/>
      </w:numPr>
      <w:suppressAutoHyphens w:val="0"/>
      <w:autoSpaceDE w:val="0"/>
      <w:spacing w:line="240" w:lineRule="atLeast"/>
      <w:ind w:left="720" w:right="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extodenotaderodapé">
    <w:name w:val="Texto de nota de rodapé"/>
    <w:basedOn w:val="Normal"/>
    <w:next w:val="Textodenotaderodapé"/>
    <w:autoRedefine w:val="0"/>
    <w:hidden w:val="0"/>
    <w:qFormat w:val="0"/>
    <w:pPr>
      <w:keepNext w:val="1"/>
      <w:keepLines w:val="1"/>
      <w:widowControl w:val="0"/>
      <w:pBdr>
        <w:top w:color="000000" w:space="0" w:sz="0" w:val="none"/>
        <w:left w:color="000000" w:space="0" w:sz="0" w:val="none"/>
        <w:bottom w:color="000000" w:space="0" w:sz="6" w:val="single"/>
        <w:right w:color="000000" w:space="0" w:sz="0" w:val="none"/>
      </w:pBdr>
      <w:suppressAutoHyphens w:val="0"/>
      <w:autoSpaceDE w:val="0"/>
      <w:spacing w:after="40" w:before="40" w:line="240" w:lineRule="atLeast"/>
      <w:ind w:left="360" w:right="0" w:leftChars="-1" w:rightChars="0" w:hanging="36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n-US"/>
    </w:rPr>
  </w:style>
  <w:style w:type="paragraph" w:styleId="Estruturadodocumento">
    <w:name w:val="Estrutura do documento"/>
    <w:basedOn w:val="Normal"/>
    <w:next w:val="Estruturadodocumento"/>
    <w:autoRedefine w:val="0"/>
    <w:hidden w:val="0"/>
    <w:qFormat w:val="0"/>
    <w:pPr>
      <w:widowControl w:val="0"/>
      <w:shd w:color="auto" w:fill="000080" w:val="clear"/>
      <w:suppressAutoHyphens w:val="0"/>
      <w:autoSpaceDE w:val="0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0"/>
      <w:autoSpaceDE w:val="0"/>
      <w:spacing w:after="0" w:before="80" w:line="240" w:lineRule="auto"/>
      <w:ind w:left="225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widowControl w:val="0"/>
      <w:suppressAutoHyphens w:val="0"/>
      <w:autoSpaceDE w:val="0"/>
      <w:spacing w:line="240" w:lineRule="atLeast"/>
      <w:ind w:left="60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widowControl w:val="0"/>
      <w:suppressAutoHyphens w:val="0"/>
      <w:autoSpaceDE w:val="0"/>
      <w:spacing w:line="240" w:lineRule="atLeast"/>
      <w:ind w:left="80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widowControl w:val="0"/>
      <w:suppressAutoHyphens w:val="0"/>
      <w:autoSpaceDE w:val="0"/>
      <w:spacing w:line="240" w:lineRule="atLeast"/>
      <w:ind w:left="100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widowControl w:val="0"/>
      <w:suppressAutoHyphens w:val="0"/>
      <w:autoSpaceDE w:val="0"/>
      <w:spacing w:line="240" w:lineRule="atLeast"/>
      <w:ind w:left="120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widowControl w:val="0"/>
      <w:suppressAutoHyphens w:val="0"/>
      <w:autoSpaceDE w:val="0"/>
      <w:spacing w:line="240" w:lineRule="atLeast"/>
      <w:ind w:left="140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widowControl w:val="0"/>
      <w:suppressAutoHyphens w:val="0"/>
      <w:autoSpaceDE w:val="0"/>
      <w:spacing w:line="240" w:lineRule="atLeast"/>
      <w:ind w:left="160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0"/>
      <w:autoSpaceDE w:val="0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"/>
      <w:position w:val="-1"/>
      <w:sz w:val="32"/>
      <w:szCs w:val="32"/>
      <w:effect w:val="none"/>
      <w:vertAlign w:val="baseline"/>
      <w:cs w:val="0"/>
      <w:em w:val="none"/>
      <w:lang w:bidi="ar-SA" w:eastAsia="zh-CN" w:val="en-US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widowControl w:val="0"/>
      <w:suppressAutoHyphens w:val="0"/>
      <w:autoSpaceDE w:val="0"/>
      <w:spacing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i w:val="1"/>
      <w:iCs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zh-CN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0"/>
      <w:autoSpaceDE w:val="0"/>
      <w:spacing w:after="0"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tabs>
        <w:tab w:val="left" w:leader="none" w:pos="720"/>
      </w:tabs>
      <w:suppressAutoHyphens w:val="0"/>
      <w:autoSpaceDE w:val="0"/>
      <w:spacing w:after="0" w:before="120" w:line="240" w:lineRule="auto"/>
      <w:ind w:left="720" w:right="36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InfoBlue">
    <w:name w:val="InfoBlue"/>
    <w:basedOn w:val="Normal"/>
    <w:next w:val="Corpodetexto"/>
    <w:autoRedefine w:val="0"/>
    <w:hidden w:val="0"/>
    <w:qFormat w:val="0"/>
    <w:pPr>
      <w:widowControl w:val="1"/>
      <w:tabs>
        <w:tab w:val="left" w:leader="none" w:pos="540"/>
        <w:tab w:val="left" w:leader="none" w:pos="1260"/>
      </w:tabs>
      <w:suppressAutoHyphens w:val="0"/>
      <w:autoSpaceDE w:val="0"/>
      <w:spacing w:after="120" w:before="0" w:line="240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iCs w:val="1"/>
      <w:w w:val="100"/>
      <w:position w:val="-1"/>
      <w:effect w:val="none"/>
      <w:vertAlign w:val="baseline"/>
      <w:cs w:val="0"/>
      <w:em w:val="none"/>
      <w:lang w:bidi="ar-SA" w:eastAsia="zh-CN" w:val="fr-FR"/>
    </w:rPr>
  </w:style>
  <w:style w:type="paragraph" w:styleId="infoblue">
    <w:name w:val="infoblue"/>
    <w:basedOn w:val="Normal"/>
    <w:next w:val="infoblue"/>
    <w:autoRedefine w:val="0"/>
    <w:hidden w:val="0"/>
    <w:qFormat w:val="0"/>
    <w:pPr>
      <w:widowControl w:val="1"/>
      <w:suppressAutoHyphens w:val="0"/>
      <w:autoSpaceDE w:val="0"/>
      <w:spacing w:after="100" w:before="10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widowControl w:val="0"/>
      <w:suppressAutoHyphens w:val="0"/>
      <w:autoSpaceDE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0"/>
      <w:autoSpaceDE w:val="1"/>
      <w:spacing w:after="100" w:before="10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0"/>
      <w:suppressLineNumbers w:val="1"/>
      <w:suppressAutoHyphens w:val="0"/>
      <w:autoSpaceDE w:val="0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0"/>
      <w:suppressLineNumbers w:val="1"/>
      <w:suppressAutoHyphens w:val="0"/>
      <w:autoSpaceDE w:val="0"/>
      <w:spacing w:line="240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Sumário10">
    <w:name w:val="Sumário 10"/>
    <w:basedOn w:val="Índice"/>
    <w:next w:val="Sumário10"/>
    <w:autoRedefine w:val="0"/>
    <w:hidden w:val="0"/>
    <w:qFormat w:val="0"/>
    <w:pPr>
      <w:widowControl w:val="0"/>
      <w:suppressLineNumbers w:val="1"/>
      <w:tabs>
        <w:tab w:val="right" w:leader="dot" w:pos="7091"/>
      </w:tabs>
      <w:suppressAutoHyphens w:val="0"/>
      <w:autoSpaceDE w:val="0"/>
      <w:spacing w:line="240" w:lineRule="atLeast"/>
      <w:ind w:left="2547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6pGtnn1VVza8u06BTtegeYR5mw==">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2019-03-01T18:24:00Z</dcterms:created>
  <dc:creator>bv1120549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