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2" w:right="0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2" w:right="0" w:hanging="4"/>
        <w:jc w:val="righ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ReportCity</w:t>
      </w:r>
    </w:p>
    <w:p w:rsidR="00000000" w:rsidDel="00000000" w:rsidP="00000000" w:rsidRDefault="00000000" w:rsidRPr="00000000" w14:paraId="00000003">
      <w:pPr>
        <w:spacing w:line="240" w:lineRule="auto"/>
        <w:ind w:left="2" w:right="0" w:hanging="4"/>
        <w:jc w:val="right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Casos de Uso, Cenários, Estimativa de Esforços e </w:t>
      </w: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36"/>
          <w:szCs w:val="36"/>
          <w:rtl w:val="0"/>
        </w:rPr>
        <w:t xml:space="preserve">Sprints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de Desenvolvimento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1" w:right="0" w:hanging="3"/>
        <w:jc w:val="right"/>
        <w:rPr>
          <w:rFonts w:ascii="Arial" w:cs="Arial" w:eastAsia="Arial" w:hAnsi="Arial"/>
          <w:b w:val="1"/>
          <w:color w:val="000000"/>
          <w:sz w:val="32"/>
          <w:szCs w:val="32"/>
        </w:rPr>
        <w:sectPr>
          <w:headerReference r:id="rId9" w:type="default"/>
          <w:footerReference r:id="rId10" w:type="default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Versão 1.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2" w:right="0" w:hanging="4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Histórico da Revisão</w:t>
      </w:r>
    </w:p>
    <w:tbl>
      <w:tblPr>
        <w:tblStyle w:val="Table1"/>
        <w:tblW w:w="9504.0" w:type="dxa"/>
        <w:jc w:val="left"/>
        <w:tblInd w:w="-2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3"/>
        <w:gridCol w:w="1152"/>
        <w:gridCol w:w="3456"/>
        <w:gridCol w:w="2593"/>
        <w:tblGridChange w:id="0">
          <w:tblGrid>
            <w:gridCol w:w="2303"/>
            <w:gridCol w:w="1152"/>
            <w:gridCol w:w="3456"/>
            <w:gridCol w:w="259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Autores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25/09/2024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Versão original deste arquivo de casos de uso cenário e estimativa de esforços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 Meizikas Pego, Tais Sena, Vinicius Pereda, Vinicius Alexandre, Suzana Vieira de Sá Benicio, Henrique Bissoli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Início do desenvolvimento dos Casos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Bianca L, João Luiz C, Maria Julia F, Samuel F, Victor R, Vinicius 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10/09/2024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Continuação do desenvolvimento dos Casos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Bianca L, João Luiz C, Maria Julia F, Samuel F, Victor R, Vinicius 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15/10/2024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Correção Caso de Uso Ágil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Nicholas Meizikas Pego, Tais Sena, Vinicius Pereda, Vinicius Alexandre, Suzana Vieira de Sá Benicio, Henrique Bissoli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23/10/2024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Correção Caso de Uso Ágil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Lines w:val="1"/>
              <w:spacing w:after="120" w:lineRule="auto"/>
              <w:ind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Nicholas Meizikas Pego, Tais Sena, Vinicius Pereda, Vinicius Alexandre, Suzana Vieira de Sá Benicio, Henrique Bissoli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Lines w:val="1"/>
              <w:spacing w:after="120" w:before="0" w:line="240" w:lineRule="auto"/>
              <w:ind w:left="0" w:right="0" w:hanging="2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ind w:left="0" w:righ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Para facilitar estou colocando aqui os numeros dos casos de usos que ainda precisam ser feitos: 05 pereda, 13 Alexandre, 14 </w:t>
      </w:r>
      <w:r w:rsidDel="00000000" w:rsidR="00000000" w:rsidRPr="00000000">
        <w:rPr>
          <w:rtl w:val="0"/>
        </w:rPr>
        <w:t xml:space="preserve">Alexandre</w:t>
      </w:r>
      <w:r w:rsidDel="00000000" w:rsidR="00000000" w:rsidRPr="00000000">
        <w:rPr>
          <w:rtl w:val="0"/>
        </w:rPr>
        <w:t xml:space="preserve">, 15 </w:t>
      </w:r>
      <w:r w:rsidDel="00000000" w:rsidR="00000000" w:rsidRPr="00000000">
        <w:rPr>
          <w:rtl w:val="0"/>
        </w:rPr>
        <w:t xml:space="preserve">Suzana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</w:t>
      </w:r>
      <w:r w:rsidDel="00000000" w:rsidR="00000000" w:rsidRPr="00000000">
        <w:rPr>
          <w:rtl w:val="0"/>
        </w:rPr>
        <w:t xml:space="preserve"> 16 </w:t>
      </w:r>
      <w:r w:rsidDel="00000000" w:rsidR="00000000" w:rsidRPr="00000000">
        <w:rPr>
          <w:rtl w:val="0"/>
        </w:rPr>
        <w:t xml:space="preserve">Henrique</w:t>
      </w:r>
      <w:r w:rsidDel="00000000" w:rsidR="00000000" w:rsidRPr="00000000">
        <w:rPr>
          <w:rtl w:val="0"/>
        </w:rPr>
        <w:t xml:space="preserve">, 17 Henrique, 18 Suzana, 19 Suzana, 20 Henrique, 21? Nicholas, 22? pereda, 24 Henrique, 25 pereda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8"/>
        </w:numPr>
        <w:ind w:left="0" w:right="0" w:hanging="2"/>
        <w:jc w:val="both"/>
        <w:rPr/>
      </w:pPr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41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0" w:hanging="2"/>
        <w:jc w:val="both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5731510" cy="3726815"/>
            <wp:effectExtent b="0" l="0" r="0" t="0"/>
            <wp:wrapSquare wrapText="bothSides" distB="0" distT="0" distL="0" distR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spacing w:line="240" w:lineRule="auto"/>
        <w:ind w:left="0" w:right="0" w:firstLine="0"/>
        <w:rPr>
          <w:rFonts w:ascii="Arial" w:cs="Arial" w:eastAsia="Arial" w:hAnsi="Arial"/>
          <w:color w:val="00000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0" w:right="0" w:firstLine="0"/>
        <w:rPr>
          <w:rFonts w:ascii="Arial" w:cs="Arial" w:eastAsia="Arial" w:hAnsi="Arial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white"/>
          <w:rtl w:val="0"/>
        </w:rPr>
        <w:t xml:space="preserve">Diagrama feito no site https://online.visual-paradigm.com/pt/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8"/>
        </w:numPr>
        <w:ind w:left="0" w:right="0" w:hanging="2"/>
        <w:jc w:val="both"/>
        <w:rPr/>
      </w:pPr>
      <w:r w:rsidDel="00000000" w:rsidR="00000000" w:rsidRPr="00000000">
        <w:rPr>
          <w:i w:val="1"/>
          <w:rtl w:val="0"/>
        </w:rPr>
        <w:t xml:space="preserve">Sprints</w:t>
      </w:r>
      <w:r w:rsidDel="00000000" w:rsidR="00000000" w:rsidRPr="00000000">
        <w:rPr>
          <w:rtl w:val="0"/>
        </w:rPr>
        <w:t xml:space="preserve"> de Desenvolvimento do Projeto</w:t>
      </w:r>
    </w:p>
    <w:p w:rsidR="00000000" w:rsidDel="00000000" w:rsidP="00000000" w:rsidRDefault="00000000" w:rsidRPr="00000000" w14:paraId="00000046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0" w:right="0" w:hanging="2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de Desenvolvimento #01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ind w:left="0" w:righ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b w:val="0"/>
          <w:rtl w:val="0"/>
        </w:rPr>
        <w:t xml:space="preserve">25</w:t>
      </w:r>
      <w:r w:rsidDel="00000000" w:rsidR="00000000" w:rsidRPr="00000000">
        <w:rPr>
          <w:rtl w:val="0"/>
        </w:rPr>
        <w:t xml:space="preserve">/09/2024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0" w:righ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b w:val="0"/>
          <w:rtl w:val="0"/>
        </w:rPr>
        <w:t xml:space="preserve">XX</w:t>
      </w:r>
      <w:r w:rsidDel="00000000" w:rsidR="00000000" w:rsidRPr="00000000">
        <w:rPr>
          <w:rtl w:val="0"/>
        </w:rPr>
        <w:t xml:space="preserve">/0X/2024</w:t>
      </w:r>
    </w:p>
    <w:p w:rsidR="00000000" w:rsidDel="00000000" w:rsidP="00000000" w:rsidRDefault="00000000" w:rsidRPr="00000000" w14:paraId="0000004A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4500"/>
        <w:gridCol w:w="2355"/>
        <w:gridCol w:w="2025"/>
        <w:tblGridChange w:id="0">
          <w:tblGrid>
            <w:gridCol w:w="4500"/>
            <w:gridCol w:w="2355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B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C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4D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Banco de dados*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Popular dados no Banco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Cadastro de Usuário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Recuperação de Senha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Informe de problemas pelo cidadão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Integração com GPS+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Lines w:val="1"/>
              <w:spacing w:after="120" w:before="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Suzana, Tais e </w:t>
            </w:r>
            <w:r w:rsidDel="00000000" w:rsidR="00000000" w:rsidRPr="00000000">
              <w:rPr>
                <w:color w:val="000000"/>
                <w:rtl w:val="0"/>
              </w:rPr>
              <w:t xml:space="preserve">Vinicius 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spacing w:after="0" w:before="80" w:line="240" w:lineRule="auto"/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Painel de Controle administrativo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Lines w:val="1"/>
              <w:spacing w:after="120" w:before="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Suzana, Tais e </w:t>
            </w:r>
            <w:r w:rsidDel="00000000" w:rsidR="00000000" w:rsidRPr="00000000">
              <w:rPr>
                <w:color w:val="000000"/>
                <w:rtl w:val="0"/>
              </w:rPr>
              <w:t xml:space="preserve">Vinicius 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spacing w:after="0" w:before="80" w:line="240" w:lineRule="auto"/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Ferramenta de </w:t>
            </w:r>
            <w:r w:rsidDel="00000000" w:rsidR="00000000" w:rsidRPr="00000000">
              <w:rPr>
                <w:rtl w:val="0"/>
              </w:rPr>
              <w:t xml:space="preserve">Análise</w:t>
            </w:r>
            <w:r w:rsidDel="00000000" w:rsidR="00000000" w:rsidRPr="00000000">
              <w:rPr>
                <w:color w:val="000000"/>
                <w:rtl w:val="0"/>
              </w:rPr>
              <w:t xml:space="preserve"> de dados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Lines w:val="1"/>
              <w:spacing w:after="120" w:before="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Suzana, Tais e </w:t>
            </w:r>
            <w:r w:rsidDel="00000000" w:rsidR="00000000" w:rsidRPr="00000000">
              <w:rPr>
                <w:color w:val="000000"/>
                <w:rtl w:val="0"/>
              </w:rPr>
              <w:t xml:space="preserve">Vinicius 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spacing w:after="0" w:before="80" w:line="240" w:lineRule="auto"/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Vinicius Ramos, Maju e Samuel</w:t>
            </w:r>
          </w:p>
        </w:tc>
      </w:tr>
    </w:tbl>
    <w:p w:rsidR="00000000" w:rsidDel="00000000" w:rsidP="00000000" w:rsidRDefault="00000000" w:rsidRPr="00000000" w14:paraId="00000069">
      <w:pPr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0" w:right="0" w:hanging="2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de Desenvolvimento #02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0" w:right="0" w:hanging="2"/>
        <w:rPr/>
      </w:pPr>
      <w:r w:rsidDel="00000000" w:rsidR="00000000" w:rsidRPr="00000000">
        <w:rPr>
          <w:b w:val="1"/>
          <w:rtl w:val="0"/>
        </w:rPr>
        <w:t xml:space="preserve">Início: </w:t>
      </w:r>
      <w:r w:rsidDel="00000000" w:rsidR="00000000" w:rsidRPr="00000000">
        <w:rPr>
          <w:b w:val="0"/>
          <w:rtl w:val="0"/>
        </w:rPr>
        <w:t xml:space="preserve">25</w:t>
      </w:r>
      <w:r w:rsidDel="00000000" w:rsidR="00000000" w:rsidRPr="00000000">
        <w:rPr>
          <w:rtl w:val="0"/>
        </w:rPr>
        <w:t xml:space="preserve">/09/2024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ind w:left="0" w:right="0" w:hanging="2"/>
        <w:rPr/>
      </w:pPr>
      <w:r w:rsidDel="00000000" w:rsidR="00000000" w:rsidRPr="00000000">
        <w:rPr>
          <w:b w:val="1"/>
          <w:rtl w:val="0"/>
        </w:rPr>
        <w:t xml:space="preserve">Término: </w:t>
      </w:r>
      <w:r w:rsidDel="00000000" w:rsidR="00000000" w:rsidRPr="00000000">
        <w:rPr>
          <w:b w:val="0"/>
          <w:rtl w:val="0"/>
        </w:rPr>
        <w:t xml:space="preserve">XX</w:t>
      </w:r>
      <w:r w:rsidDel="00000000" w:rsidR="00000000" w:rsidRPr="00000000">
        <w:rPr>
          <w:rtl w:val="0"/>
        </w:rPr>
        <w:t xml:space="preserve">/0X/2024</w:t>
      </w:r>
    </w:p>
    <w:p w:rsidR="00000000" w:rsidDel="00000000" w:rsidP="00000000" w:rsidRDefault="00000000" w:rsidRPr="00000000" w14:paraId="0000006E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80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4500"/>
        <w:gridCol w:w="2355"/>
        <w:gridCol w:w="2025"/>
        <w:tblGridChange w:id="0">
          <w:tblGrid>
            <w:gridCol w:w="4500"/>
            <w:gridCol w:w="2355"/>
            <w:gridCol w:w="20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6F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Caso de Uso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70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Desenvolvimento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71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Equipe Responsável Testes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spacing w:after="0" w:before="8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Gerenciamento de usuários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keepLines w:val="1"/>
              <w:spacing w:after="120" w:before="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Suzana, Tais e </w:t>
            </w:r>
            <w:r w:rsidDel="00000000" w:rsidR="00000000" w:rsidRPr="00000000">
              <w:rPr>
                <w:color w:val="000000"/>
                <w:rtl w:val="0"/>
              </w:rPr>
              <w:t xml:space="preserve">Vinicius 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spacing w:after="0" w:before="80" w:line="240" w:lineRule="auto"/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spacing w:after="0" w:before="8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Sistema de Notificação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spacing w:after="0" w:before="8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Sistema de acompanhamento de 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Lines w:val="1"/>
              <w:spacing w:after="120" w:before="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Suzana, Tais e </w:t>
            </w:r>
            <w:r w:rsidDel="00000000" w:rsidR="00000000" w:rsidRPr="00000000">
              <w:rPr>
                <w:color w:val="000000"/>
                <w:rtl w:val="0"/>
              </w:rPr>
              <w:t xml:space="preserve">Vinicius 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spacing w:after="0" w:before="80" w:line="240" w:lineRule="auto"/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spacing w:after="0" w:before="8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Módulo de comunicação interna*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Protocolo de Segurança*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Gerenciamento de Perfil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Nicholas, Vinicius P. Henrique.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Victor, Bianca e João Luiz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Mecanismo de Feedback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Lines w:val="1"/>
              <w:spacing w:after="120" w:before="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Suzana, Tais e </w:t>
            </w:r>
            <w:r w:rsidDel="00000000" w:rsidR="00000000" w:rsidRPr="00000000">
              <w:rPr>
                <w:color w:val="000000"/>
                <w:rtl w:val="0"/>
              </w:rPr>
              <w:t xml:space="preserve">Vinicius 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spacing w:after="0" w:before="80" w:line="240" w:lineRule="auto"/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de Categorização de problemas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Lines w:val="1"/>
              <w:spacing w:after="120" w:before="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Suzana, Tais e </w:t>
            </w:r>
            <w:r w:rsidDel="00000000" w:rsidR="00000000" w:rsidRPr="00000000">
              <w:rPr>
                <w:color w:val="000000"/>
                <w:rtl w:val="0"/>
              </w:rPr>
              <w:t xml:space="preserve">Vinicius 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spacing w:after="0" w:before="80" w:line="240" w:lineRule="auto"/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Vinicius Ramos, Maju e Samuel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spacing w:after="0" w:before="80" w:line="240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de Priorização de Problemas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Lines w:val="1"/>
              <w:spacing w:after="120" w:before="0" w:line="240" w:lineRule="auto"/>
              <w:ind w:left="0" w:right="0" w:hanging="2"/>
              <w:rPr/>
            </w:pPr>
            <w:r w:rsidDel="00000000" w:rsidR="00000000" w:rsidRPr="00000000">
              <w:rPr>
                <w:rtl w:val="0"/>
              </w:rPr>
              <w:t xml:space="preserve">Suzana, Tais e </w:t>
            </w:r>
            <w:r w:rsidDel="00000000" w:rsidR="00000000" w:rsidRPr="00000000">
              <w:rPr>
                <w:color w:val="000000"/>
                <w:rtl w:val="0"/>
              </w:rPr>
              <w:t xml:space="preserve">Vinicius 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spacing w:after="0" w:before="80" w:line="240" w:lineRule="auto"/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Vinicius Ramos, Maju e Samuel</w:t>
            </w:r>
          </w:p>
        </w:tc>
      </w:tr>
    </w:tbl>
    <w:p w:rsidR="00000000" w:rsidDel="00000000" w:rsidP="00000000" w:rsidRDefault="00000000" w:rsidRPr="00000000" w14:paraId="0000008D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right="0" w:hanging="2"/>
        <w:jc w:val="both"/>
        <w:rPr/>
      </w:pPr>
      <w:bookmarkStart w:colFirst="0" w:colLast="0" w:name="_heading=h.tdsna063g8r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8"/>
        </w:numPr>
        <w:ind w:left="0" w:right="0" w:hanging="2"/>
        <w:jc w:val="both"/>
        <w:rPr/>
      </w:pPr>
      <w:r w:rsidDel="00000000" w:rsidR="00000000" w:rsidRPr="00000000">
        <w:rPr>
          <w:rtl w:val="0"/>
        </w:rPr>
        <w:t xml:space="preserve">Descrição dos Atores</w:t>
      </w:r>
    </w:p>
    <w:p w:rsidR="00000000" w:rsidDel="00000000" w:rsidP="00000000" w:rsidRDefault="00000000" w:rsidRPr="00000000" w14:paraId="00000092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14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441"/>
        <w:gridCol w:w="1527"/>
        <w:gridCol w:w="5246"/>
        <w:tblGridChange w:id="0">
          <w:tblGrid>
            <w:gridCol w:w="2441"/>
            <w:gridCol w:w="1527"/>
            <w:gridCol w:w="524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93">
            <w:pPr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94">
            <w:pPr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95">
            <w:pPr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6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Visitante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com primeiro acesso no sistema, que pode realizar login caso já possua cadastro, ou se cadastrar.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Cidadão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Cidadão já cadastrado no sistema, que tem acesso à todas as funcionalidades do sistema, sem restrições, caso efetue o login corretamente. Responsável pela inserção, busca e visualização de dados relacionados a suas denúncias e capaz de visualizar o status das denúncias realizadas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Serviço terceirizado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Usuários cadastrados pelo Gestor, sendo eles de responsabilidades distintas relacionadas a cada tipo de setor na qual atua, onde tem acesso ao tipo de denúncia, localização e descrição do problema, podendo alterar o status da atividade realizada.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Responsável por adicionar, editar e excluir os cidadãos, serviço terceirizado como o Gestor, fica responsável pelo gerenciamento da funcionalidade e acompanhamento de status.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Gestor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Complexo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Usuários adicionados pelo Administrador que terá acesso e controle para adicionar, editar ou excluir o serviço terceirizado, ele receberá as informações encaminhadas pelos cidadãos e terá como principal responsabilidade a divisão das denúncias e a distribuição correta para o serviço terceirizado.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Api de mapa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Uma funcionalidade para o serviço terceirizado onde ele recebe a geolocalização encaminhada pelo cidadão e já recebe em formato de mapas para seguir até a rota indicada e realizar a atividade atribuída pelo gestor.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Dispositivo de Geolocalização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spacing w:before="80" w:lineRule="auto"/>
              <w:ind w:hanging="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Uma funcionalidade dentro do aplicativo do cidadão, onde ao realizar o envio de uma denúncia, no ato de tirar uma foto, o dispositivo salva a geolocalização do local onde a foto foi tirada.</w:t>
            </w:r>
          </w:p>
        </w:tc>
      </w:tr>
    </w:tbl>
    <w:p w:rsidR="00000000" w:rsidDel="00000000" w:rsidP="00000000" w:rsidRDefault="00000000" w:rsidRPr="00000000" w14:paraId="000000AB">
      <w:pPr>
        <w:ind w:left="0" w:right="0" w:hanging="2"/>
        <w:jc w:val="both"/>
        <w:rPr/>
      </w:pPr>
      <w:bookmarkStart w:colFirst="0" w:colLast="0" w:name="_heading=h.w5dfwgcav4f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numPr>
          <w:ilvl w:val="0"/>
          <w:numId w:val="8"/>
        </w:numPr>
        <w:ind w:left="0" w:right="0" w:hanging="2"/>
        <w:jc w:val="both"/>
        <w:rPr/>
      </w:pPr>
      <w:r w:rsidDel="00000000" w:rsidR="00000000" w:rsidRPr="00000000">
        <w:rPr>
          <w:rtl w:val="0"/>
        </w:rPr>
        <w:t xml:space="preserve">Cenários dos Casos de Uso</w:t>
      </w:r>
    </w:p>
    <w:p w:rsidR="00000000" w:rsidDel="00000000" w:rsidP="00000000" w:rsidRDefault="00000000" w:rsidRPr="00000000" w14:paraId="000000AD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ind w:left="0" w:right="0" w:hanging="2"/>
        <w:jc w:val="both"/>
        <w:rPr>
          <w:rFonts w:ascii="Arial" w:cs="Arial" w:eastAsia="Arial" w:hAnsi="Arial"/>
          <w:b w:val="1"/>
          <w:color w:val="000000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yellow"/>
          <w:rtl w:val="0"/>
        </w:rPr>
        <w:t xml:space="preserve">UC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01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yellow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Autenticar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righ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B0">
            <w:pPr>
              <w:keepNext w:val="1"/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Exibir tela de login após a abertura caso o cidadão ainda não tenha efetuado o login. Após a realização do login, o app deverá permitir o acesso a interface de denúncia.</w:t>
            </w:r>
          </w:p>
          <w:p w:rsidR="00000000" w:rsidDel="00000000" w:rsidP="00000000" w:rsidRDefault="00000000" w:rsidRPr="00000000" w14:paraId="000000B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Permite que o usuário se autentique no sistema com suas credenciais para acessar as funcionalidades do aplicativo.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Visitante, Cidadão.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B6">
            <w:pPr>
              <w:keepNext w:val="1"/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B7">
            <w:pPr>
              <w:spacing w:line="276" w:lineRule="auto"/>
              <w:ind w:left="0" w:right="0" w:hanging="2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65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insideH w:color="000000" w:space="0" w:sz="4" w:val="single"/>
              </w:tblBorders>
              <w:tblLayout w:type="fixed"/>
              <w:tblLook w:val="0000"/>
            </w:tblPr>
            <w:tblGrid>
              <w:gridCol w:w="3272"/>
              <w:gridCol w:w="3281"/>
              <w:tblGridChange w:id="0">
                <w:tblGrid>
                  <w:gridCol w:w="3272"/>
                  <w:gridCol w:w="328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B8">
                  <w:pPr>
                    <w:spacing w:line="240" w:lineRule="auto"/>
                    <w:ind w:left="0" w:right="0" w:hanging="2"/>
                    <w:jc w:val="center"/>
                    <w:rPr>
                      <w:b w:val="1"/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color w:val="000000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B9">
                  <w:pPr>
                    <w:spacing w:line="240" w:lineRule="auto"/>
                    <w:ind w:left="0" w:right="0" w:hanging="2"/>
                    <w:jc w:val="center"/>
                    <w:rPr>
                      <w:b w:val="1"/>
                      <w:color w:val="000000"/>
                    </w:rPr>
                  </w:pPr>
                  <w:r w:rsidDel="00000000" w:rsidR="00000000" w:rsidRPr="00000000">
                    <w:rPr>
                      <w:b w:val="1"/>
                      <w:color w:val="000000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BA">
                  <w:pPr>
                    <w:spacing w:line="240" w:lineRule="auto"/>
                    <w:ind w:left="0" w:righ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E-mail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BB">
                  <w:pPr>
                    <w:spacing w:line="240" w:lineRule="auto"/>
                    <w:ind w:left="0" w:righ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VARCHAR(255)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BC">
                  <w:pPr>
                    <w:spacing w:line="240" w:lineRule="auto"/>
                    <w:ind w:left="0" w:righ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Senha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BD">
                  <w:pPr>
                    <w:spacing w:line="240" w:lineRule="auto"/>
                    <w:ind w:left="0" w:righ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VARCHAR(64)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BE">
                  <w:pPr>
                    <w:spacing w:line="240" w:lineRule="auto"/>
                    <w:ind w:left="0" w:righ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Botão “Logar”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BF">
                  <w:pPr>
                    <w:spacing w:line="240" w:lineRule="auto"/>
                    <w:ind w:left="0" w:righ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C0">
                  <w:pPr>
                    <w:ind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Botão “Esqueceu a senha?”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C1">
                  <w:pPr>
                    <w:spacing w:line="240" w:lineRule="auto"/>
                    <w:ind w:left="0" w:righ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C2">
                  <w:pPr>
                    <w:spacing w:line="240" w:lineRule="auto"/>
                    <w:ind w:left="0" w:righ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Botão “Criar uma conta”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C3">
                  <w:pPr>
                    <w:spacing w:line="240" w:lineRule="auto"/>
                    <w:ind w:left="0" w:right="0" w:hanging="2"/>
                    <w:jc w:val="center"/>
                    <w:rPr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5">
            <w:pPr>
              <w:keepNext w:val="1"/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C7">
            <w:pPr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O usuário preenche os campos de “E-mail” e “Senha” e clicar no botão “Logar”.</w:t>
            </w:r>
          </w:p>
          <w:p w:rsidR="00000000" w:rsidDel="00000000" w:rsidP="00000000" w:rsidRDefault="00000000" w:rsidRPr="00000000" w14:paraId="000000C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Após clicar em “Logar”, o sistema  valida os dados e, caso estejam corretos, o usuário é ligado e direcionado para a página principal do sistema.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11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acessa a tela de login.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11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insere e-mail e senha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11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sistema valida as credenciais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11"/>
              </w:numPr>
              <w:tabs>
                <w:tab w:val="left" w:leader="none" w:pos="540"/>
                <w:tab w:val="left" w:leader="none" w:pos="1260"/>
              </w:tabs>
              <w:spacing w:after="12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as credenciais forem válidas, o usuário é autenticado e redirecionado para a tela principal.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CE">
            <w:pPr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Cenário Alternativo/Exceção #01: Caso algum campo seja preenchido fora da forma padrão da estrutura, o sistema deve deixá-lo vermelho e não permitir o login até que os campos sejam preenchidos corretamente.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  <w:color w:val="000000"/>
                <w:highlight w:val="red"/>
              </w:rPr>
            </w:pPr>
            <w:r w:rsidDel="00000000" w:rsidR="00000000" w:rsidRPr="00000000">
              <w:rPr>
                <w:b w:val="1"/>
                <w:color w:val="000000"/>
                <w:highlight w:val="red"/>
                <w:rtl w:val="0"/>
              </w:rPr>
              <w:t xml:space="preserve">Cenário Alternativo/Exceção #02: O siste</w:t>
            </w:r>
            <w:r w:rsidDel="00000000" w:rsidR="00000000" w:rsidRPr="00000000">
              <w:rPr>
                <w:b w:val="1"/>
                <w:highlight w:val="red"/>
                <w:rtl w:val="0"/>
              </w:rPr>
              <w:t xml:space="preserve">ma verifica que a senha inserida não é a senha correspondente ao e-mail inserido, e então exibe uma mensagem alertando que o e-mail ou senha estão incorretos.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color w:val="000000"/>
                <w:highlight w:val="red"/>
                <w:rtl w:val="0"/>
              </w:rPr>
              <w:t xml:space="preserve">Cenário Alternativo/Exceção #0</w:t>
            </w:r>
            <w:r w:rsidDel="00000000" w:rsidR="00000000" w:rsidRPr="00000000">
              <w:rPr>
                <w:b w:val="1"/>
                <w:highlight w:val="red"/>
                <w:rtl w:val="0"/>
              </w:rPr>
              <w:t xml:space="preserve">3</w:t>
            </w:r>
            <w:r w:rsidDel="00000000" w:rsidR="00000000" w:rsidRPr="00000000">
              <w:rPr>
                <w:b w:val="1"/>
                <w:color w:val="000000"/>
                <w:highlight w:val="red"/>
                <w:rtl w:val="0"/>
              </w:rPr>
              <w:t xml:space="preserve">: O sistema verifica qu</w:t>
            </w:r>
            <w:r w:rsidDel="00000000" w:rsidR="00000000" w:rsidRPr="00000000">
              <w:rPr>
                <w:b w:val="1"/>
                <w:highlight w:val="red"/>
                <w:rtl w:val="0"/>
              </w:rPr>
              <w:t xml:space="preserve">e o e-mail inserido não está cadastrado no banco de dados, e então exibe uma mensagem avisando que o e-mail ou senha estão incorretos. Caso a opção “Criar uma conta” seja selecionada, o usuário é redirecionado para o caso de uso 4.2. </w:t>
            </w:r>
          </w:p>
          <w:p w:rsidR="00000000" w:rsidDel="00000000" w:rsidP="00000000" w:rsidRDefault="00000000" w:rsidRPr="00000000" w14:paraId="000000D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Cenário Alternativo/Exceção #04: O usuário seleciona a opção “Esqueceu sua senha?”. E então, o sistema o redireciona para o caso de uso 4.3.</w:t>
            </w:r>
          </w:p>
          <w:p w:rsidR="00000000" w:rsidDel="00000000" w:rsidP="00000000" w:rsidRDefault="00000000" w:rsidRPr="00000000" w14:paraId="000000D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Caso algum campo esteja vazio, o sistema impedirá o login e exibirá um alerta avisando que os campos não foram preenchidos.</w:t>
            </w:r>
          </w:p>
          <w:p w:rsidR="00000000" w:rsidDel="00000000" w:rsidP="00000000" w:rsidRDefault="00000000" w:rsidRPr="00000000" w14:paraId="000000D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caso o login apresente credenciais inválidas, o sistema deverá exibir uma mensagem de erro “E-mail ou senha incorretos”.</w:t>
            </w:r>
          </w:p>
          <w:p w:rsidR="00000000" w:rsidDel="00000000" w:rsidP="00000000" w:rsidRDefault="00000000" w:rsidRPr="00000000" w14:paraId="000000D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Caso o e-mail preenchido no formulário de login não esteja cadastrado, o sistema deverá impedir o login e exibir uma mensagem de erro “E-mail ou senha incorretos”.</w:t>
            </w:r>
          </w:p>
          <w:p w:rsidR="00000000" w:rsidDel="00000000" w:rsidP="00000000" w:rsidRDefault="00000000" w:rsidRPr="00000000" w14:paraId="000000D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O usuário seleciona a opção “Esqueceu sua senha?”, então o sistema o redireciona para o UC 4.3 - Recuperar Senha.</w:t>
            </w:r>
          </w:p>
          <w:p w:rsidR="00000000" w:rsidDel="00000000" w:rsidP="00000000" w:rsidRDefault="00000000" w:rsidRPr="00000000" w14:paraId="000000D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#05: O usuário seleciona a opção “Criar conta”, então o sistema o redireciona para o UC 4.2 - Cadastrar Usuário.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D9">
            <w:pPr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A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57783" cy="8111843"/>
                  <wp:effectExtent b="0" l="0" r="0" t="0"/>
                  <wp:docPr id="35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783" cy="81118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DB">
            <w:pPr>
              <w:keepLines w:val="1"/>
              <w:spacing w:after="120" w:before="0" w:line="240" w:lineRule="auto"/>
              <w:ind w:left="0" w:right="0"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ind w:left="0" w:right="0"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UC02: Login do Colaborador</w:t>
      </w:r>
    </w:p>
    <w:p w:rsidR="00000000" w:rsidDel="00000000" w:rsidP="00000000" w:rsidRDefault="00000000" w:rsidRPr="00000000" w14:paraId="000000D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E0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Exibir tela de login após a abertura caso o cidadão ainda não tenha efetuado o login. Após a realização do login, o app deverá permitir o acesso a interface de denúncia.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Visitante, Serviço Terceirizado.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65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insideH w:color="000000" w:space="0" w:sz="4" w:val="single"/>
              </w:tblBorders>
              <w:tblLayout w:type="fixed"/>
              <w:tblLook w:val="0000"/>
            </w:tblPr>
            <w:tblGrid>
              <w:gridCol w:w="3272"/>
              <w:gridCol w:w="3281"/>
              <w:tblGridChange w:id="0">
                <w:tblGrid>
                  <w:gridCol w:w="3272"/>
                  <w:gridCol w:w="328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6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7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8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E-mail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9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VARCHAR(255)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A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Senha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B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VARCHAR(64)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C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Botão “Logar”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E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Botão “Esqueceu a senha?”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EF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0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Botão “Criar uma conta”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0F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</w:p>
              </w:tc>
            </w:tr>
          </w:tbl>
          <w:p w:rsidR="00000000" w:rsidDel="00000000" w:rsidP="00000000" w:rsidRDefault="00000000" w:rsidRPr="00000000" w14:paraId="000000F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F3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0F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preenche os campos de “E-mail” e “Senha” e clica no botão “Logar”.</w:t>
            </w:r>
          </w:p>
          <w:p w:rsidR="00000000" w:rsidDel="00000000" w:rsidP="00000000" w:rsidRDefault="00000000" w:rsidRPr="00000000" w14:paraId="000000F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Após clicar em “Logar”, o sistema  valida os dados e, caso estejam corretos, o usuário é ligado e direcionado para a página principal do sistema.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F8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Caso algum campo seja preenchido fora da forma padrão da estrutura, o sistema deve deixá-lo vermelho e não permitir o login até que os campos sejam preenchidos corretamente.</w:t>
            </w:r>
          </w:p>
          <w:p w:rsidR="00000000" w:rsidDel="00000000" w:rsidP="00000000" w:rsidRDefault="00000000" w:rsidRPr="00000000" w14:paraId="000000F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O sistema verifica que a senha inserida não é a senha correspondente ao e-mail inserido, e então exibe uma mensagem alertando que o e-mail ou senha estão incorretos.</w:t>
            </w:r>
          </w:p>
          <w:p w:rsidR="00000000" w:rsidDel="00000000" w:rsidP="00000000" w:rsidRDefault="00000000" w:rsidRPr="00000000" w14:paraId="000000F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O sistema verifica que o e-mail inserido não está cadastrado no banco de dados, e então exibe uma mensagem avisando que o e-mail ou senha estão incorretos. Caso a opção “Criar uma conta” seja selecionada, o usuário é redirecionado para o caso de uso 4.2. </w:t>
            </w:r>
          </w:p>
          <w:p w:rsidR="00000000" w:rsidDel="00000000" w:rsidP="00000000" w:rsidRDefault="00000000" w:rsidRPr="00000000" w14:paraId="000000F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O usuário seleciona a opção “Esqueceu sua senha?”. E então, o sistema o redireciona para o caso de uso 4.3.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FD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57783" cy="8111843"/>
                  <wp:effectExtent b="0" l="0" r="0" t="0"/>
                  <wp:docPr id="2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783" cy="81118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FF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widowControl w:val="0"/>
              <w:spacing w:line="276" w:lineRule="auto"/>
              <w:ind w:firstLine="0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ind w:hanging="2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ind w:hanging="2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UC01: Fazer Login Gerente</w:t>
      </w:r>
    </w:p>
    <w:p w:rsidR="00000000" w:rsidDel="00000000" w:rsidP="00000000" w:rsidRDefault="00000000" w:rsidRPr="00000000" w14:paraId="0000010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0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Exibe a tela de login, e após o preenchimento dos dados e a escolha do caminho Gerente, o Gestor é enviado para dash inicial do sistema de gestão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Gestor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65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insideH w:color="000000" w:space="0" w:sz="4" w:val="single"/>
              </w:tblBorders>
              <w:tblLayout w:type="fixed"/>
              <w:tblLook w:val="0000"/>
            </w:tblPr>
            <w:tblGrid>
              <w:gridCol w:w="3272"/>
              <w:gridCol w:w="3281"/>
              <w:tblGridChange w:id="0">
                <w:tblGrid>
                  <w:gridCol w:w="3272"/>
                  <w:gridCol w:w="328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A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B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C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Tipo do Usuário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D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ENUM(ADM, Gerente)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E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E-Mail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0F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VARCHAR(255)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10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Senha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1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VARCHAR(255)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12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1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14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15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16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17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19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Símples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1B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Gestor escolhe o botão Gerente, preenche os campos E-Mail e Senha, e clica no botão Login, ele será enviado a dash inicial do sistema do gerente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1D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O gerente clica em “Login” sem preencher um dos campos, então o sistema mantém travado o botão login, até que os campos sejam preenchidos.</w:t>
            </w:r>
          </w:p>
          <w:p w:rsidR="00000000" w:rsidDel="00000000" w:rsidP="00000000" w:rsidRDefault="00000000" w:rsidRPr="00000000" w14:paraId="0000011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O sistema verifica que a senha inserida não é a senha correspondente ao e-mail inserido, e então exibe uma mensagem alertando que a senha ou E-Mail inseridos está incorreta</w:t>
            </w:r>
          </w:p>
          <w:p w:rsidR="00000000" w:rsidDel="00000000" w:rsidP="00000000" w:rsidRDefault="00000000" w:rsidRPr="00000000" w14:paraId="0000012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O sistema verifica que o e-mail inserido não está cadastrado no banco de dados, e envia uma mensagem alertando que a senha ou E-Mail inseridos está incorreta</w:t>
            </w:r>
          </w:p>
          <w:p w:rsidR="00000000" w:rsidDel="00000000" w:rsidP="00000000" w:rsidRDefault="00000000" w:rsidRPr="00000000" w14:paraId="0000012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O Gerente preenche os campos E-Mail e Senha mas não escolhe um caminho no Radio-Button, o sistema não irá realizar nenhuma ação até que um caminho seja escolhido</w:t>
            </w:r>
          </w:p>
          <w:p w:rsidR="00000000" w:rsidDel="00000000" w:rsidP="00000000" w:rsidRDefault="00000000" w:rsidRPr="00000000" w14:paraId="0000012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#05: O Gerente tenta fazer login sem preencher nada ou escolher uma opção no Radio-Button, o sistema alem de travar o botão login pela falta de preenchimento dos campos E-Mail e Senha, ele não irá direcionar para nenhum local, até que uma opção do Radio-Button seja escolhida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24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324225" cy="4953000"/>
                  <wp:effectExtent b="0" l="0" r="0" t="0"/>
                  <wp:docPr id="3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495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26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7">
            <w:pPr>
              <w:widowControl w:val="0"/>
              <w:spacing w:line="276" w:lineRule="auto"/>
              <w:ind w:firstLine="0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9"/>
        </w:numPr>
        <w:ind w:hanging="2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UC01: Fazer Login Administrador</w:t>
      </w:r>
    </w:p>
    <w:p w:rsidR="00000000" w:rsidDel="00000000" w:rsidP="00000000" w:rsidRDefault="00000000" w:rsidRPr="00000000" w14:paraId="0000012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1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2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Exibe a tela de login, e após o preenchimento dos dados e a escolha do caminho Administrador, o Administrador é enviado para dash inicial do sistema de Administração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D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2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2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30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0"/>
                </w:sdtPr>
                <w:sdtContent>
                  <w:tbl>
                    <w:tblPr>
                      <w:tblStyle w:val="Table12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1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2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Tipo do Usuário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ENUM(ADM, Gerente)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3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3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4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4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Símples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4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4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Administrador escolhe o botão ADM, preenche os campos E-Mail e Senha, e clicar no botão Login, ele será enviado a dash inicial do sistema do Administrador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4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4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Administrador clica em “Login” sem preencher um dos campos, então o sistema mantém travado o botão login, até que os campos sejam preenchidos.</w:t>
                </w:r>
              </w:p>
              <w:p w:rsidR="00000000" w:rsidDel="00000000" w:rsidP="00000000" w:rsidRDefault="00000000" w:rsidRPr="00000000" w14:paraId="0000014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sistema verifica que a senha inserida não é a senha correspondente ao e-mail inserido, e então exibe uma mensagem alertando que a senha ou E-Mail inseridos está incorreta</w:t>
                </w:r>
              </w:p>
              <w:p w:rsidR="00000000" w:rsidDel="00000000" w:rsidP="00000000" w:rsidRDefault="00000000" w:rsidRPr="00000000" w14:paraId="0000014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sistema verifica que o e-mail inserido não está cadastrado no banco de dados, e envia uma mensagem alertando que a senha ou E-Mail inseridos está incorreta</w:t>
                </w:r>
              </w:p>
              <w:p w:rsidR="00000000" w:rsidDel="00000000" w:rsidP="00000000" w:rsidRDefault="00000000" w:rsidRPr="00000000" w14:paraId="0000014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O Administrador preenche os campos E-Mail e Senha mas não escolhe um caminho no Radio-Button, o sistema não irá realizar nenhuma ação até que um caminho seja escolhido</w:t>
                </w:r>
              </w:p>
              <w:p w:rsidR="00000000" w:rsidDel="00000000" w:rsidP="00000000" w:rsidRDefault="00000000" w:rsidRPr="00000000" w14:paraId="0000014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4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#05: O Administrador tenta fazer login sem preencher nada ou escolher uma opção no Radio-Button, o sistema além de travar o botão login pela falta de preenchimento dos campos E-Mail e Senha, ele não irá direcionar para nenhum local, até que uma opção do Radio-Button seja escolhida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4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4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457575" cy="4962525"/>
                      <wp:effectExtent b="0" l="0" r="0" t="0"/>
                      <wp:docPr id="25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57575" cy="49625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4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4E">
                <w:pPr>
                  <w:widowControl w:val="0"/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4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UC02: Cadastrar Usuário</w:t>
      </w:r>
    </w:p>
    <w:p w:rsidR="00000000" w:rsidDel="00000000" w:rsidP="00000000" w:rsidRDefault="00000000" w:rsidRPr="00000000" w14:paraId="0000015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420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775"/>
        <w:gridCol w:w="6645"/>
        <w:tblGridChange w:id="0">
          <w:tblGrid>
            <w:gridCol w:w="2775"/>
            <w:gridCol w:w="66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52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5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Permite que um novo usuário se cadastre no sistema, fornecendo seus dados pessoais e endereço.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5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5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Visitante.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5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57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2"/>
            </w:sdtPr>
            <w:sdtContent>
              <w:tbl>
                <w:tblPr>
                  <w:tblStyle w:val="Table14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58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59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5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Nome completo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5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VARCHAR(128)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5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CPF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5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CHAR(11)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5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Celular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5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CHAR(11)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E-mail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CEP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CHAR(8)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Rua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Número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VARCHAR(6)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Complemento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VARCHAR(16)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Bairro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VARCHAR(64)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Cidade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VARCHAR(32)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Estado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6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VARCHAR(64)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7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Senha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7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VARCHAR(60)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7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Confirmar senha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7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VARCHAR(60)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7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"Cadastrar"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7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17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77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Média</w:t>
            </w:r>
          </w:p>
          <w:p w:rsidR="00000000" w:rsidDel="00000000" w:rsidP="00000000" w:rsidRDefault="00000000" w:rsidRPr="00000000" w14:paraId="0000017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7A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O usuário seleciona a opção "Criar uma conta" e então preenche os campos "Nome Com</w:t>
            </w:r>
            <w:r w:rsidDel="00000000" w:rsidR="00000000" w:rsidRPr="00000000">
              <w:rPr>
                <w:b w:val="1"/>
                <w:highlight w:val="red"/>
                <w:rtl w:val="0"/>
              </w:rPr>
              <w:t xml:space="preserve">pleto", "CPF", "Celular", "E-mail", "CEP", "Rua", "Número", "Complemento", "Bairro", "Cidade", "Estado", "Senha" e "Confirmar Senha", ao clicar em "Cadastrar", o sistema realiza a v</w:t>
            </w:r>
            <w:r w:rsidDel="00000000" w:rsidR="00000000" w:rsidRPr="00000000">
              <w:rPr>
                <w:b w:val="1"/>
                <w:highlight w:val="red"/>
                <w:rtl w:val="0"/>
              </w:rPr>
              <w:t xml:space="preserve">alidação dos campos e caso todos tenham sido preenchido corretamente, redireciona o usuário para a página inicial.</w:t>
            </w:r>
          </w:p>
          <w:p w:rsidR="00000000" w:rsidDel="00000000" w:rsidP="00000000" w:rsidRDefault="00000000" w:rsidRPr="00000000" w14:paraId="0000017C">
            <w:pPr>
              <w:numPr>
                <w:ilvl w:val="0"/>
                <w:numId w:val="1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acessa a tela de cadastro</w:t>
            </w:r>
          </w:p>
          <w:p w:rsidR="00000000" w:rsidDel="00000000" w:rsidP="00000000" w:rsidRDefault="00000000" w:rsidRPr="00000000" w14:paraId="0000017D">
            <w:pPr>
              <w:numPr>
                <w:ilvl w:val="0"/>
                <w:numId w:val="1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preenche todos os campos com informações válidas</w:t>
            </w:r>
          </w:p>
          <w:p w:rsidR="00000000" w:rsidDel="00000000" w:rsidP="00000000" w:rsidRDefault="00000000" w:rsidRPr="00000000" w14:paraId="0000017E">
            <w:pPr>
              <w:numPr>
                <w:ilvl w:val="0"/>
                <w:numId w:val="1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clica em “Cadastrar”</w:t>
            </w:r>
          </w:p>
          <w:p w:rsidR="00000000" w:rsidDel="00000000" w:rsidP="00000000" w:rsidRDefault="00000000" w:rsidRPr="00000000" w14:paraId="0000017F">
            <w:pPr>
              <w:numPr>
                <w:ilvl w:val="0"/>
                <w:numId w:val="1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sistema valida os dados</w:t>
            </w:r>
          </w:p>
          <w:p w:rsidR="00000000" w:rsidDel="00000000" w:rsidP="00000000" w:rsidRDefault="00000000" w:rsidRPr="00000000" w14:paraId="00000180">
            <w:pPr>
              <w:numPr>
                <w:ilvl w:val="0"/>
                <w:numId w:val="1"/>
              </w:numPr>
              <w:tabs>
                <w:tab w:val="left" w:leader="none" w:pos="540"/>
                <w:tab w:val="left" w:leader="none" w:pos="1260"/>
              </w:tabs>
              <w:spacing w:after="12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os dados forem válidos, o usuário é cadastrado e redirecionado para a tela de login com uma mensagem de sucesso.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81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8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Cenário Alternativo/Exceção #01: O usuário preenche o campo e-mail com um algo um e-mail já cadastrado. Então o sistema verifica que esse e-mail já está cadastrado e alerta o usuário.</w:t>
            </w:r>
          </w:p>
          <w:p w:rsidR="00000000" w:rsidDel="00000000" w:rsidP="00000000" w:rsidRDefault="00000000" w:rsidRPr="00000000" w14:paraId="0000018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Cenário Alternativo/Exceção #02: O usuário preenche o campo e-mail com um e-mail inválido. E então o sistema verifica esse erro e exibe a mensagem “E-mail incorreto” abaixo do campo de e-mail.</w:t>
            </w:r>
          </w:p>
          <w:p w:rsidR="00000000" w:rsidDel="00000000" w:rsidP="00000000" w:rsidRDefault="00000000" w:rsidRPr="00000000" w14:paraId="0000018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Cenário Alternativo/Exceção #03: O aplicativo verifica que a senha inserida no campo "Senha" não está seguindo as regras de segurança, então as regras de validação que não estão sendo seguidas são pintadas de vermelho.</w:t>
            </w:r>
          </w:p>
          <w:p w:rsidR="00000000" w:rsidDel="00000000" w:rsidP="00000000" w:rsidRDefault="00000000" w:rsidRPr="00000000" w14:paraId="0000018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Cenário Alternativo/Exceção #04: O sistema verifica que o campo “Senha” e “Confirmar Senha” foram preenchidos de formas diferentes, então ele impede a submissão do formulário e exibe a mensagem “Senha Incorreta” abaixo dos campos e destaca suas bordas com vermelho.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Caso algum campo esteja vazio, o sistema impedirá o cadastro e exibirá uma mensagem abaixo do campo vazio, informando que o campo não foi preenchido.</w:t>
            </w:r>
          </w:p>
          <w:p w:rsidR="00000000" w:rsidDel="00000000" w:rsidP="00000000" w:rsidRDefault="00000000" w:rsidRPr="00000000" w14:paraId="0000018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Caso algum campo inserido pelo usuário esteja em um formato inválido, o sistema impede o cadastro e exibe uma mensagem de erro abaixo do campo errado informando que o dado inserido é inválido. (Ex: CPF inválido, celular inválido e e-mail inválido)</w:t>
            </w:r>
          </w:p>
          <w:p w:rsidR="00000000" w:rsidDel="00000000" w:rsidP="00000000" w:rsidRDefault="00000000" w:rsidRPr="00000000" w14:paraId="0000018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Caso o e-mail inserido pelo usuário já tenha sido cadastrado, o sistema impede o cadastro e exibe uma mensagem informando que o e-mail já está cadastrado.</w:t>
            </w:r>
          </w:p>
          <w:p w:rsidR="00000000" w:rsidDel="00000000" w:rsidP="00000000" w:rsidRDefault="00000000" w:rsidRPr="00000000" w14:paraId="0000018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Caso a senha inserida pelo usuário não atenda aos critérios de segurança, o sistema, além de exibir os critérios que não foram atendidos em vermelho, exibirá um alerta informando que a senha inserida não atende aos critérios de segurança.</w:t>
            </w:r>
          </w:p>
          <w:p w:rsidR="00000000" w:rsidDel="00000000" w:rsidP="00000000" w:rsidRDefault="00000000" w:rsidRPr="00000000" w14:paraId="0000018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#05: Caso a senha e confirmação de senha inseridas pelo usuário não coincidam, o sistema deve impedir o cadastro e exibir uma mensagem informando que as senhas não coincidem abaixo do campo de confirmação de senha.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8B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286000" cy="8450385"/>
                  <wp:effectExtent b="0" l="0" r="0" t="0"/>
                  <wp:docPr id="13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84503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8D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UC02: Cadastrar Gerente</w:t>
      </w:r>
    </w:p>
    <w:p w:rsidR="00000000" w:rsidDel="00000000" w:rsidP="00000000" w:rsidRDefault="00000000" w:rsidRPr="00000000" w14:paraId="0000019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420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775"/>
        <w:gridCol w:w="6645"/>
        <w:tblGridChange w:id="0">
          <w:tblGrid>
            <w:gridCol w:w="2775"/>
            <w:gridCol w:w="66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92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9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Permite o cadastro de Gerentes por parte do 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9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3"/>
            </w:sdtPr>
            <w:sdtContent>
              <w:tbl>
                <w:tblPr>
                  <w:tblStyle w:val="Table16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98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99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9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Foto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9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BLOB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9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Nome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9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9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CPF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9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VARCHAR(11)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E-Mail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Senha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VARCHAR(64)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Departamento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A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B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1B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1B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B3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B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 tela inicial da Administração, o administrador deve clicar em “Novo Gestor”, onde ele deve preencher os campos Foto, Nome, E-Mail, Senha e Departamento, quando os dados forem preenchidos, deve-se clicar no botão “Criar Gestor”, aparecerá uma mensagem avisando Gestor Criado!, e retornando para tela inicial da administração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B7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O Administrador preenche o campo e-mail com um e-mail já cadastrado. Então o sistema verifica que esse e-mail já está cadastrado e alerta que já existe um gestor com essas informações</w:t>
            </w:r>
          </w:p>
          <w:p w:rsidR="00000000" w:rsidDel="00000000" w:rsidP="00000000" w:rsidRDefault="00000000" w:rsidRPr="00000000" w14:paraId="000001B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O Administrador preenche o campo e-mail com um algo que tenha um “@” e depois um “.” seguido de no mínimo 2 caracteres. E então o sistema verifica esse erro e exibe a mensagem “E-mail inválido” abaixo do campo de e-mail caso o E-Mail esteja fora da norma padrão da estrutura fulano.sobrenome@gmail.com.</w:t>
            </w:r>
          </w:p>
          <w:p w:rsidR="00000000" w:rsidDel="00000000" w:rsidP="00000000" w:rsidRDefault="00000000" w:rsidRPr="00000000" w14:paraId="000001B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O Sistema verifica que a senha digitada não está seguindo as regras estabelecidas. Então as bordas do campo “Senha” são colocadas em vermelho, colorindo o texto abaixo do campo, que se refere às regras não cumpridas, em vermelho.</w:t>
            </w:r>
          </w:p>
          <w:p w:rsidR="00000000" w:rsidDel="00000000" w:rsidP="00000000" w:rsidRDefault="00000000" w:rsidRPr="00000000" w14:paraId="000001B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O Administrador preenche o campo CPF de forma errada, o que gera uma resposta do sistema, mantendo a caixa em vermelho, até que a norma padrão da estrutura seja cumprida (000.000.000-00 {No caso, o Administrador coloca só as informações do cpf, o próprio sistema vai separar com a pontuação para facilitar a visualização por parte do Administrador, porém ao enviar a informação, enviará sem pontuação})</w:t>
            </w:r>
          </w:p>
          <w:p w:rsidR="00000000" w:rsidDel="00000000" w:rsidP="00000000" w:rsidRDefault="00000000" w:rsidRPr="00000000" w14:paraId="000001B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#05: O Administrador não seleciona uma foto  para o gestor, o que gera uma resposta do sistema, colocando uma mensagem em baixo do campo de Foto Obrigatória!</w:t>
            </w:r>
          </w:p>
          <w:p w:rsidR="00000000" w:rsidDel="00000000" w:rsidP="00000000" w:rsidRDefault="00000000" w:rsidRPr="00000000" w14:paraId="000001B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#06: o Administrador não preenche o campo Nome, gerando uma resposta do sistema deixando o campo em vermelho</w:t>
            </w:r>
          </w:p>
          <w:p w:rsidR="00000000" w:rsidDel="00000000" w:rsidP="00000000" w:rsidRDefault="00000000" w:rsidRPr="00000000" w14:paraId="000001B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#07: o Administrador não preenche o campo departamento, gerando uma resposta do sistema deixando o campo vermelho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BF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086225" cy="5219700"/>
                  <wp:effectExtent b="0" l="0" r="0" t="0"/>
                  <wp:docPr id="2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521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1C1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C2">
            <w:pPr>
              <w:widowControl w:val="0"/>
              <w:spacing w:line="276" w:lineRule="auto"/>
              <w:ind w:firstLine="0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UC02: Cadastrar Terceirizado</w:t>
      </w:r>
    </w:p>
    <w:p w:rsidR="00000000" w:rsidDel="00000000" w:rsidP="00000000" w:rsidRDefault="00000000" w:rsidRPr="00000000" w14:paraId="000001C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7"/>
            <w:tblW w:w="9420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775"/>
            <w:gridCol w:w="6645"/>
            <w:tblGridChange w:id="0">
              <w:tblGrid>
                <w:gridCol w:w="2775"/>
                <w:gridCol w:w="664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C6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C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Gestor cadastre um terceirizado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C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C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C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CB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"/>
                </w:sdtPr>
                <w:sdtContent>
                  <w:tbl>
                    <w:tblPr>
                      <w:tblStyle w:val="Table18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C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D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C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Área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VARCHAR(11)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D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1E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1E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7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E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1E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E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Na tela inicial do Gerente, o Gestor deve clicar  no botão “Terceirizados”, depois em “Cadastrar”, nisso ele deve preencher os dados dos campos Nome, Área, Telefone, E-Mail e Senha, e clicar em “Cadastrar Terceirizado”, onde aparecerá uma mensagem dizendo “Terceirizado Registrado!”, retornando a tela Terceirizados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E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1E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Gestor preenche o campo e-mail com um e-mail já cadastrado. Então o sistema verifica que esse e-mail já está cadastrado e alerta que já existe um Terceirizado com essas informações</w:t>
                </w:r>
              </w:p>
              <w:p w:rsidR="00000000" w:rsidDel="00000000" w:rsidP="00000000" w:rsidRDefault="00000000" w:rsidRPr="00000000" w14:paraId="000001E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Gestor preenche o campo e-mail com um algo que tenha um “@” e depois um “.” seguido de no mínimo 2 caracteres. E então o sistema verifica esse erro e exibe a mensagem “E-mail inválido” abaixo do campo de e-mail caso o E-Mail esteja fora da norma padrão da estrutura fulano.sobrenome@gmail.com.</w:t>
                </w:r>
              </w:p>
              <w:p w:rsidR="00000000" w:rsidDel="00000000" w:rsidP="00000000" w:rsidRDefault="00000000" w:rsidRPr="00000000" w14:paraId="000001E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O Sistema verifica que a senha digitada não está seguindo as regras estabelecidas. Então as bordas do campo “Senha” são colocadas em vermelho, colorindo o texto abaixo do campo, que se refere às regras não cumpridas, em vermelho.</w:t>
                </w:r>
              </w:p>
              <w:p w:rsidR="00000000" w:rsidDel="00000000" w:rsidP="00000000" w:rsidRDefault="00000000" w:rsidRPr="00000000" w14:paraId="000001E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#04: Sistema verifica se o telefone está na forma padrão da estrutura (+55 (19) 9973-4521), se estiver errada, deixa o campo vermelho</w:t>
                </w:r>
              </w:p>
              <w:p w:rsidR="00000000" w:rsidDel="00000000" w:rsidP="00000000" w:rsidRDefault="00000000" w:rsidRPr="00000000" w14:paraId="000001F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#05: o Administrador não preenche o campo Nome, gerando uma resposta do sistema deixando o campo em vermelho</w:t>
                </w:r>
              </w:p>
              <w:p w:rsidR="00000000" w:rsidDel="00000000" w:rsidP="00000000" w:rsidRDefault="00000000" w:rsidRPr="00000000" w14:paraId="000001F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#06: O Administrador não preenche o campo área, gerando uma resposta do sistema deixando o campo vermelho.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F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4086225" cy="3721100"/>
                      <wp:effectExtent b="0" l="0" r="0" t="0"/>
                      <wp:docPr id="15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86225" cy="3721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1F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F5">
                <w:pPr>
                  <w:widowControl w:val="0"/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F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UC03: Solicitar Redefinição de Senha</w:t>
      </w:r>
    </w:p>
    <w:p w:rsidR="00000000" w:rsidDel="00000000" w:rsidP="00000000" w:rsidRDefault="00000000" w:rsidRPr="00000000" w14:paraId="000001F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F9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F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Permite que o usuário solicite a redefinição de senha informando seu endereço de e-mail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FB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F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Visitante, Cidadão e Serviço Terceirizado.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1FD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1FE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655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insideH w:color="000000" w:space="0" w:sz="4" w:val="single"/>
              </w:tblBorders>
              <w:tblLayout w:type="fixed"/>
              <w:tblLook w:val="0000"/>
            </w:tblPr>
            <w:tblGrid>
              <w:gridCol w:w="3272"/>
              <w:gridCol w:w="3281"/>
              <w:tblGridChange w:id="0">
                <w:tblGrid>
                  <w:gridCol w:w="3272"/>
                  <w:gridCol w:w="328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1FF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Atributo: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200">
                  <w:pPr>
                    <w:ind w:hanging="2"/>
                    <w:jc w:val="center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Domínio: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201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E-mail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202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VARCHAR(255)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4" w:val="single"/>
                    <w:bottom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203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Botão “Prosseguir com a recuperação”</w:t>
                  </w:r>
                </w:p>
              </w:tc>
              <w:tc>
                <w:tcPr>
                  <w:tcBorders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</w:tcPr>
                <w:p w:rsidR="00000000" w:rsidDel="00000000" w:rsidP="00000000" w:rsidRDefault="00000000" w:rsidRPr="00000000" w14:paraId="00000204">
                  <w:pPr>
                    <w:ind w:hanging="2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LINK</w:t>
                  </w:r>
                </w:p>
              </w:tc>
            </w:tr>
          </w:tbl>
          <w:p w:rsidR="00000000" w:rsidDel="00000000" w:rsidP="00000000" w:rsidRDefault="00000000" w:rsidRPr="00000000" w14:paraId="0000020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0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0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08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09">
            <w:pPr>
              <w:numPr>
                <w:ilvl w:val="0"/>
                <w:numId w:val="2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acessa a tela de solicitação de redefinição de senha</w:t>
            </w:r>
          </w:p>
          <w:p w:rsidR="00000000" w:rsidDel="00000000" w:rsidP="00000000" w:rsidRDefault="00000000" w:rsidRPr="00000000" w14:paraId="0000020A">
            <w:pPr>
              <w:numPr>
                <w:ilvl w:val="0"/>
                <w:numId w:val="2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informa seu endereço de e-mail</w:t>
            </w:r>
          </w:p>
          <w:p w:rsidR="00000000" w:rsidDel="00000000" w:rsidP="00000000" w:rsidRDefault="00000000" w:rsidRPr="00000000" w14:paraId="0000020B">
            <w:pPr>
              <w:numPr>
                <w:ilvl w:val="0"/>
                <w:numId w:val="2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sistema valida o e-mail</w:t>
            </w:r>
          </w:p>
          <w:p w:rsidR="00000000" w:rsidDel="00000000" w:rsidP="00000000" w:rsidRDefault="00000000" w:rsidRPr="00000000" w14:paraId="0000020C">
            <w:pPr>
              <w:numPr>
                <w:ilvl w:val="0"/>
                <w:numId w:val="2"/>
              </w:numPr>
              <w:tabs>
                <w:tab w:val="left" w:leader="none" w:pos="540"/>
                <w:tab w:val="left" w:leader="none" w:pos="1260"/>
              </w:tabs>
              <w:spacing w:after="12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 o e-mail for válido e estiver cadastrado, o sistema envia um e-mail com um código de verificação para o usuário e o redireciona para a tela de verificação de código [INSIRA O CASO DE USO]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0D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Caso o campo de e-mail esteja vazio, o sistema impede que o usuário avance para a próxima tela e exibe uma mensagem de erro abaixo do campo de e-mail avisando que o campo está vazio.</w:t>
            </w:r>
          </w:p>
          <w:p w:rsidR="00000000" w:rsidDel="00000000" w:rsidP="00000000" w:rsidRDefault="00000000" w:rsidRPr="00000000" w14:paraId="0000020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Caso o e-mail inserido pelo usuário seja inválido, o sistema impede que o usuário avance para a próxima tela e exibe um alerta indicando que o e-mail inserido é inválido.</w:t>
            </w:r>
          </w:p>
          <w:p w:rsidR="00000000" w:rsidDel="00000000" w:rsidP="00000000" w:rsidRDefault="00000000" w:rsidRPr="00000000" w14:paraId="0000021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Caso o e-mail inserido pelo usuário não esteja cadastrado, o sistema impede que o usuário avance para a próxima tela e exibe um alerta indicando que o e-mail não está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11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77951" cy="8178478"/>
                  <wp:effectExtent b="0" l="0" r="0" t="0"/>
                  <wp:docPr id="29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51" cy="81784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1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4">
            <w:pPr>
              <w:widowControl w:val="0"/>
              <w:spacing w:line="276" w:lineRule="auto"/>
              <w:ind w:firstLine="0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5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UC03: Verificar Código de Redefinição de Senha</w:t>
      </w:r>
    </w:p>
    <w:p w:rsidR="00000000" w:rsidDel="00000000" w:rsidP="00000000" w:rsidRDefault="00000000" w:rsidRPr="00000000" w14:paraId="0000021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2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1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verifique o código de redefinição de senha recebido por e-mail.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1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Visitante, Cidadão e Serviço Terceirizado.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1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1D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6"/>
                </w:sdtPr>
                <w:sdtContent>
                  <w:tbl>
                    <w:tblPr>
                      <w:tblStyle w:val="Table22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1E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1F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Código de recuperação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CHAR(8)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“Prosseguir com a recuperação”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2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2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2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2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2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28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0" w:afterAutospacing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é redirecionado para a tela de verificação de código</w:t>
                </w:r>
              </w:p>
              <w:p w:rsidR="00000000" w:rsidDel="00000000" w:rsidP="00000000" w:rsidRDefault="00000000" w:rsidRPr="00000000" w14:paraId="00000229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0" w:afterAutospacing="0" w:lineRule="auto"/>
                  <w:ind w:left="720" w:hanging="360"/>
                  <w:jc w:val="both"/>
                  <w:rPr>
                    <w:b w:val="1"/>
                    <w:u w:val="non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informa o código de verificação recebido por e-mail</w:t>
                </w:r>
              </w:p>
              <w:p w:rsidR="00000000" w:rsidDel="00000000" w:rsidP="00000000" w:rsidRDefault="00000000" w:rsidRPr="00000000" w14:paraId="0000022A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0" w:afterAutospacing="0" w:lineRule="auto"/>
                  <w:ind w:left="720" w:hanging="360"/>
                  <w:jc w:val="both"/>
                  <w:rPr>
                    <w:b w:val="1"/>
                    <w:u w:val="non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clica no botão “Prosseguir com a recuperação”</w:t>
                </w:r>
              </w:p>
              <w:p w:rsidR="00000000" w:rsidDel="00000000" w:rsidP="00000000" w:rsidRDefault="00000000" w:rsidRPr="00000000" w14:paraId="0000022B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0" w:afterAutospacing="0" w:lineRule="auto"/>
                  <w:ind w:left="720" w:hanging="360"/>
                  <w:jc w:val="both"/>
                  <w:rPr>
                    <w:b w:val="1"/>
                    <w:u w:val="non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verifica o código</w:t>
                </w:r>
              </w:p>
              <w:p w:rsidR="00000000" w:rsidDel="00000000" w:rsidP="00000000" w:rsidRDefault="00000000" w:rsidRPr="00000000" w14:paraId="0000022C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  <w:u w:val="non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o código for válido, o sistema redireciona o usuário para a tela de redefinição de senha (INSERIR O CASO DE USO).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2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2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o código de recuperação não tenha sido inserido, o sistema impede que o usuário avance para a próxima tela e exibe um alerta e uma mensagem abaixo do campo de texto indicando para o usuário inserir o código de recuperação.</w:t>
                </w:r>
              </w:p>
              <w:p w:rsidR="00000000" w:rsidDel="00000000" w:rsidP="00000000" w:rsidRDefault="00000000" w:rsidRPr="00000000" w14:paraId="0000022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o código de recuperação inserido pelo usuário seja inválido, o sistema impede que o usuário avance para a próxima tela e exibe um alerta indicando que o código inserido é inválido.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3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638390" cy="8083228"/>
                      <wp:effectExtent b="0" l="0" r="0" t="0"/>
                      <wp:docPr id="16" name="image22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jp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38390" cy="808322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3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3">
                <w:pPr>
                  <w:widowControl w:val="0"/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34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UC03: Redefinir Senha</w:t>
      </w:r>
    </w:p>
    <w:p w:rsidR="00000000" w:rsidDel="00000000" w:rsidP="00000000" w:rsidRDefault="00000000" w:rsidRPr="00000000" w14:paraId="0000023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2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7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3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Permite que o usuário redefina sua senha após verificar o código de redefinição.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9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3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Visitante, Cidadão e Serviço Terceirizado.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3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3C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8"/>
                </w:sdtPr>
                <w:sdtContent>
                  <w:tbl>
                    <w:tblPr>
                      <w:tblStyle w:val="Table24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3D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3E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3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Confirmar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2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“Recuperar senha”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4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4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6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4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4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49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0" w:afterAutospacing="0" w:lineRule="auto"/>
                  <w:ind w:left="720" w:hanging="360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é redirecionado para a tela de redefinição de senha</w:t>
                </w:r>
              </w:p>
              <w:p w:rsidR="00000000" w:rsidDel="00000000" w:rsidP="00000000" w:rsidRDefault="00000000" w:rsidRPr="00000000" w14:paraId="0000024A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0" w:afterAutospacing="0" w:lineRule="auto"/>
                  <w:ind w:left="720" w:hanging="360"/>
                  <w:jc w:val="both"/>
                  <w:rPr>
                    <w:b w:val="1"/>
                    <w:u w:val="non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informa a nova senha nos campos “Senha” e “Confirmar senha”</w:t>
                </w:r>
              </w:p>
              <w:p w:rsidR="00000000" w:rsidDel="00000000" w:rsidP="00000000" w:rsidRDefault="00000000" w:rsidRPr="00000000" w14:paraId="0000024B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0" w:afterAutospacing="0" w:lineRule="auto"/>
                  <w:ind w:left="720" w:hanging="360"/>
                  <w:jc w:val="both"/>
                  <w:rPr>
                    <w:b w:val="1"/>
                    <w:u w:val="non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clica em “Recuperar senha”</w:t>
                </w:r>
              </w:p>
              <w:p w:rsidR="00000000" w:rsidDel="00000000" w:rsidP="00000000" w:rsidRDefault="00000000" w:rsidRPr="00000000" w14:paraId="0000024C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0" w:afterAutospacing="0" w:lineRule="auto"/>
                  <w:ind w:left="720" w:hanging="360"/>
                  <w:jc w:val="both"/>
                  <w:rPr>
                    <w:b w:val="1"/>
                    <w:u w:val="non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sistema valida as senhas</w:t>
                </w:r>
              </w:p>
              <w:p w:rsidR="00000000" w:rsidDel="00000000" w:rsidP="00000000" w:rsidRDefault="00000000" w:rsidRPr="00000000" w14:paraId="0000024D">
                <w:pPr>
                  <w:numPr>
                    <w:ilvl w:val="0"/>
                    <w:numId w:val="2"/>
                  </w:num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left="720" w:hanging="360"/>
                  <w:jc w:val="both"/>
                  <w:rPr>
                    <w:b w:val="1"/>
                    <w:u w:val="non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 as senhas forem válidas e atenderem aos critérios de segurança, o sistema atualiza a senha do usuário no banco de dados e o redireciona para a tela de login com um alerta indicando o sucesso na recuperação de senha.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4E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4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Caso algum campo esteja vazio, o sistema impedirá o cadastro e exibirá uma mensagem abaixo do campo vazio, informando que o campo não foi preenchido.</w:t>
                </w:r>
              </w:p>
              <w:p w:rsidR="00000000" w:rsidDel="00000000" w:rsidP="00000000" w:rsidRDefault="00000000" w:rsidRPr="00000000" w14:paraId="0000025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a senha inserida pelo usuário não atenda aos critérios de segurança, o sistema, além de exibir os critérios que não foram atendidos em vermelho, exibirá um alerta informando que a senha inserida não atende aos critérios de segurança.</w:t>
                </w:r>
              </w:p>
              <w:p w:rsidR="00000000" w:rsidDel="00000000" w:rsidP="00000000" w:rsidRDefault="00000000" w:rsidRPr="00000000" w14:paraId="0000025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Caso a senha e confirmação de senha inseridas pelo usuário não coincidam, o sistema deve impedir o cadastro e exibir uma mensagem informando que as senhas não coincidem abaixo do campo de confirmação de senha.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5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3662363" cy="8153939"/>
                      <wp:effectExtent b="0" l="0" r="0" t="0"/>
                      <wp:docPr id="19" name="image21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jp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62363" cy="815393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5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55">
                <w:pPr>
                  <w:widowControl w:val="0"/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56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UC04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Listar Denúncias Realizadas</w:t>
      </w:r>
    </w:p>
    <w:p w:rsidR="00000000" w:rsidDel="00000000" w:rsidP="00000000" w:rsidRDefault="00000000" w:rsidRPr="00000000" w14:paraId="0000025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59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5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Exibe a lista de denúncias realizadas pelo usuário, permitindo a visualização de detalhes de cada denúncia.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5B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5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Cidadão.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5D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10"/>
            </w:sdtPr>
            <w:sdtContent>
              <w:tbl>
                <w:tblPr>
                  <w:tblStyle w:val="Table26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2182.3324173027986"/>
                  <w:gridCol w:w="2182.3324173027986"/>
                  <w:gridCol w:w="2188.335165394402"/>
                  <w:tblGridChange w:id="0">
                    <w:tblGrid>
                      <w:gridCol w:w="2182.3324173027986"/>
                      <w:gridCol w:w="2182.3324173027986"/>
                      <w:gridCol w:w="2188.335165394402"/>
                    </w:tblGrid>
                  </w:tblGridChange>
                </w:tblGrid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gridSpan w:val="2"/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5F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1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gridSpan w:val="2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Lista de Denúncias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LIST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vMerge w:val="restart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Conteúdo da visualização da denúncia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Título da Denúncia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TEXT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vMerge w:val="continue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8">
                      <w:pPr>
                        <w:spacing w:after="0" w:before="0" w:line="240" w:lineRule="auto"/>
                        <w:ind w:left="0" w:firstLine="0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Breve descrição da denúncia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TEXT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vMerge w:val="continue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B">
                      <w:pPr>
                        <w:spacing w:after="0" w:before="0" w:line="240" w:lineRule="auto"/>
                        <w:ind w:left="0" w:firstLine="0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Localização da Denúncia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TEXT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vMerge w:val="continue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E">
                      <w:pPr>
                        <w:spacing w:after="0" w:before="0" w:line="240" w:lineRule="auto"/>
                        <w:ind w:left="0" w:firstLine="0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6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Status da Denúncia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TEXT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vMerge w:val="continue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1">
                      <w:pPr>
                        <w:spacing w:after="0" w:before="0" w:line="240" w:lineRule="auto"/>
                        <w:ind w:left="0" w:firstLine="0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Data da Denúncia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DATE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vMerge w:val="continue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4">
                      <w:pPr>
                        <w:spacing w:after="0" w:before="0" w:line="240" w:lineRule="auto"/>
                        <w:ind w:left="0" w:firstLine="0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Fotos da denúncia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IMAGE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vMerge w:val="continue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7">
                      <w:pPr>
                        <w:spacing w:after="0" w:before="0" w:line="240" w:lineRule="auto"/>
                        <w:ind w:left="0" w:firstLine="0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“Visualizar denúncia”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gridSpan w:val="2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“Notificações”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gridSpan w:val="2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“Feed”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7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gridSpan w:val="2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8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“Perfil”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8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rHeight w:val="200" w:hRule="atLeast"/>
                    <w:tblHeader w:val="0"/>
                  </w:trPr>
                  <w:tc>
                    <w:tcPr>
                      <w:gridSpan w:val="2"/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8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“Denunciar”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8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28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87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8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89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highlight w:val="red"/>
                <w:rtl w:val="0"/>
              </w:rPr>
              <w:t xml:space="preserve">Ao abrir o aplicativo e efetuar o login, ou clicar no botão "Feed", o sistema exibe todas as denúncias realizadas pelo usuário e atualiza as denúncias existentes caso haja atualização, exibindo o título, breve descrição, localização, status, data da realização e fotos da denúncia. Além de dispor na região inferior da tela um campo com as opções: "Notificações", "Feed", "Perfil" e "Denunciar".</w:t>
            </w:r>
          </w:p>
          <w:p w:rsidR="00000000" w:rsidDel="00000000" w:rsidP="00000000" w:rsidRDefault="00000000" w:rsidRPr="00000000" w14:paraId="0000028B">
            <w:pPr>
              <w:numPr>
                <w:ilvl w:val="0"/>
                <w:numId w:val="10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acessa a tela principal do aplicativo “Feed” após efetuar o login.</w:t>
            </w:r>
          </w:p>
          <w:p w:rsidR="00000000" w:rsidDel="00000000" w:rsidP="00000000" w:rsidRDefault="00000000" w:rsidRPr="00000000" w14:paraId="0000028C">
            <w:pPr>
              <w:numPr>
                <w:ilvl w:val="0"/>
                <w:numId w:val="10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sistema exibe a lista de denúncias realizadas pelo usuário, ordenadas pela data de criação (da mais recente para a mais antiga).</w:t>
            </w:r>
          </w:p>
          <w:p w:rsidR="00000000" w:rsidDel="00000000" w:rsidP="00000000" w:rsidRDefault="00000000" w:rsidRPr="00000000" w14:paraId="0000028D">
            <w:pPr>
              <w:numPr>
                <w:ilvl w:val="0"/>
                <w:numId w:val="10"/>
              </w:numPr>
              <w:tabs>
                <w:tab w:val="left" w:leader="none" w:pos="540"/>
                <w:tab w:val="left" w:leader="none" w:pos="1260"/>
              </w:tabs>
              <w:spacing w:after="0" w:afterAutospacing="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cada denúncia, o sistema exibe: título, breve descrição, localização, status, data da realização e fotos.</w:t>
            </w:r>
          </w:p>
          <w:p w:rsidR="00000000" w:rsidDel="00000000" w:rsidP="00000000" w:rsidRDefault="00000000" w:rsidRPr="00000000" w14:paraId="0000028E">
            <w:pPr>
              <w:numPr>
                <w:ilvl w:val="0"/>
                <w:numId w:val="10"/>
              </w:numPr>
              <w:tabs>
                <w:tab w:val="left" w:leader="none" w:pos="540"/>
                <w:tab w:val="left" w:leader="none" w:pos="1260"/>
              </w:tabs>
              <w:spacing w:after="120" w:lineRule="auto"/>
              <w:ind w:left="720" w:hanging="360"/>
              <w:jc w:val="both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usuário pode clicar no botão "Visualizar denúncia" para acessar os detalhes da denúncia (redireciona para INSERIR UC)).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8F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Caso o usuário esteja sem internet, o sistema deverá exibir as denúncias salvas em cache e uma mensagem para informar que o usuário está offline.</w:t>
            </w:r>
          </w:p>
          <w:p w:rsidR="00000000" w:rsidDel="00000000" w:rsidP="00000000" w:rsidRDefault="00000000" w:rsidRPr="00000000" w14:paraId="0000029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Caso o usuário não tenha feito nenhuma denúncia, o sistema exibe um alerta informando que o usuário ainda não realizou nenhuma denúncia.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92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52838" cy="8128298"/>
                  <wp:effectExtent b="0" l="0" r="0" t="0"/>
                  <wp:docPr id="14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838" cy="81282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94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UC04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Listar Notificações</w:t>
      </w:r>
    </w:p>
    <w:p w:rsidR="00000000" w:rsidDel="00000000" w:rsidP="00000000" w:rsidRDefault="00000000" w:rsidRPr="00000000" w14:paraId="0000029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99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9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Interface gráfica que permite que o usuário visualize as notificações de atualizações das denúncias realizadas pelo usuário.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Cidadão.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11"/>
            </w:sdtPr>
            <w:sdtContent>
              <w:tbl>
                <w:tblPr>
                  <w:tblStyle w:val="Table28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9F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0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“Visualizar na Denúncia”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“Notificações”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“Feed”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“Perfil”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“Denunciar”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A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2A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AC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A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A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A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Ao abrir o aplicativo e efetuar o login e clicar no botão "Notificações", o aplicativo exibe todas as atualizações referente às denúncias realizadas pelo usuário. Ao clicar na notificação, ele é direcionado a denúncia.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B0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B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Caso o usuário esteja sem internet no momento, a aplicação irá restaurar a última sessão do usuário, exibindo somente dados que já foram baixados e salvos em cache dentro da aplicação. Além da exibição de cache, a aplicação exibirá um alerta avisando que o usuário não possui conexão com a internet.</w:t>
            </w:r>
          </w:p>
          <w:p w:rsidR="00000000" w:rsidDel="00000000" w:rsidP="00000000" w:rsidRDefault="00000000" w:rsidRPr="00000000" w14:paraId="000002B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highlight w:val="red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O usuário clica no botão "Notificações" e o sistema verifica que o usuário não possui atualizações para serem notificadas. Então o sistema exibe um alerta informando que não há novas notificações.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B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619500" cy="8071291"/>
                  <wp:effectExtent b="0" l="0" r="0" t="0"/>
                  <wp:docPr id="24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80712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B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6">
            <w:pPr>
              <w:widowControl w:val="0"/>
              <w:spacing w:line="276" w:lineRule="auto"/>
              <w:ind w:firstLine="0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UC04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Exibir Perfil do Cidadão</w:t>
      </w:r>
    </w:p>
    <w:p w:rsidR="00000000" w:rsidDel="00000000" w:rsidP="00000000" w:rsidRDefault="00000000" w:rsidRPr="00000000" w14:paraId="000002B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BA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B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Interface gráfica que permite que o usuário visualize os dados cadastrados no sistema.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BC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Cidadão.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BE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BF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12"/>
            </w:sdtPr>
            <w:sdtContent>
              <w:tbl>
                <w:tblPr>
                  <w:tblStyle w:val="Table30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0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1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“Visualizar na Denúncia”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"Atualizar Senha"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“Notificações”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“Feed”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“Perfil”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“Denunciar”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2C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2C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CF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D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2D1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D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Ao abrir o aplicativo e efetuar o login e clicar no botão "Perfil", o aplicativo exibe todos os dados cadastrais do usuário. A tela possui dois botões, um para atualizar o perfil do usuário, caso algum dado anteriormente cadastrado esteja desatualizado ou incorreto, e outro que permite que o usuário atualize sua senha.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D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2D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Caso o usuário esteja sem internet no momento, a aplicação irá restaurar a última sessão do usuário, exibindo somente dados que já foram baixados e salvos em cache dentro da aplicação. Além da exibição de cache, a aplicação exibirá um alerta avisando que o usuário não possui conexão com a internet.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D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095361" cy="8149903"/>
                  <wp:effectExtent b="0" l="0" r="0" t="0"/>
                  <wp:docPr id="20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361" cy="81499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2D7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D8">
            <w:pPr>
              <w:widowControl w:val="0"/>
              <w:spacing w:line="276" w:lineRule="auto"/>
              <w:ind w:firstLine="0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9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UC04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Atualizar Cadastro do Cidadão e do Serviço Terceirizado</w:t>
      </w:r>
    </w:p>
    <w:p w:rsidR="00000000" w:rsidDel="00000000" w:rsidP="00000000" w:rsidRDefault="00000000" w:rsidRPr="00000000" w14:paraId="000002DB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31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D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Interface gráfica que permite que o usuário atualize os dados anteriormente cadastrados no sistema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D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D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Cidadão.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E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E1">
                <w:pPr>
                  <w:tabs>
                    <w:tab w:val="left" w:leader="none" w:pos="540"/>
                    <w:tab w:val="left" w:leader="none" w:pos="1260"/>
                  </w:tabs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3"/>
                </w:sdtPr>
                <w:sdtContent>
                  <w:tbl>
                    <w:tblPr>
                      <w:tblStyle w:val="Table32"/>
                      <w:tblW w:w="6388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81"/>
                      <w:gridCol w:w="3107"/>
                      <w:tblGridChange w:id="0">
                        <w:tblGrid>
                          <w:gridCol w:w="3281"/>
                          <w:gridCol w:w="3107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2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3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 completo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VARCHAR(128)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Celular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CHAR(11)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8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E-mail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9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A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CEP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B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CHAR(8)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C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Rua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D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VARCHAR(255)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Número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EF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0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Complemento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1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VARCHAR(16)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2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Bairro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3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Cidade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VARCHAR(32)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Estado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VARCHAR(64)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8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"Atualizar"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2F9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2F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F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F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2F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2F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Ao clicar em "Atualizar Cadastro", na tela de "Perfil", o usuário é redirecionado para a tela de "Atualizar Cadastro", nela o usuário poderá atualizar os dados que estão desatualizados. Após clicar em "Atualizar", o usuário será redirecionado para a página de listagem de denúncias e seu cadastro estará atualizado. Observação: O aplicativo não irá permitir a atualização do CPF, os demais dados podem ser atualizados normalmente.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2F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0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usuário preenche o campo e-mail com um e-mail inválido. E então o sistema verifica esse erro e exibe a mensagem “E-mail incorreto” abaixo do campo de e-mail.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0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0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747081" cy="8092753"/>
                      <wp:effectExtent b="0" l="0" r="0" t="0"/>
                      <wp:docPr id="21" name="image15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jp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47081" cy="809275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0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04">
                <w:pPr>
                  <w:widowControl w:val="0"/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05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UC04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Atualizar Senha do Cidadão e do Serviço Terceirizado</w:t>
      </w:r>
    </w:p>
    <w:p w:rsidR="00000000" w:rsidDel="00000000" w:rsidP="00000000" w:rsidRDefault="00000000" w:rsidRPr="00000000" w14:paraId="0000030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33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0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A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0B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Cidadão e Serviço Terceirizado.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0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0D">
                <w:pPr>
                  <w:tabs>
                    <w:tab w:val="left" w:leader="none" w:pos="540"/>
                    <w:tab w:val="left" w:leader="none" w:pos="1260"/>
                  </w:tabs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5"/>
                </w:sdtPr>
                <w:sdtContent>
                  <w:tbl>
                    <w:tblPr>
                      <w:tblStyle w:val="Table34"/>
                      <w:tblW w:w="6388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7.5"/>
                      <w:gridCol w:w="3110.5"/>
                      <w:tblGridChange w:id="0">
                        <w:tblGrid>
                          <w:gridCol w:w="3277.5"/>
                          <w:gridCol w:w="3110.5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0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Página 1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0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1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2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Código de recuperação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3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CHAR(8)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"Prosseguir com a recuperação"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5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16">
                <w:pPr>
                  <w:tabs>
                    <w:tab w:val="left" w:leader="none" w:pos="540"/>
                    <w:tab w:val="left" w:leader="none" w:pos="1260"/>
                  </w:tabs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16"/>
                </w:sdtPr>
                <w:sdtContent>
                  <w:tbl>
                    <w:tblPr>
                      <w:tblStyle w:val="Table35"/>
                      <w:tblW w:w="6388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7.5"/>
                      <w:gridCol w:w="3110.5"/>
                      <w:tblGridChange w:id="0">
                        <w:tblGrid>
                          <w:gridCol w:w="3277.5"/>
                          <w:gridCol w:w="3110.5"/>
                        </w:tblGrid>
                      </w:tblGridChange>
                    </w:tblGrid>
                    <w:tr>
                      <w:trPr>
                        <w:cantSplit w:val="0"/>
                        <w:trHeight w:val="200" w:hRule="atLeast"/>
                        <w:tblHeader w:val="0"/>
                      </w:trPr>
                      <w:tc>
                        <w:tcPr>
                          <w:gridSpan w:val="2"/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7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Página 1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9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A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B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C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D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Confirmar senha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E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VARCHAR(60)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1F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Botão "Recuperar senha"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320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32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2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32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2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Ao clicar em "Atualizar Senha", na tela de "Perfil", o usuário é redirecionado para a primeira tela do processo de alteração de senha, nela o usuário irá inserir o código mfa que foi enviado em seu e-mail. Após inserir o código corretamente e clicar no botão "Prosseguir com a recuperação", o usuário será redirecionado para a tela onde irá inserir sua nova senha.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26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32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usuário preenche o campo e-mail com um e-mail inválido. E então o sistema verifica esse erro e exibe a mensagem “E-mail incorreto” abaixo do campo de e-mail.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2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2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</w:rPr>
                  <w:drawing>
                    <wp:inline distB="114300" distT="114300" distL="114300" distR="114300">
                      <wp:extent cx="2747081" cy="8092753"/>
                      <wp:effectExtent b="0" l="0" r="0" t="0"/>
                      <wp:docPr id="18" name="image15.jp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jp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47081" cy="809275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32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32B">
                <w:pPr>
                  <w:widowControl w:val="0"/>
                  <w:spacing w:line="276" w:lineRule="auto"/>
                  <w:ind w:firstLine="0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2C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UC05:Notificar Responsável</w:t>
      </w:r>
    </w:p>
    <w:p w:rsidR="00000000" w:rsidDel="00000000" w:rsidP="00000000" w:rsidRDefault="00000000" w:rsidRPr="00000000" w14:paraId="0000033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31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Esse caso de uso ocorre quando o Gestor clica no ícone “tercerizados” na página “Dashboard".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33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3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Gestor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35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36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18"/>
            </w:sdtPr>
            <w:sdtContent>
              <w:tbl>
                <w:tblPr>
                  <w:tblStyle w:val="Table37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37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38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3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 “Terceirizados”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3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3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“Cadastrar”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3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3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“&gt;”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3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3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 “Editar”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Confirmar Senha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E-mail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CFP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Complemento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Cidade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Celular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Complemento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4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Rua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Senha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CEP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rHeight w:val="214.14062499999997" w:hRule="atLeast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Número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Bairro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Botão” Desabilitar”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5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35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5C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5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5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5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60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6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</w:t>
            </w:r>
          </w:p>
          <w:p w:rsidR="00000000" w:rsidDel="00000000" w:rsidP="00000000" w:rsidRDefault="00000000" w:rsidRPr="00000000" w14:paraId="0000036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</w:t>
            </w:r>
          </w:p>
          <w:p w:rsidR="00000000" w:rsidDel="00000000" w:rsidP="00000000" w:rsidRDefault="00000000" w:rsidRPr="00000000" w14:paraId="0000036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#0N: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64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6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66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8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UC06: Desabilitar Gestores</w:t>
      </w:r>
    </w:p>
    <w:p w:rsidR="00000000" w:rsidDel="00000000" w:rsidP="00000000" w:rsidRDefault="00000000" w:rsidRPr="00000000" w14:paraId="0000036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6A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/>
          <w:p w:rsidR="00000000" w:rsidDel="00000000" w:rsidP="00000000" w:rsidRDefault="00000000" w:rsidRPr="00000000" w14:paraId="0000036B">
            <w:pPr>
              <w:widowControl w:val="0"/>
              <w:spacing w:before="9" w:lineRule="auto"/>
              <w:ind w:left="11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Esse caso de Uso entra em vigor quando o administrador clicar no botão “Desabilitar gestor” presente na “Dashboard” do CU09</w:t>
            </w:r>
          </w:p>
          <w:p w:rsidR="00000000" w:rsidDel="00000000" w:rsidP="00000000" w:rsidRDefault="00000000" w:rsidRPr="00000000" w14:paraId="0000036C">
            <w:pPr>
              <w:widowControl w:val="0"/>
              <w:spacing w:before="9" w:lineRule="auto"/>
              <w:ind w:left="11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widowControl w:val="0"/>
              <w:spacing w:before="9" w:lineRule="auto"/>
              <w:ind w:left="11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Como pré-requisito o usuário precisa estar logado como administrador e estar no CU09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6E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6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70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71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19"/>
            </w:sdtPr>
            <w:sdtContent>
              <w:tbl>
                <w:tblPr>
                  <w:tblStyle w:val="Table39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72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73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7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Select com o nome do gestor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7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VarChar(100)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7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Motivo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7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7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7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37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7B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7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7D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 dentro do caso de Uso Listar Gestores (CU09)</w:t>
            </w:r>
          </w:p>
          <w:p w:rsidR="00000000" w:rsidDel="00000000" w:rsidP="00000000" w:rsidRDefault="00000000" w:rsidRPr="00000000" w14:paraId="0000037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 clica em botão “deletar Gestor”</w:t>
            </w:r>
          </w:p>
          <w:p w:rsidR="00000000" w:rsidDel="00000000" w:rsidP="00000000" w:rsidRDefault="00000000" w:rsidRPr="00000000" w14:paraId="0000038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sistema então trás uma caixa com um select contendo os nomes dos gestores para selecionar o gestor correto uma caixa da texto com a descrição “Motivo” e com botões no final escritos “Voltar” e “Excluir gestor”</w:t>
            </w:r>
          </w:p>
          <w:p w:rsidR="00000000" w:rsidDel="00000000" w:rsidP="00000000" w:rsidRDefault="00000000" w:rsidRPr="00000000" w14:paraId="0000038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após preenchimento dos dados o administrador clica no botão “Excluir gestor”</w:t>
            </w:r>
          </w:p>
          <w:p w:rsidR="00000000" w:rsidDel="00000000" w:rsidP="00000000" w:rsidRDefault="00000000" w:rsidRPr="00000000" w14:paraId="0000038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Aparecimento de mensagem confirmando a exclusão do gestor</w:t>
            </w:r>
          </w:p>
          <w:p w:rsidR="00000000" w:rsidDel="00000000" w:rsidP="00000000" w:rsidRDefault="00000000" w:rsidRPr="00000000" w14:paraId="0000038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fim do caso de Uso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84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8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Falta escolher o gestor a ser excluído, O sistema mostra uma mensagem de erro informando a falta do gestor e retorna a pedir para o gestor ser escolhido e motivo digitado</w:t>
            </w:r>
          </w:p>
          <w:p w:rsidR="00000000" w:rsidDel="00000000" w:rsidP="00000000" w:rsidRDefault="00000000" w:rsidRPr="00000000" w14:paraId="0000038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#02:Botão Voltar, operação cancelada retorno ao CU09</w:t>
            </w:r>
          </w:p>
          <w:p w:rsidR="00000000" w:rsidDel="00000000" w:rsidP="00000000" w:rsidRDefault="00000000" w:rsidRPr="00000000" w14:paraId="0000038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#0N: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88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9">
            <w:pPr>
              <w:widowControl w:val="0"/>
              <w:spacing w:before="7" w:lineRule="auto"/>
              <w:ind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0"/>
              <w:tblW w:w="7580.0" w:type="dxa"/>
              <w:jc w:val="left"/>
              <w:tblInd w:w="235.0" w:type="dxa"/>
              <w:tblBorders>
                <w:top w:color="000080" w:space="0" w:sz="6" w:val="single"/>
                <w:left w:color="000080" w:space="0" w:sz="6" w:val="single"/>
                <w:bottom w:color="000080" w:space="0" w:sz="6" w:val="single"/>
                <w:right w:color="000080" w:space="0" w:sz="6" w:val="single"/>
                <w:insideH w:color="000080" w:space="0" w:sz="6" w:val="single"/>
                <w:insideV w:color="000080" w:space="0" w:sz="6" w:val="single"/>
              </w:tblBorders>
              <w:tblLayout w:type="fixed"/>
              <w:tblLook w:val="0000"/>
            </w:tblPr>
            <w:tblGrid>
              <w:gridCol w:w="7580"/>
              <w:tblGridChange w:id="0">
                <w:tblGrid>
                  <w:gridCol w:w="7580"/>
                </w:tblGrid>
              </w:tblGridChange>
            </w:tblGrid>
            <w:tr>
              <w:trPr>
                <w:cantSplit w:val="0"/>
                <w:trHeight w:val="5421" w:hRule="atLeast"/>
                <w:tblHeader w:val="0"/>
              </w:trPr>
              <w:tc>
                <w:tcPr/>
                <w:p w:rsidR="00000000" w:rsidDel="00000000" w:rsidP="00000000" w:rsidRDefault="00000000" w:rsidRPr="00000000" w14:paraId="0000038A">
                  <w:pPr>
                    <w:widowControl w:val="0"/>
                    <w:spacing w:line="228" w:lineRule="auto"/>
                    <w:ind w:left="110" w:firstLine="0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Protótipo de Interface Homem-Máquina:</w:t>
                  </w:r>
                </w:p>
                <w:p w:rsidR="00000000" w:rsidDel="00000000" w:rsidP="00000000" w:rsidRDefault="00000000" w:rsidRPr="00000000" w14:paraId="0000038B">
                  <w:pPr>
                    <w:widowControl w:val="0"/>
                    <w:ind w:left="109" w:firstLine="0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</w:rPr>
                    <w:drawing>
                      <wp:inline distB="114300" distT="114300" distL="114300" distR="114300">
                        <wp:extent cx="3808547" cy="2939533"/>
                        <wp:effectExtent b="0" l="0" r="0" t="0"/>
                        <wp:docPr id="26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2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8547" cy="293953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8C">
                  <w:pPr>
                    <w:widowControl w:val="0"/>
                    <w:ind w:firstLine="0"/>
                    <w:jc w:val="left"/>
                    <w:rPr>
                      <w:rFonts w:ascii="Times New Roman" w:cs="Times New Roman" w:eastAsia="Times New Roman" w:hAnsi="Times New Roman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8D">
            <w:pPr>
              <w:widowControl w:val="0"/>
              <w:spacing w:before="128" w:lineRule="auto"/>
              <w:ind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8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0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UC07: Editar Gestores</w:t>
      </w:r>
    </w:p>
    <w:p w:rsidR="00000000" w:rsidDel="00000000" w:rsidP="00000000" w:rsidRDefault="00000000" w:rsidRPr="00000000" w14:paraId="0000039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92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9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Permite que o Administrador editar um gestor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9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9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9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97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20"/>
            </w:sdtPr>
            <w:sdtContent>
              <w:tbl>
                <w:tblPr>
                  <w:tblStyle w:val="Table42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98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99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9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Nome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9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VARCHAR(128)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9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Área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9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9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Telefone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9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VARCHAR(11)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A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E-Mail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A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3A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A3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A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A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A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Administrador escolhe o gestor que queira editar e aperta no botão “&gt;”, dentro do gestor, apertar o botão “Editar”, depois de alterar as informações, depois clicar em “Salvar”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A7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A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 Caso algum campo editado fique em branco, o sistema travará, impedindo a mudança, até que o usuário altere-o</w:t>
            </w:r>
          </w:p>
          <w:p w:rsidR="00000000" w:rsidDel="00000000" w:rsidP="00000000" w:rsidRDefault="00000000" w:rsidRPr="00000000" w14:paraId="000003A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Caso algum campo seja preenchido fora da forma padrão da estrutura, o sistema deve deixá-lo vermelho e não permitir salvar até que seja corrigido ou a edição seja descartada</w:t>
            </w:r>
          </w:p>
          <w:p w:rsidR="00000000" w:rsidDel="00000000" w:rsidP="00000000" w:rsidRDefault="00000000" w:rsidRPr="00000000" w14:paraId="000003A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#0N: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AB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048125" cy="2463800"/>
                  <wp:effectExtent b="0" l="0" r="0" t="0"/>
                  <wp:docPr id="2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AD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F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UC08: Adicionar Gestores</w:t>
      </w:r>
    </w:p>
    <w:p w:rsidR="00000000" w:rsidDel="00000000" w:rsidP="00000000" w:rsidRDefault="00000000" w:rsidRPr="00000000" w14:paraId="000003B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B1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B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Este caso de uso inicia-se após o login como administrador permitindo o administrador cadastrar novos gestores.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B3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B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B5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B6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21"/>
            </w:sdtPr>
            <w:sdtContent>
              <w:tbl>
                <w:tblPr>
                  <w:tblStyle w:val="Table44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B7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B8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B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Foto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B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VarChar(1024)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B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CPF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B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VarChar(11)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B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Nome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B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VarChar(128)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B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Departamento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C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Char(64)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C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Senha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C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VarChar(64)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C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Celular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C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VarChar(11)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C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E-mail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C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C7">
                      <w:pPr>
                        <w:ind w:hanging="2"/>
                        <w:jc w:val="center"/>
                        <w:rPr>
                          <w:highlight w:val="red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C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3C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CA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C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CC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C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administrador preenche todas as informações necessárias para realizar o cadastro de um novo usuário: - Foto, -Nome, - CPF, -Celular, - E-mail, -Senha, - Departamento. Há também um ícone de informação, que ao se passar o mouse sobre o mesmo, irá informar a seguinte mensagem: “A senha deve conter no mínimo 8 caracteres, entre eles um caractere especial, uma letra maiúscula e um número.” e clica no botão “Criar gestor”, enviando o formulário preenchido, mostrando uma mensagem de criação com  sucesso, retornando o administrador para a tela de listar gestor (CU09), fim do caso de uso</w:t>
            </w:r>
          </w:p>
          <w:p w:rsidR="00000000" w:rsidDel="00000000" w:rsidP="00000000" w:rsidRDefault="00000000" w:rsidRPr="00000000" w14:paraId="000003C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CF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D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O usuário preenche o campo e-mail com um algo um e-mail já cadastrado. Então o sistema verifica que esse e-mail já está cadastrado e alerta o usuário.</w:t>
            </w:r>
          </w:p>
          <w:p w:rsidR="00000000" w:rsidDel="00000000" w:rsidP="00000000" w:rsidRDefault="00000000" w:rsidRPr="00000000" w14:paraId="000003D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O usuário preenche o campo e-mail com um algo que tenha um “@” e depois um “.” seguido de no mínimo 2 caracteres. E então o sistema verifica esse erro e exibe a mensagem “E-mail inválido” abaixo do campo de e-mail.</w:t>
            </w:r>
          </w:p>
          <w:p w:rsidR="00000000" w:rsidDel="00000000" w:rsidP="00000000" w:rsidRDefault="00000000" w:rsidRPr="00000000" w14:paraId="000003D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O usuário verifica que a senha digitada não está seguindo as regras estabelecidas. Então as bordas do campo “Senha” são colocadas em vermelho, colorindo o texto abaixo do campo, que se refere às regras não cumpridas, em vermelho.</w:t>
            </w:r>
          </w:p>
          <w:p w:rsidR="00000000" w:rsidDel="00000000" w:rsidP="00000000" w:rsidRDefault="00000000" w:rsidRPr="00000000" w14:paraId="000003D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O sistema verifica que o campo “Senha” e “Confirmar Senha” foram preenchidos de formas diferentes, então ele impede a submissão do formulário e exibe a mensagem “Senha Incorreta” abaixo dos campos e destaca suas bordas com vermelho.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D4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057650" cy="1968500"/>
                  <wp:effectExtent b="0" l="0" r="0" t="0"/>
                  <wp:docPr id="3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D6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sdt>
        <w:sdtPr>
          <w:tag w:val="goog_rdk_22"/>
        </w:sdtPr>
        <w:sdtContent>
          <w:commentRangeStart w:id="0"/>
        </w:sdtContent>
      </w:sdt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UC09: Listar Gestores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DB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D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Lista os gestores cadastrados em uma “Dashboard”.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DD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D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DF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E0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23"/>
            </w:sdtPr>
            <w:sdtContent>
              <w:tbl>
                <w:tblPr>
                  <w:tblStyle w:val="Table46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E1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E2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E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Acesso a Dashboard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E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-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E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E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E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3E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3E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EA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E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EC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E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administrador entra na página “Dashboard”, o sistema faz uma listagem em dashboard de todos os gestores cadastrados.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E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E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#01:Clicar no botão “Novo Gestor”, início do caso de uso “Adicionar Gestor” CU08</w:t>
            </w:r>
          </w:p>
          <w:p w:rsidR="00000000" w:rsidDel="00000000" w:rsidP="00000000" w:rsidRDefault="00000000" w:rsidRPr="00000000" w14:paraId="000003F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#02:Clicar no botão “Deletar Gestor”, início do caso de uso “Desabilitar Gestores” CU06</w:t>
            </w:r>
          </w:p>
          <w:p w:rsidR="00000000" w:rsidDel="00000000" w:rsidP="00000000" w:rsidRDefault="00000000" w:rsidRPr="00000000" w14:paraId="000003F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#02:Clicar no botão “+”, inicio do caso de uso “Editar Gestores” CU07</w:t>
            </w:r>
          </w:p>
          <w:p w:rsidR="00000000" w:rsidDel="00000000" w:rsidP="00000000" w:rsidRDefault="00000000" w:rsidRPr="00000000" w14:paraId="000003F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#04: Não Existir gestores para listar, listagem vazia e amostragem dos botões “Novo Gestor” e “Deletar Gestor”, não é possível editar gestor pois não existe gestor então o botão “+” para alterar o gestor não é mostrado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F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F4">
            <w:pPr>
              <w:widowControl w:val="0"/>
              <w:ind w:left="109" w:firstLine="0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0" distT="0" distL="0" distR="0">
                  <wp:extent cx="4057650" cy="1917700"/>
                  <wp:effectExtent b="0" l="0" r="0" t="0"/>
                  <wp:docPr id="3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3F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7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ind w:left="0" w:right="0" w:hanging="2"/>
        <w:jc w:val="both"/>
        <w:rPr>
          <w:highlight w:val="yellow"/>
        </w:rPr>
      </w:pPr>
      <w:bookmarkStart w:colFirst="0" w:colLast="0" w:name="_heading=h.u31ndi8e79x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ind w:left="0" w:right="0" w:hanging="2"/>
        <w:jc w:val="both"/>
        <w:rPr>
          <w:highlight w:val="yellow"/>
        </w:rPr>
      </w:pPr>
      <w:bookmarkStart w:colFirst="0" w:colLast="0" w:name="_heading=h.bh8j5iavk8y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ind w:left="0" w:right="0" w:hanging="2"/>
        <w:jc w:val="both"/>
        <w:rPr>
          <w:highlight w:val="yellow"/>
        </w:rPr>
      </w:pPr>
      <w:bookmarkStart w:colFirst="0" w:colLast="0" w:name="_heading=h.43h6ip9btd2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numPr>
          <w:ilvl w:val="0"/>
          <w:numId w:val="5"/>
        </w:numPr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  <w:highlight w:val="yellow"/>
          <w:u w:val="none"/>
        </w:rPr>
      </w:pPr>
      <w:bookmarkStart w:colFirst="0" w:colLast="0" w:name="_heading=h.ea9zsrwkr882" w:id="5"/>
      <w:bookmarkEnd w:id="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UC10: Listagem de cidadãos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FD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3F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Lista os cidadãos cadastrados em uma “Dashboard” e permite a escolha de gerar um chat com o cidadão cadastrado ou desabilitá-lo 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3FF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0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Gestor.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01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02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24"/>
            </w:sdtPr>
            <w:sdtContent>
              <w:tbl>
                <w:tblPr>
                  <w:tblStyle w:val="Table48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03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04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0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Acesso a Dashboard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0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-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0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0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0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0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40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0C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0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0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0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gestor entra na página “Dashboard”, o sistema faz uma listagem em dashboard de todos os cidadão cadastrados.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0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1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O gestor decide atender ao cidadão pelo chat, clicando na opção “Chat” e ativando o Caso de Uso 12.</w:t>
            </w:r>
          </w:p>
          <w:p w:rsidR="00000000" w:rsidDel="00000000" w:rsidP="00000000" w:rsidRDefault="00000000" w:rsidRPr="00000000" w14:paraId="0000041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O gestor decide desabilitar o usuário cidadão escolhido, clicando na opção “Desabilitar usuário” e ativando o Caso de Uso 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14">
            <w:pPr>
              <w:widowControl w:val="0"/>
              <w:ind w:left="109" w:firstLine="0"/>
              <w:rPr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0" distT="0" distL="0" distR="0">
                  <wp:extent cx="4057650" cy="1676400"/>
                  <wp:effectExtent b="0" l="0" r="0" t="0"/>
                  <wp:docPr id="3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1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7">
      <w:pPr>
        <w:numPr>
          <w:ilvl w:val="0"/>
          <w:numId w:val="6"/>
        </w:numPr>
        <w:ind w:left="720" w:right="0" w:hanging="360"/>
        <w:jc w:val="both"/>
        <w:rPr>
          <w:rFonts w:ascii="Arial" w:cs="Arial" w:eastAsia="Arial" w:hAnsi="Arial"/>
          <w:b w:val="1"/>
          <w:sz w:val="24"/>
          <w:szCs w:val="24"/>
          <w:highlight w:val="yellow"/>
          <w:u w:val="none"/>
        </w:rPr>
      </w:pPr>
      <w:bookmarkStart w:colFirst="0" w:colLast="0" w:name="_heading=h.o04bio9kwozb" w:id="6"/>
      <w:bookmarkEnd w:id="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UC11: Desabilitar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19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Esse caso de uso tem Início quando o gestor na "Dashboard" do caso de uso Listagem de Cidadãos (UC10) Clica no botão "&gt;" e seleciona Desabilitar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1B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Gestor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1D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1E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25"/>
            </w:sdtPr>
            <w:sdtContent>
              <w:tbl>
                <w:tblPr>
                  <w:tblStyle w:val="Table50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1F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20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2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Motivo da desabilitação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2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23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24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25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2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42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28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2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2A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sistema mostra uma caixa solicitando um motivo para a desabilitação, após preenchimento do motivo e clicado no botão "Desabilitar Usuário" por parte do Gestor, O sistema mostra uma mensagem "Desabilitado com Sucesso" e retorna ao caso de Uso listar cidadãos UC10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2C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</w:t>
            </w:r>
            <w:r w:rsidDel="00000000" w:rsidR="00000000" w:rsidRPr="00000000">
              <w:rPr>
                <w:b w:val="1"/>
                <w:rtl w:val="0"/>
              </w:rPr>
              <w:t xml:space="preserve">enário Alternativo/Exceção #01: Desistência de desabilitação, clicado no botão "x" no topo da tela retorno ao caso de uso listar cidadãos UC10</w:t>
            </w:r>
          </w:p>
          <w:p w:rsidR="00000000" w:rsidDel="00000000" w:rsidP="00000000" w:rsidRDefault="00000000" w:rsidRPr="00000000" w14:paraId="000004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Falta motivo, sistema acusa a falta de uma justificativa e retorna a solicitar o motivo para a desabilitação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2F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3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31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3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UC12: Gerar Chat</w:t>
      </w:r>
    </w:p>
    <w:p w:rsidR="00000000" w:rsidDel="00000000" w:rsidP="00000000" w:rsidRDefault="00000000" w:rsidRPr="00000000" w14:paraId="00000435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3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Este caso de uso servirá como uma forma de email entre gestor e usuário fazendo um poder enviar mensagens e para o outro de forma assíncrona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38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Gestor e Cidadão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3A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26"/>
            </w:sdtPr>
            <w:sdtContent>
              <w:tbl>
                <w:tblPr>
                  <w:tblStyle w:val="Table52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3C">
                      <w:pPr>
                        <w:keepNext w:val="0"/>
                        <w:keepLines w:val="0"/>
                        <w:widowControl w:val="1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tabs>
                          <w:tab w:val="left" w:leader="none" w:pos="540"/>
                          <w:tab w:val="left" w:leader="none" w:pos="1260"/>
                        </w:tabs>
                        <w:spacing w:after="120" w:before="0" w:line="240" w:lineRule="auto"/>
                        <w:ind w:left="0" w:right="0" w:hanging="2"/>
                        <w:jc w:val="both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3D">
                      <w:pPr>
                        <w:keepNext w:val="0"/>
                        <w:keepLines w:val="0"/>
                        <w:widowControl w:val="1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tabs>
                          <w:tab w:val="left" w:leader="none" w:pos="540"/>
                          <w:tab w:val="left" w:leader="none" w:pos="1260"/>
                        </w:tabs>
                        <w:spacing w:after="120" w:before="0" w:line="240" w:lineRule="auto"/>
                        <w:ind w:left="0" w:right="0" w:hanging="2"/>
                        <w:jc w:val="both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3E">
                      <w:pPr>
                        <w:keepNext w:val="0"/>
                        <w:keepLines w:val="0"/>
                        <w:widowControl w:val="1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tabs>
                          <w:tab w:val="left" w:leader="none" w:pos="540"/>
                          <w:tab w:val="left" w:leader="none" w:pos="1260"/>
                        </w:tabs>
                        <w:spacing w:after="120" w:before="0" w:line="240" w:lineRule="auto"/>
                        <w:ind w:left="0" w:right="0" w:hanging="2"/>
                        <w:jc w:val="both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Mensagens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3F">
                      <w:pPr>
                        <w:keepNext w:val="0"/>
                        <w:keepLines w:val="0"/>
                        <w:widowControl w:val="1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tabs>
                          <w:tab w:val="left" w:leader="none" w:pos="540"/>
                          <w:tab w:val="left" w:leader="none" w:pos="1260"/>
                        </w:tabs>
                        <w:spacing w:after="120" w:before="0" w:line="240" w:lineRule="auto"/>
                        <w:ind w:left="0" w:right="0" w:hanging="2"/>
                        <w:jc w:val="both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VarChar(255)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40">
                      <w:pPr>
                        <w:keepNext w:val="0"/>
                        <w:keepLines w:val="0"/>
                        <w:widowControl w:val="1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tabs>
                          <w:tab w:val="left" w:leader="none" w:pos="540"/>
                          <w:tab w:val="left" w:leader="none" w:pos="1260"/>
                        </w:tabs>
                        <w:spacing w:after="120" w:before="0" w:line="240" w:lineRule="auto"/>
                        <w:ind w:left="0" w:right="0" w:hanging="2"/>
                        <w:jc w:val="both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41">
                      <w:pPr>
                        <w:keepNext w:val="0"/>
                        <w:keepLines w:val="0"/>
                        <w:widowControl w:val="1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tabs>
                          <w:tab w:val="left" w:leader="none" w:pos="540"/>
                          <w:tab w:val="left" w:leader="none" w:pos="1260"/>
                        </w:tabs>
                        <w:spacing w:after="120" w:before="0" w:line="240" w:lineRule="auto"/>
                        <w:ind w:left="0" w:right="0" w:hanging="2"/>
                        <w:jc w:val="both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42">
                      <w:pPr>
                        <w:keepNext w:val="0"/>
                        <w:keepLines w:val="0"/>
                        <w:widowControl w:val="1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tabs>
                          <w:tab w:val="left" w:leader="none" w:pos="540"/>
                          <w:tab w:val="left" w:leader="none" w:pos="1260"/>
                        </w:tabs>
                        <w:spacing w:after="120" w:before="0" w:line="240" w:lineRule="auto"/>
                        <w:ind w:left="0" w:right="0" w:hanging="2"/>
                        <w:jc w:val="both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43">
                      <w:pPr>
                        <w:keepNext w:val="0"/>
                        <w:keepLines w:val="0"/>
                        <w:widowControl w:val="1"/>
                        <w:pBdr>
                          <w:top w:space="0" w:sz="0" w:val="nil"/>
                          <w:left w:space="0" w:sz="0" w:val="nil"/>
                          <w:bottom w:space="0" w:sz="0" w:val="nil"/>
                          <w:right w:space="0" w:sz="0" w:val="nil"/>
                          <w:between w:space="0" w:sz="0" w:val="nil"/>
                        </w:pBdr>
                        <w:shd w:fill="auto" w:val="clear"/>
                        <w:tabs>
                          <w:tab w:val="left" w:leader="none" w:pos="540"/>
                          <w:tab w:val="left" w:leader="none" w:pos="1260"/>
                        </w:tabs>
                        <w:spacing w:after="120" w:before="0" w:line="240" w:lineRule="auto"/>
                        <w:ind w:left="0" w:right="0" w:hanging="2"/>
                        <w:jc w:val="both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45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47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Após usuário clicar no botão "chat" do caso de uso Listar Problema </w:t>
            </w:r>
            <w:r w:rsidDel="00000000" w:rsidR="00000000" w:rsidRPr="00000000">
              <w:rPr>
                <w:b w:val="1"/>
                <w:rtl w:val="0"/>
              </w:rPr>
              <w:t xml:space="preserve">UC04</w:t>
            </w:r>
            <w:r w:rsidDel="00000000" w:rsidR="00000000" w:rsidRPr="00000000">
              <w:rPr>
                <w:b w:val="1"/>
                <w:rtl w:val="0"/>
              </w:rPr>
              <w:t xml:space="preserve">, deverá preencher a mensagem que deseja mandar para a pessoa que reportou o problema ou responder a uma mensagem anterior do cidadão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49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Sem mensagem, O sistema verifa que não foi digitado uma mensagem para ser envia e não envia nada, retornando para esperar uma nova mensagem</w:t>
            </w:r>
          </w:p>
          <w:p w:rsidR="00000000" w:rsidDel="00000000" w:rsidP="00000000" w:rsidRDefault="00000000" w:rsidRPr="00000000" w14:paraId="000004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#02:Desistencia de enviar Mensagem, Após usuário clicar no "x" no topo da tela retorno ao </w:t>
            </w:r>
            <w:r w:rsidDel="00000000" w:rsidR="00000000" w:rsidRPr="00000000">
              <w:rPr>
                <w:b w:val="1"/>
                <w:rtl w:val="0"/>
              </w:rPr>
              <w:t xml:space="preserve">UC04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4C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4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50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2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UC13: Editar Serviço Terceirizado</w:t>
      </w:r>
    </w:p>
    <w:p w:rsidR="00000000" w:rsidDel="00000000" w:rsidP="00000000" w:rsidRDefault="00000000" w:rsidRPr="00000000" w14:paraId="0000045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55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/>
          <w:p w:rsidR="00000000" w:rsidDel="00000000" w:rsidP="00000000" w:rsidRDefault="00000000" w:rsidRPr="00000000" w14:paraId="00000456">
            <w:pPr>
              <w:widowControl w:val="0"/>
              <w:spacing w:line="223" w:lineRule="auto"/>
              <w:ind w:left="11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457">
            <w:pPr>
              <w:widowControl w:val="0"/>
              <w:ind w:left="107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 página “Dashboard” e o sistema comunica-se com os gestores e cidadãos.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58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/>
          <w:p w:rsidR="00000000" w:rsidDel="00000000" w:rsidP="00000000" w:rsidRDefault="00000000" w:rsidRPr="00000000" w14:paraId="00000459">
            <w:pPr>
              <w:widowControl w:val="0"/>
              <w:spacing w:line="223" w:lineRule="auto"/>
              <w:ind w:left="107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Gerente.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5A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5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5C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5D">
            <w:pPr>
              <w:widowControl w:val="0"/>
              <w:ind w:left="107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sistema trás todos os serviços tercerizados que estão cadastrados,  o usuário clicar no botão “&gt;” que abrirá uma outra aba detalhando aquele serviço tercerizado, o usuário clica no botão “Editar”  e é exibido a mensagem “editado com sucesso”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5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5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shd w:fill="ff9900" w:val="clear"/>
              </w:rPr>
            </w:pPr>
            <w:r w:rsidDel="00000000" w:rsidR="00000000" w:rsidRPr="00000000">
              <w:rPr>
                <w:b w:val="1"/>
                <w:shd w:fill="ff9900" w:val="clear"/>
                <w:rtl w:val="0"/>
              </w:rPr>
              <w:t xml:space="preserve">(ESTES FLUXOS NÃO EXISTEM)</w:t>
            </w:r>
          </w:p>
          <w:p w:rsidR="00000000" w:rsidDel="00000000" w:rsidP="00000000" w:rsidRDefault="00000000" w:rsidRPr="00000000" w14:paraId="0000046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Botão “&gt;” não funciona. O usuário clica no botão “Chat” e é direcionado para a página dash.</w:t>
            </w:r>
          </w:p>
          <w:p w:rsidR="00000000" w:rsidDel="00000000" w:rsidP="00000000" w:rsidRDefault="00000000" w:rsidRPr="00000000" w14:paraId="000004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Botão editar não funcionar.  O usuário clica no botão “Chat” e é direcionado para a página dash.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62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6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UC14: Desabilitar Serviço Tercerizado</w:t>
      </w:r>
    </w:p>
    <w:p w:rsidR="00000000" w:rsidDel="00000000" w:rsidP="00000000" w:rsidRDefault="00000000" w:rsidRPr="00000000" w14:paraId="00000468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6A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6B">
            <w:pPr>
              <w:widowControl w:val="0"/>
              <w:spacing w:line="223" w:lineRule="auto"/>
              <w:ind w:left="11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46C">
            <w:pPr>
              <w:widowControl w:val="0"/>
              <w:spacing w:line="217" w:lineRule="auto"/>
              <w:ind w:left="108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 página “Dashboard” e o sistema comunica-se com os gestores e cidadãos.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6D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6E">
            <w:pPr>
              <w:widowControl w:val="0"/>
              <w:spacing w:line="223" w:lineRule="auto"/>
              <w:ind w:left="108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Gerente.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6F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70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27"/>
            </w:sdtPr>
            <w:sdtContent>
              <w:tbl>
                <w:tblPr>
                  <w:tblStyle w:val="Table55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71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72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73">
                      <w:pPr>
                        <w:ind w:hanging="2"/>
                        <w:jc w:val="center"/>
                        <w:rPr>
                          <w:shd w:fill="ff9900" w:val="clear"/>
                        </w:rPr>
                      </w:pPr>
                      <w:r w:rsidDel="00000000" w:rsidR="00000000" w:rsidRPr="00000000">
                        <w:rPr>
                          <w:shd w:fill="ff9900" w:val="clear"/>
                          <w:rtl w:val="0"/>
                        </w:rPr>
                        <w:t xml:space="preserve">Mensagem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74">
                      <w:pPr>
                        <w:ind w:hanging="2"/>
                        <w:jc w:val="center"/>
                        <w:rPr>
                          <w:shd w:fill="ff9900" w:val="clear"/>
                        </w:rPr>
                      </w:pPr>
                      <w:r w:rsidDel="00000000" w:rsidR="00000000" w:rsidRPr="00000000">
                        <w:rPr>
                          <w:shd w:fill="ff9900" w:val="clear"/>
                          <w:rtl w:val="0"/>
                        </w:rPr>
                        <w:t xml:space="preserve">VARCHAR(100)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47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shd w:fill="ff9900" w:val="clear"/>
              </w:rPr>
            </w:pPr>
            <w:r w:rsidDel="00000000" w:rsidR="00000000" w:rsidRPr="00000000">
              <w:rPr>
                <w:b w:val="1"/>
                <w:shd w:fill="ff9900" w:val="clear"/>
                <w:rtl w:val="0"/>
              </w:rPr>
              <w:t xml:space="preserve">(A MENSAGEM É UMA FIXA OU PODE SER ALTERADA, PRECISA SER ARMAZENADA?)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7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7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78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 sistema trás todos os serviços tercerizados que estão cadastrados, quando o usuário clicar no botão “&gt;”, abrirá uma outra aba detalhando aquele serviço tercerizado,  o usuário clica no botão “Desabilitar” e é exibido a mensagem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7A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7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  <w:shd w:fill="ff9900" w:val="clear"/>
              </w:rPr>
            </w:pPr>
            <w:r w:rsidDel="00000000" w:rsidR="00000000" w:rsidRPr="00000000">
              <w:rPr>
                <w:b w:val="1"/>
                <w:shd w:fill="ff9900" w:val="clear"/>
                <w:rtl w:val="0"/>
              </w:rPr>
              <w:t xml:space="preserve">(ESTES FLUXOS NÃO EXISTEM)</w:t>
            </w:r>
          </w:p>
          <w:p w:rsidR="00000000" w:rsidDel="00000000" w:rsidP="00000000" w:rsidRDefault="00000000" w:rsidRPr="00000000" w14:paraId="0000047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Botão “&gt;” não funciona. O usuário clica no botão “Chat” e é direcionado para a página dash.</w:t>
            </w:r>
          </w:p>
          <w:p w:rsidR="00000000" w:rsidDel="00000000" w:rsidP="00000000" w:rsidRDefault="00000000" w:rsidRPr="00000000" w14:paraId="0000047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Botão editar não funcionar.  O usuário clica no botão “Chat” e é direcionado para a página dash.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7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7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UC15: Adicionar serviço Terceirizado</w:t>
      </w:r>
    </w:p>
    <w:p w:rsidR="00000000" w:rsidDel="00000000" w:rsidP="00000000" w:rsidRDefault="00000000" w:rsidRPr="00000000" w14:paraId="00000482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9"/>
      </w:sdtPr>
      <w:sdtContent>
        <w:tbl>
          <w:tblPr>
            <w:tblStyle w:val="Table56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8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8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11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Esse Caso de Uso ocorre quando o usuário entra</w:t>
                </w:r>
              </w:p>
              <w:p w:rsidR="00000000" w:rsidDel="00000000" w:rsidP="00000000" w:rsidRDefault="00000000" w:rsidRPr="00000000" w14:paraId="0000048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11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na página “Dashboard” e o sistema comunica-se com</w:t>
                </w:r>
              </w:p>
              <w:p w:rsidR="00000000" w:rsidDel="00000000" w:rsidP="00000000" w:rsidRDefault="00000000" w:rsidRPr="00000000" w14:paraId="0000048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11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os gestores e cidadãos.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89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8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11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Gerente.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8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8C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28"/>
                </w:sdtPr>
                <w:sdtContent>
                  <w:tbl>
                    <w:tblPr>
                      <w:tblStyle w:val="Table57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8D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8E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8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Nome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VARCHAR (40)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Área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2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?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3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4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both"/>
                            <w:rPr/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?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96">
                          <w:pPr>
                            <w:tabs>
                              <w:tab w:val="left" w:leader="none" w:pos="540"/>
                              <w:tab w:val="left" w:leader="none" w:pos="1260"/>
                            </w:tabs>
                            <w:spacing w:after="120" w:lineRule="auto"/>
                            <w:ind w:hanging="2"/>
                            <w:jc w:val="both"/>
                            <w:rPr>
                              <w:highlight w:val="red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?</w:t>
                          </w: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49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98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9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?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9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9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11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 sistema trás todos os serviços tercerizados que estão cadastrados, quando o usuário clicar no botão “Cadastrar”. O usuário é redirecionado para um formulário, onde  insere suas credenciais corretamente e confirma a operação clicando no botão “Cadastrar Tercerizado”. É exibido a mensagem “Terceirizado Registrado!”.</w:t>
                </w:r>
              </w:p>
              <w:p w:rsidR="00000000" w:rsidDel="00000000" w:rsidP="00000000" w:rsidRDefault="00000000" w:rsidRPr="00000000" w14:paraId="0000049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9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9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shd w:fill="ff9900" w:val="clear"/>
                    <w:rtl w:val="0"/>
                  </w:rPr>
                  <w:t xml:space="preserve">(OS FLUXOS 1 E 2 NÃO EXISTEM)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9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 Botão “Cadastrar” não funciona. O usuário clica no botão “Chat” e é direcionado para a página dash.</w:t>
                </w:r>
              </w:p>
              <w:p w:rsidR="00000000" w:rsidDel="00000000" w:rsidP="00000000" w:rsidRDefault="00000000" w:rsidRPr="00000000" w14:paraId="000004A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Botão “Cadastrar Tercerizado” não funciona.  O usuário clica no botão “Chat” e é direcionado para a página dash.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A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#03: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Os campos estão vazios. 5. O sistema verifica que há campos vazios e impede a submissão do formulário e exibe a mensagem de erro “Preenchimento obrigatório”.</w:t>
                </w:r>
              </w:p>
              <w:p w:rsidR="00000000" w:rsidDel="00000000" w:rsidP="00000000" w:rsidRDefault="00000000" w:rsidRPr="00000000" w14:paraId="000004A2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leader="none" w:pos="540"/>
                    <w:tab w:val="left" w:leader="none" w:pos="1260"/>
                  </w:tabs>
                  <w:spacing w:after="120" w:before="0" w:line="240" w:lineRule="auto"/>
                  <w:ind w:left="0" w:right="0" w:hanging="2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#04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: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Um campo preenchido pelo usuário extrapola o Limite de Caracteres.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hd w:fill="ff9900" w:val="clear"/>
                    <w:rtl w:val="0"/>
                  </w:rPr>
                  <w:t xml:space="preserve">O sistema impede a inserção de mais caracteres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. E a mensagem “Você atingiu o limite de letras”.</w:t>
                </w:r>
              </w:p>
              <w:p w:rsidR="00000000" w:rsidDel="00000000" w:rsidP="00000000" w:rsidRDefault="00000000" w:rsidRPr="00000000" w14:paraId="000004A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#05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: O usuário preenche os dados incorretamente. O sistema impede o envio do formulário. Em seguida, sinaliza o erro colocando as bordas dos campos afetados em vermelho, indicando abaixo de cada um deles um texto na seguinte forma: “Preenchimento incorreto". </w:t>
                </w:r>
              </w:p>
              <w:p w:rsidR="00000000" w:rsidDel="00000000" w:rsidP="00000000" w:rsidRDefault="00000000" w:rsidRPr="00000000" w14:paraId="000004A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A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A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A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A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A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UC16:  Gerar caminho</w:t>
      </w:r>
    </w:p>
    <w:p w:rsidR="00000000" w:rsidDel="00000000" w:rsidP="00000000" w:rsidRDefault="00000000" w:rsidRPr="00000000" w14:paraId="000004AB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1"/>
      </w:sdtPr>
      <w:sdtContent>
        <w:tbl>
          <w:tblPr>
            <w:tblStyle w:val="Table58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A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A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11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Esse Caso de Uso ocorre quando o usuário entra</w:t>
                </w:r>
              </w:p>
              <w:p w:rsidR="00000000" w:rsidDel="00000000" w:rsidP="00000000" w:rsidRDefault="00000000" w:rsidRPr="00000000" w14:paraId="000004B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11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na página “Dashboard” e o sistema comunica-se com</w:t>
                </w:r>
              </w:p>
              <w:p w:rsidR="00000000" w:rsidDel="00000000" w:rsidP="00000000" w:rsidRDefault="00000000" w:rsidRPr="00000000" w14:paraId="000004B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110" w:right="0" w:firstLine="0"/>
                  <w:jc w:val="left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os gestores e cidadãos.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B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B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B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B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0"/>
                </w:sdtPr>
                <w:sdtContent>
                  <w:tbl>
                    <w:tblPr>
                      <w:tblStyle w:val="Table59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6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Área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?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Telefone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?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Email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4B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?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4B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B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C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?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4C1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C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23" w:lineRule="auto"/>
                  <w:ind w:left="110" w:right="0" w:firstLine="0"/>
                  <w:jc w:val="left"/>
                  <w:rPr>
                    <w:b w:val="1"/>
                    <w:shd w:fill="ff9900" w:val="clear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hd w:fill="ff9900" w:val="clear"/>
                    <w:rtl w:val="0"/>
                  </w:rPr>
                  <w:t xml:space="preserve">(não está feito)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C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4C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</w:t>
                </w:r>
              </w:p>
              <w:p w:rsidR="00000000" w:rsidDel="00000000" w:rsidP="00000000" w:rsidRDefault="00000000" w:rsidRPr="00000000" w14:paraId="000004C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</w:t>
                </w:r>
              </w:p>
              <w:p w:rsidR="00000000" w:rsidDel="00000000" w:rsidP="00000000" w:rsidRDefault="00000000" w:rsidRPr="00000000" w14:paraId="000004C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#0N: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C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C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4C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4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CB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sdt>
        <w:sdtPr>
          <w:tag w:val="goog_rdk_32"/>
        </w:sdtPr>
        <w:sdtContent>
          <w:commentRangeStart w:id="1"/>
        </w:sdtContent>
      </w:sdt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UC17: Relatar problema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CE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CF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ocorre após o usuário tipo “Cidadão” clica na opção “Realizar Denúncia” na página “Dash”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D0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D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Cidadão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D2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D3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33"/>
            </w:sdtPr>
            <w:sdtContent>
              <w:tbl>
                <w:tblPr>
                  <w:tblStyle w:val="Table61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4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5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6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Realizar denúncia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“API imagem”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“titulo”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“descrição”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Realizar Denuncia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D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E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“sair”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E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4E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E3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E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E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E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“Cidadão” clica na opção “Realizar Denúncia” no menu principal inferior, e o sistema mostra ao usuário uma nova tela onde o mesmo pode inserir uma imagem, para a denúncia, e dois campos de textos “título” e “descrição” e um botão “realizar denúncia” onde a mesma é enviada para o sistema.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E7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E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API de imagem não carrega, e o sistema redireciona o usuário para a página dash.</w:t>
            </w:r>
          </w:p>
          <w:p w:rsidR="00000000" w:rsidDel="00000000" w:rsidP="00000000" w:rsidRDefault="00000000" w:rsidRPr="00000000" w14:paraId="000004E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O usuário não preenche nenhum campo ou deixa de preencher um campo, e clica no botão “Realizar Denuncia”, o sistema avisa o usuário que não foram preenchidos todos os campos ( “Preenchimento obrigatório”, com texto na cor vermelha abaixo dos campos afetados) e não envia os dados ao banco de dados.</w:t>
            </w:r>
          </w:p>
          <w:p w:rsidR="00000000" w:rsidDel="00000000" w:rsidP="00000000" w:rsidRDefault="00000000" w:rsidRPr="00000000" w14:paraId="000004E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O usuário sai do sistema através da opção “sair” no menu lateral principal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EB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C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4ED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sdt>
        <w:sdtPr>
          <w:tag w:val="goog_rdk_34"/>
        </w:sdtPr>
        <w:sdtContent>
          <w:commentRangeStart w:id="2"/>
        </w:sdtContent>
      </w:sdt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UC18: Editar Usuário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F2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F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 do tipo “Gestor” clica no botão “Cidadãos” na página “Dash”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F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F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Gestor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F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4F7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35"/>
            </w:sdtPr>
            <w:sdtContent>
              <w:tbl>
                <w:tblPr>
                  <w:tblStyle w:val="Table63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F8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F9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F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“cidadãos”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F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F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“&gt;”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4F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Link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4FE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4FF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0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01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0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gestor está na Dash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0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0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</w:t>
            </w:r>
          </w:p>
          <w:p w:rsidR="00000000" w:rsidDel="00000000" w:rsidP="00000000" w:rsidRDefault="00000000" w:rsidRPr="00000000" w14:paraId="0000050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</w:t>
            </w:r>
          </w:p>
          <w:p w:rsidR="00000000" w:rsidDel="00000000" w:rsidP="00000000" w:rsidRDefault="00000000" w:rsidRPr="00000000" w14:paraId="0000050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#0N: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07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0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0A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C">
      <w:pPr>
        <w:ind w:left="720" w:firstLine="0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UC19: Visualizar Perfil</w:t>
      </w:r>
    </w:p>
    <w:p w:rsidR="00000000" w:rsidDel="00000000" w:rsidP="00000000" w:rsidRDefault="00000000" w:rsidRPr="00000000" w14:paraId="0000050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0F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1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ocorre quando usuário tipo “cidadão” clica no botão “perfil” na parte inferior da Página “Dash”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11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1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Cidadão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13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14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36"/>
            </w:sdtPr>
            <w:sdtContent>
              <w:tbl>
                <w:tblPr>
                  <w:tblStyle w:val="Table65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5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6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7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“perfil”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8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1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2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521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22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2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24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2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Usuário clica no ícone de perfil, o sistema abre uma nova página que apresenta os dados do usuário.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26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2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Usuario fecha a pagina de perfil  e retorna para a pagina “Dash”</w:t>
            </w:r>
          </w:p>
          <w:p w:rsidR="00000000" w:rsidDel="00000000" w:rsidP="00000000" w:rsidRDefault="00000000" w:rsidRPr="00000000" w14:paraId="0000052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</w:t>
            </w:r>
          </w:p>
          <w:p w:rsidR="00000000" w:rsidDel="00000000" w:rsidP="00000000" w:rsidRDefault="00000000" w:rsidRPr="00000000" w14:paraId="0000052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#0N: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2A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2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2C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UC19.2: Visualizar Perfil Terceirizado</w:t>
      </w:r>
    </w:p>
    <w:p w:rsidR="00000000" w:rsidDel="00000000" w:rsidP="00000000" w:rsidRDefault="00000000" w:rsidRPr="00000000" w14:paraId="0000053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31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3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ocorre quando o gestor clicar no botão “&gt;” da dashboard presente no caso de uso “Selecionar time concerto”(UC25) e selecionar “visualizar”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33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3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Gestor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35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36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37"/>
            </w:sdtPr>
            <w:sdtContent>
              <w:tbl>
                <w:tblPr>
                  <w:tblStyle w:val="Table67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37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38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39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Nome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3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VarChar(40)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3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Tipo de serviço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3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Char(1)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3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Nomes dos Integrantes do serviço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3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Integrantes * VarCHar(40)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3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Lista de serviços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40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Inteiros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41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42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54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4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4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Simples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46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4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sistema então apresentará uma tela com a listagem dos grupos de serviço terceirizados apresentando o nome do grupo (empresa), os tipos de serviços que ele presta, o nome de cada integrante do grupo e uma listagem numérica de quantos serviços esse grupo está encarregado, juntamente com botões “Atualizar” e “Desabilitar” que levarão para os casos de uso Atualizar Cadastro do Cidadão e do Serviço terceirizado(UC04) e Desabilitar Serviço Terceirizado (UC14) respectivamente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48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49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Usuario fecha a pagina de perfil  e retorna para a pagina “Dash”</w:t>
            </w:r>
          </w:p>
          <w:p w:rsidR="00000000" w:rsidDel="00000000" w:rsidP="00000000" w:rsidRDefault="00000000" w:rsidRPr="00000000" w14:paraId="0000054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Clicar no botão “Atualizar”, início do UC04</w:t>
            </w:r>
          </w:p>
          <w:p w:rsidR="00000000" w:rsidDel="00000000" w:rsidP="00000000" w:rsidRDefault="00000000" w:rsidRPr="00000000" w14:paraId="0000054B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Clicar no botão “Desabilitar”, início do UC14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4C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4D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4E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4F">
            <w:pPr>
              <w:widowControl w:val="0"/>
              <w:spacing w:line="276" w:lineRule="auto"/>
              <w:ind w:firstLine="0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0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UC20: Feedback de Solução</w:t>
      </w:r>
    </w:p>
    <w:p w:rsidR="00000000" w:rsidDel="00000000" w:rsidP="00000000" w:rsidRDefault="00000000" w:rsidRPr="00000000" w14:paraId="00000551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9423.0" w:type="dxa"/>
        <w:jc w:val="left"/>
        <w:tblInd w:w="-93.0" w:type="dxa"/>
        <w:tblBorders>
          <w:top w:color="000000" w:space="0" w:sz="12" w:val="single"/>
          <w:left w:color="000000" w:space="0" w:sz="12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2835"/>
        <w:gridCol w:w="6588"/>
        <w:tblGridChange w:id="0">
          <w:tblGrid>
            <w:gridCol w:w="2835"/>
            <w:gridCol w:w="6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52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Breve descrição do Caso de Uso: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53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ocorre quando o usuário do tipo “Cidadão” tenta visualizar o status de sua denúncia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54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 (s) Envolvido(s)</w:t>
            </w:r>
          </w:p>
        </w:tc>
        <w:tc>
          <w:tcPr>
            <w:tcBorders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55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Cidadão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56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Atributos Manipulados e seus Domínios de Dados: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57">
            <w:pPr>
              <w:spacing w:line="276" w:lineRule="auto"/>
              <w:ind w:hanging="2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tag w:val="goog_rdk_38"/>
            </w:sdtPr>
            <w:sdtContent>
              <w:tbl>
                <w:tblPr>
                  <w:tblStyle w:val="Table69"/>
                  <w:tblW w:w="6553.0" w:type="dxa"/>
                  <w:jc w:val="left"/>
                  <w:tbl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insideH w:color="000000" w:space="0" w:sz="4" w:val="single"/>
                  </w:tblBorders>
                  <w:tblLayout w:type="fixed"/>
                  <w:tblLook w:val="0000"/>
                </w:tblPr>
                <w:tblGrid>
                  <w:gridCol w:w="3272"/>
                  <w:gridCol w:w="3281"/>
                  <w:tblGridChange w:id="0">
                    <w:tblGrid>
                      <w:gridCol w:w="3272"/>
                      <w:gridCol w:w="3281"/>
                    </w:tblGrid>
                  </w:tblGridChange>
                </w:tblGrid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58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Atributo:</w:t>
                      </w:r>
                    </w:p>
                  </w:tc>
                  <w:tc>
                    <w:tcPr>
                      <w:tc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59">
                      <w:pPr>
                        <w:ind w:hanging="2"/>
                        <w:jc w:val="center"/>
                        <w:rPr>
                          <w:b w:val="1"/>
                        </w:rPr>
                      </w:pPr>
                      <w:r w:rsidDel="00000000" w:rsidR="00000000" w:rsidRPr="00000000">
                        <w:rPr>
                          <w:b w:val="1"/>
                          <w:rtl w:val="0"/>
                        </w:rPr>
                        <w:t xml:space="preserve">Domínio: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5A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“enviar”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5B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5C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“feedback”</w:t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5D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  <w:t xml:space="preserve">?</w:t>
                      </w:r>
                    </w:p>
                  </w:tc>
                </w:tr>
                <w:tr>
                  <w:trPr>
                    <w:cantSplit w:val="0"/>
                    <w:tblHeader w:val="0"/>
                  </w:trPr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5E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  <w:tc>
                    <w:tcPr>
                      <w:tcBorders>
                        <w:left w:color="000000" w:space="0" w:sz="4" w:val="single"/>
                        <w:bottom w:color="000000" w:space="0" w:sz="4" w:val="single"/>
                        <w:right w:color="000000" w:space="0" w:sz="4" w:val="single"/>
                      </w:tcBorders>
                      <w:shd w:fill="auto" w:val="clear"/>
                    </w:tcPr>
                    <w:p w:rsidR="00000000" w:rsidDel="00000000" w:rsidP="00000000" w:rsidRDefault="00000000" w:rsidRPr="00000000" w14:paraId="0000055F">
                      <w:pPr>
                        <w:ind w:hanging="2"/>
                        <w:jc w:val="center"/>
                        <w:rPr/>
                      </w:pP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560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61">
            <w:pPr>
              <w:keepNext w:val="1"/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Complexidade: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62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563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 Principal:</w:t>
            </w:r>
          </w:p>
        </w:tc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64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65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Cenários Alternativos/Exceção:</w:t>
            </w:r>
          </w:p>
        </w:tc>
        <w:tc>
          <w:tcPr>
            <w:tcBorders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566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#01: Cidadão tenta enviar o “feedback” sem ter preenchido o campo, o sistema informa que o campo não foi preenchido corretamente e não envia os dados para o sistema</w:t>
            </w:r>
          </w:p>
          <w:p w:rsidR="00000000" w:rsidDel="00000000" w:rsidP="00000000" w:rsidRDefault="00000000" w:rsidRPr="00000000" w14:paraId="00000567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#02: Cidadão tenta enviar o “feedback” com caracteres não aceitos pelo sistema, o sistema informa o que o campo não foi preenchido corretamente e não envia os dados para o sistema</w:t>
            </w:r>
          </w:p>
          <w:p w:rsidR="00000000" w:rsidDel="00000000" w:rsidP="00000000" w:rsidRDefault="00000000" w:rsidRPr="00000000" w14:paraId="00000568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 Alternativo/Exceção #03: 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69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Protótipo de IHM: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6A">
            <w:pPr>
              <w:tabs>
                <w:tab w:val="left" w:leader="none" w:pos="540"/>
                <w:tab w:val="left" w:leader="none" w:pos="1260"/>
              </w:tabs>
              <w:spacing w:after="120" w:lineRule="auto"/>
              <w:ind w:hanging="2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56B">
            <w:pPr>
              <w:keepLines w:val="1"/>
              <w:spacing w:after="120" w:lineRule="auto"/>
              <w:ind w:hanging="2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5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UC21: Priorizar Solução</w:t>
      </w:r>
    </w:p>
    <w:p w:rsidR="00000000" w:rsidDel="00000000" w:rsidP="00000000" w:rsidRDefault="00000000" w:rsidRPr="00000000" w14:paraId="0000056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0"/>
      </w:sdtPr>
      <w:sdtContent>
        <w:tbl>
          <w:tblPr>
            <w:tblStyle w:val="Table70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7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7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Permitir o usuário visualizar gráficos com o número de denúncias categorizadas e interagir com a seleção de serviços para filtrar os chamados.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7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7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Gerente.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7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7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39"/>
                </w:sdtPr>
                <w:sdtContent>
                  <w:tbl>
                    <w:tblPr>
                      <w:tblStyle w:val="Table71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6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“Chamados Realizados”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Inteiro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“Chamados Respondidos”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Inteiro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“Chamados não Respondidos”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Inteiro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“Selecionar Serviço”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7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Link</w:t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58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8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8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83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8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sessão de “Gráficos de Chamados”no sistema. O sistema exibe um gráfico de : “Chamados Realizados” , “Chamados Resolvidos" e “Chamados” e “Chamados não respondidos". E exibe uma caixa de seleção abaixo dos gráficos com o título “Selecionar Serviço”. O usuário pode clicar em “Selecionar serviço” que listará os filtros disponíveis para o serviço. Caso um serviço seja selecionado o gráfico será atualizado para o tipo de filtragem mostrando os chamados para o tipo de filtro selecionado. Quando o usuário passar o mouse sob qualquer área do gráfico, o sistema exibe um pop-up com o número exato de chamados que aquela barra representa. O gráfico pode ser alterado em qualquer momento alterando a seleção de serviço.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8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8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usuário clica no botão “Selecionar Serviço”, mas não escolhe nenhum serviço da lista. O gráfico permanece inalterado mostrando os dados gerais.</w:t>
                </w:r>
              </w:p>
              <w:p w:rsidR="00000000" w:rsidDel="00000000" w:rsidP="00000000" w:rsidRDefault="00000000" w:rsidRPr="00000000" w14:paraId="0000058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usuário tenta visualizar o gráfico mas o sistema encontra um erro ao carregar as informações. O sistema exibirá uma mensagem de erro informando que os dados não puderam ser carregados.</w:t>
                </w:r>
              </w:p>
              <w:p w:rsidR="00000000" w:rsidDel="00000000" w:rsidP="00000000" w:rsidRDefault="00000000" w:rsidRPr="00000000" w14:paraId="0000058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89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8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1" distB="0" distT="0" distL="0" distR="0" hidden="0" layoutInCell="1" locked="0" relativeHeight="0" simplePos="0">
                      <wp:simplePos x="0" y="0"/>
                      <wp:positionH relativeFrom="column">
                        <wp:posOffset>32895</wp:posOffset>
                      </wp:positionH>
                      <wp:positionV relativeFrom="paragraph">
                        <wp:posOffset>376510</wp:posOffset>
                      </wp:positionV>
                      <wp:extent cx="4024755" cy="2976290"/>
                      <wp:effectExtent b="0" l="0" r="0" t="0"/>
                      <wp:wrapNone/>
                      <wp:docPr id="17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3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24755" cy="297629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8B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8D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UC22: Analisar Problema </w:t>
      </w:r>
    </w:p>
    <w:p w:rsidR="00000000" w:rsidDel="00000000" w:rsidP="00000000" w:rsidRDefault="00000000" w:rsidRPr="00000000" w14:paraId="0000058F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2"/>
      </w:sdtPr>
      <w:sdtContent>
        <w:tbl>
          <w:tblPr>
            <w:tblStyle w:val="Table72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9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9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Permitir que o gestor visualize o nome do cidadão que fez a denúncia e obtenha os dados completos da denúncia.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92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9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Gestor.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94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95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1"/>
                </w:sdtPr>
                <w:sdtContent>
                  <w:tbl>
                    <w:tblPr>
                      <w:tblStyle w:val="Table73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6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Data e Hora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Localização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Descrição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Imagens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9F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A0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Status Atual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A1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5A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A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A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A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A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usuário acessa a tela de “Analisar Problema”. O sistema exibe uma lista com os nomes dos cidadãos que realizaram denúncias. Caso o Usuário clique no botão “&gt;” ao lado de um nome o sistema expande a área correspondente e exibe o detalhamento das denúncias incluindo: “Data / Hora “ , “Localização” , “Descrição”, “Status atual” , “Imagens”.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A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A8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usuário clica no botão “&gt;” ao lado de um cidadão que não fez denúncia. O sistema exibe uma mensagem informando que não há denúncias registradas. (Qual mensagem ??)</w:t>
                </w:r>
              </w:p>
              <w:p w:rsidR="00000000" w:rsidDel="00000000" w:rsidP="00000000" w:rsidRDefault="00000000" w:rsidRPr="00000000" w14:paraId="000005A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usuário clica no botão “&gt;” , mas ocorre um erro de carregamento nas informações. O sistema exibe uma mensagem de erro informando que os dados não conseguiram ser carregados. (Qual mensagem ??)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A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AB">
                <w:pPr>
                  <w:widowControl w:val="0"/>
                  <w:ind w:left="109" w:firstLine="0"/>
                  <w:rPr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</w:rPr>
                  <w:drawing>
                    <wp:inline distB="0" distT="0" distL="0" distR="0">
                      <wp:extent cx="4057650" cy="2336800"/>
                      <wp:effectExtent b="0" l="0" r="0" t="0"/>
                      <wp:docPr id="34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3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57650" cy="2336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AC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A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A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UC23: Atualizar Status de Problema (não existe)</w:t>
      </w:r>
    </w:p>
    <w:p w:rsidR="00000000" w:rsidDel="00000000" w:rsidP="00000000" w:rsidRDefault="00000000" w:rsidRPr="00000000" w14:paraId="000005B0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4"/>
      </w:sdtPr>
      <w:sdtContent>
        <w:tbl>
          <w:tblPr>
            <w:tblStyle w:val="Table74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B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B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B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B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Agricultor Familiar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B5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B6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3"/>
                </w:sdtPr>
                <w:sdtContent>
                  <w:tbl>
                    <w:tblPr>
                      <w:tblStyle w:val="Table75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B7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B8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B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B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B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B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BD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BE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5B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C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C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Complexo.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C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C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C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C5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</w:t>
                </w:r>
              </w:p>
              <w:p w:rsidR="00000000" w:rsidDel="00000000" w:rsidP="00000000" w:rsidRDefault="00000000" w:rsidRPr="00000000" w14:paraId="000005C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</w:t>
                </w:r>
              </w:p>
              <w:p w:rsidR="00000000" w:rsidDel="00000000" w:rsidP="00000000" w:rsidRDefault="00000000" w:rsidRPr="00000000" w14:paraId="000005C7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#0N: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C8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C9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CA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CC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UC24: Verificar Problema</w:t>
      </w:r>
    </w:p>
    <w:p w:rsidR="00000000" w:rsidDel="00000000" w:rsidP="00000000" w:rsidRDefault="00000000" w:rsidRPr="00000000" w14:paraId="000005CE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6"/>
      </w:sdtPr>
      <w:sdtContent>
        <w:tbl>
          <w:tblPr>
            <w:tblStyle w:val="Table76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CF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D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Permitir que o serviço terceirizado atualize o status de um problema diretamente no sistema, informando o gestor sobre a alteração em tempo real.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D1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D2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Serviço Terceirizado.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D3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D4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5"/>
                </w:sdtPr>
                <w:sdtContent>
                  <w:tbl>
                    <w:tblPr>
                      <w:tblStyle w:val="Table77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5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6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Terceirizado autenticado no sistema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  <w:t xml:space="preserve">Terceirizado com permissões adequadas</w:t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A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B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DC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5DD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D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D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E0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E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  <w:highlight w:val="white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Serviço terceirizado acessa a tela de “Atualização de Status de Problema” . O sistema exibe uma lista de problemas atribuídos àquele serviço. O serviço terceirizado seleciona um problema específico na lista. O sistema exibe os seguintes detalhes do problema: “Descrição do problema” , “Data de Criação”, “Status Atual” e “Informações Adicionais”.  O serviço escolhe a opção “Atualizar Status”, que permite alterar o status atual para as seguintes opções : “Em andamento”, “Aguardando Peças”, “Concluído”, “Necessita de Revisão”. </w:t>
                </w:r>
                <w:r w:rsidDel="00000000" w:rsidR="00000000" w:rsidRPr="00000000">
                  <w:rPr>
                    <w:b w:val="1"/>
                    <w:highlight w:val="yellow"/>
                    <w:rtl w:val="0"/>
                  </w:rPr>
                  <w:t xml:space="preserve">O serviço terceirizado pode inserir comentários para o gestor.</w:t>
                </w:r>
                <w:r w:rsidDel="00000000" w:rsidR="00000000" w:rsidRPr="00000000">
                  <w:rPr>
                    <w:b w:val="1"/>
                    <w:highlight w:val="white"/>
                    <w:rtl w:val="0"/>
                  </w:rPr>
                  <w:t xml:space="preserve"> O serviço Terceirizado clica em “Salvar “ para confirmar a atualização do Status. O sistema registra a atualização no banco de dados e notifica o gestor.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E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E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Serviço Terceirizado tenta alterar o status , mas o gestor ou outro serviço já fez uma atualização recente. O sistema exibe uma mensagem de erro  informando que a atualização não pode ser concluída.</w:t>
                </w:r>
              </w:p>
              <w:p w:rsidR="00000000" w:rsidDel="00000000" w:rsidP="00000000" w:rsidRDefault="00000000" w:rsidRPr="00000000" w14:paraId="000005E4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usuário clica em “x” . O sistema exibe uma mensagem informando que o status foi recentemente alterado por outro usuário e exibe o novo status atual.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E5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E6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Não existe.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E7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5E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E9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numPr>
          <w:ilvl w:val="0"/>
          <w:numId w:val="9"/>
        </w:numPr>
        <w:ind w:left="720" w:hanging="2.0000000000000284"/>
        <w:jc w:val="both"/>
        <w:rPr>
          <w:rFonts w:ascii="Arial" w:cs="Arial" w:eastAsia="Arial" w:hAnsi="Arial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yellow"/>
          <w:rtl w:val="0"/>
        </w:rPr>
        <w:t xml:space="preserve">UC25: Selecionar time Conserto</w:t>
      </w:r>
    </w:p>
    <w:p w:rsidR="00000000" w:rsidDel="00000000" w:rsidP="00000000" w:rsidRDefault="00000000" w:rsidRPr="00000000" w14:paraId="000005EB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8"/>
      </w:sdtPr>
      <w:sdtContent>
        <w:tbl>
          <w:tblPr>
            <w:tblStyle w:val="Table78"/>
            <w:tblW w:w="9423.0" w:type="dxa"/>
            <w:jc w:val="left"/>
            <w:tblInd w:w="-93.0" w:type="dxa"/>
            <w:tblBorders>
              <w:top w:color="000000" w:space="0" w:sz="12" w:val="single"/>
              <w:left w:color="000000" w:space="0" w:sz="12" w:val="single"/>
              <w:bottom w:color="000000" w:space="0" w:sz="6" w:val="single"/>
              <w:insideH w:color="000000" w:space="0" w:sz="6" w:val="single"/>
            </w:tblBorders>
            <w:tblLayout w:type="fixed"/>
            <w:tblLook w:val="0000"/>
          </w:tblPr>
          <w:tblGrid>
            <w:gridCol w:w="2835"/>
            <w:gridCol w:w="6588"/>
            <w:tblGridChange w:id="0">
              <w:tblGrid>
                <w:gridCol w:w="2835"/>
                <w:gridCol w:w="658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EC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Breve descrição do Caso de Uso:</w:t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ED">
                <w:pPr>
                  <w:widowControl w:val="0"/>
                  <w:spacing w:line="217" w:lineRule="auto"/>
                  <w:ind w:left="114" w:firstLine="0"/>
                  <w:rPr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Permitir que o gestor selecione um time terceirizado responsável por consertos, a partir de uma lista de serviços cadastrados, e adicione uma nova denúncia para aquele time.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EE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Ator (s) Envolvido(s)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EF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Gestor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F0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Atributos Manipulados e seus Domínios de Dados: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F1">
                <w:pPr>
                  <w:spacing w:line="276" w:lineRule="auto"/>
                  <w:ind w:hanging="2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sdt>
                <w:sdtPr>
                  <w:lock w:val="contentLocked"/>
                  <w:tag w:val="goog_rdk_47"/>
                </w:sdtPr>
                <w:sdtContent>
                  <w:tbl>
                    <w:tblPr>
                      <w:tblStyle w:val="Table79"/>
                      <w:tblW w:w="6553.0" w:type="dxa"/>
                      <w:jc w:val="left"/>
                      <w:tblBorders>
                        <w:top w:color="000000" w:space="0" w:sz="4" w:val="single"/>
                        <w:left w:color="000000" w:space="0" w:sz="4" w:val="single"/>
                        <w:bottom w:color="000000" w:space="0" w:sz="4" w:val="single"/>
                        <w:insideH w:color="000000" w:space="0" w:sz="4" w:val="single"/>
                      </w:tblBorders>
                      <w:tblLayout w:type="fixed"/>
                      <w:tblLook w:val="0000"/>
                    </w:tblPr>
                    <w:tblGrid>
                      <w:gridCol w:w="3272"/>
                      <w:gridCol w:w="3281"/>
                      <w:tblGridChange w:id="0">
                        <w:tblGrid>
                          <w:gridCol w:w="3272"/>
                          <w:gridCol w:w="3281"/>
                        </w:tblGrid>
                      </w:tblGridChange>
                    </w:tblGrid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F2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Atributo:</w:t>
                          </w:r>
                        </w:p>
                      </w:tc>
                      <w:tc>
                        <w:tcPr>
                          <w:tcBorders>
                            <w:top w:color="000000" w:space="0" w:sz="4" w:val="single"/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F3">
                          <w:pPr>
                            <w:ind w:hanging="2"/>
                            <w:jc w:val="center"/>
                            <w:rPr>
                              <w:b w:val="1"/>
                            </w:rPr>
                          </w:pPr>
                          <w:r w:rsidDel="00000000" w:rsidR="00000000" w:rsidRPr="00000000">
                            <w:rPr>
                              <w:b w:val="1"/>
                              <w:rtl w:val="0"/>
                            </w:rPr>
                            <w:t xml:space="preserve">Domínio:</w:t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F4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F5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F6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F7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  <w:tr>
                      <w:trPr>
                        <w:cantSplit w:val="0"/>
                        <w:tblHeader w:val="0"/>
                      </w:trPr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F8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  <w:tc>
                        <w:tcPr>
                          <w:tcBorders>
                            <w:left w:color="000000" w:space="0" w:sz="4" w:val="single"/>
                            <w:bottom w:color="000000" w:space="0" w:sz="4" w:val="single"/>
                            <w:right w:color="000000" w:space="0" w:sz="4" w:val="single"/>
                          </w:tcBorders>
                          <w:shd w:fill="auto" w:val="clear"/>
                        </w:tcPr>
                        <w:p w:rsidR="00000000" w:rsidDel="00000000" w:rsidP="00000000" w:rsidRDefault="00000000" w:rsidRPr="00000000" w14:paraId="000005F9">
                          <w:pPr>
                            <w:ind w:hanging="2"/>
                            <w:jc w:val="center"/>
                            <w:rPr/>
                          </w:pPr>
                          <w:r w:rsidDel="00000000" w:rsidR="00000000" w:rsidRPr="00000000">
                            <w:rPr>
                              <w:rtl w:val="0"/>
                            </w:rPr>
                          </w:r>
                        </w:p>
                      </w:tc>
                    </w:tr>
                  </w:tbl>
                </w:sdtContent>
              </w:sdt>
              <w:p w:rsidR="00000000" w:rsidDel="00000000" w:rsidP="00000000" w:rsidRDefault="00000000" w:rsidRPr="00000000" w14:paraId="000005FA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FB">
                <w:pPr>
                  <w:keepNext w:val="1"/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Complexidade: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FC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Simples.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</w:tcBorders>
                <w:shd w:fill="000000" w:val="clear"/>
              </w:tcPr>
              <w:p w:rsidR="00000000" w:rsidDel="00000000" w:rsidP="00000000" w:rsidRDefault="00000000" w:rsidRPr="00000000" w14:paraId="000005FD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 Principal: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12" w:val="single"/>
                  <w:bottom w:color="000000" w:space="0" w:sz="6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5FE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 Gestor acessa o painel de controle (Dash) e clica no botão “Terceirizados”. O sistema abre uma aba com a listagem de todos os serviços cadastrados. O gestor clica no botão “&gt;” ao lado de um serviço específico. O sistema exibe uma opção “Adicionar nova denúncia”. O gestor clica no botão “Adicionar nova denúncia”. O gestor pode preencher (Precisa especificar os campos). O gestor confirma a ação no botão “Salvar”. O sistema registra a nova denúncia e a associa ao serviço terceirizado selecionado notificando o time sobre o novo trabalho.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left w:color="000000" w:space="0" w:sz="12" w:val="single"/>
                  <w:bottom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5FF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Cenários Alternativos/Exceção:</w:t>
                </w:r>
              </w:p>
            </w:tc>
            <w:tc>
              <w:tcPr>
                <w:tcBorders>
                  <w:left w:color="000000" w:space="0" w:sz="12" w:val="single"/>
                  <w:bottom w:color="000000" w:space="0" w:sz="4" w:val="single"/>
                  <w:right w:color="000000" w:space="0" w:sz="12" w:val="single"/>
                </w:tcBorders>
                <w:shd w:fill="auto" w:val="clear"/>
              </w:tcPr>
              <w:p w:rsidR="00000000" w:rsidDel="00000000" w:rsidP="00000000" w:rsidRDefault="00000000" w:rsidRPr="00000000" w14:paraId="00000600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#01: O gestor acessa a aba de Terceirizados , mas não há serviços cadastrados. O sistema exibe uma mensagem (Qual mensagem) informando que nenhum serviço foi encontrado. Oferece a opção de cadastrar um novo serviço. (Redireciona para algum UC ? ou eh um novo caso?)</w:t>
                </w:r>
              </w:p>
              <w:p w:rsidR="00000000" w:rsidDel="00000000" w:rsidP="00000000" w:rsidRDefault="00000000" w:rsidRPr="00000000" w14:paraId="00000601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Cenário Alternativo/Exceção #02: O gestor tenta adicionar uma nova denúncia, mas ocorre um erro no sistema. O sistema exibe uma mensagem de erro informando que a nova denúncia não pode ser salva e solicita que o gestor tente novamente mais tarde (Qual mensagem?).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02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Protótipo de IHM: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03">
                <w:pPr>
                  <w:tabs>
                    <w:tab w:val="left" w:leader="none" w:pos="540"/>
                    <w:tab w:val="left" w:leader="none" w:pos="1260"/>
                  </w:tabs>
                  <w:spacing w:after="120" w:lineRule="auto"/>
                  <w:ind w:hanging="2"/>
                  <w:jc w:val="center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647700</wp:posOffset>
                      </wp:positionH>
                      <wp:positionV relativeFrom="paragraph">
                        <wp:posOffset>32172</wp:posOffset>
                      </wp:positionV>
                      <wp:extent cx="2671763" cy="2310977"/>
                      <wp:effectExtent b="0" l="0" r="0" t="0"/>
                      <wp:wrapNone/>
                      <wp:docPr id="22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3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71763" cy="231097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000000" w:val="clear"/>
              </w:tcPr>
              <w:p w:rsidR="00000000" w:rsidDel="00000000" w:rsidP="00000000" w:rsidRDefault="00000000" w:rsidRPr="00000000" w14:paraId="00000604">
                <w:pPr>
                  <w:keepLines w:val="1"/>
                  <w:spacing w:after="120" w:lineRule="auto"/>
                  <w:ind w:hanging="2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60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06">
      <w:pPr>
        <w:ind w:hanging="2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pStyle w:val="Heading1"/>
        <w:numPr>
          <w:ilvl w:val="0"/>
          <w:numId w:val="8"/>
        </w:numPr>
        <w:ind w:left="0" w:right="0" w:hanging="2"/>
        <w:jc w:val="both"/>
        <w:rPr/>
      </w:pPr>
      <w:r w:rsidDel="00000000" w:rsidR="00000000" w:rsidRPr="00000000">
        <w:rPr>
          <w:rtl w:val="0"/>
        </w:rPr>
        <w:t xml:space="preserve">Estimativa de Esforços por Pontos de Caso de Uso</w:t>
      </w:r>
    </w:p>
    <w:p w:rsidR="00000000" w:rsidDel="00000000" w:rsidP="00000000" w:rsidRDefault="00000000" w:rsidRPr="00000000" w14:paraId="00000608">
      <w:pPr>
        <w:ind w:left="0" w:right="0" w:hanging="2"/>
        <w:rPr/>
      </w:pPr>
      <w:bookmarkStart w:colFirst="0" w:colLast="0" w:name="_heading=h.tyjcw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pStyle w:val="Heading2"/>
        <w:numPr>
          <w:ilvl w:val="1"/>
          <w:numId w:val="8"/>
        </w:numPr>
        <w:ind w:left="0" w:right="0" w:hanging="2"/>
        <w:rPr/>
      </w:pPr>
      <w:r w:rsidDel="00000000" w:rsidR="00000000" w:rsidRPr="00000000">
        <w:rPr>
          <w:rtl w:val="0"/>
        </w:rPr>
        <w:t xml:space="preserve">Fatores Técnicos</w:t>
      </w:r>
    </w:p>
    <w:p w:rsidR="00000000" w:rsidDel="00000000" w:rsidP="00000000" w:rsidRDefault="00000000" w:rsidRPr="00000000" w14:paraId="0000060A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0"/>
        <w:tblW w:w="9356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60B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Técnicos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60C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60D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60E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0F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Sistema Distribuído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10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1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12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13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Desempenho da Aplicação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14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1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16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17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Eficiência do Usuário Final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18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1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1A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1B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Complexidade de Processamento Interno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1C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1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1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1F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Reusabilidade de Código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20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2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2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23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Facilidade de Instalação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24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2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26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27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Usabilidade (Facilidade de utilização)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28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2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2A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2B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Portabilidade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2C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2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2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2F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Facilidade de Manutenção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30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33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Concorrências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34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6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37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Características de Segurança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38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A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3B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Acesso Direto a Dispositivos de Terceiros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3C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3E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3F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41">
            <w:pPr>
              <w:ind w:left="0" w:right="0"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Tfactor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42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33.5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3">
      <w:pPr>
        <w:ind w:left="0" w:right="0" w:hanging="2"/>
        <w:rPr/>
      </w:pPr>
      <w:bookmarkStart w:colFirst="0" w:colLast="0" w:name="_heading=h.3dy6vk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pStyle w:val="Heading2"/>
        <w:numPr>
          <w:ilvl w:val="1"/>
          <w:numId w:val="8"/>
        </w:numPr>
        <w:ind w:left="0" w:right="0" w:hanging="2"/>
        <w:rPr/>
      </w:pPr>
      <w:r w:rsidDel="00000000" w:rsidR="00000000" w:rsidRPr="00000000">
        <w:rPr>
          <w:rtl w:val="0"/>
        </w:rPr>
        <w:t xml:space="preserve">Fatores Ambientais</w:t>
      </w:r>
    </w:p>
    <w:p w:rsidR="00000000" w:rsidDel="00000000" w:rsidP="00000000" w:rsidRDefault="00000000" w:rsidRPr="00000000" w14:paraId="00000645">
      <w:pPr>
        <w:ind w:left="0" w:right="0" w:hanging="2"/>
        <w:rPr/>
      </w:pPr>
      <w:r w:rsidDel="00000000" w:rsidR="00000000" w:rsidRPr="00000000">
        <w:rPr>
          <w:rtl w:val="0"/>
        </w:rPr>
      </w:r>
    </w:p>
    <w:tbl>
      <w:tblPr>
        <w:tblStyle w:val="Table81"/>
        <w:tblW w:w="9356.0" w:type="dxa"/>
        <w:jc w:val="left"/>
        <w:tblInd w:w="-100.0" w:type="dxa"/>
        <w:tblBorders>
          <w:top w:color="000000" w:space="0" w:sz="6" w:val="single"/>
          <w:left w:color="000000" w:space="0" w:sz="6" w:val="single"/>
          <w:bottom w:color="000000" w:space="0" w:sz="6" w:val="single"/>
          <w:insideH w:color="000000" w:space="0" w:sz="6" w:val="single"/>
        </w:tblBorders>
        <w:tblLayout w:type="fixed"/>
        <w:tblLook w:val="0000"/>
      </w:tblPr>
      <w:tblGrid>
        <w:gridCol w:w="4364"/>
        <w:gridCol w:w="2045"/>
        <w:gridCol w:w="1527"/>
        <w:gridCol w:w="1420"/>
        <w:tblGridChange w:id="0">
          <w:tblGrid>
            <w:gridCol w:w="4364"/>
            <w:gridCol w:w="2045"/>
            <w:gridCol w:w="1527"/>
            <w:gridCol w:w="1420"/>
          </w:tblGrid>
        </w:tblGridChange>
      </w:tblGrid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646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Fatores Ambientais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647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Peso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648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Relevância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0000" w:val="clear"/>
          </w:tcPr>
          <w:p w:rsidR="00000000" w:rsidDel="00000000" w:rsidP="00000000" w:rsidRDefault="00000000" w:rsidRPr="00000000" w14:paraId="00000649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Resultado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4A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Familiaridade com o Processo Iterativo Unificado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4B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4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4D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4E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Experiência na Aplicação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4F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5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5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52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Experiência em Orientação a Objetos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53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5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5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56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Capacidade de Liderança em Análise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57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58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5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5A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Motivação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5B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5C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5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5E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Estabilidade de Requisitos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5F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60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61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62">
            <w:pPr>
              <w:ind w:left="0" w:righ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Consultores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Part-Time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63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64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65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66">
            <w:pPr>
              <w:ind w:left="0" w:right="0" w:hanging="2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Linguagem de Programação na Linguagem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67">
            <w:pPr>
              <w:ind w:left="0" w:right="0" w:hanging="2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68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69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" w:hRule="atLeast"/>
          <w:tblHeader w:val="0"/>
        </w:trPr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6A">
            <w:pPr>
              <w:keepLines w:val="1"/>
              <w:spacing w:after="120" w:before="0" w:line="240" w:lineRule="auto"/>
              <w:ind w:left="0" w:right="0" w:hanging="2"/>
              <w:rPr>
                <w:color w:val="00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shd w:fill="eeeeee" w:val="clear"/>
          </w:tcPr>
          <w:p w:rsidR="00000000" w:rsidDel="00000000" w:rsidP="00000000" w:rsidRDefault="00000000" w:rsidRPr="00000000" w14:paraId="0000066C">
            <w:pPr>
              <w:ind w:left="0" w:right="0"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Efactor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66D">
            <w:pPr>
              <w:widowControl w:val="1"/>
              <w:tabs>
                <w:tab w:val="left" w:leader="none" w:pos="540"/>
                <w:tab w:val="left" w:leader="none" w:pos="1260"/>
              </w:tabs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E">
      <w:pPr>
        <w:ind w:left="0" w:right="0" w:hanging="2"/>
        <w:rPr/>
      </w:pPr>
      <w:bookmarkStart w:colFirst="0" w:colLast="0" w:name="_heading=h.xudrvsu7nqp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2"/>
        <w:numPr>
          <w:ilvl w:val="1"/>
          <w:numId w:val="8"/>
        </w:numPr>
        <w:ind w:left="0" w:right="0" w:hanging="2"/>
        <w:rPr/>
      </w:pPr>
      <w:r w:rsidDel="00000000" w:rsidR="00000000" w:rsidRPr="00000000">
        <w:rPr>
          <w:rtl w:val="0"/>
        </w:rPr>
        <w:t xml:space="preserve">Estimativa de Esforços</w:t>
      </w:r>
    </w:p>
    <w:p w:rsidR="00000000" w:rsidDel="00000000" w:rsidP="00000000" w:rsidRDefault="00000000" w:rsidRPr="00000000" w14:paraId="00000670">
      <w:pPr>
        <w:ind w:left="0" w:righ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ind w:left="0" w:right="0" w:hanging="2"/>
        <w:rPr/>
      </w:pPr>
      <w:r w:rsidDel="00000000" w:rsidR="00000000" w:rsidRPr="00000000">
        <w:rPr>
          <w:rtl w:val="0"/>
        </w:rPr>
        <w:t xml:space="preserve">Abaixo, encontram-se definidas as métricas para a estimativa de esforços do módulo em questão:</w:t>
      </w:r>
    </w:p>
    <w:p w:rsidR="00000000" w:rsidDel="00000000" w:rsidP="00000000" w:rsidRDefault="00000000" w:rsidRPr="00000000" w14:paraId="00000672">
      <w:pPr>
        <w:ind w:left="0" w:righ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2"/>
        <w:tblW w:w="8931.0" w:type="dxa"/>
        <w:jc w:val="left"/>
        <w:tblInd w:w="-2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99"/>
        <w:gridCol w:w="3356"/>
        <w:gridCol w:w="2576"/>
        <w:tblGridChange w:id="0">
          <w:tblGrid>
            <w:gridCol w:w="2999"/>
            <w:gridCol w:w="3356"/>
            <w:gridCol w:w="257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674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da Hora do Projeto: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75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R$ 20,00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677">
            <w:pPr>
              <w:ind w:left="0" w:right="0" w:hanging="2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 de Horas Prevista no Módulo: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78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8332,50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67A">
            <w:pPr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Atores: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67D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67E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67F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0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1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2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683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Quantidade de Casos de Uso: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686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Simples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687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688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Complexo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9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A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B">
            <w:pPr>
              <w:spacing w:after="0" w:before="8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C">
            <w:pPr>
              <w:spacing w:after="0" w:before="80" w:line="240" w:lineRule="auto"/>
              <w:ind w:left="0" w:right="0" w:hanging="2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Total do Módulo: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8D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E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F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0">
            <w:pPr>
              <w:keepLines w:val="1"/>
              <w:spacing w:after="120" w:before="0" w:line="240" w:lineRule="auto"/>
              <w:ind w:left="0" w:right="0" w:hanging="2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2">
      <w:pPr>
        <w:ind w:left="0" w:right="0" w:hanging="2"/>
        <w:jc w:val="both"/>
        <w:rPr/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type w:val="nextPage"/>
      <w:pgSz w:h="16838" w:w="11906" w:orient="portrait"/>
      <w:pgMar w:bottom="777" w:top="1440" w:left="1440" w:right="1440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Vinícius Ramos" w:id="0" w:date="2024-10-09T19:27:30Z"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os fluxos alternativos, inconsistente com o diagrama</w:t>
      </w:r>
    </w:p>
  </w:comment>
  <w:comment w:author="João Luiz Maravelli" w:id="2" w:date="2024-10-09T19:10:16Z"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do fluxo na descrição do caso de uso, falta de referencia dos casos de usos( aonde eu encontro a pagina de vendas), "não tem imagens suficientes?", fluxos que talvez não existam.</w:t>
      </w:r>
    </w:p>
  </w:comment>
  <w:comment w:author="João Luiz Maravelli" w:id="1" w:date="2024-10-09T18:54:17Z"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botões a mais não referenciados no documento original. Fluxos que talvez não existam. Não contem os dominios/tipos do botões em si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6A2" w15:done="0"/>
  <w15:commentEx w15:paraId="000006A3" w15:done="0"/>
  <w15:commentEx w15:paraId="000006A4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Liberation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9C">
    <w:pPr>
      <w:keepNext w:val="0"/>
      <w:keepLines w:val="0"/>
      <w:widowControl w:val="0"/>
      <w:numPr>
        <w:ilvl w:val="0"/>
        <w:numId w:val="7"/>
      </w:numPr>
      <w:tabs>
        <w:tab w:val="center" w:leader="none" w:pos="4320"/>
        <w:tab w:val="right" w:leader="none" w:pos="8640"/>
      </w:tabs>
      <w:spacing w:after="0" w:before="0" w:line="240" w:lineRule="auto"/>
      <w:ind w:left="0" w:right="0" w:hanging="2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9D">
    <w:pPr>
      <w:numPr>
        <w:ilvl w:val="0"/>
        <w:numId w:val="7"/>
      </w:numPr>
      <w:spacing w:line="276" w:lineRule="auto"/>
      <w:ind w:left="0" w:right="0" w:hanging="2"/>
      <w:rPr/>
    </w:pPr>
    <w:r w:rsidDel="00000000" w:rsidR="00000000" w:rsidRPr="00000000">
      <w:rPr>
        <w:rtl w:val="0"/>
      </w:rPr>
    </w:r>
  </w:p>
  <w:tbl>
    <w:tblPr>
      <w:tblStyle w:val="Table84"/>
      <w:tblW w:w="9486.0" w:type="dxa"/>
      <w:jc w:val="left"/>
      <w:tblInd w:w="-216.0" w:type="dxa"/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69E">
          <w:pPr>
            <w:numPr>
              <w:ilvl w:val="0"/>
              <w:numId w:val="7"/>
            </w:numPr>
            <w:ind w:left="0" w:right="360" w:hanging="2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69F">
          <w:pPr>
            <w:numPr>
              <w:ilvl w:val="0"/>
              <w:numId w:val="7"/>
            </w:numPr>
            <w:ind w:left="0" w:right="0" w:hanging="2"/>
            <w:rPr/>
          </w:pPr>
          <w:r w:rsidDel="00000000" w:rsidR="00000000" w:rsidRPr="00000000">
            <w:rPr>
              <w:rtl w:val="0"/>
            </w:rPr>
            <w:t xml:space="preserve">© Nome do Projeto, 202X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6A0">
          <w:pPr>
            <w:numPr>
              <w:ilvl w:val="0"/>
              <w:numId w:val="7"/>
            </w:numPr>
            <w:ind w:left="0" w:right="0" w:hanging="2"/>
            <w:rPr/>
          </w:pPr>
          <w:r w:rsidDel="00000000" w:rsidR="00000000" w:rsidRPr="00000000">
            <w:rPr>
              <w:rtl w:val="0"/>
            </w:rPr>
            <w:t xml:space="preserve">Pág.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6A1">
    <w:pPr>
      <w:numPr>
        <w:ilvl w:val="0"/>
        <w:numId w:val="7"/>
      </w:numPr>
      <w:tabs>
        <w:tab w:val="center" w:leader="none" w:pos="4320"/>
        <w:tab w:val="right" w:leader="none" w:pos="8640"/>
      </w:tabs>
      <w:spacing w:line="240" w:lineRule="auto"/>
      <w:ind w:left="0" w:right="0" w:hanging="2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93">
    <w:pPr>
      <w:numPr>
        <w:ilvl w:val="0"/>
        <w:numId w:val="7"/>
      </w:numPr>
      <w:ind w:left="0" w:righ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94">
    <w:pPr>
      <w:numPr>
        <w:ilvl w:val="0"/>
        <w:numId w:val="7"/>
      </w:numPr>
      <w:pBdr>
        <w:top w:color="000000" w:space="1" w:sz="6" w:val="single"/>
      </w:pBdr>
      <w:ind w:left="0" w:right="0" w:hanging="2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95">
    <w:pPr>
      <w:numPr>
        <w:ilvl w:val="0"/>
        <w:numId w:val="7"/>
      </w:numPr>
      <w:pBdr>
        <w:bottom w:color="000000" w:space="1" w:sz="6" w:val="single"/>
      </w:pBdr>
      <w:ind w:left="2" w:right="0" w:hanging="4"/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TidysvilleSJ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96">
    <w:pPr>
      <w:numPr>
        <w:ilvl w:val="0"/>
        <w:numId w:val="7"/>
      </w:numPr>
      <w:spacing w:line="276" w:lineRule="auto"/>
      <w:ind w:left="0" w:right="0" w:hanging="2"/>
      <w:rPr/>
    </w:pPr>
    <w:r w:rsidDel="00000000" w:rsidR="00000000" w:rsidRPr="00000000">
      <w:rPr>
        <w:rtl w:val="0"/>
      </w:rPr>
    </w:r>
  </w:p>
  <w:tbl>
    <w:tblPr>
      <w:tblStyle w:val="Table83"/>
      <w:tblW w:w="9558.0" w:type="dxa"/>
      <w:jc w:val="left"/>
      <w:tblInd w:w="-2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516"/>
      <w:gridCol w:w="3042"/>
      <w:tblGridChange w:id="0">
        <w:tblGrid>
          <w:gridCol w:w="6516"/>
          <w:gridCol w:w="304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697">
          <w:pPr>
            <w:numPr>
              <w:ilvl w:val="0"/>
              <w:numId w:val="7"/>
            </w:numPr>
            <w:ind w:left="0" w:right="0" w:hanging="2"/>
            <w:rPr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TidysvilleSJ</w:t>
          </w:r>
          <w:r w:rsidDel="00000000" w:rsidR="00000000" w:rsidRPr="00000000">
            <w:rPr>
              <w:rFonts w:ascii="Arial" w:cs="Arial" w:eastAsia="Arial" w:hAnsi="Arial"/>
              <w:b w:val="1"/>
              <w:sz w:val="36"/>
              <w:szCs w:val="36"/>
              <w:rtl w:val="0"/>
            </w:rPr>
            <w:t xml:space="preserve"> </w:t>
          </w:r>
          <w:r w:rsidDel="00000000" w:rsidR="00000000" w:rsidRPr="00000000">
            <w:rPr>
              <w:b w:val="1"/>
              <w:rtl w:val="0"/>
            </w:rPr>
            <w:t xml:space="preserve">/ ReportCity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698">
          <w:pPr>
            <w:numPr>
              <w:ilvl w:val="0"/>
              <w:numId w:val="7"/>
            </w:numPr>
            <w:tabs>
              <w:tab w:val="left" w:leader="none" w:pos="1135"/>
            </w:tabs>
            <w:spacing w:after="0" w:before="40" w:line="240" w:lineRule="auto"/>
            <w:ind w:left="0" w:right="68" w:hanging="2"/>
            <w:rPr/>
          </w:pPr>
          <w:r w:rsidDel="00000000" w:rsidR="00000000" w:rsidRPr="00000000">
            <w:rPr>
              <w:rtl w:val="0"/>
            </w:rPr>
            <w:t xml:space="preserve">  Versão: 1.2</w:t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699">
          <w:pPr>
            <w:numPr>
              <w:ilvl w:val="0"/>
              <w:numId w:val="7"/>
            </w:numPr>
            <w:ind w:left="0" w:right="0" w:hanging="2"/>
            <w:rPr/>
          </w:pPr>
          <w:r w:rsidDel="00000000" w:rsidR="00000000" w:rsidRPr="00000000">
            <w:rPr>
              <w:rtl w:val="0"/>
            </w:rPr>
            <w:t xml:space="preserve">Casos de Uso, Cenários e Estimativa de Esforços 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69A">
          <w:pPr>
            <w:numPr>
              <w:ilvl w:val="0"/>
              <w:numId w:val="7"/>
            </w:numPr>
            <w:ind w:left="0" w:right="0" w:hanging="2"/>
            <w:rPr/>
          </w:pPr>
          <w:r w:rsidDel="00000000" w:rsidR="00000000" w:rsidRPr="00000000">
            <w:rPr>
              <w:rtl w:val="0"/>
            </w:rPr>
            <w:t xml:space="preserve">  Data da Versão: 24/10/2024</w:t>
          </w:r>
        </w:p>
      </w:tc>
    </w:tr>
  </w:tbl>
  <w:p w:rsidR="00000000" w:rsidDel="00000000" w:rsidP="00000000" w:rsidRDefault="00000000" w:rsidRPr="00000000" w14:paraId="0000069B">
    <w:pPr>
      <w:numPr>
        <w:ilvl w:val="0"/>
        <w:numId w:val="7"/>
      </w:numPr>
      <w:tabs>
        <w:tab w:val="center" w:leader="none" w:pos="4320"/>
        <w:tab w:val="right" w:leader="none" w:pos="8640"/>
      </w:tabs>
      <w:spacing w:line="240" w:lineRule="auto"/>
      <w:ind w:left="0" w:right="0" w:hanging="2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z w:val="20"/>
        <w:szCs w:val="20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sz w:val="20"/>
        <w:szCs w:val="20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vertAlign w:val="baseline"/>
      </w:rPr>
    </w:lvl>
    <w:lvl w:ilvl="1">
      <w:start w:val="1"/>
      <w:numFmt w:val="bullet"/>
      <w:lvlText w:val="▪"/>
      <w:lvlJc w:val="left"/>
      <w:pPr>
        <w:ind w:left="1440" w:hanging="360"/>
      </w:pPr>
      <w:rPr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z w:val="20"/>
        <w:szCs w:val="20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sz w:val="20"/>
        <w:szCs w:val="20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720"/>
      </w:pPr>
      <w:rPr>
        <w:sz w:val="20"/>
        <w:szCs w:val="20"/>
        <w:vertAlign w:val="baseline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sz w:val="20"/>
        <w:szCs w:val="2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sz w:val="20"/>
        <w:szCs w:val="20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sz w:val="20"/>
        <w:szCs w:val="20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sz w:val="20"/>
        <w:szCs w:val="20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sz w:val="20"/>
        <w:szCs w:val="20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sz w:val="20"/>
        <w:szCs w:val="20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sz w:val="20"/>
        <w:szCs w:val="20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sz w:val="20"/>
        <w:szCs w:val="20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sz w:val="20"/>
        <w:szCs w:val="20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hanging="1"/>
      <w:jc w:val="left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120" w:line="240" w:lineRule="auto"/>
      <w:ind w:left="0" w:right="0" w:hanging="1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hanging="1"/>
      <w:jc w:val="left"/>
    </w:pPr>
    <w:rPr>
      <w:rFonts w:ascii="Calibri" w:cs="Calibri" w:eastAsia="Calibri" w:hAnsi="Calibri"/>
      <w:b w:val="0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Normal">
    <w:name w:val="Normal"/>
    <w:qFormat w:val="1"/>
    <w:pPr>
      <w:widowControl w:val="1"/>
      <w:numPr>
        <w:ilvl w:val="0"/>
        <w:numId w:val="0"/>
      </w:numPr>
      <w:kinsoku w:val="1"/>
      <w:overflowPunct w:val="1"/>
      <w:autoSpaceDE w:val="1"/>
      <w:bidi w:val="0"/>
      <w:spacing w:line="240" w:lineRule="atLeast"/>
      <w:ind w:left="-1" w:right="0" w:hanging="1"/>
      <w:jc w:val="left"/>
      <w:textAlignment w:val="baseline"/>
      <w:outlineLvl w:val="0"/>
    </w:pPr>
    <w:rPr>
      <w:rFonts w:ascii="Calibri" w:cs="Linux Libertine G" w:eastAsia="Linux Libertine G" w:hAnsi="Calibri"/>
      <w:color w:val="auto"/>
      <w:kern w:val="0"/>
      <w:sz w:val="20"/>
      <w:szCs w:val="20"/>
      <w:lang w:bidi="hi-IN" w:eastAsia="zh-CN" w:val="en-US"/>
    </w:rPr>
  </w:style>
  <w:style w:type="paragraph" w:styleId="Heading1">
    <w:name w:val="Heading 1"/>
    <w:basedOn w:val="Normal1"/>
    <w:next w:val="Normal"/>
    <w:qFormat w:val="1"/>
    <w:pPr>
      <w:keepNext w:val="1"/>
      <w:spacing w:after="60" w:before="120"/>
      <w:ind w:left="-1" w:right="0" w:hanging="1"/>
    </w:pPr>
    <w:rPr>
      <w:rFonts w:ascii="Arial" w:cs="Arial" w:hAnsi="Arial"/>
      <w:b w:val="1"/>
      <w:sz w:val="24"/>
    </w:rPr>
  </w:style>
  <w:style w:type="paragraph" w:styleId="Heading2">
    <w:name w:val="Heading 2"/>
    <w:basedOn w:val="Heading1"/>
    <w:next w:val="Normal"/>
    <w:qFormat w:val="1"/>
    <w:pPr>
      <w:numPr>
        <w:ilvl w:val="0"/>
        <w:numId w:val="0"/>
      </w:numPr>
      <w:ind w:left="-1" w:right="0" w:hanging="1"/>
      <w:outlineLvl w:val="1"/>
    </w:pPr>
    <w:rPr>
      <w:sz w:val="20"/>
    </w:rPr>
  </w:style>
  <w:style w:type="paragraph" w:styleId="Heading3">
    <w:name w:val="Heading 3"/>
    <w:basedOn w:val="Heading1"/>
    <w:next w:val="Normal"/>
    <w:qFormat w:val="1"/>
    <w:pPr>
      <w:numPr>
        <w:ilvl w:val="0"/>
        <w:numId w:val="0"/>
      </w:numPr>
      <w:ind w:left="-1" w:right="0" w:hanging="1"/>
      <w:outlineLvl w:val="2"/>
    </w:pPr>
    <w:rPr>
      <w:b w:val="0"/>
      <w:i w:val="1"/>
      <w:sz w:val="20"/>
    </w:rPr>
  </w:style>
  <w:style w:type="paragraph" w:styleId="Heading4">
    <w:name w:val="Heading 4"/>
    <w:basedOn w:val="Heading1"/>
    <w:next w:val="Normal"/>
    <w:qFormat w:val="1"/>
    <w:pPr>
      <w:numPr>
        <w:ilvl w:val="0"/>
        <w:numId w:val="0"/>
      </w:numPr>
      <w:ind w:left="-1" w:right="0" w:hanging="1"/>
      <w:outlineLvl w:val="3"/>
    </w:pPr>
    <w:rPr>
      <w:b w:val="0"/>
      <w:sz w:val="20"/>
    </w:rPr>
  </w:style>
  <w:style w:type="paragraph" w:styleId="Heading5">
    <w:name w:val="Heading 5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4"/>
    </w:pPr>
    <w:rPr>
      <w:sz w:val="22"/>
    </w:rPr>
  </w:style>
  <w:style w:type="paragraph" w:styleId="Heading6">
    <w:name w:val="Heading 6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5"/>
    </w:pPr>
    <w:rPr>
      <w:i w:val="1"/>
      <w:sz w:val="22"/>
    </w:rPr>
  </w:style>
  <w:style w:type="paragraph" w:styleId="Heading7">
    <w:name w:val="Heading 7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6"/>
    </w:pPr>
    <w:rPr/>
  </w:style>
  <w:style w:type="paragraph" w:styleId="Heading8">
    <w:name w:val="Heading 8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7"/>
    </w:pPr>
    <w:rPr>
      <w:i w:val="1"/>
    </w:rPr>
  </w:style>
  <w:style w:type="paragraph" w:styleId="Heading9">
    <w:name w:val="Heading 9"/>
    <w:basedOn w:val="Normal1"/>
    <w:next w:val="Normal"/>
    <w:qFormat w:val="1"/>
    <w:pPr>
      <w:numPr>
        <w:ilvl w:val="0"/>
        <w:numId w:val="0"/>
      </w:numPr>
      <w:spacing w:after="60" w:before="240"/>
      <w:ind w:left="-1" w:right="0" w:hanging="1"/>
      <w:outlineLvl w:val="8"/>
    </w:pPr>
    <w:rPr>
      <w:b w:val="1"/>
      <w:i w:val="1"/>
      <w:sz w:val="18"/>
    </w:rPr>
  </w:style>
  <w:style w:type="character" w:styleId="DefaultParagraphFont">
    <w:name w:val="Default Paragraph Font"/>
    <w:qFormat w:val="1"/>
    <w:rPr/>
  </w:style>
  <w:style w:type="character" w:styleId="WW8Num1z0">
    <w:name w:val="WW8Num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z1">
    <w:name w:val="WW8Num1z1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z0">
    <w:name w:val="WW8Num2z0"/>
    <w:qFormat w:val="1"/>
    <w:rPr>
      <w:rFonts w:ascii="Symbol" w:cs="OpenSymbol" w:hAnsi="Symbol"/>
      <w:w w:val="100"/>
      <w:position w:val="0"/>
      <w:sz w:val="20"/>
      <w:effect w:val="none"/>
      <w:vertAlign w:val="baseline"/>
      <w:em w:val="none"/>
    </w:rPr>
  </w:style>
  <w:style w:type="character" w:styleId="WW8Num2z1">
    <w:name w:val="WW8Num2z1"/>
    <w:qFormat w:val="1"/>
    <w:rPr>
      <w:rFonts w:ascii="OpenSymbol" w:cs="OpenSymbol" w:hAnsi="OpenSymbol"/>
      <w:w w:val="100"/>
      <w:position w:val="0"/>
      <w:sz w:val="20"/>
      <w:effect w:val="none"/>
      <w:vertAlign w:val="baseline"/>
      <w:em w:val="none"/>
    </w:rPr>
  </w:style>
  <w:style w:type="character" w:styleId="WW8Num2z2">
    <w:name w:val="WW8Num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3">
    <w:name w:val="WW8Num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4">
    <w:name w:val="WW8Num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5">
    <w:name w:val="WW8Num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6">
    <w:name w:val="WW8Num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7">
    <w:name w:val="WW8Num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z8">
    <w:name w:val="WW8Num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0">
    <w:name w:val="WW8Num3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3z1">
    <w:name w:val="WW8Num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2">
    <w:name w:val="WW8Num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3">
    <w:name w:val="WW8Num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4">
    <w:name w:val="WW8Num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5">
    <w:name w:val="WW8Num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6">
    <w:name w:val="WW8Num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7">
    <w:name w:val="WW8Num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z8">
    <w:name w:val="WW8Num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0">
    <w:name w:val="WW8Num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1">
    <w:name w:val="WW8Num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2">
    <w:name w:val="WW8Num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3">
    <w:name w:val="WW8Num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4">
    <w:name w:val="WW8Num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5">
    <w:name w:val="WW8Num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6">
    <w:name w:val="WW8Num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7">
    <w:name w:val="WW8Num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z8">
    <w:name w:val="WW8Num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z0">
    <w:name w:val="WW8Num5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z1">
    <w:name w:val="WW8Num5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5z2">
    <w:name w:val="WW8Num5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6z0">
    <w:name w:val="WW8Num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1">
    <w:name w:val="WW8Num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2">
    <w:name w:val="WW8Num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3">
    <w:name w:val="WW8Num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4">
    <w:name w:val="WW8Num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5">
    <w:name w:val="WW8Num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6">
    <w:name w:val="WW8Num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7">
    <w:name w:val="WW8Num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z8">
    <w:name w:val="WW8Num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z0">
    <w:name w:val="WW8Num7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7z1">
    <w:name w:val="WW8Num7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7z2">
    <w:name w:val="WW8Num7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8z0">
    <w:name w:val="WW8Num8z0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z2">
    <w:name w:val="WW8Num8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8z3">
    <w:name w:val="WW8Num8z3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9z0">
    <w:name w:val="WW8Num9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</w:rPr>
  </w:style>
  <w:style w:type="character" w:styleId="WW8Num9z1">
    <w:name w:val="WW8Num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2">
    <w:name w:val="WW8Num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3">
    <w:name w:val="WW8Num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4">
    <w:name w:val="WW8Num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5">
    <w:name w:val="WW8Num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6">
    <w:name w:val="WW8Num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7">
    <w:name w:val="WW8Num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z8">
    <w:name w:val="WW8Num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z0">
    <w:name w:val="WW8Num10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10z1">
    <w:name w:val="WW8Num10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0z2">
    <w:name w:val="WW8Num10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1z0">
    <w:name w:val="WW8Num11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</w:rPr>
  </w:style>
  <w:style w:type="character" w:styleId="WW8Num11z1">
    <w:name w:val="WW8Num1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2">
    <w:name w:val="WW8Num1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3">
    <w:name w:val="WW8Num1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4">
    <w:name w:val="WW8Num1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5">
    <w:name w:val="WW8Num1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6">
    <w:name w:val="WW8Num1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7">
    <w:name w:val="WW8Num1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1z8">
    <w:name w:val="WW8Num1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0">
    <w:name w:val="WW8Num1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1">
    <w:name w:val="WW8Num1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2">
    <w:name w:val="WW8Num1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3">
    <w:name w:val="WW8Num1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4">
    <w:name w:val="WW8Num1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5">
    <w:name w:val="WW8Num1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6">
    <w:name w:val="WW8Num1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7">
    <w:name w:val="WW8Num1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2z8">
    <w:name w:val="WW8Num1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0">
    <w:name w:val="WW8Num13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1">
    <w:name w:val="WW8Num1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2">
    <w:name w:val="WW8Num1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3">
    <w:name w:val="WW8Num1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4">
    <w:name w:val="WW8Num1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5">
    <w:name w:val="WW8Num1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6">
    <w:name w:val="WW8Num1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7">
    <w:name w:val="WW8Num1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3z8">
    <w:name w:val="WW8Num1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4z0">
    <w:name w:val="WW8Num14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4z1">
    <w:name w:val="WW8Num14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4z2">
    <w:name w:val="WW8Num14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5z0">
    <w:name w:val="WW8Num1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1">
    <w:name w:val="WW8Num1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2">
    <w:name w:val="WW8Num1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3">
    <w:name w:val="WW8Num1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4">
    <w:name w:val="WW8Num1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5">
    <w:name w:val="WW8Num1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6">
    <w:name w:val="WW8Num1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7">
    <w:name w:val="WW8Num1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5z8">
    <w:name w:val="WW8Num1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6z0">
    <w:name w:val="WW8Num16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16z1">
    <w:name w:val="WW8Num16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6z2">
    <w:name w:val="WW8Num16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7z0">
    <w:name w:val="WW8Num17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1">
    <w:name w:val="WW8Num1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2">
    <w:name w:val="WW8Num1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3">
    <w:name w:val="WW8Num1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4">
    <w:name w:val="WW8Num1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5">
    <w:name w:val="WW8Num1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6">
    <w:name w:val="WW8Num1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7">
    <w:name w:val="WW8Num1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7z8">
    <w:name w:val="WW8Num1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8z0">
    <w:name w:val="WW8Num18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18z1">
    <w:name w:val="WW8Num18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8z2">
    <w:name w:val="WW8Num18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9z0">
    <w:name w:val="WW8Num19z0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9z2">
    <w:name w:val="WW8Num19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9z3">
    <w:name w:val="WW8Num19z3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20z0">
    <w:name w:val="WW8Num20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1">
    <w:name w:val="WW8Num2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2">
    <w:name w:val="WW8Num2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3">
    <w:name w:val="WW8Num2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4">
    <w:name w:val="WW8Num2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5">
    <w:name w:val="WW8Num2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6">
    <w:name w:val="WW8Num2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7">
    <w:name w:val="WW8Num2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0z8">
    <w:name w:val="WW8Num2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0">
    <w:name w:val="WW8Num2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1">
    <w:name w:val="WW8Num2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2">
    <w:name w:val="WW8Num2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3">
    <w:name w:val="WW8Num2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4">
    <w:name w:val="WW8Num2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5">
    <w:name w:val="WW8Num2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6">
    <w:name w:val="WW8Num2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7">
    <w:name w:val="WW8Num2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1z8">
    <w:name w:val="WW8Num2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2z0">
    <w:name w:val="WW8Num22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22z1">
    <w:name w:val="WW8Num22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22z2">
    <w:name w:val="WW8Num22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23z0">
    <w:name w:val="WW8Num23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3z1">
    <w:name w:val="WW8Num2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2">
    <w:name w:val="WW8Num2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3">
    <w:name w:val="WW8Num2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4">
    <w:name w:val="WW8Num2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5">
    <w:name w:val="WW8Num2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6">
    <w:name w:val="WW8Num2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7">
    <w:name w:val="WW8Num2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3z8">
    <w:name w:val="WW8Num2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0">
    <w:name w:val="WW8Num24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24z1">
    <w:name w:val="WW8Num2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2">
    <w:name w:val="WW8Num2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3">
    <w:name w:val="WW8Num2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4">
    <w:name w:val="WW8Num2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5">
    <w:name w:val="WW8Num2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6">
    <w:name w:val="WW8Num2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7">
    <w:name w:val="WW8Num2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4z8">
    <w:name w:val="WW8Num2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0">
    <w:name w:val="WW8Num25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25z1">
    <w:name w:val="WW8Num2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2">
    <w:name w:val="WW8Num2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3">
    <w:name w:val="WW8Num2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4">
    <w:name w:val="WW8Num2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5">
    <w:name w:val="WW8Num2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6">
    <w:name w:val="WW8Num2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7">
    <w:name w:val="WW8Num2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5z8">
    <w:name w:val="WW8Num2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6z0">
    <w:name w:val="WW8Num26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26z1">
    <w:name w:val="WW8Num26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26z2">
    <w:name w:val="WW8Num26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27z0">
    <w:name w:val="WW8Num27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27z1">
    <w:name w:val="WW8Num2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2">
    <w:name w:val="WW8Num2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3">
    <w:name w:val="WW8Num2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4">
    <w:name w:val="WW8Num2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5">
    <w:name w:val="WW8Num2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6">
    <w:name w:val="WW8Num2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7">
    <w:name w:val="WW8Num2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7z8">
    <w:name w:val="WW8Num2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0">
    <w:name w:val="WW8Num28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8z1">
    <w:name w:val="WW8Num2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2">
    <w:name w:val="WW8Num2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3">
    <w:name w:val="WW8Num2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4">
    <w:name w:val="WW8Num2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5">
    <w:name w:val="WW8Num2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6">
    <w:name w:val="WW8Num2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7">
    <w:name w:val="WW8Num2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8z8">
    <w:name w:val="WW8Num2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0">
    <w:name w:val="WW8Num29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9z1">
    <w:name w:val="WW8Num2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2">
    <w:name w:val="WW8Num2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3">
    <w:name w:val="WW8Num2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4">
    <w:name w:val="WW8Num2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5">
    <w:name w:val="WW8Num2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6">
    <w:name w:val="WW8Num2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7">
    <w:name w:val="WW8Num2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29z8">
    <w:name w:val="WW8Num2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0">
    <w:name w:val="WW8Num30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30z1">
    <w:name w:val="WW8Num3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2">
    <w:name w:val="WW8Num3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3">
    <w:name w:val="WW8Num3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4">
    <w:name w:val="WW8Num3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5">
    <w:name w:val="WW8Num3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6">
    <w:name w:val="WW8Num3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7">
    <w:name w:val="WW8Num3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0z8">
    <w:name w:val="WW8Num3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0">
    <w:name w:val="WW8Num3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1">
    <w:name w:val="WW8Num3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2">
    <w:name w:val="WW8Num3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3">
    <w:name w:val="WW8Num3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4">
    <w:name w:val="WW8Num3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5">
    <w:name w:val="WW8Num3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6">
    <w:name w:val="WW8Num3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7">
    <w:name w:val="WW8Num3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1z8">
    <w:name w:val="WW8Num3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0">
    <w:name w:val="WW8Num32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32z1">
    <w:name w:val="WW8Num3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2">
    <w:name w:val="WW8Num3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3">
    <w:name w:val="WW8Num3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4">
    <w:name w:val="WW8Num3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5">
    <w:name w:val="WW8Num3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6">
    <w:name w:val="WW8Num3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7">
    <w:name w:val="WW8Num3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2z8">
    <w:name w:val="WW8Num3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0">
    <w:name w:val="WW8Num33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</w:rPr>
  </w:style>
  <w:style w:type="character" w:styleId="WW8Num33z1">
    <w:name w:val="WW8Num3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2">
    <w:name w:val="WW8Num3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3">
    <w:name w:val="WW8Num3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4">
    <w:name w:val="WW8Num3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5">
    <w:name w:val="WW8Num3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6">
    <w:name w:val="WW8Num3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7">
    <w:name w:val="WW8Num3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3z8">
    <w:name w:val="WW8Num3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0">
    <w:name w:val="WW8Num3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1">
    <w:name w:val="WW8Num3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2">
    <w:name w:val="WW8Num3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3">
    <w:name w:val="WW8Num3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4">
    <w:name w:val="WW8Num3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5">
    <w:name w:val="WW8Num3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6">
    <w:name w:val="WW8Num3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7">
    <w:name w:val="WW8Num3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4z8">
    <w:name w:val="WW8Num3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0">
    <w:name w:val="WW8Num3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1">
    <w:name w:val="WW8Num3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2">
    <w:name w:val="WW8Num3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3">
    <w:name w:val="WW8Num3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4">
    <w:name w:val="WW8Num3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5">
    <w:name w:val="WW8Num3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6">
    <w:name w:val="WW8Num3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7">
    <w:name w:val="WW8Num3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5z8">
    <w:name w:val="WW8Num3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6z0">
    <w:name w:val="WW8Num36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36z1">
    <w:name w:val="WW8Num36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36z2">
    <w:name w:val="WW8Num36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37z0">
    <w:name w:val="WW8Num37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37z1">
    <w:name w:val="WW8Num3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2">
    <w:name w:val="WW8Num3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3">
    <w:name w:val="WW8Num3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4">
    <w:name w:val="WW8Num3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5">
    <w:name w:val="WW8Num3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6">
    <w:name w:val="WW8Num3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7">
    <w:name w:val="WW8Num3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7z8">
    <w:name w:val="WW8Num3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0">
    <w:name w:val="WW8Num3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1">
    <w:name w:val="WW8Num3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2">
    <w:name w:val="WW8Num3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3">
    <w:name w:val="WW8Num3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4">
    <w:name w:val="WW8Num3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5">
    <w:name w:val="WW8Num3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6">
    <w:name w:val="WW8Num3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7">
    <w:name w:val="WW8Num3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8z8">
    <w:name w:val="WW8Num3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0">
    <w:name w:val="WW8Num39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39z1">
    <w:name w:val="WW8Num3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2">
    <w:name w:val="WW8Num3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3">
    <w:name w:val="WW8Num3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4">
    <w:name w:val="WW8Num3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5">
    <w:name w:val="WW8Num3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6">
    <w:name w:val="WW8Num3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7">
    <w:name w:val="WW8Num3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39z8">
    <w:name w:val="WW8Num3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0">
    <w:name w:val="WW8Num40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1">
    <w:name w:val="WW8Num4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2">
    <w:name w:val="WW8Num4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3">
    <w:name w:val="WW8Num4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4">
    <w:name w:val="WW8Num4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5">
    <w:name w:val="WW8Num4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6">
    <w:name w:val="WW8Num4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7">
    <w:name w:val="WW8Num4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0z8">
    <w:name w:val="WW8Num4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0">
    <w:name w:val="WW8Num4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1">
    <w:name w:val="WW8Num4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2">
    <w:name w:val="WW8Num4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3">
    <w:name w:val="WW8Num4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4">
    <w:name w:val="WW8Num4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5">
    <w:name w:val="WW8Num4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6">
    <w:name w:val="WW8Num4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7">
    <w:name w:val="WW8Num4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1z8">
    <w:name w:val="WW8Num4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0">
    <w:name w:val="WW8Num42z0"/>
    <w:qFormat w:val="1"/>
    <w:rPr>
      <w:b w:val="0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42z1">
    <w:name w:val="WW8Num4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2">
    <w:name w:val="WW8Num4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3">
    <w:name w:val="WW8Num4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4">
    <w:name w:val="WW8Num4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5">
    <w:name w:val="WW8Num4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6">
    <w:name w:val="WW8Num4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7">
    <w:name w:val="WW8Num4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2z8">
    <w:name w:val="WW8Num4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0">
    <w:name w:val="WW8Num43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43z1">
    <w:name w:val="WW8Num4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2">
    <w:name w:val="WW8Num4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3">
    <w:name w:val="WW8Num4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4">
    <w:name w:val="WW8Num4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5">
    <w:name w:val="WW8Num4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6">
    <w:name w:val="WW8Num4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7">
    <w:name w:val="WW8Num4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3z8">
    <w:name w:val="WW8Num4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0">
    <w:name w:val="WW8Num4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1">
    <w:name w:val="WW8Num4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2">
    <w:name w:val="WW8Num4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3">
    <w:name w:val="WW8Num4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4">
    <w:name w:val="WW8Num4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5">
    <w:name w:val="WW8Num4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6">
    <w:name w:val="WW8Num4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7">
    <w:name w:val="WW8Num4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4z8">
    <w:name w:val="WW8Num4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0">
    <w:name w:val="WW8Num45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45z1">
    <w:name w:val="WW8Num4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2">
    <w:name w:val="WW8Num4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3">
    <w:name w:val="WW8Num4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4">
    <w:name w:val="WW8Num4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5">
    <w:name w:val="WW8Num4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6">
    <w:name w:val="WW8Num4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7">
    <w:name w:val="WW8Num4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5z8">
    <w:name w:val="WW8Num4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0">
    <w:name w:val="WW8Num4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1">
    <w:name w:val="WW8Num4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2">
    <w:name w:val="WW8Num4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3">
    <w:name w:val="WW8Num4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4">
    <w:name w:val="WW8Num4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5">
    <w:name w:val="WW8Num4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6">
    <w:name w:val="WW8Num4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7">
    <w:name w:val="WW8Num4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6z8">
    <w:name w:val="WW8Num4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0">
    <w:name w:val="WW8Num47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</w:rPr>
  </w:style>
  <w:style w:type="character" w:styleId="WW8Num47z1">
    <w:name w:val="WW8Num4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2">
    <w:name w:val="WW8Num4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3">
    <w:name w:val="WW8Num4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4">
    <w:name w:val="WW8Num4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5">
    <w:name w:val="WW8Num4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6">
    <w:name w:val="WW8Num4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7">
    <w:name w:val="WW8Num4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7z8">
    <w:name w:val="WW8Num4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0">
    <w:name w:val="WW8Num4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1">
    <w:name w:val="WW8Num4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2">
    <w:name w:val="WW8Num4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3">
    <w:name w:val="WW8Num4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4">
    <w:name w:val="WW8Num4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5">
    <w:name w:val="WW8Num4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6">
    <w:name w:val="WW8Num4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7">
    <w:name w:val="WW8Num4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8z8">
    <w:name w:val="WW8Num4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49z0">
    <w:name w:val="WW8Num49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49z1">
    <w:name w:val="WW8Num49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49z2">
    <w:name w:val="WW8Num49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50z0">
    <w:name w:val="WW8Num50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0z1">
    <w:name w:val="WW8Num5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2">
    <w:name w:val="WW8Num5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3">
    <w:name w:val="WW8Num5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4">
    <w:name w:val="WW8Num5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5">
    <w:name w:val="WW8Num5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6">
    <w:name w:val="WW8Num5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7">
    <w:name w:val="WW8Num5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0z8">
    <w:name w:val="WW8Num5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0">
    <w:name w:val="WW8Num5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1">
    <w:name w:val="WW8Num5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2">
    <w:name w:val="WW8Num5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3">
    <w:name w:val="WW8Num5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4">
    <w:name w:val="WW8Num5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5">
    <w:name w:val="WW8Num5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6">
    <w:name w:val="WW8Num5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7">
    <w:name w:val="WW8Num5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1z8">
    <w:name w:val="WW8Num5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2z0">
    <w:name w:val="WW8Num52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52z1">
    <w:name w:val="WW8Num52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52z2">
    <w:name w:val="WW8Num52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53z0">
    <w:name w:val="WW8Num53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53z1">
    <w:name w:val="WW8Num5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2">
    <w:name w:val="WW8Num5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3">
    <w:name w:val="WW8Num5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4">
    <w:name w:val="WW8Num5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5">
    <w:name w:val="WW8Num5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6">
    <w:name w:val="WW8Num5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7">
    <w:name w:val="WW8Num5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3z8">
    <w:name w:val="WW8Num5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0">
    <w:name w:val="WW8Num54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54z1">
    <w:name w:val="WW8Num5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2">
    <w:name w:val="WW8Num5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3">
    <w:name w:val="WW8Num5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4">
    <w:name w:val="WW8Num5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5">
    <w:name w:val="WW8Num5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6">
    <w:name w:val="WW8Num5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7">
    <w:name w:val="WW8Num5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4z8">
    <w:name w:val="WW8Num5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0">
    <w:name w:val="WW8Num5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1">
    <w:name w:val="WW8Num5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2">
    <w:name w:val="WW8Num5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3">
    <w:name w:val="WW8Num5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4">
    <w:name w:val="WW8Num5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5">
    <w:name w:val="WW8Num5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6">
    <w:name w:val="WW8Num5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7">
    <w:name w:val="WW8Num5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5z8">
    <w:name w:val="WW8Num5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0">
    <w:name w:val="WW8Num5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1">
    <w:name w:val="WW8Num5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2">
    <w:name w:val="WW8Num5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3">
    <w:name w:val="WW8Num5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4">
    <w:name w:val="WW8Num5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5">
    <w:name w:val="WW8Num5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6">
    <w:name w:val="WW8Num5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7">
    <w:name w:val="WW8Num5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6z8">
    <w:name w:val="WW8Num5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0">
    <w:name w:val="WW8Num57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1">
    <w:name w:val="WW8Num5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2">
    <w:name w:val="WW8Num5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3">
    <w:name w:val="WW8Num5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4">
    <w:name w:val="WW8Num5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5">
    <w:name w:val="WW8Num5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6">
    <w:name w:val="WW8Num5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7">
    <w:name w:val="WW8Num5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7z8">
    <w:name w:val="WW8Num5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0">
    <w:name w:val="WW8Num58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8z1">
    <w:name w:val="WW8Num5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2">
    <w:name w:val="WW8Num5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3">
    <w:name w:val="WW8Num5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4">
    <w:name w:val="WW8Num5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5">
    <w:name w:val="WW8Num5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6">
    <w:name w:val="WW8Num5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7">
    <w:name w:val="WW8Num5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8z8">
    <w:name w:val="WW8Num5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0">
    <w:name w:val="WW8Num59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9z1">
    <w:name w:val="WW8Num5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2">
    <w:name w:val="WW8Num5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3">
    <w:name w:val="WW8Num5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4">
    <w:name w:val="WW8Num5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5">
    <w:name w:val="WW8Num5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6">
    <w:name w:val="WW8Num5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7">
    <w:name w:val="WW8Num5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59z8">
    <w:name w:val="WW8Num5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0z0">
    <w:name w:val="WW8Num60z0"/>
    <w:qFormat w:val="1"/>
    <w:rPr>
      <w:rFonts w:ascii="Symbol" w:cs="Symbol" w:hAnsi="Symbol"/>
      <w:w w:val="100"/>
      <w:position w:val="0"/>
      <w:sz w:val="20"/>
      <w:szCs w:val="22"/>
      <w:effect w:val="none"/>
      <w:vertAlign w:val="baseline"/>
      <w:em w:val="none"/>
      <w:lang w:val="pt-BR"/>
    </w:rPr>
  </w:style>
  <w:style w:type="character" w:styleId="WW8Num60z1">
    <w:name w:val="WW8Num60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60z2">
    <w:name w:val="WW8Num60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61z0">
    <w:name w:val="WW8Num6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1">
    <w:name w:val="WW8Num6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2">
    <w:name w:val="WW8Num6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3">
    <w:name w:val="WW8Num6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4">
    <w:name w:val="WW8Num6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5">
    <w:name w:val="WW8Num6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6">
    <w:name w:val="WW8Num6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7">
    <w:name w:val="WW8Num6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1z8">
    <w:name w:val="WW8Num6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0">
    <w:name w:val="WW8Num6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1">
    <w:name w:val="WW8Num6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2">
    <w:name w:val="WW8Num6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3">
    <w:name w:val="WW8Num6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4">
    <w:name w:val="WW8Num6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5">
    <w:name w:val="WW8Num6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6">
    <w:name w:val="WW8Num6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7">
    <w:name w:val="WW8Num6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2z8">
    <w:name w:val="WW8Num6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0">
    <w:name w:val="WW8Num63z0"/>
    <w:qFormat w:val="1"/>
    <w:rPr>
      <w:rFonts w:ascii="Times New Roman" w:cs="Times New Roman" w:eastAsia="Times New Roman" w:hAnsi="Times New Roman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63z1">
    <w:name w:val="WW8Num6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2">
    <w:name w:val="WW8Num6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3">
    <w:name w:val="WW8Num6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4">
    <w:name w:val="WW8Num6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5">
    <w:name w:val="WW8Num6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6">
    <w:name w:val="WW8Num6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7">
    <w:name w:val="WW8Num6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3z8">
    <w:name w:val="WW8Num6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0">
    <w:name w:val="WW8Num6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1">
    <w:name w:val="WW8Num6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2">
    <w:name w:val="WW8Num6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3">
    <w:name w:val="WW8Num6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4">
    <w:name w:val="WW8Num6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5">
    <w:name w:val="WW8Num6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6">
    <w:name w:val="WW8Num6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7">
    <w:name w:val="WW8Num6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4z8">
    <w:name w:val="WW8Num6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0">
    <w:name w:val="WW8Num6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1">
    <w:name w:val="WW8Num6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2">
    <w:name w:val="WW8Num6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3">
    <w:name w:val="WW8Num6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4">
    <w:name w:val="WW8Num6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5">
    <w:name w:val="WW8Num6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6">
    <w:name w:val="WW8Num6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7">
    <w:name w:val="WW8Num6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5z8">
    <w:name w:val="WW8Num6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0">
    <w:name w:val="WW8Num66z0"/>
    <w:qFormat w:val="1"/>
    <w:rPr>
      <w:color w:val="000000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66z1">
    <w:name w:val="WW8Num6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2">
    <w:name w:val="WW8Num6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3">
    <w:name w:val="WW8Num6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4">
    <w:name w:val="WW8Num6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5">
    <w:name w:val="WW8Num6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6">
    <w:name w:val="WW8Num6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7">
    <w:name w:val="WW8Num6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6z8">
    <w:name w:val="WW8Num6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0">
    <w:name w:val="WW8Num67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1">
    <w:name w:val="WW8Num6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2">
    <w:name w:val="WW8Num6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3">
    <w:name w:val="WW8Num6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4">
    <w:name w:val="WW8Num6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5">
    <w:name w:val="WW8Num6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6">
    <w:name w:val="WW8Num6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7">
    <w:name w:val="WW8Num6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7z8">
    <w:name w:val="WW8Num6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8z0">
    <w:name w:val="WW8Num68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68z1">
    <w:name w:val="WW8Num68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68z2">
    <w:name w:val="WW8Num68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69z0">
    <w:name w:val="WW8Num69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1">
    <w:name w:val="WW8Num6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2">
    <w:name w:val="WW8Num6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3">
    <w:name w:val="WW8Num6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4">
    <w:name w:val="WW8Num6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5">
    <w:name w:val="WW8Num6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6">
    <w:name w:val="WW8Num6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7">
    <w:name w:val="WW8Num6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69z8">
    <w:name w:val="WW8Num6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0z0">
    <w:name w:val="WW8Num70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70z1">
    <w:name w:val="WW8Num70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70z2">
    <w:name w:val="WW8Num70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71z0">
    <w:name w:val="WW8Num7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1">
    <w:name w:val="WW8Num7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2">
    <w:name w:val="WW8Num7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3">
    <w:name w:val="WW8Num7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4">
    <w:name w:val="WW8Num7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5">
    <w:name w:val="WW8Num7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6">
    <w:name w:val="WW8Num7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7">
    <w:name w:val="WW8Num7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1z8">
    <w:name w:val="WW8Num7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0">
    <w:name w:val="WW8Num72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72z1">
    <w:name w:val="WW8Num7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2">
    <w:name w:val="WW8Num7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3">
    <w:name w:val="WW8Num7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4">
    <w:name w:val="WW8Num7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5">
    <w:name w:val="WW8Num7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6">
    <w:name w:val="WW8Num7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7">
    <w:name w:val="WW8Num7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2z8">
    <w:name w:val="WW8Num7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0">
    <w:name w:val="WW8Num73z0"/>
    <w:qFormat w:val="1"/>
    <w:rPr>
      <w:b w:val="0"/>
      <w:w w:val="100"/>
      <w:position w:val="0"/>
      <w:sz w:val="20"/>
      <w:effect w:val="none"/>
      <w:vertAlign w:val="baseline"/>
      <w:em w:val="none"/>
    </w:rPr>
  </w:style>
  <w:style w:type="character" w:styleId="WW8Num73z1">
    <w:name w:val="WW8Num73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2">
    <w:name w:val="WW8Num73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3">
    <w:name w:val="WW8Num73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4">
    <w:name w:val="WW8Num73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5">
    <w:name w:val="WW8Num73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6">
    <w:name w:val="WW8Num73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7">
    <w:name w:val="WW8Num73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3z8">
    <w:name w:val="WW8Num73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4z0">
    <w:name w:val="WW8Num74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74z1">
    <w:name w:val="WW8Num74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74z2">
    <w:name w:val="WW8Num74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75z0">
    <w:name w:val="WW8Num75z0"/>
    <w:qFormat w:val="1"/>
    <w:rPr>
      <w:color w:val="000000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75z1">
    <w:name w:val="WW8Num7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2">
    <w:name w:val="WW8Num7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3">
    <w:name w:val="WW8Num7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4">
    <w:name w:val="WW8Num7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5">
    <w:name w:val="WW8Num7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6">
    <w:name w:val="WW8Num7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7">
    <w:name w:val="WW8Num7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5z8">
    <w:name w:val="WW8Num7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0">
    <w:name w:val="WW8Num7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1">
    <w:name w:val="WW8Num7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2">
    <w:name w:val="WW8Num7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3">
    <w:name w:val="WW8Num7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4">
    <w:name w:val="WW8Num7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5">
    <w:name w:val="WW8Num7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6">
    <w:name w:val="WW8Num7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7">
    <w:name w:val="WW8Num7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6z8">
    <w:name w:val="WW8Num7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7z0">
    <w:name w:val="WW8Num77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77z1">
    <w:name w:val="WW8Num77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77z2">
    <w:name w:val="WW8Num77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78z0">
    <w:name w:val="WW8Num7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1">
    <w:name w:val="WW8Num7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2">
    <w:name w:val="WW8Num7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3">
    <w:name w:val="WW8Num7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4">
    <w:name w:val="WW8Num7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5">
    <w:name w:val="WW8Num7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6">
    <w:name w:val="WW8Num7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7">
    <w:name w:val="WW8Num7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8z8">
    <w:name w:val="WW8Num7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0">
    <w:name w:val="WW8Num79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1">
    <w:name w:val="WW8Num7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2">
    <w:name w:val="WW8Num7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3">
    <w:name w:val="WW8Num7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4">
    <w:name w:val="WW8Num7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5">
    <w:name w:val="WW8Num7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6">
    <w:name w:val="WW8Num7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7">
    <w:name w:val="WW8Num7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79z8">
    <w:name w:val="WW8Num7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0">
    <w:name w:val="WW8Num80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0z1">
    <w:name w:val="WW8Num8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2">
    <w:name w:val="WW8Num8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3">
    <w:name w:val="WW8Num8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4">
    <w:name w:val="WW8Num8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5">
    <w:name w:val="WW8Num8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6">
    <w:name w:val="WW8Num8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7">
    <w:name w:val="WW8Num8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0z8">
    <w:name w:val="WW8Num8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0">
    <w:name w:val="WW8Num81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1z1">
    <w:name w:val="WW8Num8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2">
    <w:name w:val="WW8Num8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3">
    <w:name w:val="WW8Num8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4">
    <w:name w:val="WW8Num8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5">
    <w:name w:val="WW8Num8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6">
    <w:name w:val="WW8Num8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7">
    <w:name w:val="WW8Num8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1z8">
    <w:name w:val="WW8Num8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0">
    <w:name w:val="WW8Num8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1">
    <w:name w:val="WW8Num8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2">
    <w:name w:val="WW8Num8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3">
    <w:name w:val="WW8Num8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4">
    <w:name w:val="WW8Num8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5">
    <w:name w:val="WW8Num8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6">
    <w:name w:val="WW8Num8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7">
    <w:name w:val="WW8Num8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2z8">
    <w:name w:val="WW8Num8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3z0">
    <w:name w:val="WW8Num83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0">
    <w:name w:val="WW8Num8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1">
    <w:name w:val="WW8Num8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2">
    <w:name w:val="WW8Num8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3">
    <w:name w:val="WW8Num8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4">
    <w:name w:val="WW8Num8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5">
    <w:name w:val="WW8Num8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6">
    <w:name w:val="WW8Num8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7">
    <w:name w:val="WW8Num8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4z8">
    <w:name w:val="WW8Num8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0">
    <w:name w:val="WW8Num85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1">
    <w:name w:val="WW8Num8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2">
    <w:name w:val="WW8Num8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3">
    <w:name w:val="WW8Num8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4">
    <w:name w:val="WW8Num8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5">
    <w:name w:val="WW8Num8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6">
    <w:name w:val="WW8Num8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7">
    <w:name w:val="WW8Num8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5z8">
    <w:name w:val="WW8Num8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0">
    <w:name w:val="WW8Num8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1">
    <w:name w:val="WW8Num8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2">
    <w:name w:val="WW8Num8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3">
    <w:name w:val="WW8Num8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4">
    <w:name w:val="WW8Num8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5">
    <w:name w:val="WW8Num8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6">
    <w:name w:val="WW8Num8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7">
    <w:name w:val="WW8Num8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6z8">
    <w:name w:val="WW8Num8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0">
    <w:name w:val="WW8Num87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1">
    <w:name w:val="WW8Num8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2">
    <w:name w:val="WW8Num8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3">
    <w:name w:val="WW8Num8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4">
    <w:name w:val="WW8Num8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5">
    <w:name w:val="WW8Num8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6">
    <w:name w:val="WW8Num8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7">
    <w:name w:val="WW8Num8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7z8">
    <w:name w:val="WW8Num8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88z0">
    <w:name w:val="WW8Num88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88z1">
    <w:name w:val="WW8Num88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88z2">
    <w:name w:val="WW8Num88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89z0">
    <w:name w:val="WW8Num89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9z1">
    <w:name w:val="WW8Num89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89z2">
    <w:name w:val="WW8Num89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90z0">
    <w:name w:val="WW8Num90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90z1">
    <w:name w:val="WW8Num90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90z2">
    <w:name w:val="WW8Num90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91z0">
    <w:name w:val="WW8Num91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1">
    <w:name w:val="WW8Num9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2">
    <w:name w:val="WW8Num9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3">
    <w:name w:val="WW8Num9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4">
    <w:name w:val="WW8Num9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5">
    <w:name w:val="WW8Num9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6">
    <w:name w:val="WW8Num9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7">
    <w:name w:val="WW8Num9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1z8">
    <w:name w:val="WW8Num9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0">
    <w:name w:val="WW8Num9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1">
    <w:name w:val="WW8Num9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2">
    <w:name w:val="WW8Num9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3">
    <w:name w:val="WW8Num9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4">
    <w:name w:val="WW8Num9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5">
    <w:name w:val="WW8Num9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6">
    <w:name w:val="WW8Num9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7">
    <w:name w:val="WW8Num9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2z8">
    <w:name w:val="WW8Num9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3z0">
    <w:name w:val="WW8Num93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93z1">
    <w:name w:val="WW8Num93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93z2">
    <w:name w:val="WW8Num93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94z0">
    <w:name w:val="WW8Num9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1">
    <w:name w:val="WW8Num94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2">
    <w:name w:val="WW8Num94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3">
    <w:name w:val="WW8Num94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4">
    <w:name w:val="WW8Num94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5">
    <w:name w:val="WW8Num94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6">
    <w:name w:val="WW8Num94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7">
    <w:name w:val="WW8Num94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4z8">
    <w:name w:val="WW8Num94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0">
    <w:name w:val="WW8Num95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95z1">
    <w:name w:val="WW8Num9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2">
    <w:name w:val="WW8Num9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3">
    <w:name w:val="WW8Num9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4">
    <w:name w:val="WW8Num9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5">
    <w:name w:val="WW8Num9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6">
    <w:name w:val="WW8Num9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7">
    <w:name w:val="WW8Num9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5z8">
    <w:name w:val="WW8Num9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0">
    <w:name w:val="WW8Num96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1">
    <w:name w:val="WW8Num96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2">
    <w:name w:val="WW8Num96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3">
    <w:name w:val="WW8Num96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4">
    <w:name w:val="WW8Num96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5">
    <w:name w:val="WW8Num96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6">
    <w:name w:val="WW8Num96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7">
    <w:name w:val="WW8Num96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6z8">
    <w:name w:val="WW8Num96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0">
    <w:name w:val="WW8Num97z0"/>
    <w:qFormat w:val="1"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97z1">
    <w:name w:val="WW8Num9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2">
    <w:name w:val="WW8Num9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3">
    <w:name w:val="WW8Num9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4">
    <w:name w:val="WW8Num9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5">
    <w:name w:val="WW8Num9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6">
    <w:name w:val="WW8Num9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7">
    <w:name w:val="WW8Num9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7z8">
    <w:name w:val="WW8Num9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0">
    <w:name w:val="WW8Num9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1">
    <w:name w:val="WW8Num9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2">
    <w:name w:val="WW8Num9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3">
    <w:name w:val="WW8Num9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4">
    <w:name w:val="WW8Num9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5">
    <w:name w:val="WW8Num9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6">
    <w:name w:val="WW8Num9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7">
    <w:name w:val="WW8Num9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8z8">
    <w:name w:val="WW8Num9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99z0">
    <w:name w:val="WW8Num99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99z1">
    <w:name w:val="WW8Num99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99z2">
    <w:name w:val="WW8Num99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00z0">
    <w:name w:val="WW8Num100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1">
    <w:name w:val="WW8Num100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2">
    <w:name w:val="WW8Num100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3">
    <w:name w:val="WW8Num100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4">
    <w:name w:val="WW8Num100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5">
    <w:name w:val="WW8Num100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6">
    <w:name w:val="WW8Num100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7">
    <w:name w:val="WW8Num100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0z8">
    <w:name w:val="WW8Num100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0">
    <w:name w:val="WW8Num101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1z1">
    <w:name w:val="WW8Num101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2">
    <w:name w:val="WW8Num101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3">
    <w:name w:val="WW8Num101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4">
    <w:name w:val="WW8Num101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5">
    <w:name w:val="WW8Num101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6">
    <w:name w:val="WW8Num101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7">
    <w:name w:val="WW8Num101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1z8">
    <w:name w:val="WW8Num101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0">
    <w:name w:val="WW8Num102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1">
    <w:name w:val="WW8Num102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2">
    <w:name w:val="WW8Num102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3">
    <w:name w:val="WW8Num102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4">
    <w:name w:val="WW8Num102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5">
    <w:name w:val="WW8Num102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6">
    <w:name w:val="WW8Num102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7">
    <w:name w:val="WW8Num102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2z8">
    <w:name w:val="WW8Num102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3z0">
    <w:name w:val="WW8Num103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</w:rPr>
  </w:style>
  <w:style w:type="character" w:styleId="WW8Num103z1">
    <w:name w:val="WW8Num103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03z2">
    <w:name w:val="WW8Num103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04z0">
    <w:name w:val="WW8Num104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0">
    <w:name w:val="WW8Num105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5z1">
    <w:name w:val="WW8Num105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2">
    <w:name w:val="WW8Num105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3">
    <w:name w:val="WW8Num105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4">
    <w:name w:val="WW8Num105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5">
    <w:name w:val="WW8Num105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6">
    <w:name w:val="WW8Num105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7">
    <w:name w:val="WW8Num105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5z8">
    <w:name w:val="WW8Num105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6z0">
    <w:name w:val="WW8Num106z0"/>
    <w:qFormat w:val="1"/>
    <w:rPr>
      <w:rFonts w:ascii="Symbol" w:cs="Symbol" w:hAnsi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6z1">
    <w:name w:val="WW8Num106z1"/>
    <w:qFormat w:val="1"/>
    <w:rPr>
      <w:rFonts w:ascii="Courier New" w:cs="Courier New" w:hAnsi="Courier New"/>
      <w:w w:val="100"/>
      <w:position w:val="0"/>
      <w:sz w:val="20"/>
      <w:effect w:val="none"/>
      <w:vertAlign w:val="baseline"/>
      <w:em w:val="none"/>
    </w:rPr>
  </w:style>
  <w:style w:type="character" w:styleId="WW8Num106z2">
    <w:name w:val="WW8Num106z2"/>
    <w:qFormat w:val="1"/>
    <w:rPr>
      <w:rFonts w:ascii="Wingdings" w:cs="Wingdings" w:hAnsi="Wingdings"/>
      <w:w w:val="100"/>
      <w:position w:val="0"/>
      <w:sz w:val="20"/>
      <w:effect w:val="none"/>
      <w:vertAlign w:val="baseline"/>
      <w:em w:val="none"/>
    </w:rPr>
  </w:style>
  <w:style w:type="character" w:styleId="WW8Num107z0">
    <w:name w:val="WW8Num107z0"/>
    <w:qFormat w:val="1"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7z1">
    <w:name w:val="WW8Num107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2">
    <w:name w:val="WW8Num107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3">
    <w:name w:val="WW8Num107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4">
    <w:name w:val="WW8Num107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5">
    <w:name w:val="WW8Num107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6">
    <w:name w:val="WW8Num107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7">
    <w:name w:val="WW8Num107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7z8">
    <w:name w:val="WW8Num107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0">
    <w:name w:val="WW8Num108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1">
    <w:name w:val="WW8Num108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2">
    <w:name w:val="WW8Num108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3">
    <w:name w:val="WW8Num108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4">
    <w:name w:val="WW8Num108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5">
    <w:name w:val="WW8Num108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6">
    <w:name w:val="WW8Num108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7">
    <w:name w:val="WW8Num108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8z8">
    <w:name w:val="WW8Num108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0">
    <w:name w:val="WW8Num109z0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1">
    <w:name w:val="WW8Num109z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2">
    <w:name w:val="WW8Num109z2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3">
    <w:name w:val="WW8Num109z3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4">
    <w:name w:val="WW8Num109z4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5">
    <w:name w:val="WW8Num109z5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6">
    <w:name w:val="WW8Num109z6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7">
    <w:name w:val="WW8Num109z7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WW8Num109z8">
    <w:name w:val="WW8Num109z8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Fontepargpadro1">
    <w:name w:val="Fonte parág. padrão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Pagenumber">
    <w:name w:val="page number"/>
    <w:basedOn w:val="Fontepargpadro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Refdecomentrio1">
    <w:name w:val="Ref. de comentário1"/>
    <w:qFormat w:val="1"/>
    <w:rPr>
      <w:color w:val="ff00ff"/>
      <w:w w:val="100"/>
      <w:position w:val="0"/>
      <w:sz w:val="16"/>
      <w:effect w:val="none"/>
      <w:vertAlign w:val="baseline"/>
      <w:em w:val="none"/>
    </w:rPr>
  </w:style>
  <w:style w:type="character" w:styleId="WWRefdecomentrio">
    <w:name w:val="WW-Ref. de comentário"/>
    <w:qFormat w:val="1"/>
    <w:rPr>
      <w:color w:val="ff00ff"/>
      <w:w w:val="100"/>
      <w:position w:val="0"/>
      <w:sz w:val="16"/>
      <w:effect w:val="none"/>
      <w:vertAlign w:val="baseline"/>
      <w:em w:val="none"/>
    </w:rPr>
  </w:style>
  <w:style w:type="character" w:styleId="SoDAField">
    <w:name w:val="SoDA Field"/>
    <w:qFormat w:val="1"/>
    <w:rPr>
      <w:color w:val="0000ff"/>
      <w:w w:val="100"/>
      <w:position w:val="0"/>
      <w:sz w:val="20"/>
      <w:effect w:val="none"/>
      <w:vertAlign w:val="baseline"/>
      <w:em w:val="none"/>
    </w:rPr>
  </w:style>
  <w:style w:type="character" w:styleId="Ttulo1Char">
    <w:name w:val="Título 1 Char"/>
    <w:qFormat w:val="1"/>
    <w:rPr>
      <w:rFonts w:ascii="Arial" w:cs="Arial" w:hAnsi="Arial"/>
      <w:b w:val="1"/>
      <w:w w:val="100"/>
      <w:position w:val="0"/>
      <w:sz w:val="24"/>
      <w:effect w:val="none"/>
      <w:vertAlign w:val="baseline"/>
      <w:em w:val="none"/>
    </w:rPr>
  </w:style>
  <w:style w:type="character" w:styleId="Ttulo2Char">
    <w:name w:val="Título 2 Char"/>
    <w:qFormat w:val="1"/>
    <w:rPr>
      <w:rFonts w:ascii="Arial" w:cs="Arial" w:hAnsi="Arial"/>
      <w:b w:val="1"/>
      <w:w w:val="100"/>
      <w:position w:val="0"/>
      <w:sz w:val="20"/>
      <w:effect w:val="none"/>
      <w:vertAlign w:val="baseline"/>
      <w:em w:val="none"/>
    </w:rPr>
  </w:style>
  <w:style w:type="character" w:styleId="TextodecomentrioChar">
    <w:name w:val="Texto de comentário Char"/>
    <w:basedOn w:val="Fontepargpadro1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AssuntodocomentrioChar">
    <w:name w:val="Assunto do comentário Char"/>
    <w:basedOn w:val="TextodecomentrioChar"/>
    <w:qFormat w:val="1"/>
    <w:rPr>
      <w:w w:val="100"/>
      <w:position w:val="0"/>
      <w:sz w:val="20"/>
      <w:effect w:val="none"/>
      <w:vertAlign w:val="baseline"/>
      <w:em w:val="none"/>
    </w:rPr>
  </w:style>
  <w:style w:type="character" w:styleId="Emphasis">
    <w:name w:val="Emphasis"/>
    <w:qFormat w:val="1"/>
    <w:rPr>
      <w:i w:val="1"/>
      <w:iCs w:val="1"/>
      <w:w w:val="100"/>
      <w:position w:val="0"/>
      <w:sz w:val="20"/>
      <w:effect w:val="none"/>
      <w:vertAlign w:val="baseline"/>
      <w:em w:val="none"/>
    </w:rPr>
  </w:style>
  <w:style w:type="character" w:styleId="InternetLink">
    <w:name w:val="Internet Link"/>
    <w:rPr>
      <w:color w:val="000080"/>
      <w:w w:val="100"/>
      <w:position w:val="0"/>
      <w:sz w:val="20"/>
      <w:u w:val="single"/>
      <w:effect w:val="none"/>
      <w:vertAlign w:val="baseline"/>
      <w:em w:val="none"/>
    </w:rPr>
  </w:style>
  <w:style w:type="character" w:styleId="Bullets">
    <w:name w:val="Bullets"/>
    <w:qFormat w:val="1"/>
    <w:rPr>
      <w:rFonts w:ascii="OpenSymbol" w:cs="OpenSymbol" w:eastAsia="OpenSymbol" w:hAnsi="OpenSymbol"/>
      <w:w w:val="100"/>
      <w:position w:val="0"/>
      <w:sz w:val="20"/>
      <w:effect w:val="none"/>
      <w:vertAlign w:val="baseline"/>
      <w:em w:val="none"/>
    </w:rPr>
  </w:style>
  <w:style w:type="character" w:styleId="ListLabel1">
    <w:name w:val="ListLabel 1"/>
    <w:qFormat w:val="1"/>
    <w:rPr>
      <w:position w:val="0"/>
      <w:sz w:val="20"/>
      <w:vertAlign w:val="baseline"/>
    </w:rPr>
  </w:style>
  <w:style w:type="character" w:styleId="ListLabel2">
    <w:name w:val="ListLabel 2"/>
    <w:qFormat w:val="1"/>
    <w:rPr>
      <w:position w:val="0"/>
      <w:sz w:val="20"/>
      <w:vertAlign w:val="baseline"/>
    </w:rPr>
  </w:style>
  <w:style w:type="character" w:styleId="ListLabel3">
    <w:name w:val="ListLabel 3"/>
    <w:qFormat w:val="1"/>
    <w:rPr>
      <w:position w:val="0"/>
      <w:sz w:val="20"/>
      <w:vertAlign w:val="baseline"/>
    </w:rPr>
  </w:style>
  <w:style w:type="character" w:styleId="ListLabel4">
    <w:name w:val="ListLabel 4"/>
    <w:qFormat w:val="1"/>
    <w:rPr>
      <w:position w:val="0"/>
      <w:sz w:val="20"/>
      <w:vertAlign w:val="baseline"/>
    </w:rPr>
  </w:style>
  <w:style w:type="character" w:styleId="ListLabel5">
    <w:name w:val="ListLabel 5"/>
    <w:qFormat w:val="1"/>
    <w:rPr>
      <w:position w:val="0"/>
      <w:sz w:val="20"/>
      <w:vertAlign w:val="baseline"/>
    </w:rPr>
  </w:style>
  <w:style w:type="character" w:styleId="ListLabel6">
    <w:name w:val="ListLabel 6"/>
    <w:qFormat w:val="1"/>
    <w:rPr>
      <w:position w:val="0"/>
      <w:sz w:val="20"/>
      <w:vertAlign w:val="baseline"/>
    </w:rPr>
  </w:style>
  <w:style w:type="character" w:styleId="ListLabel7">
    <w:name w:val="ListLabel 7"/>
    <w:qFormat w:val="1"/>
    <w:rPr>
      <w:position w:val="0"/>
      <w:sz w:val="20"/>
      <w:vertAlign w:val="baseline"/>
    </w:rPr>
  </w:style>
  <w:style w:type="character" w:styleId="ListLabel8">
    <w:name w:val="ListLabel 8"/>
    <w:qFormat w:val="1"/>
    <w:rPr>
      <w:position w:val="0"/>
      <w:sz w:val="20"/>
      <w:vertAlign w:val="baseline"/>
    </w:rPr>
  </w:style>
  <w:style w:type="character" w:styleId="ListLabel9">
    <w:name w:val="ListLabel 9"/>
    <w:qFormat w:val="1"/>
    <w:rPr>
      <w:position w:val="0"/>
      <w:sz w:val="20"/>
      <w:vertAlign w:val="baseline"/>
    </w:rPr>
  </w:style>
  <w:style w:type="character" w:styleId="ListLabel10">
    <w:name w:val="ListLabel 10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1">
    <w:name w:val="ListLabel 11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2">
    <w:name w:val="ListLabel 12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3">
    <w:name w:val="ListLabel 13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4">
    <w:name w:val="ListLabel 14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5">
    <w:name w:val="ListLabel 15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6">
    <w:name w:val="ListLabel 16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7">
    <w:name w:val="ListLabel 17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8">
    <w:name w:val="ListLabel 18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19">
    <w:name w:val="ListLabel 19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0">
    <w:name w:val="ListLabel 20"/>
    <w:qFormat w:val="1"/>
    <w:rPr>
      <w:rFonts w:cs="Courier New" w:eastAsia="Courier New"/>
      <w:position w:val="0"/>
      <w:sz w:val="20"/>
      <w:vertAlign w:val="baseline"/>
    </w:rPr>
  </w:style>
  <w:style w:type="character" w:styleId="ListLabel21">
    <w:name w:val="ListLabel 21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2">
    <w:name w:val="ListLabel 22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3">
    <w:name w:val="ListLabel 23"/>
    <w:qFormat w:val="1"/>
    <w:rPr>
      <w:rFonts w:cs="Courier New" w:eastAsia="Courier New"/>
      <w:position w:val="0"/>
      <w:sz w:val="20"/>
      <w:vertAlign w:val="baseline"/>
    </w:rPr>
  </w:style>
  <w:style w:type="character" w:styleId="ListLabel24">
    <w:name w:val="ListLabel 24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5">
    <w:name w:val="ListLabel 25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6">
    <w:name w:val="ListLabel 26"/>
    <w:qFormat w:val="1"/>
    <w:rPr>
      <w:rFonts w:cs="Courier New" w:eastAsia="Courier New"/>
      <w:position w:val="0"/>
      <w:sz w:val="20"/>
      <w:vertAlign w:val="baseline"/>
    </w:rPr>
  </w:style>
  <w:style w:type="character" w:styleId="ListLabel27">
    <w:name w:val="ListLabel 27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8">
    <w:name w:val="ListLabel 28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29">
    <w:name w:val="ListLabel 29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0">
    <w:name w:val="ListLabel 30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1">
    <w:name w:val="ListLabel 31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2">
    <w:name w:val="ListLabel 32"/>
    <w:qFormat w:val="1"/>
    <w:rPr>
      <w:rFonts w:cs="Courier New" w:eastAsia="Courier New"/>
      <w:position w:val="0"/>
      <w:sz w:val="20"/>
      <w:vertAlign w:val="baseline"/>
    </w:rPr>
  </w:style>
  <w:style w:type="character" w:styleId="ListLabel33">
    <w:name w:val="ListLabel 33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4">
    <w:name w:val="ListLabel 34"/>
    <w:qFormat w:val="1"/>
    <w:rPr>
      <w:rFonts w:cs="Noto Sans Symbols" w:eastAsia="Noto Sans Symbols"/>
      <w:position w:val="0"/>
      <w:sz w:val="20"/>
      <w:vertAlign w:val="baseline"/>
    </w:rPr>
  </w:style>
  <w:style w:type="character" w:styleId="ListLabel35">
    <w:name w:val="ListLabel 35"/>
    <w:qFormat w:val="1"/>
    <w:rPr>
      <w:rFonts w:cs="Courier New" w:eastAsia="Courier New"/>
      <w:position w:val="0"/>
      <w:sz w:val="20"/>
      <w:vertAlign w:val="baseline"/>
    </w:rPr>
  </w:style>
  <w:style w:type="character" w:styleId="ListLabel36">
    <w:name w:val="ListLabel 36"/>
    <w:qFormat w:val="1"/>
    <w:rPr>
      <w:rFonts w:cs="Noto Sans Symbols" w:eastAsia="Noto Sans Symbols"/>
      <w:position w:val="0"/>
      <w:sz w:val="20"/>
      <w:vertAlign w:val="baseline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inux Libertine G" w:eastAsia="Linux Libertine G" w:hAnsi="Liberation Sans"/>
      <w:sz w:val="28"/>
      <w:szCs w:val="28"/>
    </w:rPr>
  </w:style>
  <w:style w:type="paragraph" w:styleId="TextBody">
    <w:name w:val="Body Text"/>
    <w:basedOn w:val="Normal1"/>
    <w:pPr>
      <w:keepLines w:val="1"/>
      <w:spacing w:after="120" w:before="0"/>
      <w:ind w:left="720" w:right="0" w:hanging="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>
    <w:name w:val="Index"/>
    <w:basedOn w:val="Normal1"/>
    <w:qFormat w:val="1"/>
    <w:pPr>
      <w:suppressLineNumbers w:val="1"/>
    </w:pPr>
    <w:rPr/>
  </w:style>
  <w:style w:type="paragraph" w:styleId="Normal1">
    <w:name w:val="LO-normal"/>
    <w:qFormat w:val="1"/>
    <w:pPr>
      <w:widowControl w:val="1"/>
      <w:kinsoku w:val="1"/>
      <w:overflowPunct w:val="1"/>
      <w:autoSpaceDE w:val="1"/>
      <w:bidi w:val="0"/>
      <w:jc w:val="left"/>
    </w:pPr>
    <w:rPr>
      <w:rFonts w:ascii="Calibri" w:cs="Linux Libertine G" w:eastAsia="Linux Libertine G" w:hAnsi="Calibri"/>
      <w:color w:val="auto"/>
      <w:kern w:val="0"/>
      <w:sz w:val="20"/>
      <w:szCs w:val="20"/>
      <w:lang w:bidi="hi-IN" w:eastAsia="zh-CN" w:val="en-US"/>
    </w:rPr>
  </w:style>
  <w:style w:type="paragraph" w:styleId="Title">
    <w:name w:val="Title"/>
    <w:basedOn w:val="Normal1"/>
    <w:next w:val="Normal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paragraph" w:styleId="Caption1">
    <w:name w:val="caption"/>
    <w:basedOn w:val="Normal1"/>
    <w:next w:val="Normal"/>
    <w:qFormat w:val="1"/>
    <w:pPr>
      <w:spacing w:after="120" w:before="120" w:line="240" w:lineRule="auto"/>
    </w:pPr>
    <w:rPr>
      <w:rFonts w:ascii="Arial" w:cs="Arial" w:hAnsi="Arial"/>
    </w:rPr>
  </w:style>
  <w:style w:type="paragraph" w:styleId="Ttulo1">
    <w:name w:val="Título1"/>
    <w:basedOn w:val="Normal1"/>
    <w:next w:val="Normal"/>
    <w:qFormat w:val="1"/>
    <w:pPr>
      <w:spacing w:line="240" w:lineRule="auto"/>
      <w:jc w:val="center"/>
    </w:pPr>
    <w:rPr>
      <w:rFonts w:ascii="Arial" w:cs="Arial" w:hAnsi="Arial"/>
      <w:b w:val="1"/>
      <w:sz w:val="36"/>
    </w:rPr>
  </w:style>
  <w:style w:type="paragraph" w:styleId="Paragraph2">
    <w:name w:val="Paragraph2"/>
    <w:basedOn w:val="Normal1"/>
    <w:qFormat w:val="1"/>
    <w:pPr>
      <w:spacing w:after="0" w:before="80"/>
      <w:ind w:left="720" w:right="0" w:hanging="0"/>
      <w:jc w:val="both"/>
    </w:pPr>
    <w:rPr>
      <w:color w:val="000000"/>
      <w:lang w:val="en-AU"/>
    </w:rPr>
  </w:style>
  <w:style w:type="paragraph" w:styleId="Subtitle">
    <w:name w:val="Subtitle"/>
    <w:basedOn w:val="Normal1"/>
    <w:next w:val="Normal"/>
    <w:qFormat w:val="1"/>
    <w:pPr>
      <w:spacing w:after="60" w:before="0" w:line="240" w:lineRule="auto"/>
      <w:jc w:val="center"/>
    </w:pPr>
    <w:rPr>
      <w:rFonts w:ascii="Arial" w:cs="Arial" w:eastAsia="Arial" w:hAnsi="Arial"/>
      <w:i w:val="1"/>
      <w:sz w:val="36"/>
      <w:szCs w:val="36"/>
    </w:rPr>
  </w:style>
  <w:style w:type="paragraph" w:styleId="Recuonormal1">
    <w:name w:val="Recuo normal1"/>
    <w:basedOn w:val="Normal1"/>
    <w:qFormat w:val="1"/>
    <w:pPr>
      <w:ind w:left="900" w:right="0" w:hanging="900"/>
    </w:pPr>
    <w:rPr/>
  </w:style>
  <w:style w:type="paragraph" w:styleId="Contents1">
    <w:name w:val="TOC 1"/>
    <w:basedOn w:val="Normal1"/>
    <w:next w:val="Normal"/>
    <w:pPr>
      <w:tabs>
        <w:tab w:val="right" w:leader="none" w:pos="9360"/>
      </w:tabs>
      <w:spacing w:after="60" w:before="240"/>
      <w:ind w:left="0" w:right="720" w:hanging="0"/>
    </w:pPr>
    <w:rPr/>
  </w:style>
  <w:style w:type="paragraph" w:styleId="Contents2">
    <w:name w:val="TOC 2"/>
    <w:basedOn w:val="Normal1"/>
    <w:next w:val="Normal"/>
    <w:pPr>
      <w:tabs>
        <w:tab w:val="right" w:leader="none" w:pos="9360"/>
      </w:tabs>
      <w:ind w:left="432" w:right="720" w:hanging="0"/>
    </w:pPr>
    <w:rPr/>
  </w:style>
  <w:style w:type="paragraph" w:styleId="Contents3">
    <w:name w:val="TOC 3"/>
    <w:basedOn w:val="Normal1"/>
    <w:next w:val="Normal"/>
    <w:pPr>
      <w:tabs>
        <w:tab w:val="right" w:leader="none" w:pos="9360"/>
      </w:tabs>
      <w:ind w:left="864" w:right="0" w:hanging="0"/>
    </w:pPr>
    <w:rPr/>
  </w:style>
  <w:style w:type="paragraph" w:styleId="HeaderandFooter">
    <w:name w:val="Header and Footer"/>
    <w:basedOn w:val="Normal1"/>
    <w:qFormat w:val="1"/>
    <w:pPr>
      <w:suppressLineNumbers w:val="1"/>
      <w:tabs>
        <w:tab w:val="center" w:leader="none" w:pos="4819"/>
        <w:tab w:val="right" w:leader="none" w:pos="9638"/>
      </w:tabs>
    </w:pPr>
    <w:rPr/>
  </w:style>
  <w:style w:type="paragraph" w:styleId="Header">
    <w:name w:val="Header"/>
    <w:basedOn w:val="Normal1"/>
    <w:pPr>
      <w:tabs>
        <w:tab w:val="center" w:leader="none" w:pos="4320"/>
        <w:tab w:val="right" w:leader="none" w:pos="8640"/>
      </w:tabs>
    </w:pPr>
    <w:rPr/>
  </w:style>
  <w:style w:type="paragraph" w:styleId="Footer">
    <w:name w:val="Footer"/>
    <w:basedOn w:val="Normal1"/>
    <w:pPr>
      <w:tabs>
        <w:tab w:val="center" w:leader="none" w:pos="4320"/>
        <w:tab w:val="right" w:leader="none" w:pos="8640"/>
      </w:tabs>
    </w:pPr>
    <w:rPr/>
  </w:style>
  <w:style w:type="paragraph" w:styleId="Textodecomentrio1">
    <w:name w:val="Texto de comentário1"/>
    <w:basedOn w:val="Normal1"/>
    <w:qFormat w:val="1"/>
    <w:pPr>
      <w:widowControl w:val="1"/>
      <w:spacing w:line="240" w:lineRule="auto"/>
    </w:pPr>
    <w:rPr/>
  </w:style>
  <w:style w:type="paragraph" w:styleId="Tabletext">
    <w:name w:val="Tabletext"/>
    <w:basedOn w:val="Normal1"/>
    <w:qFormat w:val="1"/>
    <w:pPr>
      <w:keepLines w:val="1"/>
      <w:spacing w:after="120" w:before="0"/>
    </w:pPr>
    <w:rPr/>
  </w:style>
  <w:style w:type="paragraph" w:styleId="WWTextodecomentrio">
    <w:name w:val="WW-Texto de comentário"/>
    <w:basedOn w:val="Normal1"/>
    <w:qFormat w:val="1"/>
    <w:pPr>
      <w:spacing w:line="240" w:lineRule="auto"/>
    </w:pPr>
    <w:rPr/>
  </w:style>
  <w:style w:type="paragraph" w:styleId="NormalIndent">
    <w:name w:val="NormalIndent"/>
    <w:basedOn w:val="Normal1"/>
    <w:qFormat w:val="1"/>
    <w:pPr>
      <w:tabs>
        <w:tab w:val="left" w:leader="none" w:pos="2835"/>
      </w:tabs>
      <w:spacing w:line="240" w:lineRule="auto"/>
      <w:ind w:left="567" w:right="0" w:hanging="0"/>
    </w:pPr>
    <w:rPr/>
  </w:style>
  <w:style w:type="paragraph" w:styleId="TextBodyIndent">
    <w:name w:val="Body Text Indent"/>
    <w:basedOn w:val="Normal1"/>
    <w:pPr>
      <w:spacing w:line="240" w:lineRule="auto"/>
      <w:ind w:left="270" w:right="0" w:hanging="0"/>
    </w:pPr>
    <w:rPr>
      <w:kern w:val="2"/>
    </w:rPr>
  </w:style>
  <w:style w:type="paragraph" w:styleId="SectionTitle">
    <w:name w:val="Section Title"/>
    <w:basedOn w:val="Normal1"/>
    <w:next w:val="Normal"/>
    <w:qFormat w:val="1"/>
    <w:pPr>
      <w:spacing w:after="60" w:before="240" w:line="240" w:lineRule="auto"/>
    </w:pPr>
    <w:rPr>
      <w:rFonts w:ascii="Arial" w:cs="Arial" w:hAnsi="Arial"/>
      <w:kern w:val="2"/>
      <w:sz w:val="24"/>
    </w:rPr>
  </w:style>
  <w:style w:type="paragraph" w:styleId="ReportTitle">
    <w:name w:val="Report Title"/>
    <w:basedOn w:val="Normal1"/>
    <w:qFormat w:val="1"/>
    <w:pPr>
      <w:spacing w:after="240" w:before="0" w:line="240" w:lineRule="auto"/>
      <w:jc w:val="center"/>
    </w:pPr>
    <w:rPr>
      <w:rFonts w:ascii="Arial" w:cs="Arial" w:hAnsi="Arial"/>
      <w:b w:val="1"/>
      <w:sz w:val="32"/>
    </w:rPr>
  </w:style>
  <w:style w:type="paragraph" w:styleId="Documentation">
    <w:name w:val="Documentation"/>
    <w:basedOn w:val="Normal1"/>
    <w:qFormat w:val="1"/>
    <w:pPr>
      <w:spacing w:after="120" w:before="0" w:line="240" w:lineRule="auto"/>
      <w:ind w:left="720" w:right="0" w:hanging="0"/>
    </w:pPr>
    <w:rPr>
      <w:color w:val="000000"/>
    </w:rPr>
  </w:style>
  <w:style w:type="paragraph" w:styleId="BalloonText">
    <w:name w:val="Balloon Text"/>
    <w:basedOn w:val="Normal1"/>
    <w:qFormat w:val="1"/>
    <w:pPr/>
    <w:rPr>
      <w:rFonts w:ascii="Tahoma" w:cs="Tahoma" w:hAnsi="Tahoma"/>
      <w:sz w:val="16"/>
      <w:szCs w:val="16"/>
    </w:rPr>
  </w:style>
  <w:style w:type="paragraph" w:styleId="Annotationsubject">
    <w:name w:val="annotation subject"/>
    <w:basedOn w:val="WWTextodecomentrio"/>
    <w:qFormat w:val="1"/>
    <w:pPr>
      <w:spacing w:line="240" w:lineRule="atLeast"/>
    </w:pPr>
    <w:rPr>
      <w:b w:val="1"/>
      <w:bCs w:val="1"/>
    </w:rPr>
  </w:style>
  <w:style w:type="paragraph" w:styleId="ListParagraph">
    <w:name w:val="List Paragraph"/>
    <w:basedOn w:val="Normal1"/>
    <w:qFormat w:val="1"/>
    <w:pPr>
      <w:spacing w:after="0" w:before="0"/>
      <w:ind w:left="720" w:right="0" w:hanging="0"/>
      <w:contextualSpacing w:val="1"/>
    </w:pPr>
    <w:rPr/>
  </w:style>
  <w:style w:type="paragraph" w:styleId="TableContents">
    <w:name w:val="Table Contents"/>
    <w:basedOn w:val="Normal1"/>
    <w:qFormat w:val="1"/>
    <w:pPr>
      <w:suppressLineNumbers w:val="1"/>
    </w:pPr>
    <w:rPr/>
  </w:style>
  <w:style w:type="paragraph" w:styleId="TableHeading">
    <w:name w:val="Table Heading"/>
    <w:basedOn w:val="TableContents"/>
    <w:qFormat w:val="1"/>
    <w:pPr>
      <w:jc w:val="center"/>
    </w:pPr>
    <w:rPr>
      <w:b w:val="1"/>
      <w:bCs w:val="1"/>
    </w:rPr>
  </w:style>
  <w:style w:type="paragraph" w:styleId="InfoBlue">
    <w:name w:val="InfoBlue"/>
    <w:basedOn w:val="Normal1"/>
    <w:qFormat w:val="1"/>
    <w:pPr>
      <w:widowControl w:val="1"/>
      <w:tabs>
        <w:tab w:val="left" w:leader="none" w:pos="540"/>
        <w:tab w:val="left" w:leader="none" w:pos="1260"/>
      </w:tabs>
      <w:spacing w:after="120" w:before="0"/>
      <w:jc w:val="both"/>
    </w:pPr>
    <w:rPr>
      <w:b w:val="1"/>
      <w:iCs w:val="1"/>
      <w:lang w:val="fr-FR"/>
    </w:rPr>
  </w:style>
  <w:style w:type="numbering" w:styleId="NoList">
    <w:name w:val="No List"/>
    <w:qFormat w:val="1"/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93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jpg"/><Relationship Id="rId22" Type="http://schemas.openxmlformats.org/officeDocument/2006/relationships/image" Target="media/image14.jpg"/><Relationship Id="rId21" Type="http://schemas.openxmlformats.org/officeDocument/2006/relationships/image" Target="media/image10.jpg"/><Relationship Id="rId24" Type="http://schemas.openxmlformats.org/officeDocument/2006/relationships/image" Target="media/image15.jpg"/><Relationship Id="rId23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image" Target="media/image13.png"/><Relationship Id="rId27" Type="http://schemas.openxmlformats.org/officeDocument/2006/relationships/image" Target="media/image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1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17.png"/><Relationship Id="rId30" Type="http://schemas.openxmlformats.org/officeDocument/2006/relationships/image" Target="media/image7.png"/><Relationship Id="rId11" Type="http://schemas.openxmlformats.org/officeDocument/2006/relationships/image" Target="media/image20.png"/><Relationship Id="rId33" Type="http://schemas.openxmlformats.org/officeDocument/2006/relationships/header" Target="header2.xml"/><Relationship Id="rId10" Type="http://schemas.openxmlformats.org/officeDocument/2006/relationships/footer" Target="footer1.xml"/><Relationship Id="rId32" Type="http://schemas.openxmlformats.org/officeDocument/2006/relationships/image" Target="media/image9.png"/><Relationship Id="rId13" Type="http://schemas.openxmlformats.org/officeDocument/2006/relationships/image" Target="media/image18.png"/><Relationship Id="rId12" Type="http://schemas.openxmlformats.org/officeDocument/2006/relationships/image" Target="media/image3.jpg"/><Relationship Id="rId34" Type="http://schemas.openxmlformats.org/officeDocument/2006/relationships/footer" Target="footer2.xml"/><Relationship Id="rId15" Type="http://schemas.openxmlformats.org/officeDocument/2006/relationships/image" Target="media/image16.jp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19" Type="http://schemas.openxmlformats.org/officeDocument/2006/relationships/image" Target="media/image22.jpg"/><Relationship Id="rId18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Ftql28rJ/F29hjAoXS7PW02XGg==">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2018-04-24T17:23:00Z</dcterms:created>
  <dc:creator>Denis Loubach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