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3F7" w:rsidRPr="005313F7" w:rsidRDefault="005313F7" w:rsidP="005313F7">
      <w:pPr>
        <w:ind w:firstLine="0"/>
        <w:jc w:val="center"/>
        <w:rPr>
          <w:b/>
          <w:sz w:val="28"/>
          <w:szCs w:val="28"/>
        </w:rPr>
      </w:pPr>
      <w:r w:rsidRPr="005313F7">
        <w:rPr>
          <w:b/>
          <w:sz w:val="28"/>
          <w:szCs w:val="28"/>
        </w:rPr>
        <w:t>INSTITUTO FEDERAL DE EDUCAÇÃO, CIÊNCIA E TECNOLOGIA</w:t>
      </w:r>
    </w:p>
    <w:p w:rsidR="005313F7" w:rsidRPr="005313F7" w:rsidRDefault="005313F7" w:rsidP="005313F7">
      <w:pPr>
        <w:ind w:firstLine="0"/>
        <w:jc w:val="center"/>
        <w:rPr>
          <w:b/>
          <w:sz w:val="28"/>
          <w:szCs w:val="28"/>
        </w:rPr>
      </w:pPr>
      <w:r w:rsidRPr="005313F7">
        <w:rPr>
          <w:b/>
          <w:sz w:val="28"/>
          <w:szCs w:val="28"/>
        </w:rPr>
        <w:t>DE SÃO PAULO</w:t>
      </w:r>
    </w:p>
    <w:p w:rsidR="005313F7" w:rsidRDefault="005313F7" w:rsidP="005313F7"/>
    <w:p w:rsidR="005313F7" w:rsidRDefault="005313F7" w:rsidP="005313F7">
      <w:pPr>
        <w:ind w:firstLine="0"/>
      </w:pPr>
      <w:r>
        <w:t>Campus São João da Boa Vista</w:t>
      </w:r>
    </w:p>
    <w:p w:rsidR="005F7D67" w:rsidRDefault="005F7D67" w:rsidP="005313F7">
      <w:pPr>
        <w:ind w:firstLine="0"/>
      </w:pPr>
      <w:r>
        <w:t>Trabalho Final de Curso</w:t>
      </w:r>
    </w:p>
    <w:p w:rsidR="005313F7" w:rsidRDefault="005313F7" w:rsidP="005313F7">
      <w:pPr>
        <w:ind w:firstLine="0"/>
      </w:pPr>
      <w:r>
        <w:t>4</w:t>
      </w:r>
      <w:r w:rsidR="00F933E8">
        <w:t>º</w:t>
      </w:r>
      <w:r>
        <w:t xml:space="preserve"> ano – Curso Técnico em Informática</w:t>
      </w:r>
    </w:p>
    <w:p w:rsidR="005313F7" w:rsidRDefault="005313F7" w:rsidP="005313F7">
      <w:pPr>
        <w:ind w:firstLine="0"/>
      </w:pPr>
      <w:r>
        <w:t xml:space="preserve">Prof. </w:t>
      </w:r>
      <w:r w:rsidR="00FB3F66">
        <w:t xml:space="preserve">Breno </w:t>
      </w:r>
      <w:proofErr w:type="spellStart"/>
      <w:r w:rsidR="00FB3F66">
        <w:t>Lisi</w:t>
      </w:r>
      <w:proofErr w:type="spellEnd"/>
      <w:r w:rsidR="00FB3F66">
        <w:t xml:space="preserve"> Romano</w:t>
      </w:r>
    </w:p>
    <w:p w:rsidR="005313F7" w:rsidRDefault="005313F7" w:rsidP="005313F7"/>
    <w:p w:rsidR="005313F7" w:rsidRDefault="005313F7" w:rsidP="005313F7"/>
    <w:p w:rsidR="005313F7" w:rsidRDefault="005313F7" w:rsidP="005313F7"/>
    <w:p w:rsidR="005313F7" w:rsidRDefault="005313F7" w:rsidP="005313F7"/>
    <w:p w:rsidR="005313F7" w:rsidRDefault="005313F7" w:rsidP="005313F7"/>
    <w:p w:rsidR="005313F7" w:rsidRDefault="005313F7" w:rsidP="005313F7"/>
    <w:p w:rsidR="005313F7" w:rsidRDefault="005313F7" w:rsidP="005313F7"/>
    <w:p w:rsidR="005313F7" w:rsidRDefault="005313F7" w:rsidP="005313F7"/>
    <w:p w:rsidR="005313F7" w:rsidRDefault="005313F7" w:rsidP="005313F7"/>
    <w:p w:rsidR="005313F7" w:rsidRDefault="005313F7" w:rsidP="005313F7"/>
    <w:p w:rsidR="005313F7" w:rsidRPr="005313F7" w:rsidRDefault="008440B5" w:rsidP="005313F7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DESENVOLVMENTO DOS CASOS DE USO DO MÓDULO 02 – </w:t>
      </w:r>
      <w:proofErr w:type="spellStart"/>
      <w:r>
        <w:rPr>
          <w:b/>
          <w:sz w:val="32"/>
          <w:szCs w:val="32"/>
        </w:rPr>
        <w:t>PCDs</w:t>
      </w:r>
      <w:proofErr w:type="spellEnd"/>
      <w:r>
        <w:rPr>
          <w:b/>
          <w:sz w:val="32"/>
          <w:szCs w:val="32"/>
        </w:rPr>
        <w:t xml:space="preserve"> DO PROJETO INDRA.</w:t>
      </w:r>
    </w:p>
    <w:p w:rsidR="005313F7" w:rsidRDefault="005313F7" w:rsidP="005313F7"/>
    <w:p w:rsidR="005313F7" w:rsidRDefault="005313F7" w:rsidP="005313F7"/>
    <w:p w:rsidR="005313F7" w:rsidRDefault="005313F7" w:rsidP="005313F7"/>
    <w:p w:rsidR="005313F7" w:rsidRDefault="005313F7" w:rsidP="005313F7"/>
    <w:p w:rsidR="005313F7" w:rsidRDefault="005313F7" w:rsidP="005313F7"/>
    <w:p w:rsidR="005313F7" w:rsidRDefault="005313F7" w:rsidP="005313F7"/>
    <w:p w:rsidR="005313F7" w:rsidRDefault="005313F7" w:rsidP="005313F7"/>
    <w:p w:rsidR="005313F7" w:rsidRDefault="005313F7" w:rsidP="005313F7"/>
    <w:p w:rsidR="005313F7" w:rsidRDefault="005313F7" w:rsidP="005313F7"/>
    <w:p w:rsidR="005313F7" w:rsidRDefault="005313F7" w:rsidP="005313F7"/>
    <w:p w:rsidR="005313F7" w:rsidRDefault="005313F7" w:rsidP="005313F7">
      <w:pPr>
        <w:ind w:firstLine="0"/>
      </w:pPr>
      <w:r>
        <w:t xml:space="preserve">Aluno: </w:t>
      </w:r>
      <w:r w:rsidR="00721A3B">
        <w:t>Raquel Cristina Gonçalves</w:t>
      </w:r>
    </w:p>
    <w:p w:rsidR="005313F7" w:rsidRDefault="005313F7" w:rsidP="005313F7">
      <w:pPr>
        <w:ind w:firstLine="0"/>
      </w:pPr>
      <w:r>
        <w:t xml:space="preserve">Prontuário: </w:t>
      </w:r>
      <w:r w:rsidR="00721A3B">
        <w:t>1320025</w:t>
      </w:r>
    </w:p>
    <w:p w:rsidR="005313F7" w:rsidRDefault="005313F7" w:rsidP="005313F7"/>
    <w:p w:rsidR="005313F7" w:rsidRDefault="005313F7" w:rsidP="005313F7">
      <w:pPr>
        <w:ind w:firstLine="0"/>
        <w:jc w:val="center"/>
      </w:pPr>
      <w:r>
        <w:t>São João da Boa Vista – SP</w:t>
      </w:r>
    </w:p>
    <w:p w:rsidR="00F933E8" w:rsidRDefault="005313F7" w:rsidP="00F933E8">
      <w:pPr>
        <w:ind w:firstLine="0"/>
        <w:jc w:val="center"/>
      </w:pPr>
      <w:r>
        <w:t>201</w:t>
      </w:r>
      <w:r w:rsidR="00721A3B">
        <w:t>6</w:t>
      </w:r>
    </w:p>
    <w:p w:rsidR="00F933E8" w:rsidRDefault="00F933E8" w:rsidP="00603273">
      <w:pPr>
        <w:ind w:firstLine="0"/>
        <w:jc w:val="center"/>
        <w:rPr>
          <w:b/>
          <w:sz w:val="28"/>
          <w:szCs w:val="28"/>
        </w:rPr>
      </w:pPr>
      <w:r>
        <w:br w:type="page"/>
      </w:r>
      <w:r w:rsidRPr="00603273">
        <w:rPr>
          <w:b/>
          <w:sz w:val="28"/>
          <w:szCs w:val="28"/>
        </w:rPr>
        <w:lastRenderedPageBreak/>
        <w:t>Resumo</w:t>
      </w:r>
    </w:p>
    <w:p w:rsidR="00F933E8" w:rsidRDefault="00603273" w:rsidP="00603273">
      <w:pPr>
        <w:ind w:firstLine="0"/>
        <w:jc w:val="center"/>
        <w:rPr>
          <w:b/>
          <w:sz w:val="28"/>
          <w:szCs w:val="28"/>
        </w:rPr>
      </w:pPr>
      <w:r>
        <w:br w:type="page"/>
      </w:r>
      <w:r w:rsidR="00F933E8" w:rsidRPr="00603273">
        <w:rPr>
          <w:b/>
          <w:sz w:val="28"/>
          <w:szCs w:val="28"/>
        </w:rPr>
        <w:lastRenderedPageBreak/>
        <w:t>Sumário</w:t>
      </w:r>
    </w:p>
    <w:p w:rsidR="00C67B86" w:rsidRPr="00803DE5" w:rsidRDefault="00C67B86" w:rsidP="00603273">
      <w:pPr>
        <w:ind w:firstLine="0"/>
        <w:jc w:val="center"/>
        <w:rPr>
          <w:sz w:val="28"/>
          <w:szCs w:val="28"/>
        </w:rPr>
      </w:pPr>
    </w:p>
    <w:p w:rsidR="00742479" w:rsidRPr="00803DE5" w:rsidRDefault="00C67B86" w:rsidP="00A951C9">
      <w:pPr>
        <w:pStyle w:val="Sumrio1"/>
        <w:rPr>
          <w:b w:val="0"/>
        </w:rPr>
      </w:pPr>
      <w:r w:rsidRPr="00803DE5">
        <w:rPr>
          <w:b w:val="0"/>
        </w:rPr>
        <w:fldChar w:fldCharType="begin"/>
      </w:r>
      <w:r w:rsidRPr="00803DE5">
        <w:rPr>
          <w:b w:val="0"/>
        </w:rPr>
        <w:instrText xml:space="preserve"> TOC \o "1-3" \h \z \u </w:instrText>
      </w:r>
      <w:r w:rsidRPr="00803DE5">
        <w:rPr>
          <w:b w:val="0"/>
        </w:rPr>
        <w:fldChar w:fldCharType="separate"/>
      </w:r>
      <w:hyperlink w:anchor="_Toc344968306" w:history="1">
        <w:r w:rsidR="00742479" w:rsidRPr="00803DE5">
          <w:rPr>
            <w:rStyle w:val="Hyperlink"/>
            <w:b w:val="0"/>
          </w:rPr>
          <w:t>1</w:t>
        </w:r>
        <w:r w:rsidR="00742479" w:rsidRPr="00803DE5">
          <w:rPr>
            <w:rFonts w:ascii="Calibri" w:hAnsi="Calibri"/>
            <w:b w:val="0"/>
            <w:sz w:val="22"/>
            <w:szCs w:val="22"/>
          </w:rPr>
          <w:tab/>
        </w:r>
        <w:r w:rsidR="00742479" w:rsidRPr="00803DE5">
          <w:rPr>
            <w:rStyle w:val="Hyperlink"/>
            <w:b w:val="0"/>
          </w:rPr>
          <w:t>Introdução</w:t>
        </w:r>
        <w:r w:rsidR="00742479" w:rsidRPr="00803DE5">
          <w:rPr>
            <w:b w:val="0"/>
            <w:webHidden/>
          </w:rPr>
          <w:tab/>
        </w:r>
        <w:r w:rsidR="00742479" w:rsidRPr="00803DE5">
          <w:rPr>
            <w:b w:val="0"/>
            <w:webHidden/>
          </w:rPr>
          <w:fldChar w:fldCharType="begin"/>
        </w:r>
        <w:r w:rsidR="00742479" w:rsidRPr="00803DE5">
          <w:rPr>
            <w:b w:val="0"/>
            <w:webHidden/>
          </w:rPr>
          <w:instrText xml:space="preserve"> PAGEREF _Toc344968306 \h </w:instrText>
        </w:r>
        <w:r w:rsidR="00742479" w:rsidRPr="00803DE5">
          <w:rPr>
            <w:b w:val="0"/>
            <w:webHidden/>
          </w:rPr>
        </w:r>
        <w:r w:rsidR="00742479" w:rsidRPr="00803DE5">
          <w:rPr>
            <w:b w:val="0"/>
            <w:webHidden/>
          </w:rPr>
          <w:fldChar w:fldCharType="separate"/>
        </w:r>
        <w:r w:rsidR="00742479" w:rsidRPr="00803DE5">
          <w:rPr>
            <w:b w:val="0"/>
            <w:webHidden/>
          </w:rPr>
          <w:t>4</w:t>
        </w:r>
        <w:r w:rsidR="00742479" w:rsidRPr="00803DE5">
          <w:rPr>
            <w:b w:val="0"/>
            <w:webHidden/>
          </w:rPr>
          <w:fldChar w:fldCharType="end"/>
        </w:r>
      </w:hyperlink>
    </w:p>
    <w:p w:rsidR="00742479" w:rsidRDefault="0000678A" w:rsidP="00A951C9">
      <w:pPr>
        <w:pStyle w:val="Sumrio1"/>
        <w:rPr>
          <w:b w:val="0"/>
        </w:rPr>
      </w:pPr>
      <w:hyperlink w:anchor="_Toc344968307" w:history="1">
        <w:r w:rsidR="00742479" w:rsidRPr="00803DE5">
          <w:rPr>
            <w:rStyle w:val="Hyperlink"/>
            <w:b w:val="0"/>
          </w:rPr>
          <w:t>2</w:t>
        </w:r>
        <w:r w:rsidR="00742479" w:rsidRPr="00803DE5">
          <w:rPr>
            <w:rFonts w:ascii="Calibri" w:hAnsi="Calibri"/>
            <w:b w:val="0"/>
            <w:sz w:val="22"/>
            <w:szCs w:val="22"/>
          </w:rPr>
          <w:tab/>
        </w:r>
        <w:r w:rsidR="00742479" w:rsidRPr="00803DE5">
          <w:rPr>
            <w:rStyle w:val="Hyperlink"/>
            <w:b w:val="0"/>
          </w:rPr>
          <w:t>Desenvolvimento</w:t>
        </w:r>
        <w:r w:rsidR="00742479" w:rsidRPr="00803DE5">
          <w:rPr>
            <w:b w:val="0"/>
            <w:webHidden/>
          </w:rPr>
          <w:tab/>
        </w:r>
        <w:r w:rsidR="00742479" w:rsidRPr="00803DE5">
          <w:rPr>
            <w:b w:val="0"/>
            <w:webHidden/>
          </w:rPr>
          <w:fldChar w:fldCharType="begin"/>
        </w:r>
        <w:r w:rsidR="00742479" w:rsidRPr="00803DE5">
          <w:rPr>
            <w:b w:val="0"/>
            <w:webHidden/>
          </w:rPr>
          <w:instrText xml:space="preserve"> PAGEREF _Toc344968307 \h </w:instrText>
        </w:r>
        <w:r w:rsidR="00742479" w:rsidRPr="00803DE5">
          <w:rPr>
            <w:b w:val="0"/>
            <w:webHidden/>
          </w:rPr>
        </w:r>
        <w:r w:rsidR="00742479" w:rsidRPr="00803DE5">
          <w:rPr>
            <w:b w:val="0"/>
            <w:webHidden/>
          </w:rPr>
          <w:fldChar w:fldCharType="separate"/>
        </w:r>
        <w:r w:rsidR="00742479" w:rsidRPr="00803DE5">
          <w:rPr>
            <w:b w:val="0"/>
            <w:webHidden/>
          </w:rPr>
          <w:t>5</w:t>
        </w:r>
        <w:r w:rsidR="00742479" w:rsidRPr="00803DE5">
          <w:rPr>
            <w:b w:val="0"/>
            <w:webHidden/>
          </w:rPr>
          <w:fldChar w:fldCharType="end"/>
        </w:r>
      </w:hyperlink>
    </w:p>
    <w:p w:rsidR="009D03F0" w:rsidRDefault="009D03F0" w:rsidP="009D03F0">
      <w:r>
        <w:t>2.1 Referencia</w:t>
      </w:r>
      <w:r w:rsidR="00214049">
        <w:t>l</w:t>
      </w:r>
      <w:r>
        <w:t xml:space="preserve"> Te</w:t>
      </w:r>
      <w:r w:rsidR="00214049">
        <w:t>órico</w:t>
      </w:r>
      <w:r w:rsidR="00703A0C">
        <w:t>;</w:t>
      </w:r>
    </w:p>
    <w:p w:rsidR="009D03F0" w:rsidRDefault="009D03F0" w:rsidP="009D03F0">
      <w:r>
        <w:t xml:space="preserve">2.1.2 </w:t>
      </w:r>
      <w:r w:rsidR="00703A0C">
        <w:t>Elaboração</w:t>
      </w:r>
      <w:r>
        <w:t xml:space="preserve"> do</w:t>
      </w:r>
      <w:r w:rsidR="00703A0C">
        <w:t>s</w:t>
      </w:r>
      <w:r>
        <w:t xml:space="preserve"> Caso de Uso</w:t>
      </w:r>
      <w:r w:rsidR="00703A0C">
        <w:t>;</w:t>
      </w:r>
    </w:p>
    <w:p w:rsidR="009D03F0" w:rsidRDefault="009D03F0" w:rsidP="009D03F0">
      <w:r>
        <w:t>2.1.3</w:t>
      </w:r>
      <w:r w:rsidR="00703A0C">
        <w:t xml:space="preserve"> Relevância da</w:t>
      </w:r>
      <w:r w:rsidR="00214049">
        <w:t xml:space="preserve"> Documentação.</w:t>
      </w:r>
      <w:r w:rsidR="00703A0C">
        <w:t xml:space="preserve"> </w:t>
      </w:r>
      <w:r>
        <w:t xml:space="preserve">  </w:t>
      </w:r>
    </w:p>
    <w:p w:rsidR="009D03F0" w:rsidRDefault="00214049" w:rsidP="00214049">
      <w:pPr>
        <w:ind w:firstLine="0"/>
      </w:pPr>
      <w:r>
        <w:t>3</w:t>
      </w:r>
      <w:r w:rsidR="009D03F0">
        <w:t xml:space="preserve"> </w:t>
      </w:r>
      <w:r>
        <w:t xml:space="preserve">     </w:t>
      </w:r>
      <w:r w:rsidR="009D03F0">
        <w:t xml:space="preserve">Metodologia do Trabalho </w:t>
      </w:r>
    </w:p>
    <w:p w:rsidR="009D03F0" w:rsidRDefault="00214049" w:rsidP="009D03F0">
      <w:r>
        <w:t>3</w:t>
      </w:r>
      <w:r w:rsidR="009D03F0">
        <w:t xml:space="preserve">.1 </w:t>
      </w:r>
      <w:r w:rsidR="00703A0C">
        <w:t>Levantamento de Requisitos;</w:t>
      </w:r>
    </w:p>
    <w:p w:rsidR="009D03F0" w:rsidRDefault="00214049" w:rsidP="009D03F0">
      <w:r>
        <w:t>3</w:t>
      </w:r>
      <w:r w:rsidR="009D03F0">
        <w:t>.2 Aplicação dos Casos de Uso</w:t>
      </w:r>
      <w:r w:rsidR="00703A0C">
        <w:t>;</w:t>
      </w:r>
    </w:p>
    <w:p w:rsidR="009D03F0" w:rsidRDefault="00214049" w:rsidP="009D03F0">
      <w:r>
        <w:t>3</w:t>
      </w:r>
      <w:r w:rsidR="009D03F0">
        <w:t>.3</w:t>
      </w:r>
      <w:r w:rsidR="00703A0C">
        <w:t xml:space="preserve"> Desenvolvimento de Protótipos;</w:t>
      </w:r>
    </w:p>
    <w:p w:rsidR="00703A0C" w:rsidRPr="009D03F0" w:rsidRDefault="00214049" w:rsidP="009D03F0">
      <w:r>
        <w:t>3</w:t>
      </w:r>
      <w:r w:rsidR="00703A0C">
        <w:t>.4 Estimativa de Esfo</w:t>
      </w:r>
      <w:r>
        <w:t>rços</w:t>
      </w:r>
      <w:r w:rsidR="00703A0C">
        <w:t>.</w:t>
      </w:r>
    </w:p>
    <w:p w:rsidR="00742479" w:rsidRPr="00803DE5" w:rsidRDefault="0000678A" w:rsidP="00A951C9">
      <w:pPr>
        <w:pStyle w:val="Sumrio1"/>
        <w:rPr>
          <w:rFonts w:ascii="Calibri" w:hAnsi="Calibri"/>
          <w:b w:val="0"/>
          <w:sz w:val="22"/>
          <w:szCs w:val="22"/>
        </w:rPr>
      </w:pPr>
      <w:hyperlink w:anchor="_Toc344968308" w:history="1">
        <w:r w:rsidR="00214049">
          <w:rPr>
            <w:rStyle w:val="Hyperlink"/>
            <w:b w:val="0"/>
          </w:rPr>
          <w:t>4</w:t>
        </w:r>
        <w:r w:rsidR="00742479" w:rsidRPr="00803DE5">
          <w:rPr>
            <w:rFonts w:ascii="Calibri" w:hAnsi="Calibri"/>
            <w:b w:val="0"/>
            <w:sz w:val="22"/>
            <w:szCs w:val="22"/>
          </w:rPr>
          <w:tab/>
        </w:r>
        <w:r w:rsidR="00742479" w:rsidRPr="00803DE5">
          <w:rPr>
            <w:rStyle w:val="Hyperlink"/>
            <w:b w:val="0"/>
          </w:rPr>
          <w:t>Conclusões e Recomendações</w:t>
        </w:r>
        <w:r w:rsidR="00742479" w:rsidRPr="00803DE5">
          <w:rPr>
            <w:b w:val="0"/>
            <w:webHidden/>
          </w:rPr>
          <w:tab/>
        </w:r>
        <w:r w:rsidR="00742479" w:rsidRPr="00803DE5">
          <w:rPr>
            <w:b w:val="0"/>
            <w:webHidden/>
          </w:rPr>
          <w:fldChar w:fldCharType="begin"/>
        </w:r>
        <w:r w:rsidR="00742479" w:rsidRPr="00803DE5">
          <w:rPr>
            <w:b w:val="0"/>
            <w:webHidden/>
          </w:rPr>
          <w:instrText xml:space="preserve"> PAGEREF _Toc344968308 \h </w:instrText>
        </w:r>
        <w:r w:rsidR="00742479" w:rsidRPr="00803DE5">
          <w:rPr>
            <w:b w:val="0"/>
            <w:webHidden/>
          </w:rPr>
        </w:r>
        <w:r w:rsidR="00742479" w:rsidRPr="00803DE5">
          <w:rPr>
            <w:b w:val="0"/>
            <w:webHidden/>
          </w:rPr>
          <w:fldChar w:fldCharType="separate"/>
        </w:r>
        <w:r w:rsidR="00742479" w:rsidRPr="00803DE5">
          <w:rPr>
            <w:b w:val="0"/>
            <w:webHidden/>
          </w:rPr>
          <w:t>6</w:t>
        </w:r>
        <w:r w:rsidR="00742479" w:rsidRPr="00803DE5">
          <w:rPr>
            <w:b w:val="0"/>
            <w:webHidden/>
          </w:rPr>
          <w:fldChar w:fldCharType="end"/>
        </w:r>
      </w:hyperlink>
    </w:p>
    <w:p w:rsidR="00742479" w:rsidRPr="00803DE5" w:rsidRDefault="0000678A" w:rsidP="00A951C9">
      <w:pPr>
        <w:pStyle w:val="Sumrio1"/>
        <w:rPr>
          <w:rFonts w:ascii="Calibri" w:hAnsi="Calibri"/>
          <w:b w:val="0"/>
          <w:sz w:val="22"/>
          <w:szCs w:val="22"/>
        </w:rPr>
      </w:pPr>
      <w:hyperlink w:anchor="_Toc344968309" w:history="1">
        <w:r w:rsidR="00214049">
          <w:rPr>
            <w:rStyle w:val="Hyperlink"/>
            <w:b w:val="0"/>
          </w:rPr>
          <w:t>5</w:t>
        </w:r>
        <w:r w:rsidR="00742479" w:rsidRPr="00803DE5">
          <w:rPr>
            <w:rFonts w:ascii="Calibri" w:hAnsi="Calibri"/>
            <w:b w:val="0"/>
            <w:sz w:val="22"/>
            <w:szCs w:val="22"/>
          </w:rPr>
          <w:tab/>
        </w:r>
        <w:r w:rsidR="00742479" w:rsidRPr="00803DE5">
          <w:rPr>
            <w:rStyle w:val="Hyperlink"/>
            <w:b w:val="0"/>
          </w:rPr>
          <w:t>Referências Bibliográficas</w:t>
        </w:r>
        <w:r w:rsidR="00742479" w:rsidRPr="00803DE5">
          <w:rPr>
            <w:b w:val="0"/>
            <w:webHidden/>
          </w:rPr>
          <w:tab/>
        </w:r>
        <w:r w:rsidR="00742479" w:rsidRPr="00803DE5">
          <w:rPr>
            <w:b w:val="0"/>
            <w:webHidden/>
          </w:rPr>
          <w:fldChar w:fldCharType="begin"/>
        </w:r>
        <w:r w:rsidR="00742479" w:rsidRPr="00803DE5">
          <w:rPr>
            <w:b w:val="0"/>
            <w:webHidden/>
          </w:rPr>
          <w:instrText xml:space="preserve"> PAGEREF _Toc344968309 \h </w:instrText>
        </w:r>
        <w:r w:rsidR="00742479" w:rsidRPr="00803DE5">
          <w:rPr>
            <w:b w:val="0"/>
            <w:webHidden/>
          </w:rPr>
        </w:r>
        <w:r w:rsidR="00742479" w:rsidRPr="00803DE5">
          <w:rPr>
            <w:b w:val="0"/>
            <w:webHidden/>
          </w:rPr>
          <w:fldChar w:fldCharType="separate"/>
        </w:r>
        <w:r w:rsidR="00742479" w:rsidRPr="00803DE5">
          <w:rPr>
            <w:b w:val="0"/>
            <w:webHidden/>
          </w:rPr>
          <w:t>7</w:t>
        </w:r>
        <w:r w:rsidR="00742479" w:rsidRPr="00803DE5">
          <w:rPr>
            <w:b w:val="0"/>
            <w:webHidden/>
          </w:rPr>
          <w:fldChar w:fldCharType="end"/>
        </w:r>
      </w:hyperlink>
    </w:p>
    <w:p w:rsidR="00F155E0" w:rsidRDefault="00C67B86" w:rsidP="00603273">
      <w:pPr>
        <w:ind w:firstLine="0"/>
        <w:jc w:val="left"/>
        <w:sectPr w:rsidR="00F155E0" w:rsidSect="009526D6">
          <w:headerReference w:type="default" r:id="rId8"/>
          <w:footerReference w:type="default" r:id="rId9"/>
          <w:pgSz w:w="11906" w:h="16838"/>
          <w:pgMar w:top="1134" w:right="1134" w:bottom="1134" w:left="1134" w:header="709" w:footer="261" w:gutter="0"/>
          <w:pgNumType w:fmt="lowerRoman"/>
          <w:cols w:space="708"/>
          <w:titlePg/>
          <w:docGrid w:linePitch="360"/>
        </w:sectPr>
      </w:pPr>
      <w:r w:rsidRPr="00803DE5">
        <w:fldChar w:fldCharType="end"/>
      </w:r>
    </w:p>
    <w:p w:rsidR="00F933E8" w:rsidRDefault="00F933E8" w:rsidP="00C67B86">
      <w:pPr>
        <w:pStyle w:val="Ttulo1"/>
      </w:pPr>
      <w:bookmarkStart w:id="0" w:name="_Toc344968306"/>
      <w:r>
        <w:lastRenderedPageBreak/>
        <w:t>Introdução</w:t>
      </w:r>
      <w:bookmarkEnd w:id="0"/>
    </w:p>
    <w:p w:rsidR="00840D15" w:rsidRDefault="00B12CDF" w:rsidP="006E5480">
      <w:r>
        <w:t>Desde</w:t>
      </w:r>
      <w:r w:rsidR="005C445F">
        <w:t xml:space="preserve"> </w:t>
      </w:r>
      <w:r w:rsidR="002B6527">
        <w:t>o ano de 2008 o país vem sendo</w:t>
      </w:r>
      <w:r w:rsidR="005C445F">
        <w:t xml:space="preserve"> </w:t>
      </w:r>
      <w:r w:rsidR="002B6527">
        <w:t>colocado</w:t>
      </w:r>
      <w:r w:rsidR="009F618D">
        <w:t xml:space="preserve"> em 6º lugar na escala de países que mais </w:t>
      </w:r>
      <w:proofErr w:type="gramStart"/>
      <w:r w:rsidR="009F618D">
        <w:t>são</w:t>
      </w:r>
      <w:proofErr w:type="gramEnd"/>
      <w:r w:rsidR="009F618D">
        <w:t xml:space="preserve"> atingidos por mudanças climáticas em todo o mundo, segundo a Organização da</w:t>
      </w:r>
      <w:r w:rsidR="00840D15">
        <w:t>s</w:t>
      </w:r>
      <w:r w:rsidR="009F618D">
        <w:t xml:space="preserve"> Nações Unidas (ONU). Embora conhecido por secas devastadoras</w:t>
      </w:r>
      <w:r w:rsidR="009F10E9">
        <w:t xml:space="preserve"> na Região do Nordeste,</w:t>
      </w:r>
      <w:r w:rsidR="009F618D">
        <w:t xml:space="preserve"> outro fenômeno </w:t>
      </w:r>
      <w:r w:rsidR="00B67DF4">
        <w:t xml:space="preserve">que </w:t>
      </w:r>
      <w:r w:rsidR="009F618D">
        <w:t xml:space="preserve">veem causando muitos estragos, </w:t>
      </w:r>
      <w:r>
        <w:t xml:space="preserve">são </w:t>
      </w:r>
      <w:r w:rsidR="00253AD2">
        <w:t xml:space="preserve">as chamadas inundações, </w:t>
      </w:r>
      <w:r w:rsidR="00960AEE">
        <w:t>sendo elas bruscas e graduais</w:t>
      </w:r>
      <w:r w:rsidR="009F10E9">
        <w:t xml:space="preserve"> que acarretam inúmeras destruições por onde passa</w:t>
      </w:r>
      <w:r w:rsidR="002B6527">
        <w:t>m</w:t>
      </w:r>
      <w:r w:rsidR="009F618D">
        <w:t xml:space="preserve">. Cerca de 1,4 milhões de pessoas </w:t>
      </w:r>
      <w:r w:rsidR="009F10E9">
        <w:t xml:space="preserve">já foram confirmadas </w:t>
      </w:r>
      <w:r w:rsidR="009F618D">
        <w:t>desalojadas e desabrigadas</w:t>
      </w:r>
      <w:r w:rsidR="00840D15">
        <w:t>, uma porcentagem de moradores maior que a própria Região Norte supre atualmente</w:t>
      </w:r>
      <w:r w:rsidR="009F10E9">
        <w:t xml:space="preserve"> a somatória do</w:t>
      </w:r>
      <w:r w:rsidR="00960AEE">
        <w:t xml:space="preserve"> prejuízo </w:t>
      </w:r>
      <w:r w:rsidR="00253AD2">
        <w:t xml:space="preserve">que </w:t>
      </w:r>
      <w:r w:rsidR="009F10E9">
        <w:t xml:space="preserve">chegou a ser </w:t>
      </w:r>
      <w:r w:rsidR="00960AEE">
        <w:t xml:space="preserve">de </w:t>
      </w:r>
      <w:r w:rsidR="009F10E9">
        <w:t xml:space="preserve">quase </w:t>
      </w:r>
      <w:r w:rsidR="00960AEE">
        <w:t>R$ 30 milhões de reais</w:t>
      </w:r>
      <w:r w:rsidR="009F10E9">
        <w:t xml:space="preserve"> para reconstrução dos pontos danificados</w:t>
      </w:r>
      <w:r w:rsidR="009F618D">
        <w:t xml:space="preserve">. </w:t>
      </w:r>
      <w:r w:rsidR="008E3C19">
        <w:t xml:space="preserve"> </w:t>
      </w:r>
    </w:p>
    <w:p w:rsidR="00CF5419" w:rsidRPr="006E5480" w:rsidRDefault="00CF5419" w:rsidP="006E5480">
      <w:r>
        <w:t>Segundo pesquisas do Instituto Brasileiro de Geografia e Estatísticas (IBGE), ap</w:t>
      </w:r>
      <w:r w:rsidR="00F61BF1">
        <w:t>onta que em menos de 20 dias a mesma</w:t>
      </w:r>
      <w:r>
        <w:t xml:space="preserve"> cidade é atingida por </w:t>
      </w:r>
      <w:r w:rsidR="00FA4A1D">
        <w:t>novas enchentes sen</w:t>
      </w:r>
      <w:r>
        <w:t>d</w:t>
      </w:r>
      <w:r w:rsidR="00FA4A1D">
        <w:t>o</w:t>
      </w:r>
      <w:r>
        <w:t xml:space="preserve"> decorrentes de desabamento e destruições. São poucas as cidades que possuem um</w:t>
      </w:r>
      <w:bookmarkStart w:id="1" w:name="_GoBack"/>
      <w:bookmarkEnd w:id="1"/>
      <w:r>
        <w:t xml:space="preserve"> sistema meteorológico e eficaz, por isto o projeto INDRA veio para proporcionar melhorias.</w:t>
      </w:r>
    </w:p>
    <w:p w:rsidR="00F61BF1" w:rsidRDefault="00F20751" w:rsidP="00F20751">
      <w:r>
        <w:t>Em 4 de Janeiro de 2016, a pequena cidade de Águas da Prata, localizada no interior de São Paulo, sofreu uma Tromba d’água onde o ocorrido deixou muitas destruições como: casas destelhadas, famílias desalojadas, lama para todos os lados, automóveis sendo levados pelas correntezas, árvores arrancadas, deslizamento de terras e 40 pessoas desabrigadas. Com isto, e</w:t>
      </w:r>
      <w:r w:rsidR="00C43729">
        <w:t>ste trabalho foi cria</w:t>
      </w:r>
      <w:r>
        <w:t>do para suprir a necessidade destas</w:t>
      </w:r>
      <w:r w:rsidR="00C43729">
        <w:t xml:space="preserve"> cidades</w:t>
      </w:r>
      <w:r>
        <w:t xml:space="preserve"> que poderão contar com</w:t>
      </w:r>
      <w:r w:rsidR="00C43729">
        <w:t xml:space="preserve"> um sistema que en</w:t>
      </w:r>
      <w:r>
        <w:t>via</w:t>
      </w:r>
      <w:r w:rsidR="00C43729">
        <w:t xml:space="preserve"> alertas, dados</w:t>
      </w:r>
      <w:r w:rsidR="00960AEE">
        <w:t>, fotos, relatórios</w:t>
      </w:r>
      <w:r w:rsidR="00C43729">
        <w:t xml:space="preserve"> sobre</w:t>
      </w:r>
      <w:r>
        <w:t xml:space="preserve"> os</w:t>
      </w:r>
      <w:r w:rsidR="00C43729">
        <w:t xml:space="preserve"> </w:t>
      </w:r>
      <w:r>
        <w:t>locais aonde já se tornou um ponto repetitivo de</w:t>
      </w:r>
      <w:r w:rsidR="00C43729">
        <w:t xml:space="preserve"> enchentes</w:t>
      </w:r>
      <w:r w:rsidR="00960AEE">
        <w:t xml:space="preserve"> ou propicio para que haja</w:t>
      </w:r>
      <w:r w:rsidR="00C43729">
        <w:t xml:space="preserve">. </w:t>
      </w:r>
    </w:p>
    <w:p w:rsidR="00342BE8" w:rsidRDefault="00342BE8" w:rsidP="00342BE8">
      <w:pPr>
        <w:jc w:val="center"/>
      </w:pPr>
      <w:r>
        <w:fldChar w:fldCharType="begin"/>
      </w:r>
      <w:r>
        <w:instrText xml:space="preserve"> INCLUDEPICTURE "http://www.gazetanoar.com.br/website/images/resized/images/noticias/chuva1_546_400.jpg" \* MERGEFORMATINET </w:instrText>
      </w:r>
      <w:r>
        <w:fldChar w:fldCharType="separate"/>
      </w:r>
      <w:r>
        <w:fldChar w:fldCharType="begin"/>
      </w:r>
      <w:r>
        <w:instrText xml:space="preserve"> INCLUDEPICTURE  "http://www.gazetanoar.com.br/website/images/resized/images/noticias/chuva1_546_400.jpg" \* MERGEFORMATINET </w:instrText>
      </w:r>
      <w:r>
        <w:fldChar w:fldCharType="separate"/>
      </w:r>
      <w:r>
        <w:fldChar w:fldCharType="begin"/>
      </w:r>
      <w:r>
        <w:instrText xml:space="preserve"> INCLUDEPICTURE  "http://www.gazetanoar.com.br/website/images/resized/images/noticias/chuva1_546_400.jpg" \* MERGEFORMATINET </w:instrText>
      </w:r>
      <w:r>
        <w:fldChar w:fldCharType="separate"/>
      </w:r>
      <w:r w:rsidR="00C22899">
        <w:fldChar w:fldCharType="begin"/>
      </w:r>
      <w:r w:rsidR="00C22899">
        <w:instrText xml:space="preserve"> INCLUDEPICTURE  "http://www.gazetanoar.com.br/website/images/resized/images/noticias/chuva1_546_400.jpg" \* MERGEFORMATINET </w:instrText>
      </w:r>
      <w:r w:rsidR="00C22899">
        <w:fldChar w:fldCharType="separate"/>
      </w:r>
      <w:r w:rsidR="00DE7771">
        <w:fldChar w:fldCharType="begin"/>
      </w:r>
      <w:r w:rsidR="00DE7771">
        <w:instrText xml:space="preserve"> INCLUDEPICTURE  "http://www.gazetanoar.com.br/website/images/resized/images/noticias/chuva1_546_400.jpg" \* MERGEFORMATINET </w:instrText>
      </w:r>
      <w:r w:rsidR="00DE7771">
        <w:fldChar w:fldCharType="separate"/>
      </w:r>
      <w:r w:rsidR="0000678A">
        <w:fldChar w:fldCharType="begin"/>
      </w:r>
      <w:r w:rsidR="0000678A">
        <w:instrText xml:space="preserve"> </w:instrText>
      </w:r>
      <w:r w:rsidR="0000678A">
        <w:instrText>INCLUDEPICTURE  "http://www.gazetanoar.com.br/website/images/resized/images/noticias/chuva1_546_400.jpg" \* MERGEFORMATINET</w:instrText>
      </w:r>
      <w:r w:rsidR="0000678A">
        <w:instrText xml:space="preserve"> </w:instrText>
      </w:r>
      <w:r w:rsidR="0000678A">
        <w:fldChar w:fldCharType="separate"/>
      </w:r>
      <w:r w:rsidR="009D03F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Resultado de imagem para tromba d agua em aguas da prata" style="width:318pt;height:232.5pt">
            <v:imagedata r:id="rId10" r:href="rId11"/>
          </v:shape>
        </w:pict>
      </w:r>
      <w:r w:rsidR="0000678A">
        <w:fldChar w:fldCharType="end"/>
      </w:r>
      <w:r w:rsidR="00DE7771">
        <w:fldChar w:fldCharType="end"/>
      </w:r>
      <w:r w:rsidR="00C22899">
        <w:fldChar w:fldCharType="end"/>
      </w:r>
      <w:r>
        <w:fldChar w:fldCharType="end"/>
      </w:r>
      <w:r>
        <w:fldChar w:fldCharType="end"/>
      </w:r>
      <w:r>
        <w:fldChar w:fldCharType="end"/>
      </w:r>
    </w:p>
    <w:p w:rsidR="00342BE8" w:rsidRPr="00342BE8" w:rsidRDefault="00342BE8" w:rsidP="00342BE8">
      <w:pPr>
        <w:pStyle w:val="SemEspaamento"/>
        <w:ind w:firstLine="0"/>
        <w:jc w:val="left"/>
        <w:rPr>
          <w:sz w:val="22"/>
          <w:szCs w:val="22"/>
        </w:rPr>
      </w:pPr>
      <w:r w:rsidRPr="00342BE8">
        <w:rPr>
          <w:sz w:val="22"/>
          <w:szCs w:val="22"/>
        </w:rPr>
        <w:t>Tromba D’água ocorrida em 4 de janeiro de 2016 – Águas da Prata, São Paulo – Fonte: Jornal Gazeta.</w:t>
      </w:r>
    </w:p>
    <w:p w:rsidR="00CF5419" w:rsidRDefault="002B6527" w:rsidP="00F20751">
      <w:r>
        <w:lastRenderedPageBreak/>
        <w:t xml:space="preserve">O objetivo deste trabalho surgiu em </w:t>
      </w:r>
      <w:r w:rsidR="00CF5419">
        <w:t xml:space="preserve">decorrência de recentes </w:t>
      </w:r>
      <w:r w:rsidR="009F10E9">
        <w:t>tragédias</w:t>
      </w:r>
      <w:r w:rsidR="00CF5419">
        <w:t>, e a mudança veio a partir de</w:t>
      </w:r>
      <w:r w:rsidR="009F10E9">
        <w:t xml:space="preserve"> </w:t>
      </w:r>
      <w:r w:rsidR="00274D44">
        <w:t>um P</w:t>
      </w:r>
      <w:r w:rsidR="00F20751">
        <w:t xml:space="preserve">rofessor </w:t>
      </w:r>
      <w:r w:rsidR="00274D44">
        <w:t xml:space="preserve">e Doutor </w:t>
      </w:r>
      <w:r w:rsidR="00F20751">
        <w:t>da rede federal</w:t>
      </w:r>
      <w:r w:rsidR="00CF5419">
        <w:t>, que</w:t>
      </w:r>
      <w:r w:rsidR="00F20751">
        <w:t xml:space="preserve"> decidiu </w:t>
      </w:r>
      <w:r w:rsidR="00A951C9">
        <w:t>analisar e identificar</w:t>
      </w:r>
      <w:r w:rsidR="00F20751">
        <w:t xml:space="preserve"> a possível criação d</w:t>
      </w:r>
      <w:r>
        <w:t>e um projeto que futuramente seria</w:t>
      </w:r>
      <w:r w:rsidR="00F20751">
        <w:t xml:space="preserve"> denominado </w:t>
      </w:r>
      <w:r w:rsidR="00C43729">
        <w:t xml:space="preserve">INDRA – </w:t>
      </w:r>
      <w:r w:rsidR="00940278">
        <w:t>onde</w:t>
      </w:r>
      <w:r w:rsidR="00E37C90">
        <w:t xml:space="preserve"> sua função é definida por um </w:t>
      </w:r>
      <w:r w:rsidR="00C43729">
        <w:t>sistema meteorológico que fornecer</w:t>
      </w:r>
      <w:r w:rsidR="00E37C90">
        <w:t>á dados para</w:t>
      </w:r>
      <w:r w:rsidR="00C43729">
        <w:t xml:space="preserve"> pessoa</w:t>
      </w:r>
      <w:r w:rsidR="00E37C90">
        <w:t>s</w:t>
      </w:r>
      <w:r w:rsidR="00940278">
        <w:t xml:space="preserve"> comuns, informando-as</w:t>
      </w:r>
      <w:r w:rsidR="00F53AC5">
        <w:t xml:space="preserve"> e</w:t>
      </w:r>
      <w:r w:rsidR="00940278">
        <w:t xml:space="preserve"> prepa</w:t>
      </w:r>
      <w:r w:rsidR="00C43729">
        <w:t>r</w:t>
      </w:r>
      <w:r w:rsidR="00940278">
        <w:t>ando-as</w:t>
      </w:r>
      <w:r w:rsidR="00C43729">
        <w:t xml:space="preserve"> para estes desastres naturais, </w:t>
      </w:r>
      <w:r w:rsidR="00940278">
        <w:t>com o intuito de se evitar os</w:t>
      </w:r>
      <w:r w:rsidR="00F53AC5">
        <w:t xml:space="preserve"> piores danos</w:t>
      </w:r>
      <w:r w:rsidR="00C43729">
        <w:t xml:space="preserve">. </w:t>
      </w:r>
    </w:p>
    <w:p w:rsidR="002B6527" w:rsidRDefault="00F53AC5" w:rsidP="00274D44">
      <w:r>
        <w:t xml:space="preserve">O projeto </w:t>
      </w:r>
      <w:r w:rsidR="00274D44">
        <w:t>proposto</w:t>
      </w:r>
      <w:r w:rsidR="00A951C9">
        <w:t xml:space="preserve"> </w:t>
      </w:r>
      <w:r>
        <w:t>iniciou-se</w:t>
      </w:r>
      <w:r w:rsidR="00940278">
        <w:t xml:space="preserve"> na</w:t>
      </w:r>
      <w:r w:rsidR="00C43729">
        <w:t xml:space="preserve"> cidade de São João da Boa Vista, pela turma de 4º ano Técnico </w:t>
      </w:r>
      <w:r w:rsidR="00F20751">
        <w:t xml:space="preserve">Integrado </w:t>
      </w:r>
      <w:r w:rsidR="00C43729">
        <w:t>em Informática de 2016,</w:t>
      </w:r>
      <w:r w:rsidR="00263D55">
        <w:t xml:space="preserve"> estudantes do Instituto Federal de Ciência e Tecnologia de São Paulo - Campus São João da Boa Vista, </w:t>
      </w:r>
      <w:r w:rsidR="00C43729">
        <w:t>que decidiu usufruir de suas habilidades técnicas</w:t>
      </w:r>
      <w:r w:rsidR="005C445F">
        <w:t xml:space="preserve">, e da experiência do </w:t>
      </w:r>
      <w:r w:rsidR="00274D44">
        <w:t>P</w:t>
      </w:r>
      <w:r w:rsidR="00253AD2">
        <w:t>rof.</w:t>
      </w:r>
      <w:r w:rsidR="005C445F">
        <w:t xml:space="preserve"> e </w:t>
      </w:r>
      <w:proofErr w:type="spellStart"/>
      <w:r w:rsidR="005C445F">
        <w:t>Dr</w:t>
      </w:r>
      <w:r w:rsidR="00253AD2">
        <w:t>º</w:t>
      </w:r>
      <w:proofErr w:type="spellEnd"/>
      <w:r w:rsidR="005C445F">
        <w:t xml:space="preserve"> Breno </w:t>
      </w:r>
      <w:proofErr w:type="spellStart"/>
      <w:r w:rsidR="005C445F">
        <w:t>Lisi</w:t>
      </w:r>
      <w:proofErr w:type="spellEnd"/>
      <w:r w:rsidR="005C445F">
        <w:t xml:space="preserve"> Romano,</w:t>
      </w:r>
      <w:r w:rsidR="00F20751">
        <w:t xml:space="preserve"> </w:t>
      </w:r>
      <w:r w:rsidR="005C445F">
        <w:t xml:space="preserve">da área de Práticas de Desenvolvimento de Sistemas (PDS), matéria da grade curricular de ensino, </w:t>
      </w:r>
      <w:r w:rsidR="00F20751">
        <w:t xml:space="preserve">para </w:t>
      </w:r>
      <w:r w:rsidR="00263D55">
        <w:t xml:space="preserve">a criação deste programa </w:t>
      </w:r>
      <w:r w:rsidR="00F20751">
        <w:t xml:space="preserve">que servirá de </w:t>
      </w:r>
      <w:r w:rsidR="005C445F">
        <w:t>auxílio</w:t>
      </w:r>
      <w:r w:rsidR="00263D55">
        <w:t xml:space="preserve"> a comunidade</w:t>
      </w:r>
      <w:r w:rsidR="002B6527">
        <w:t xml:space="preserve"> interna e externa da cidade,  abrangendo toda a região </w:t>
      </w:r>
      <w:r w:rsidR="00CF5419">
        <w:t>que sofre por grandes mudanças climáticas</w:t>
      </w:r>
      <w:r w:rsidR="00C43729">
        <w:t xml:space="preserve">. </w:t>
      </w:r>
      <w:r w:rsidR="00274D44">
        <w:t xml:space="preserve">Os trinta e três alunos foram </w:t>
      </w:r>
      <w:r w:rsidR="00F61BF1">
        <w:t>separados em cinco módulos, p</w:t>
      </w:r>
      <w:r w:rsidR="00274D44">
        <w:t xml:space="preserve">ara estes módulos, foram designadas tarefas especificas de gerenciamento dos componentes do projeto, formando assim: </w:t>
      </w:r>
    </w:p>
    <w:p w:rsidR="002B6527" w:rsidRDefault="00274D44" w:rsidP="002B6527">
      <w:pPr>
        <w:numPr>
          <w:ilvl w:val="0"/>
          <w:numId w:val="29"/>
        </w:numPr>
      </w:pPr>
      <w:r w:rsidRPr="002B6527">
        <w:rPr>
          <w:b/>
        </w:rPr>
        <w:t>Módulo 01 –</w:t>
      </w:r>
      <w:r>
        <w:t xml:space="preserve"> sendo o responsável pelo cadastro de usuários </w:t>
      </w:r>
      <w:r w:rsidR="002B6527">
        <w:t>e afins;</w:t>
      </w:r>
    </w:p>
    <w:p w:rsidR="002B6527" w:rsidRDefault="00274D44" w:rsidP="002B6527">
      <w:pPr>
        <w:numPr>
          <w:ilvl w:val="0"/>
          <w:numId w:val="29"/>
        </w:numPr>
      </w:pPr>
      <w:r w:rsidRPr="002B6527">
        <w:rPr>
          <w:b/>
        </w:rPr>
        <w:t>Módulo 02 –</w:t>
      </w:r>
      <w:r w:rsidR="00E274DA">
        <w:t xml:space="preserve"> controle</w:t>
      </w:r>
      <w:r>
        <w:t xml:space="preserve"> de </w:t>
      </w:r>
      <w:proofErr w:type="spellStart"/>
      <w:r>
        <w:t>PCDs</w:t>
      </w:r>
      <w:proofErr w:type="spellEnd"/>
      <w:r w:rsidR="00E274DA">
        <w:t xml:space="preserve"> (Plataforma de Coleta de Dados),</w:t>
      </w:r>
      <w:r>
        <w:t xml:space="preserve"> gerenciando tod</w:t>
      </w:r>
      <w:r w:rsidR="002B6527">
        <w:t>os os dados relacionados a ela;</w:t>
      </w:r>
    </w:p>
    <w:p w:rsidR="002B6527" w:rsidRDefault="00274D44" w:rsidP="002B6527">
      <w:pPr>
        <w:numPr>
          <w:ilvl w:val="0"/>
          <w:numId w:val="29"/>
        </w:numPr>
      </w:pPr>
      <w:r w:rsidRPr="002B6527">
        <w:rPr>
          <w:b/>
        </w:rPr>
        <w:t>Módulo 03 –</w:t>
      </w:r>
      <w:r>
        <w:t xml:space="preserve"> responsável por reportar todas as medições re</w:t>
      </w:r>
      <w:r w:rsidR="002B6527">
        <w:t xml:space="preserve">alizadas pelas </w:t>
      </w:r>
      <w:proofErr w:type="spellStart"/>
      <w:r w:rsidR="002B6527">
        <w:t>PCDs</w:t>
      </w:r>
      <w:proofErr w:type="spellEnd"/>
      <w:r w:rsidR="002B6527">
        <w:t xml:space="preserve"> e Sensores;</w:t>
      </w:r>
    </w:p>
    <w:p w:rsidR="002B6527" w:rsidRDefault="00274D44" w:rsidP="002B6527">
      <w:pPr>
        <w:numPr>
          <w:ilvl w:val="0"/>
          <w:numId w:val="29"/>
        </w:numPr>
      </w:pPr>
      <w:r w:rsidRPr="002B6527">
        <w:rPr>
          <w:b/>
        </w:rPr>
        <w:t>Módulo 04 –</w:t>
      </w:r>
      <w:r>
        <w:t xml:space="preserve"> responsável pela exibição de relat</w:t>
      </w:r>
      <w:r w:rsidR="002B6527">
        <w:t>órios sobre o envio de alertas;</w:t>
      </w:r>
    </w:p>
    <w:p w:rsidR="00274D44" w:rsidRDefault="00274D44" w:rsidP="002B6527">
      <w:pPr>
        <w:numPr>
          <w:ilvl w:val="0"/>
          <w:numId w:val="29"/>
        </w:numPr>
      </w:pPr>
      <w:r>
        <w:t xml:space="preserve"> </w:t>
      </w:r>
      <w:r w:rsidRPr="002B6527">
        <w:rPr>
          <w:b/>
        </w:rPr>
        <w:t>Módulo 05 –</w:t>
      </w:r>
      <w:r>
        <w:t xml:space="preserve"> gerenciar alertas sobre o estado críticos </w:t>
      </w:r>
      <w:r w:rsidR="002B6527">
        <w:t>de possíveis</w:t>
      </w:r>
      <w:r>
        <w:t xml:space="preserve"> enchentes, sendo no e-mail ou página principal do site. </w:t>
      </w:r>
    </w:p>
    <w:p w:rsidR="002B6527" w:rsidRDefault="002B6527" w:rsidP="00274D44"/>
    <w:p w:rsidR="002B6527" w:rsidRDefault="00F61BF1" w:rsidP="00274D44">
      <w:r>
        <w:t xml:space="preserve">Na separação de cargos a qual cada um trabalharia, </w:t>
      </w:r>
      <w:r w:rsidR="00274D44">
        <w:t xml:space="preserve">foi oportunizado </w:t>
      </w:r>
      <w:r>
        <w:t xml:space="preserve">aos </w:t>
      </w:r>
      <w:r w:rsidR="00274D44">
        <w:t>aluno</w:t>
      </w:r>
      <w:r>
        <w:t>s</w:t>
      </w:r>
      <w:r w:rsidR="00274D44">
        <w:t>, escolher</w:t>
      </w:r>
      <w:r>
        <w:t>em</w:t>
      </w:r>
      <w:r w:rsidR="00274D44">
        <w:t xml:space="preserve"> qual função gostaria de exercer ao longo do desenvolvimento do projeto, sendo elas: </w:t>
      </w:r>
    </w:p>
    <w:p w:rsidR="002B6527" w:rsidRDefault="00274D44" w:rsidP="002B6527">
      <w:pPr>
        <w:numPr>
          <w:ilvl w:val="0"/>
          <w:numId w:val="30"/>
        </w:numPr>
      </w:pPr>
      <w:r w:rsidRPr="002B6527">
        <w:rPr>
          <w:b/>
        </w:rPr>
        <w:t>Analistas</w:t>
      </w:r>
      <w:r w:rsidR="002B6527" w:rsidRPr="002B6527">
        <w:rPr>
          <w:b/>
        </w:rPr>
        <w:t xml:space="preserve"> de Sistemas</w:t>
      </w:r>
      <w:r w:rsidRPr="002B6527">
        <w:rPr>
          <w:b/>
        </w:rPr>
        <w:t xml:space="preserve"> </w:t>
      </w:r>
      <w:r w:rsidR="002B6527" w:rsidRPr="002B6527">
        <w:rPr>
          <w:b/>
        </w:rPr>
        <w:t xml:space="preserve">- </w:t>
      </w:r>
      <w:r>
        <w:t>responsáveis por cuidar de toda</w:t>
      </w:r>
      <w:r w:rsidR="002B6527">
        <w:t xml:space="preserve"> a documentação de seu módulo)</w:t>
      </w:r>
    </w:p>
    <w:p w:rsidR="002B6527" w:rsidRDefault="002B6527" w:rsidP="002B6527">
      <w:pPr>
        <w:numPr>
          <w:ilvl w:val="0"/>
          <w:numId w:val="30"/>
        </w:numPr>
      </w:pPr>
      <w:r w:rsidRPr="002B6527">
        <w:rPr>
          <w:b/>
        </w:rPr>
        <w:t>Desenvolvedores de Banco de Dados (D</w:t>
      </w:r>
      <w:r w:rsidR="00274D44" w:rsidRPr="002B6527">
        <w:rPr>
          <w:b/>
        </w:rPr>
        <w:t>BA</w:t>
      </w:r>
      <w:r w:rsidRPr="002B6527">
        <w:rPr>
          <w:b/>
        </w:rPr>
        <w:t>) -</w:t>
      </w:r>
      <w:r>
        <w:t xml:space="preserve"> </w:t>
      </w:r>
      <w:r w:rsidR="00274D44">
        <w:t>responsável por cuidar da parte de banco d</w:t>
      </w:r>
      <w:r>
        <w:t>e dados de seu módulo, em MySQL;</w:t>
      </w:r>
    </w:p>
    <w:p w:rsidR="00F61BF1" w:rsidRDefault="002B6527" w:rsidP="002B6527">
      <w:pPr>
        <w:numPr>
          <w:ilvl w:val="0"/>
          <w:numId w:val="30"/>
        </w:numPr>
      </w:pPr>
      <w:r>
        <w:t xml:space="preserve"> </w:t>
      </w:r>
      <w:r w:rsidR="00274D44" w:rsidRPr="002B6527">
        <w:rPr>
          <w:b/>
        </w:rPr>
        <w:t>Desenvolvedor</w:t>
      </w:r>
      <w:r w:rsidRPr="002B6527">
        <w:rPr>
          <w:b/>
        </w:rPr>
        <w:t xml:space="preserve"> -</w:t>
      </w:r>
      <w:r>
        <w:t xml:space="preserve"> </w:t>
      </w:r>
      <w:r w:rsidR="00274D44">
        <w:t>responsável por cuidar do desenvolvimento da</w:t>
      </w:r>
      <w:r>
        <w:t xml:space="preserve"> parte de códigos</w:t>
      </w:r>
      <w:r w:rsidR="00274D44">
        <w:t>.</w:t>
      </w:r>
    </w:p>
    <w:p w:rsidR="002B6527" w:rsidRDefault="002B6527" w:rsidP="00F61BF1"/>
    <w:p w:rsidR="00342BE8" w:rsidRDefault="00342BE8" w:rsidP="00F61BF1"/>
    <w:p w:rsidR="00342BE8" w:rsidRDefault="00342BE8" w:rsidP="00F61BF1"/>
    <w:p w:rsidR="00E274DA" w:rsidRDefault="009D03F0" w:rsidP="00E274DA">
      <w:r>
        <w:lastRenderedPageBreak/>
        <w:pict>
          <v:shape id="_x0000_i1026" type="#_x0000_t75" style="width:411pt;height:287.25pt">
            <v:imagedata r:id="rId12" o:title="INTRODUÇÃO"/>
          </v:shape>
        </w:pict>
      </w:r>
    </w:p>
    <w:p w:rsidR="00342BE8" w:rsidRPr="00342BE8" w:rsidRDefault="00342BE8" w:rsidP="00342BE8">
      <w:pPr>
        <w:jc w:val="center"/>
        <w:rPr>
          <w:sz w:val="22"/>
          <w:szCs w:val="22"/>
        </w:rPr>
      </w:pPr>
      <w:r w:rsidRPr="00342BE8">
        <w:rPr>
          <w:sz w:val="22"/>
          <w:szCs w:val="22"/>
        </w:rPr>
        <w:t>Especificação dos Módulos.</w:t>
      </w:r>
    </w:p>
    <w:p w:rsidR="00342BE8" w:rsidRDefault="00342BE8" w:rsidP="00E274DA"/>
    <w:p w:rsidR="00E274DA" w:rsidRDefault="00E274DA" w:rsidP="00E274DA">
      <w:r>
        <w:t xml:space="preserve">Este trabalho possui enfoque no Módulo de Gerenciamento de </w:t>
      </w:r>
      <w:proofErr w:type="spellStart"/>
      <w:r>
        <w:t>PCDs</w:t>
      </w:r>
      <w:proofErr w:type="spellEnd"/>
      <w:r>
        <w:t xml:space="preserve">, baseando-se no desenvolvimento da documentação de Casos de Uso. Como o especificado no próprio nome o Módulo 02 possui a responsabilidade de cadastrar as </w:t>
      </w:r>
      <w:proofErr w:type="spellStart"/>
      <w:r>
        <w:t>PCDs</w:t>
      </w:r>
      <w:proofErr w:type="spellEnd"/>
      <w:r>
        <w:t xml:space="preserve"> no site</w:t>
      </w:r>
      <w:r w:rsidR="0086167E">
        <w:t xml:space="preserve"> onde só é possível caso a pessoa seja cadastrada no site como administrador</w:t>
      </w:r>
      <w:r>
        <w:t xml:space="preserve">, </w:t>
      </w:r>
      <w:r w:rsidR="0086167E">
        <w:t xml:space="preserve">cada uma ligando-se a um ou mais sensores que poderão ser chuva, umidade do ar, precipitação, temperatura, radiação solar entre outros. Estes sensores serão responsáveis por </w:t>
      </w:r>
      <w:r>
        <w:t>gerenciar dado</w:t>
      </w:r>
      <w:r w:rsidR="0086167E">
        <w:t xml:space="preserve">s transmitidos e retornar as medições para as </w:t>
      </w:r>
      <w:proofErr w:type="spellStart"/>
      <w:r w:rsidR="0086167E">
        <w:t>PCDs</w:t>
      </w:r>
      <w:proofErr w:type="spellEnd"/>
      <w:r w:rsidR="0086167E">
        <w:t xml:space="preserve"> conectadas a ele. Também serão fornecidas fotos dos locais onde cada uma se localiza, para que o usuário se informe sobre a situação do local. É possível efetuar a busca no site por uma PCD especifica, via o código de identificação, cidade, descrição e localização via latitude e longitude.</w:t>
      </w:r>
    </w:p>
    <w:p w:rsidR="00253AD2" w:rsidRDefault="00253AD2" w:rsidP="00E274DA">
      <w:r>
        <w:t xml:space="preserve">Para o desenvolvimento deste projeto uma parte </w:t>
      </w:r>
      <w:r w:rsidR="009E004A">
        <w:t>d</w:t>
      </w:r>
      <w:r>
        <w:t xml:space="preserve">e extrema importância é denominada Casos de Uso, que visa utilizar a documentação de requisitos que anteriormente foi elaborada para utilizar e visualizar como ocorrerá cada etapa do projeto a partir deste. </w:t>
      </w:r>
    </w:p>
    <w:p w:rsidR="00DE7771" w:rsidRDefault="00DE7771" w:rsidP="00B14790">
      <w:pPr>
        <w:pStyle w:val="Ttulo1"/>
        <w:numPr>
          <w:ilvl w:val="0"/>
          <w:numId w:val="0"/>
        </w:numPr>
      </w:pPr>
      <w:bookmarkStart w:id="2" w:name="_Toc344968307"/>
    </w:p>
    <w:bookmarkEnd w:id="2"/>
    <w:p w:rsidR="00F933E8" w:rsidRDefault="00603273" w:rsidP="00603273">
      <w:pPr>
        <w:pStyle w:val="Ttulo1"/>
      </w:pPr>
      <w:r>
        <w:br w:type="page"/>
      </w:r>
      <w:r w:rsidR="00DE7771">
        <w:lastRenderedPageBreak/>
        <w:t xml:space="preserve">Desenvolvimento </w:t>
      </w:r>
    </w:p>
    <w:p w:rsidR="00DE7771" w:rsidRDefault="00DE7771" w:rsidP="00DE7771">
      <w:pPr>
        <w:pStyle w:val="Ttulo1"/>
        <w:numPr>
          <w:ilvl w:val="0"/>
          <w:numId w:val="0"/>
        </w:numPr>
        <w:ind w:left="432"/>
      </w:pPr>
    </w:p>
    <w:p w:rsidR="00DE7771" w:rsidRDefault="00603273" w:rsidP="00DE7771">
      <w:pPr>
        <w:pStyle w:val="Ttulo1"/>
        <w:numPr>
          <w:ilvl w:val="0"/>
          <w:numId w:val="0"/>
        </w:numPr>
      </w:pPr>
      <w:r>
        <w:br w:type="page"/>
      </w:r>
      <w:bookmarkStart w:id="3" w:name="_Toc344968309"/>
      <w:r w:rsidR="00DE7771">
        <w:lastRenderedPageBreak/>
        <w:t>3 Conclusões e Recomendações</w:t>
      </w:r>
    </w:p>
    <w:p w:rsidR="00DE7771" w:rsidRDefault="00DE7771" w:rsidP="00DE7771">
      <w:pPr>
        <w:pStyle w:val="Ttulo1"/>
        <w:numPr>
          <w:ilvl w:val="0"/>
          <w:numId w:val="0"/>
        </w:numPr>
      </w:pPr>
    </w:p>
    <w:p w:rsidR="00DE7771" w:rsidRDefault="00DE7771" w:rsidP="00DE7771">
      <w:pPr>
        <w:pStyle w:val="Ttulo1"/>
        <w:numPr>
          <w:ilvl w:val="0"/>
          <w:numId w:val="0"/>
        </w:numPr>
      </w:pPr>
    </w:p>
    <w:p w:rsidR="00DE7771" w:rsidRDefault="00DE7771" w:rsidP="00DE7771">
      <w:pPr>
        <w:pStyle w:val="Ttulo1"/>
        <w:numPr>
          <w:ilvl w:val="0"/>
          <w:numId w:val="0"/>
        </w:numPr>
      </w:pPr>
    </w:p>
    <w:p w:rsidR="00DE7771" w:rsidRDefault="00DE7771" w:rsidP="00DE7771">
      <w:pPr>
        <w:pStyle w:val="Ttulo1"/>
        <w:numPr>
          <w:ilvl w:val="0"/>
          <w:numId w:val="0"/>
        </w:numPr>
      </w:pPr>
    </w:p>
    <w:p w:rsidR="00DE7771" w:rsidRDefault="00DE7771" w:rsidP="00DE7771">
      <w:pPr>
        <w:pStyle w:val="Ttulo1"/>
        <w:numPr>
          <w:ilvl w:val="0"/>
          <w:numId w:val="0"/>
        </w:numPr>
      </w:pPr>
    </w:p>
    <w:p w:rsidR="00DE7771" w:rsidRDefault="00DE7771" w:rsidP="00DE7771">
      <w:pPr>
        <w:pStyle w:val="Ttulo1"/>
        <w:numPr>
          <w:ilvl w:val="0"/>
          <w:numId w:val="0"/>
        </w:numPr>
      </w:pPr>
    </w:p>
    <w:p w:rsidR="00DE7771" w:rsidRDefault="00DE7771" w:rsidP="00DE7771">
      <w:pPr>
        <w:pStyle w:val="Ttulo1"/>
        <w:numPr>
          <w:ilvl w:val="0"/>
          <w:numId w:val="0"/>
        </w:numPr>
      </w:pPr>
    </w:p>
    <w:p w:rsidR="00DE7771" w:rsidRDefault="00DE7771" w:rsidP="00DE7771">
      <w:pPr>
        <w:pStyle w:val="Ttulo1"/>
        <w:numPr>
          <w:ilvl w:val="0"/>
          <w:numId w:val="0"/>
        </w:numPr>
      </w:pPr>
    </w:p>
    <w:p w:rsidR="00DE7771" w:rsidRDefault="00DE7771" w:rsidP="00DE7771">
      <w:pPr>
        <w:pStyle w:val="Ttulo1"/>
        <w:numPr>
          <w:ilvl w:val="0"/>
          <w:numId w:val="0"/>
        </w:numPr>
      </w:pPr>
    </w:p>
    <w:p w:rsidR="00DE7771" w:rsidRDefault="00DE7771" w:rsidP="00DE7771">
      <w:pPr>
        <w:pStyle w:val="Ttulo1"/>
        <w:numPr>
          <w:ilvl w:val="0"/>
          <w:numId w:val="0"/>
        </w:numPr>
      </w:pPr>
    </w:p>
    <w:p w:rsidR="00DE7771" w:rsidRDefault="00DE7771" w:rsidP="00DE7771">
      <w:pPr>
        <w:pStyle w:val="Ttulo1"/>
        <w:numPr>
          <w:ilvl w:val="0"/>
          <w:numId w:val="0"/>
        </w:numPr>
      </w:pPr>
    </w:p>
    <w:p w:rsidR="00DE7771" w:rsidRDefault="00DE7771" w:rsidP="00DE7771">
      <w:pPr>
        <w:pStyle w:val="Ttulo1"/>
        <w:numPr>
          <w:ilvl w:val="0"/>
          <w:numId w:val="0"/>
        </w:numPr>
      </w:pPr>
    </w:p>
    <w:p w:rsidR="00DE7771" w:rsidRDefault="00DE7771" w:rsidP="00DE7771">
      <w:pPr>
        <w:pStyle w:val="Ttulo1"/>
        <w:numPr>
          <w:ilvl w:val="0"/>
          <w:numId w:val="0"/>
        </w:numPr>
      </w:pPr>
    </w:p>
    <w:p w:rsidR="00DE7771" w:rsidRDefault="00DE7771" w:rsidP="00DE7771">
      <w:pPr>
        <w:pStyle w:val="Ttulo1"/>
        <w:numPr>
          <w:ilvl w:val="0"/>
          <w:numId w:val="0"/>
        </w:numPr>
      </w:pPr>
    </w:p>
    <w:p w:rsidR="00DE7771" w:rsidRDefault="00DE7771" w:rsidP="00DE7771">
      <w:pPr>
        <w:pStyle w:val="Ttulo1"/>
        <w:numPr>
          <w:ilvl w:val="0"/>
          <w:numId w:val="0"/>
        </w:numPr>
      </w:pPr>
    </w:p>
    <w:p w:rsidR="00DE7771" w:rsidRDefault="00DE7771" w:rsidP="00DE7771">
      <w:pPr>
        <w:pStyle w:val="Ttulo1"/>
        <w:numPr>
          <w:ilvl w:val="0"/>
          <w:numId w:val="0"/>
        </w:numPr>
      </w:pPr>
    </w:p>
    <w:p w:rsidR="005C685B" w:rsidRDefault="00DE7771" w:rsidP="00DE7771">
      <w:pPr>
        <w:pStyle w:val="Ttulo1"/>
        <w:numPr>
          <w:ilvl w:val="0"/>
          <w:numId w:val="0"/>
        </w:numPr>
      </w:pPr>
      <w:r>
        <w:lastRenderedPageBreak/>
        <w:t xml:space="preserve">4 </w:t>
      </w:r>
      <w:r w:rsidR="00F933E8">
        <w:t xml:space="preserve">Referências </w:t>
      </w:r>
      <w:r w:rsidR="00603273">
        <w:t>B</w:t>
      </w:r>
      <w:r w:rsidR="00F933E8">
        <w:t>ibliográficas</w:t>
      </w:r>
      <w:bookmarkEnd w:id="3"/>
    </w:p>
    <w:p w:rsidR="00603273" w:rsidRPr="00603273" w:rsidRDefault="00603273" w:rsidP="00603273"/>
    <w:sectPr w:rsidR="00603273" w:rsidRPr="00603273" w:rsidSect="005313F7">
      <w:headerReference w:type="default" r:id="rId13"/>
      <w:footerReference w:type="default" r:id="rId14"/>
      <w:pgSz w:w="11906" w:h="16838"/>
      <w:pgMar w:top="1134" w:right="1134" w:bottom="1134" w:left="1134" w:header="709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78A" w:rsidRDefault="0000678A" w:rsidP="00BE58A1">
      <w:r>
        <w:separator/>
      </w:r>
    </w:p>
  </w:endnote>
  <w:endnote w:type="continuationSeparator" w:id="0">
    <w:p w:rsidR="0000678A" w:rsidRDefault="0000678A" w:rsidP="00BE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5E0" w:rsidRDefault="00F155E0">
    <w:pPr>
      <w:pStyle w:val="Rodap"/>
      <w:jc w:val="right"/>
    </w:pPr>
  </w:p>
  <w:p w:rsidR="00BE58A1" w:rsidRDefault="00BE58A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63A" w:rsidRDefault="007E463A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14049">
      <w:rPr>
        <w:noProof/>
      </w:rPr>
      <w:t>9</w:t>
    </w:r>
    <w:r>
      <w:fldChar w:fldCharType="end"/>
    </w:r>
  </w:p>
  <w:p w:rsidR="007E463A" w:rsidRDefault="007E463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78A" w:rsidRDefault="0000678A" w:rsidP="00BE58A1">
      <w:r>
        <w:separator/>
      </w:r>
    </w:p>
  </w:footnote>
  <w:footnote w:type="continuationSeparator" w:id="0">
    <w:p w:rsidR="0000678A" w:rsidRDefault="0000678A" w:rsidP="00BE58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63A" w:rsidRDefault="007E463A" w:rsidP="00721A3B">
    <w:pPr>
      <w:pStyle w:val="Cabealh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63A" w:rsidRDefault="007E463A">
    <w:pPr>
      <w:pStyle w:val="Cabealho"/>
      <w:jc w:val="right"/>
    </w:pPr>
  </w:p>
  <w:p w:rsidR="007E463A" w:rsidRDefault="007E463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06299"/>
    <w:multiLevelType w:val="hybridMultilevel"/>
    <w:tmpl w:val="AAF02D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0180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DC61D0B"/>
    <w:multiLevelType w:val="hybridMultilevel"/>
    <w:tmpl w:val="C62AD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93EF4"/>
    <w:multiLevelType w:val="hybridMultilevel"/>
    <w:tmpl w:val="1E4EEA0A"/>
    <w:lvl w:ilvl="0" w:tplc="712E92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2B153B9"/>
    <w:multiLevelType w:val="hybridMultilevel"/>
    <w:tmpl w:val="47C846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C6D4448"/>
    <w:multiLevelType w:val="hybridMultilevel"/>
    <w:tmpl w:val="C8C48216"/>
    <w:lvl w:ilvl="0" w:tplc="59D48D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85586"/>
    <w:multiLevelType w:val="hybridMultilevel"/>
    <w:tmpl w:val="8F321A2A"/>
    <w:lvl w:ilvl="0" w:tplc="200E03D8">
      <w:start w:val="1"/>
      <w:numFmt w:val="decimal"/>
      <w:lvlText w:val="%1)"/>
      <w:lvlJc w:val="left"/>
      <w:pPr>
        <w:ind w:left="644" w:hanging="360"/>
      </w:pPr>
      <w:rPr>
        <w:rFonts w:ascii="Arial" w:eastAsia="Times New Roman" w:hAnsi="Arial" w:cs="Arial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11F5618"/>
    <w:multiLevelType w:val="hybridMultilevel"/>
    <w:tmpl w:val="4CEC8846"/>
    <w:lvl w:ilvl="0" w:tplc="0416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D17394"/>
    <w:multiLevelType w:val="hybridMultilevel"/>
    <w:tmpl w:val="8CAE7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94457"/>
    <w:multiLevelType w:val="hybridMultilevel"/>
    <w:tmpl w:val="DB5E37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489368A"/>
    <w:multiLevelType w:val="hybridMultilevel"/>
    <w:tmpl w:val="1E865B4C"/>
    <w:lvl w:ilvl="0" w:tplc="FD1E21D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2E104D"/>
    <w:multiLevelType w:val="multilevel"/>
    <w:tmpl w:val="FA90EFDE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95"/>
        </w:tabs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0"/>
        </w:tabs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2" w15:restartNumberingAfterBreak="0">
    <w:nsid w:val="43682556"/>
    <w:multiLevelType w:val="hybridMultilevel"/>
    <w:tmpl w:val="369EAAEA"/>
    <w:lvl w:ilvl="0" w:tplc="BF0492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EF4249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4FCE56BC"/>
    <w:multiLevelType w:val="hybridMultilevel"/>
    <w:tmpl w:val="BCC43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34B19"/>
    <w:multiLevelType w:val="hybridMultilevel"/>
    <w:tmpl w:val="79B0EFB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5AD176C"/>
    <w:multiLevelType w:val="hybridMultilevel"/>
    <w:tmpl w:val="AE1CF470"/>
    <w:lvl w:ilvl="0" w:tplc="0416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7" w15:restartNumberingAfterBreak="0">
    <w:nsid w:val="588F38AE"/>
    <w:multiLevelType w:val="hybridMultilevel"/>
    <w:tmpl w:val="69625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63D3D"/>
    <w:multiLevelType w:val="hybridMultilevel"/>
    <w:tmpl w:val="108E92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D06E0"/>
    <w:multiLevelType w:val="hybridMultilevel"/>
    <w:tmpl w:val="F16EAF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BAD46BA"/>
    <w:multiLevelType w:val="hybridMultilevel"/>
    <w:tmpl w:val="30AEE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B3337"/>
    <w:multiLevelType w:val="hybridMultilevel"/>
    <w:tmpl w:val="E9363BDE"/>
    <w:lvl w:ilvl="0" w:tplc="A94A23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A8C3C8E"/>
    <w:multiLevelType w:val="hybridMultilevel"/>
    <w:tmpl w:val="C99271A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C245F84"/>
    <w:multiLevelType w:val="hybridMultilevel"/>
    <w:tmpl w:val="871846F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D04FD3"/>
    <w:multiLevelType w:val="hybridMultilevel"/>
    <w:tmpl w:val="220681BA"/>
    <w:lvl w:ilvl="0" w:tplc="0416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65F7866"/>
    <w:multiLevelType w:val="hybridMultilevel"/>
    <w:tmpl w:val="E7A433FE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6" w15:restartNumberingAfterBreak="0">
    <w:nsid w:val="76B8372D"/>
    <w:multiLevelType w:val="hybridMultilevel"/>
    <w:tmpl w:val="45622C1A"/>
    <w:lvl w:ilvl="0" w:tplc="BF04928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8757DEF"/>
    <w:multiLevelType w:val="hybridMultilevel"/>
    <w:tmpl w:val="6B52B5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5B5CC9"/>
    <w:multiLevelType w:val="hybridMultilevel"/>
    <w:tmpl w:val="701E89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44323A"/>
    <w:multiLevelType w:val="hybridMultilevel"/>
    <w:tmpl w:val="5BC85A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19"/>
  </w:num>
  <w:num w:numId="4">
    <w:abstractNumId w:val="25"/>
  </w:num>
  <w:num w:numId="5">
    <w:abstractNumId w:val="9"/>
  </w:num>
  <w:num w:numId="6">
    <w:abstractNumId w:val="29"/>
  </w:num>
  <w:num w:numId="7">
    <w:abstractNumId w:val="27"/>
  </w:num>
  <w:num w:numId="8">
    <w:abstractNumId w:val="14"/>
  </w:num>
  <w:num w:numId="9">
    <w:abstractNumId w:val="12"/>
  </w:num>
  <w:num w:numId="10">
    <w:abstractNumId w:val="15"/>
  </w:num>
  <w:num w:numId="11">
    <w:abstractNumId w:val="26"/>
  </w:num>
  <w:num w:numId="12">
    <w:abstractNumId w:val="16"/>
  </w:num>
  <w:num w:numId="13">
    <w:abstractNumId w:val="10"/>
  </w:num>
  <w:num w:numId="14">
    <w:abstractNumId w:val="20"/>
  </w:num>
  <w:num w:numId="15">
    <w:abstractNumId w:val="4"/>
  </w:num>
  <w:num w:numId="16">
    <w:abstractNumId w:val="8"/>
  </w:num>
  <w:num w:numId="17">
    <w:abstractNumId w:val="2"/>
  </w:num>
  <w:num w:numId="18">
    <w:abstractNumId w:val="18"/>
  </w:num>
  <w:num w:numId="19">
    <w:abstractNumId w:val="17"/>
  </w:num>
  <w:num w:numId="20">
    <w:abstractNumId w:val="21"/>
  </w:num>
  <w:num w:numId="21">
    <w:abstractNumId w:val="3"/>
  </w:num>
  <w:num w:numId="22">
    <w:abstractNumId w:val="5"/>
  </w:num>
  <w:num w:numId="23">
    <w:abstractNumId w:val="6"/>
  </w:num>
  <w:num w:numId="24">
    <w:abstractNumId w:val="28"/>
  </w:num>
  <w:num w:numId="25">
    <w:abstractNumId w:val="23"/>
  </w:num>
  <w:num w:numId="26">
    <w:abstractNumId w:val="13"/>
  </w:num>
  <w:num w:numId="27">
    <w:abstractNumId w:val="11"/>
  </w:num>
  <w:num w:numId="28">
    <w:abstractNumId w:val="1"/>
  </w:num>
  <w:num w:numId="29">
    <w:abstractNumId w:val="24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19CB"/>
    <w:rsid w:val="00002C16"/>
    <w:rsid w:val="00004B93"/>
    <w:rsid w:val="0000678A"/>
    <w:rsid w:val="00007183"/>
    <w:rsid w:val="000249D0"/>
    <w:rsid w:val="0002593B"/>
    <w:rsid w:val="0003355C"/>
    <w:rsid w:val="0004159A"/>
    <w:rsid w:val="00041CCD"/>
    <w:rsid w:val="00042F66"/>
    <w:rsid w:val="00054489"/>
    <w:rsid w:val="00054C29"/>
    <w:rsid w:val="00055DC6"/>
    <w:rsid w:val="00056751"/>
    <w:rsid w:val="00061D42"/>
    <w:rsid w:val="000651B6"/>
    <w:rsid w:val="00066917"/>
    <w:rsid w:val="00073A7E"/>
    <w:rsid w:val="000847FF"/>
    <w:rsid w:val="00087079"/>
    <w:rsid w:val="000923B6"/>
    <w:rsid w:val="00093E86"/>
    <w:rsid w:val="000960C2"/>
    <w:rsid w:val="000A1A3D"/>
    <w:rsid w:val="000A4A93"/>
    <w:rsid w:val="000B152E"/>
    <w:rsid w:val="000B7B31"/>
    <w:rsid w:val="000C5F54"/>
    <w:rsid w:val="000D264B"/>
    <w:rsid w:val="000E2C47"/>
    <w:rsid w:val="000E30F1"/>
    <w:rsid w:val="000E50D9"/>
    <w:rsid w:val="000E746B"/>
    <w:rsid w:val="000F0E6F"/>
    <w:rsid w:val="000F18DD"/>
    <w:rsid w:val="000F2DFD"/>
    <w:rsid w:val="000F4AB7"/>
    <w:rsid w:val="001118E3"/>
    <w:rsid w:val="0011545C"/>
    <w:rsid w:val="001178E6"/>
    <w:rsid w:val="00126C05"/>
    <w:rsid w:val="00130E62"/>
    <w:rsid w:val="00133DD6"/>
    <w:rsid w:val="001409DD"/>
    <w:rsid w:val="00140B94"/>
    <w:rsid w:val="0014581C"/>
    <w:rsid w:val="00145A3D"/>
    <w:rsid w:val="00160984"/>
    <w:rsid w:val="00162CF9"/>
    <w:rsid w:val="00163C05"/>
    <w:rsid w:val="00165B3D"/>
    <w:rsid w:val="00167A2A"/>
    <w:rsid w:val="00172B02"/>
    <w:rsid w:val="00174457"/>
    <w:rsid w:val="00177145"/>
    <w:rsid w:val="00180CB9"/>
    <w:rsid w:val="00181F1F"/>
    <w:rsid w:val="00184DE3"/>
    <w:rsid w:val="00185818"/>
    <w:rsid w:val="00190CE6"/>
    <w:rsid w:val="001A0AF5"/>
    <w:rsid w:val="001A1143"/>
    <w:rsid w:val="001A4544"/>
    <w:rsid w:val="001B4B0C"/>
    <w:rsid w:val="001C1902"/>
    <w:rsid w:val="001C7974"/>
    <w:rsid w:val="001D0678"/>
    <w:rsid w:val="001D394C"/>
    <w:rsid w:val="001D43F7"/>
    <w:rsid w:val="001E0956"/>
    <w:rsid w:val="001F1A20"/>
    <w:rsid w:val="001F1C67"/>
    <w:rsid w:val="001F692F"/>
    <w:rsid w:val="00206E6C"/>
    <w:rsid w:val="00212816"/>
    <w:rsid w:val="00214049"/>
    <w:rsid w:val="0021777D"/>
    <w:rsid w:val="00217B22"/>
    <w:rsid w:val="00226C47"/>
    <w:rsid w:val="00227137"/>
    <w:rsid w:val="0025046F"/>
    <w:rsid w:val="00251473"/>
    <w:rsid w:val="00253AD2"/>
    <w:rsid w:val="00253D29"/>
    <w:rsid w:val="00255DA8"/>
    <w:rsid w:val="0026089B"/>
    <w:rsid w:val="00262AFA"/>
    <w:rsid w:val="00263D55"/>
    <w:rsid w:val="00264F45"/>
    <w:rsid w:val="0027097E"/>
    <w:rsid w:val="00274D44"/>
    <w:rsid w:val="002834DD"/>
    <w:rsid w:val="00297634"/>
    <w:rsid w:val="002B1636"/>
    <w:rsid w:val="002B3646"/>
    <w:rsid w:val="002B52F8"/>
    <w:rsid w:val="002B6527"/>
    <w:rsid w:val="002C3D74"/>
    <w:rsid w:val="002D0276"/>
    <w:rsid w:val="002D3936"/>
    <w:rsid w:val="002D4A6A"/>
    <w:rsid w:val="002D551D"/>
    <w:rsid w:val="002D67C2"/>
    <w:rsid w:val="00304D81"/>
    <w:rsid w:val="00311118"/>
    <w:rsid w:val="003146EB"/>
    <w:rsid w:val="003349B2"/>
    <w:rsid w:val="003352F2"/>
    <w:rsid w:val="00340260"/>
    <w:rsid w:val="00342BE8"/>
    <w:rsid w:val="003447EA"/>
    <w:rsid w:val="0036040A"/>
    <w:rsid w:val="003628A1"/>
    <w:rsid w:val="003640F3"/>
    <w:rsid w:val="0036750B"/>
    <w:rsid w:val="0037004A"/>
    <w:rsid w:val="003726F1"/>
    <w:rsid w:val="00377ADD"/>
    <w:rsid w:val="003807F9"/>
    <w:rsid w:val="00380F39"/>
    <w:rsid w:val="00386D43"/>
    <w:rsid w:val="00395DF2"/>
    <w:rsid w:val="00397A3A"/>
    <w:rsid w:val="003A169C"/>
    <w:rsid w:val="003A3FA3"/>
    <w:rsid w:val="003B65F5"/>
    <w:rsid w:val="003B6FD9"/>
    <w:rsid w:val="003C0D62"/>
    <w:rsid w:val="003D2039"/>
    <w:rsid w:val="003D26FE"/>
    <w:rsid w:val="003D3A12"/>
    <w:rsid w:val="003D4164"/>
    <w:rsid w:val="003D630F"/>
    <w:rsid w:val="003E46AB"/>
    <w:rsid w:val="003E5232"/>
    <w:rsid w:val="003E5B8B"/>
    <w:rsid w:val="003F5AD5"/>
    <w:rsid w:val="00412D3C"/>
    <w:rsid w:val="0041740B"/>
    <w:rsid w:val="004209F0"/>
    <w:rsid w:val="00420AD9"/>
    <w:rsid w:val="0042466B"/>
    <w:rsid w:val="004268E6"/>
    <w:rsid w:val="00430E6E"/>
    <w:rsid w:val="00432589"/>
    <w:rsid w:val="004361A0"/>
    <w:rsid w:val="00442197"/>
    <w:rsid w:val="00443685"/>
    <w:rsid w:val="0044429C"/>
    <w:rsid w:val="004466B3"/>
    <w:rsid w:val="004467A4"/>
    <w:rsid w:val="00455EDC"/>
    <w:rsid w:val="00456E2D"/>
    <w:rsid w:val="004632C6"/>
    <w:rsid w:val="00490117"/>
    <w:rsid w:val="00491066"/>
    <w:rsid w:val="00492A00"/>
    <w:rsid w:val="004941A2"/>
    <w:rsid w:val="00496A93"/>
    <w:rsid w:val="004A4FE9"/>
    <w:rsid w:val="004A73FD"/>
    <w:rsid w:val="004A76C2"/>
    <w:rsid w:val="004C3734"/>
    <w:rsid w:val="004C41CB"/>
    <w:rsid w:val="004D35C4"/>
    <w:rsid w:val="004D6685"/>
    <w:rsid w:val="004E5874"/>
    <w:rsid w:val="004F26A0"/>
    <w:rsid w:val="004F283E"/>
    <w:rsid w:val="0050074E"/>
    <w:rsid w:val="00500A22"/>
    <w:rsid w:val="00502CD6"/>
    <w:rsid w:val="00503B6D"/>
    <w:rsid w:val="005059B1"/>
    <w:rsid w:val="00513637"/>
    <w:rsid w:val="005143E0"/>
    <w:rsid w:val="00521A9C"/>
    <w:rsid w:val="005313F7"/>
    <w:rsid w:val="005316CB"/>
    <w:rsid w:val="00537D27"/>
    <w:rsid w:val="00540CA8"/>
    <w:rsid w:val="00544B9F"/>
    <w:rsid w:val="00554043"/>
    <w:rsid w:val="0056019B"/>
    <w:rsid w:val="005628B1"/>
    <w:rsid w:val="00570D6E"/>
    <w:rsid w:val="00572FEE"/>
    <w:rsid w:val="00585ECE"/>
    <w:rsid w:val="00586C94"/>
    <w:rsid w:val="0059554E"/>
    <w:rsid w:val="005978FB"/>
    <w:rsid w:val="005B0C3F"/>
    <w:rsid w:val="005B20AA"/>
    <w:rsid w:val="005B300F"/>
    <w:rsid w:val="005B425A"/>
    <w:rsid w:val="005B5186"/>
    <w:rsid w:val="005B52AF"/>
    <w:rsid w:val="005C40CC"/>
    <w:rsid w:val="005C445F"/>
    <w:rsid w:val="005C577E"/>
    <w:rsid w:val="005C685B"/>
    <w:rsid w:val="005C7287"/>
    <w:rsid w:val="005E4C25"/>
    <w:rsid w:val="005F6441"/>
    <w:rsid w:val="005F7D67"/>
    <w:rsid w:val="00603273"/>
    <w:rsid w:val="00607BC3"/>
    <w:rsid w:val="00612D16"/>
    <w:rsid w:val="00613DA1"/>
    <w:rsid w:val="00614705"/>
    <w:rsid w:val="006209FC"/>
    <w:rsid w:val="00622057"/>
    <w:rsid w:val="006245E7"/>
    <w:rsid w:val="0062570B"/>
    <w:rsid w:val="00631041"/>
    <w:rsid w:val="00632059"/>
    <w:rsid w:val="0064250A"/>
    <w:rsid w:val="006433BB"/>
    <w:rsid w:val="00643893"/>
    <w:rsid w:val="00654D59"/>
    <w:rsid w:val="00661471"/>
    <w:rsid w:val="006617CF"/>
    <w:rsid w:val="00663418"/>
    <w:rsid w:val="006637B0"/>
    <w:rsid w:val="00673B16"/>
    <w:rsid w:val="006816C2"/>
    <w:rsid w:val="00683D68"/>
    <w:rsid w:val="006A1F51"/>
    <w:rsid w:val="006C2272"/>
    <w:rsid w:val="006C35A6"/>
    <w:rsid w:val="006C7589"/>
    <w:rsid w:val="006D1396"/>
    <w:rsid w:val="006D521B"/>
    <w:rsid w:val="006D57A2"/>
    <w:rsid w:val="006E5480"/>
    <w:rsid w:val="006F588E"/>
    <w:rsid w:val="0070023A"/>
    <w:rsid w:val="00703A0C"/>
    <w:rsid w:val="0071191D"/>
    <w:rsid w:val="00713DE6"/>
    <w:rsid w:val="00721A3B"/>
    <w:rsid w:val="00722D8B"/>
    <w:rsid w:val="00726FDE"/>
    <w:rsid w:val="007272D5"/>
    <w:rsid w:val="00732849"/>
    <w:rsid w:val="00735E00"/>
    <w:rsid w:val="00742479"/>
    <w:rsid w:val="00742C39"/>
    <w:rsid w:val="00745715"/>
    <w:rsid w:val="00751126"/>
    <w:rsid w:val="00755F31"/>
    <w:rsid w:val="00756031"/>
    <w:rsid w:val="0075614E"/>
    <w:rsid w:val="00761CF2"/>
    <w:rsid w:val="00766BAA"/>
    <w:rsid w:val="007717D0"/>
    <w:rsid w:val="00771AED"/>
    <w:rsid w:val="00776966"/>
    <w:rsid w:val="007863C4"/>
    <w:rsid w:val="00790327"/>
    <w:rsid w:val="00791DE5"/>
    <w:rsid w:val="007C209E"/>
    <w:rsid w:val="007C2F93"/>
    <w:rsid w:val="007C3967"/>
    <w:rsid w:val="007C5CE9"/>
    <w:rsid w:val="007D06F3"/>
    <w:rsid w:val="007E0635"/>
    <w:rsid w:val="007E2350"/>
    <w:rsid w:val="007E463A"/>
    <w:rsid w:val="007E6255"/>
    <w:rsid w:val="007F570A"/>
    <w:rsid w:val="007F5BC2"/>
    <w:rsid w:val="007F7036"/>
    <w:rsid w:val="00803DE5"/>
    <w:rsid w:val="0080780B"/>
    <w:rsid w:val="00811916"/>
    <w:rsid w:val="008126F0"/>
    <w:rsid w:val="00821C9D"/>
    <w:rsid w:val="008264CE"/>
    <w:rsid w:val="00830911"/>
    <w:rsid w:val="00840D15"/>
    <w:rsid w:val="0084368E"/>
    <w:rsid w:val="008440B5"/>
    <w:rsid w:val="00844DAD"/>
    <w:rsid w:val="0085400B"/>
    <w:rsid w:val="00855CD6"/>
    <w:rsid w:val="0086167E"/>
    <w:rsid w:val="00875706"/>
    <w:rsid w:val="008765CA"/>
    <w:rsid w:val="0088146B"/>
    <w:rsid w:val="00890774"/>
    <w:rsid w:val="00893534"/>
    <w:rsid w:val="0089431B"/>
    <w:rsid w:val="008A7967"/>
    <w:rsid w:val="008B024C"/>
    <w:rsid w:val="008B7FD6"/>
    <w:rsid w:val="008C5391"/>
    <w:rsid w:val="008C7FB9"/>
    <w:rsid w:val="008D0543"/>
    <w:rsid w:val="008D5A66"/>
    <w:rsid w:val="008D7278"/>
    <w:rsid w:val="008E267E"/>
    <w:rsid w:val="008E3C19"/>
    <w:rsid w:val="008F01DA"/>
    <w:rsid w:val="008F286C"/>
    <w:rsid w:val="008F3F70"/>
    <w:rsid w:val="008F6BC4"/>
    <w:rsid w:val="008F7C04"/>
    <w:rsid w:val="0090283C"/>
    <w:rsid w:val="0090609E"/>
    <w:rsid w:val="00911199"/>
    <w:rsid w:val="00913405"/>
    <w:rsid w:val="00917077"/>
    <w:rsid w:val="00930423"/>
    <w:rsid w:val="00934175"/>
    <w:rsid w:val="00934B82"/>
    <w:rsid w:val="00935221"/>
    <w:rsid w:val="00940278"/>
    <w:rsid w:val="00947A66"/>
    <w:rsid w:val="009526D6"/>
    <w:rsid w:val="009551FF"/>
    <w:rsid w:val="00956B80"/>
    <w:rsid w:val="00960AEE"/>
    <w:rsid w:val="009611E3"/>
    <w:rsid w:val="00961873"/>
    <w:rsid w:val="00963081"/>
    <w:rsid w:val="0099001E"/>
    <w:rsid w:val="00991697"/>
    <w:rsid w:val="009940CF"/>
    <w:rsid w:val="009A16A9"/>
    <w:rsid w:val="009A40CE"/>
    <w:rsid w:val="009A5613"/>
    <w:rsid w:val="009B1595"/>
    <w:rsid w:val="009B2399"/>
    <w:rsid w:val="009B49E8"/>
    <w:rsid w:val="009B516C"/>
    <w:rsid w:val="009C4264"/>
    <w:rsid w:val="009C4343"/>
    <w:rsid w:val="009C55C3"/>
    <w:rsid w:val="009C5A63"/>
    <w:rsid w:val="009D03F0"/>
    <w:rsid w:val="009D1FD8"/>
    <w:rsid w:val="009D4C03"/>
    <w:rsid w:val="009D61A9"/>
    <w:rsid w:val="009D6DFF"/>
    <w:rsid w:val="009E004A"/>
    <w:rsid w:val="009F0FB1"/>
    <w:rsid w:val="009F10E9"/>
    <w:rsid w:val="009F618D"/>
    <w:rsid w:val="009F7E1A"/>
    <w:rsid w:val="00A00F3A"/>
    <w:rsid w:val="00A0233B"/>
    <w:rsid w:val="00A02A63"/>
    <w:rsid w:val="00A11FD8"/>
    <w:rsid w:val="00A12778"/>
    <w:rsid w:val="00A20898"/>
    <w:rsid w:val="00A24DF7"/>
    <w:rsid w:val="00A26182"/>
    <w:rsid w:val="00A32553"/>
    <w:rsid w:val="00A35CCD"/>
    <w:rsid w:val="00A37784"/>
    <w:rsid w:val="00A404B0"/>
    <w:rsid w:val="00A4250E"/>
    <w:rsid w:val="00A43313"/>
    <w:rsid w:val="00A43730"/>
    <w:rsid w:val="00A43A68"/>
    <w:rsid w:val="00A5124B"/>
    <w:rsid w:val="00A51C7B"/>
    <w:rsid w:val="00A717CF"/>
    <w:rsid w:val="00A718B8"/>
    <w:rsid w:val="00A76206"/>
    <w:rsid w:val="00A77C6B"/>
    <w:rsid w:val="00A80B8B"/>
    <w:rsid w:val="00A80C3D"/>
    <w:rsid w:val="00A82D30"/>
    <w:rsid w:val="00A8358C"/>
    <w:rsid w:val="00A859D4"/>
    <w:rsid w:val="00A93C8A"/>
    <w:rsid w:val="00A951C9"/>
    <w:rsid w:val="00A95482"/>
    <w:rsid w:val="00A95979"/>
    <w:rsid w:val="00A97974"/>
    <w:rsid w:val="00AA6474"/>
    <w:rsid w:val="00AA75C1"/>
    <w:rsid w:val="00AB78CA"/>
    <w:rsid w:val="00AC62C4"/>
    <w:rsid w:val="00AD326D"/>
    <w:rsid w:val="00AD378D"/>
    <w:rsid w:val="00AE1680"/>
    <w:rsid w:val="00AE356E"/>
    <w:rsid w:val="00AE49FB"/>
    <w:rsid w:val="00AF0C53"/>
    <w:rsid w:val="00AF4B7D"/>
    <w:rsid w:val="00AF5BE0"/>
    <w:rsid w:val="00B069DA"/>
    <w:rsid w:val="00B11881"/>
    <w:rsid w:val="00B12CDF"/>
    <w:rsid w:val="00B14617"/>
    <w:rsid w:val="00B14790"/>
    <w:rsid w:val="00B17C05"/>
    <w:rsid w:val="00B226BC"/>
    <w:rsid w:val="00B3019C"/>
    <w:rsid w:val="00B3602B"/>
    <w:rsid w:val="00B44691"/>
    <w:rsid w:val="00B44918"/>
    <w:rsid w:val="00B46B85"/>
    <w:rsid w:val="00B56F4A"/>
    <w:rsid w:val="00B62976"/>
    <w:rsid w:val="00B674F3"/>
    <w:rsid w:val="00B67BE7"/>
    <w:rsid w:val="00B67DF4"/>
    <w:rsid w:val="00B72067"/>
    <w:rsid w:val="00B73685"/>
    <w:rsid w:val="00B748B8"/>
    <w:rsid w:val="00B7716D"/>
    <w:rsid w:val="00B82FDA"/>
    <w:rsid w:val="00B867D9"/>
    <w:rsid w:val="00B87F8F"/>
    <w:rsid w:val="00B93AEF"/>
    <w:rsid w:val="00B97531"/>
    <w:rsid w:val="00BA062A"/>
    <w:rsid w:val="00BA41BE"/>
    <w:rsid w:val="00BB0EF1"/>
    <w:rsid w:val="00BB513E"/>
    <w:rsid w:val="00BB75B8"/>
    <w:rsid w:val="00BC0F4C"/>
    <w:rsid w:val="00BC450C"/>
    <w:rsid w:val="00BD0E7D"/>
    <w:rsid w:val="00BE1750"/>
    <w:rsid w:val="00BE57DF"/>
    <w:rsid w:val="00BE58A1"/>
    <w:rsid w:val="00BF0BBE"/>
    <w:rsid w:val="00C01247"/>
    <w:rsid w:val="00C078E6"/>
    <w:rsid w:val="00C13191"/>
    <w:rsid w:val="00C17A79"/>
    <w:rsid w:val="00C22899"/>
    <w:rsid w:val="00C22941"/>
    <w:rsid w:val="00C2497E"/>
    <w:rsid w:val="00C27A7E"/>
    <w:rsid w:val="00C308E7"/>
    <w:rsid w:val="00C43729"/>
    <w:rsid w:val="00C452DA"/>
    <w:rsid w:val="00C457A6"/>
    <w:rsid w:val="00C510C9"/>
    <w:rsid w:val="00C612C6"/>
    <w:rsid w:val="00C67B86"/>
    <w:rsid w:val="00C8448E"/>
    <w:rsid w:val="00C93AFB"/>
    <w:rsid w:val="00C971CF"/>
    <w:rsid w:val="00CA0C71"/>
    <w:rsid w:val="00CA4BDC"/>
    <w:rsid w:val="00CB2F5B"/>
    <w:rsid w:val="00CB3BBE"/>
    <w:rsid w:val="00CB5722"/>
    <w:rsid w:val="00CC1792"/>
    <w:rsid w:val="00CC19CB"/>
    <w:rsid w:val="00CE5AEC"/>
    <w:rsid w:val="00CE7075"/>
    <w:rsid w:val="00CF5419"/>
    <w:rsid w:val="00D05BC7"/>
    <w:rsid w:val="00D05E0F"/>
    <w:rsid w:val="00D134F0"/>
    <w:rsid w:val="00D214D5"/>
    <w:rsid w:val="00D2176F"/>
    <w:rsid w:val="00D2228D"/>
    <w:rsid w:val="00D35A20"/>
    <w:rsid w:val="00D448F9"/>
    <w:rsid w:val="00D4498E"/>
    <w:rsid w:val="00D47DC4"/>
    <w:rsid w:val="00D505B0"/>
    <w:rsid w:val="00D50EDE"/>
    <w:rsid w:val="00D523E9"/>
    <w:rsid w:val="00D5619F"/>
    <w:rsid w:val="00D654C4"/>
    <w:rsid w:val="00D735B8"/>
    <w:rsid w:val="00D80C5D"/>
    <w:rsid w:val="00D8597D"/>
    <w:rsid w:val="00D8611A"/>
    <w:rsid w:val="00D930CB"/>
    <w:rsid w:val="00D95782"/>
    <w:rsid w:val="00D95FEF"/>
    <w:rsid w:val="00D9785A"/>
    <w:rsid w:val="00DA67F1"/>
    <w:rsid w:val="00DB3FD6"/>
    <w:rsid w:val="00DC227A"/>
    <w:rsid w:val="00DC2ECD"/>
    <w:rsid w:val="00DC4BC4"/>
    <w:rsid w:val="00DC53BB"/>
    <w:rsid w:val="00DC614D"/>
    <w:rsid w:val="00DE2FC7"/>
    <w:rsid w:val="00DE3930"/>
    <w:rsid w:val="00DE7771"/>
    <w:rsid w:val="00E011D1"/>
    <w:rsid w:val="00E01B2D"/>
    <w:rsid w:val="00E029FA"/>
    <w:rsid w:val="00E05589"/>
    <w:rsid w:val="00E055F3"/>
    <w:rsid w:val="00E1039B"/>
    <w:rsid w:val="00E17986"/>
    <w:rsid w:val="00E212B6"/>
    <w:rsid w:val="00E23F1D"/>
    <w:rsid w:val="00E25624"/>
    <w:rsid w:val="00E262FE"/>
    <w:rsid w:val="00E274DA"/>
    <w:rsid w:val="00E27527"/>
    <w:rsid w:val="00E30780"/>
    <w:rsid w:val="00E37C90"/>
    <w:rsid w:val="00E53E37"/>
    <w:rsid w:val="00E54207"/>
    <w:rsid w:val="00E73D27"/>
    <w:rsid w:val="00E77712"/>
    <w:rsid w:val="00E91239"/>
    <w:rsid w:val="00E9286D"/>
    <w:rsid w:val="00E939BA"/>
    <w:rsid w:val="00E95F61"/>
    <w:rsid w:val="00E97B94"/>
    <w:rsid w:val="00EA2535"/>
    <w:rsid w:val="00EA450A"/>
    <w:rsid w:val="00EB41AB"/>
    <w:rsid w:val="00EB5782"/>
    <w:rsid w:val="00EC0AA5"/>
    <w:rsid w:val="00EC3B86"/>
    <w:rsid w:val="00EC5F28"/>
    <w:rsid w:val="00EC64B0"/>
    <w:rsid w:val="00ED0496"/>
    <w:rsid w:val="00ED0B83"/>
    <w:rsid w:val="00ED30FE"/>
    <w:rsid w:val="00EE4732"/>
    <w:rsid w:val="00EF077E"/>
    <w:rsid w:val="00EF0AC4"/>
    <w:rsid w:val="00EF29E0"/>
    <w:rsid w:val="00F0186C"/>
    <w:rsid w:val="00F03742"/>
    <w:rsid w:val="00F10C0A"/>
    <w:rsid w:val="00F10CD9"/>
    <w:rsid w:val="00F155E0"/>
    <w:rsid w:val="00F20751"/>
    <w:rsid w:val="00F30473"/>
    <w:rsid w:val="00F34865"/>
    <w:rsid w:val="00F42CF0"/>
    <w:rsid w:val="00F45812"/>
    <w:rsid w:val="00F504D5"/>
    <w:rsid w:val="00F52F69"/>
    <w:rsid w:val="00F53AC5"/>
    <w:rsid w:val="00F56C76"/>
    <w:rsid w:val="00F61BF1"/>
    <w:rsid w:val="00F62D9C"/>
    <w:rsid w:val="00F67B83"/>
    <w:rsid w:val="00F741BA"/>
    <w:rsid w:val="00F76717"/>
    <w:rsid w:val="00F7725F"/>
    <w:rsid w:val="00F819FD"/>
    <w:rsid w:val="00F82D7F"/>
    <w:rsid w:val="00F91C4A"/>
    <w:rsid w:val="00F933E8"/>
    <w:rsid w:val="00FA222A"/>
    <w:rsid w:val="00FA2CD7"/>
    <w:rsid w:val="00FA4A1D"/>
    <w:rsid w:val="00FB3F66"/>
    <w:rsid w:val="00FB51F8"/>
    <w:rsid w:val="00FC47E5"/>
    <w:rsid w:val="00FD7002"/>
    <w:rsid w:val="00FD7123"/>
    <w:rsid w:val="00FE0252"/>
    <w:rsid w:val="00F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640BFBA-EE6E-48EE-8F9E-A0AAD847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3F7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1740B"/>
    <w:pPr>
      <w:keepNext/>
      <w:keepLines/>
      <w:numPr>
        <w:numId w:val="28"/>
      </w:numPr>
      <w:spacing w:before="360" w:after="24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41740B"/>
    <w:pPr>
      <w:keepNext/>
      <w:numPr>
        <w:ilvl w:val="1"/>
        <w:numId w:val="28"/>
      </w:numPr>
      <w:spacing w:before="240" w:after="240" w:line="240" w:lineRule="auto"/>
      <w:outlineLvl w:val="1"/>
    </w:pPr>
    <w:rPr>
      <w:b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0B7B31"/>
    <w:pPr>
      <w:keepNext/>
      <w:numPr>
        <w:ilvl w:val="2"/>
        <w:numId w:val="28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0B7B31"/>
    <w:pPr>
      <w:keepNext/>
      <w:numPr>
        <w:ilvl w:val="3"/>
        <w:numId w:val="28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0B7B31"/>
    <w:pPr>
      <w:numPr>
        <w:ilvl w:val="4"/>
        <w:numId w:val="28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0B7B31"/>
    <w:pPr>
      <w:numPr>
        <w:ilvl w:val="5"/>
        <w:numId w:val="28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0B7B31"/>
    <w:pPr>
      <w:numPr>
        <w:ilvl w:val="6"/>
        <w:numId w:val="28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0B7B31"/>
    <w:pPr>
      <w:numPr>
        <w:ilvl w:val="7"/>
        <w:numId w:val="28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0B7B31"/>
    <w:pPr>
      <w:numPr>
        <w:ilvl w:val="8"/>
        <w:numId w:val="28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4D6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rsid w:val="0049106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F6C80"/>
    <w:rPr>
      <w:sz w:val="0"/>
      <w:szCs w:val="0"/>
    </w:rPr>
  </w:style>
  <w:style w:type="paragraph" w:styleId="PargrafodaLista">
    <w:name w:val="List Paragraph"/>
    <w:basedOn w:val="Normal"/>
    <w:uiPriority w:val="34"/>
    <w:qFormat/>
    <w:rsid w:val="00EE473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table" w:styleId="Tabelacolorida2">
    <w:name w:val="Table Colorful 2"/>
    <w:basedOn w:val="Tabelanormal"/>
    <w:rsid w:val="00492A0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rsid w:val="00492A0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egenda">
    <w:name w:val="caption"/>
    <w:basedOn w:val="Normal"/>
    <w:next w:val="Normal"/>
    <w:unhideWhenUsed/>
    <w:qFormat/>
    <w:rsid w:val="007C3967"/>
    <w:rPr>
      <w:b/>
      <w:bCs/>
      <w:sz w:val="20"/>
      <w:szCs w:val="20"/>
    </w:rPr>
  </w:style>
  <w:style w:type="table" w:styleId="Tabelacolorida1">
    <w:name w:val="Table Colorful 1"/>
    <w:basedOn w:val="Tabelanormal"/>
    <w:rsid w:val="00D47DC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rsid w:val="00D47DC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CharChar">
    <w:name w:val="Char Char Char"/>
    <w:basedOn w:val="Normal"/>
    <w:semiHidden/>
    <w:rsid w:val="00A24DF7"/>
    <w:pPr>
      <w:widowControl w:val="0"/>
      <w:spacing w:before="80" w:after="80" w:line="240" w:lineRule="exact"/>
    </w:pPr>
    <w:rPr>
      <w:rFonts w:ascii="Tahoma" w:hAnsi="Tahoma"/>
      <w:sz w:val="22"/>
      <w:szCs w:val="22"/>
      <w:lang w:val="en-US" w:eastAsia="en-US"/>
    </w:rPr>
  </w:style>
  <w:style w:type="character" w:customStyle="1" w:styleId="Ttulo2Char">
    <w:name w:val="Título 2 Char"/>
    <w:link w:val="Ttulo2"/>
    <w:rsid w:val="0041740B"/>
    <w:rPr>
      <w:b/>
      <w:sz w:val="24"/>
    </w:rPr>
  </w:style>
  <w:style w:type="paragraph" w:styleId="Recuodecorpodetexto">
    <w:name w:val="Body Text Indent"/>
    <w:basedOn w:val="Normal"/>
    <w:link w:val="RecuodecorpodetextoChar"/>
    <w:rsid w:val="00742C39"/>
    <w:pPr>
      <w:spacing w:after="120"/>
      <w:ind w:left="283"/>
    </w:pPr>
    <w:rPr>
      <w:rFonts w:ascii="Arial" w:hAnsi="Arial"/>
      <w:szCs w:val="20"/>
    </w:rPr>
  </w:style>
  <w:style w:type="character" w:customStyle="1" w:styleId="RecuodecorpodetextoChar">
    <w:name w:val="Recuo de corpo de texto Char"/>
    <w:link w:val="Recuodecorpodetexto"/>
    <w:rsid w:val="00742C39"/>
    <w:rPr>
      <w:rFonts w:ascii="Arial" w:hAnsi="Arial"/>
      <w:sz w:val="24"/>
    </w:rPr>
  </w:style>
  <w:style w:type="paragraph" w:customStyle="1" w:styleId="CharCharChar0">
    <w:name w:val="Char Char Char"/>
    <w:basedOn w:val="Normal"/>
    <w:semiHidden/>
    <w:rsid w:val="00742C39"/>
    <w:pPr>
      <w:widowControl w:val="0"/>
      <w:spacing w:before="80" w:after="80" w:line="240" w:lineRule="exact"/>
    </w:pPr>
    <w:rPr>
      <w:rFonts w:ascii="Tahoma" w:hAnsi="Tahoma"/>
      <w:sz w:val="22"/>
      <w:szCs w:val="22"/>
      <w:lang w:val="en-US" w:eastAsia="en-US"/>
    </w:rPr>
  </w:style>
  <w:style w:type="character" w:styleId="Hyperlink">
    <w:name w:val="Hyperlink"/>
    <w:uiPriority w:val="99"/>
    <w:rsid w:val="002D551D"/>
    <w:rPr>
      <w:color w:val="0000FF"/>
      <w:u w:val="single"/>
    </w:rPr>
  </w:style>
  <w:style w:type="paragraph" w:styleId="Corpodetexto">
    <w:name w:val="Body Text"/>
    <w:basedOn w:val="Normal"/>
    <w:link w:val="CorpodetextoChar"/>
    <w:rsid w:val="003726F1"/>
    <w:pPr>
      <w:spacing w:after="120"/>
    </w:pPr>
  </w:style>
  <w:style w:type="character" w:customStyle="1" w:styleId="CorpodetextoChar">
    <w:name w:val="Corpo de texto Char"/>
    <w:link w:val="Corpodetexto"/>
    <w:rsid w:val="003726F1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BE58A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BE58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BE58A1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BE58A1"/>
    <w:rPr>
      <w:sz w:val="24"/>
      <w:szCs w:val="24"/>
    </w:rPr>
  </w:style>
  <w:style w:type="character" w:customStyle="1" w:styleId="Ttulo1Char">
    <w:name w:val="Título 1 Char"/>
    <w:link w:val="Ttulo1"/>
    <w:rsid w:val="0041740B"/>
    <w:rPr>
      <w:b/>
      <w:bCs/>
      <w:sz w:val="28"/>
      <w:szCs w:val="28"/>
    </w:rPr>
  </w:style>
  <w:style w:type="paragraph" w:styleId="Recuodecorpodetexto2">
    <w:name w:val="Body Text Indent 2"/>
    <w:basedOn w:val="Normal"/>
    <w:link w:val="Recuodecorpodetexto2Char"/>
    <w:rsid w:val="005C685B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5C685B"/>
    <w:rPr>
      <w:sz w:val="24"/>
      <w:szCs w:val="24"/>
    </w:rPr>
  </w:style>
  <w:style w:type="character" w:customStyle="1" w:styleId="Ttulo3Char">
    <w:name w:val="Título 3 Char"/>
    <w:link w:val="Ttulo3"/>
    <w:semiHidden/>
    <w:rsid w:val="000B7B3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semiHidden/>
    <w:rsid w:val="000B7B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0B7B3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semiHidden/>
    <w:rsid w:val="000B7B3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0B7B31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link w:val="Ttulo8"/>
    <w:semiHidden/>
    <w:rsid w:val="000B7B3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0B7B31"/>
    <w:rPr>
      <w:rFonts w:ascii="Cambria" w:eastAsia="Times New Roman" w:hAnsi="Cambria" w:cs="Times New Roman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rsid w:val="00A951C9"/>
    <w:pPr>
      <w:tabs>
        <w:tab w:val="left" w:pos="426"/>
        <w:tab w:val="right" w:leader="dot" w:pos="9628"/>
      </w:tabs>
      <w:ind w:firstLine="0"/>
    </w:pPr>
    <w:rPr>
      <w:b/>
      <w:noProof/>
    </w:rPr>
  </w:style>
  <w:style w:type="paragraph" w:styleId="SemEspaamento">
    <w:name w:val="No Spacing"/>
    <w:uiPriority w:val="1"/>
    <w:qFormat/>
    <w:rsid w:val="00274D44"/>
    <w:pPr>
      <w:ind w:firstLine="709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www.gazetanoar.com.br/website/images/resized/images/noticias/chuva1_546_400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F0CA8-A3BE-43E2-8D97-DC007CE2C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9</Pages>
  <Words>1075</Words>
  <Characters>5805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SERVIÇO PÚBLICO FEDERAL</vt:lpstr>
      <vt:lpstr>SERVIÇO PÚBLICO FEDERAL</vt:lpstr>
    </vt:vector>
  </TitlesOfParts>
  <Company>Cefet SP</Company>
  <LinksUpToDate>false</LinksUpToDate>
  <CharactersWithSpaces>6867</CharactersWithSpaces>
  <SharedDoc>false</SharedDoc>
  <HLinks>
    <vt:vector size="24" baseType="variant"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_Toc344968309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_Toc344968308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_Toc344968307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_Toc344968306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SERVIÇO PÚBLICO FEDERAL</dc:title>
  <dc:subject/>
  <dc:creator>professor</dc:creator>
  <cp:keywords/>
  <cp:lastModifiedBy>Raquel</cp:lastModifiedBy>
  <cp:revision>21</cp:revision>
  <cp:lastPrinted>2012-12-20T19:59:00Z</cp:lastPrinted>
  <dcterms:created xsi:type="dcterms:W3CDTF">2016-08-31T00:29:00Z</dcterms:created>
  <dcterms:modified xsi:type="dcterms:W3CDTF">2016-10-02T23:32:00Z</dcterms:modified>
</cp:coreProperties>
</file>