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86F" w:rsidRPr="00B22442" w:rsidRDefault="008B0B4E">
      <w:pPr>
        <w:rPr>
          <w:rFonts w:ascii="Times New Roman" w:hAnsi="Times New Roman" w:cs="Times New Roman"/>
          <w:sz w:val="24"/>
          <w:szCs w:val="24"/>
        </w:rPr>
      </w:pPr>
      <w:r w:rsidRPr="00B22442">
        <w:rPr>
          <w:rFonts w:ascii="Times New Roman" w:hAnsi="Times New Roman" w:cs="Times New Roman"/>
          <w:sz w:val="24"/>
          <w:szCs w:val="24"/>
        </w:rPr>
        <w:t>Blake Rusteberg</w:t>
      </w:r>
      <w:r w:rsidRPr="00B22442">
        <w:rPr>
          <w:rFonts w:ascii="Times New Roman" w:hAnsi="Times New Roman" w:cs="Times New Roman"/>
          <w:sz w:val="24"/>
          <w:szCs w:val="24"/>
        </w:rPr>
        <w:tab/>
      </w:r>
    </w:p>
    <w:p w:rsidR="008B0B4E" w:rsidRPr="00B22442" w:rsidRDefault="008B0B4E">
      <w:pPr>
        <w:rPr>
          <w:rFonts w:ascii="Times New Roman" w:hAnsi="Times New Roman" w:cs="Times New Roman"/>
          <w:sz w:val="24"/>
          <w:szCs w:val="24"/>
        </w:rPr>
      </w:pPr>
      <w:r w:rsidRPr="00B22442">
        <w:rPr>
          <w:rFonts w:ascii="Times New Roman" w:hAnsi="Times New Roman" w:cs="Times New Roman"/>
          <w:sz w:val="24"/>
          <w:szCs w:val="24"/>
        </w:rPr>
        <w:t>February 2, 2019</w:t>
      </w:r>
    </w:p>
    <w:p w:rsidR="008B0B4E" w:rsidRPr="00B22442" w:rsidRDefault="008B0B4E">
      <w:pPr>
        <w:rPr>
          <w:rFonts w:ascii="Times New Roman" w:hAnsi="Times New Roman" w:cs="Times New Roman"/>
          <w:sz w:val="24"/>
          <w:szCs w:val="24"/>
        </w:rPr>
      </w:pPr>
      <w:r w:rsidRPr="00B22442">
        <w:rPr>
          <w:rFonts w:ascii="Times New Roman" w:hAnsi="Times New Roman" w:cs="Times New Roman"/>
          <w:sz w:val="24"/>
          <w:szCs w:val="24"/>
        </w:rPr>
        <w:t>Project 1 Sorting</w:t>
      </w:r>
    </w:p>
    <w:p w:rsidR="008B0B4E" w:rsidRPr="00B22442" w:rsidRDefault="008B0B4E">
      <w:pPr>
        <w:rPr>
          <w:rFonts w:ascii="Times New Roman" w:hAnsi="Times New Roman" w:cs="Times New Roman"/>
          <w:sz w:val="24"/>
          <w:szCs w:val="24"/>
        </w:rPr>
      </w:pPr>
    </w:p>
    <w:p w:rsidR="0036183B" w:rsidRDefault="008B0B4E" w:rsidP="00B224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2442">
        <w:rPr>
          <w:rFonts w:ascii="Times New Roman" w:hAnsi="Times New Roman" w:cs="Times New Roman"/>
          <w:sz w:val="24"/>
          <w:szCs w:val="24"/>
        </w:rPr>
        <w:tab/>
        <w:t xml:space="preserve">There are </w:t>
      </w:r>
      <w:bookmarkStart w:id="0" w:name="_GoBack"/>
      <w:bookmarkEnd w:id="0"/>
      <w:r w:rsidRPr="00B22442">
        <w:rPr>
          <w:rFonts w:ascii="Times New Roman" w:hAnsi="Times New Roman" w:cs="Times New Roman"/>
          <w:sz w:val="24"/>
          <w:szCs w:val="24"/>
        </w:rPr>
        <w:t xml:space="preserve">4 plot graphs listed below that show a detailed representation </w:t>
      </w:r>
      <w:r w:rsidR="00B22442">
        <w:rPr>
          <w:rFonts w:ascii="Times New Roman" w:hAnsi="Times New Roman" w:cs="Times New Roman"/>
          <w:sz w:val="24"/>
          <w:szCs w:val="24"/>
        </w:rPr>
        <w:t>for</w:t>
      </w:r>
      <w:r w:rsidRPr="00B22442">
        <w:rPr>
          <w:rFonts w:ascii="Times New Roman" w:hAnsi="Times New Roman" w:cs="Times New Roman"/>
          <w:sz w:val="24"/>
          <w:szCs w:val="24"/>
        </w:rPr>
        <w:t xml:space="preserve"> runtimes of the sorting algorithms implemented on permuted and sorted inputs.</w:t>
      </w:r>
      <w:r w:rsidR="00B22442">
        <w:rPr>
          <w:rFonts w:ascii="Times New Roman" w:hAnsi="Times New Roman" w:cs="Times New Roman"/>
          <w:sz w:val="24"/>
          <w:szCs w:val="24"/>
        </w:rPr>
        <w:t xml:space="preserve"> The runtimes were tracked in milliseconds and then converted to seconds for a </w:t>
      </w:r>
      <w:r w:rsidR="00F64AF7">
        <w:rPr>
          <w:rFonts w:ascii="Times New Roman" w:hAnsi="Times New Roman" w:cs="Times New Roman"/>
          <w:sz w:val="24"/>
          <w:szCs w:val="24"/>
        </w:rPr>
        <w:t xml:space="preserve">cleaner output. </w:t>
      </w:r>
      <w:r w:rsidR="00B22442">
        <w:rPr>
          <w:rFonts w:ascii="Times New Roman" w:hAnsi="Times New Roman" w:cs="Times New Roman"/>
          <w:sz w:val="24"/>
          <w:szCs w:val="24"/>
        </w:rPr>
        <w:t>The sorting algorithms used were Insertion Sort, Merge Sort, Heap Sort, and Build Heap. Graph 1 displayed</w:t>
      </w:r>
      <w:r w:rsidR="00F64AF7">
        <w:rPr>
          <w:rFonts w:ascii="Times New Roman" w:hAnsi="Times New Roman" w:cs="Times New Roman"/>
          <w:sz w:val="24"/>
          <w:szCs w:val="24"/>
        </w:rPr>
        <w:t xml:space="preserve"> </w:t>
      </w:r>
      <w:r w:rsidR="00B22442">
        <w:rPr>
          <w:rFonts w:ascii="Times New Roman" w:hAnsi="Times New Roman" w:cs="Times New Roman"/>
          <w:sz w:val="24"/>
          <w:szCs w:val="24"/>
        </w:rPr>
        <w:t xml:space="preserve">Insertion Sort and Graph 2 displayed </w:t>
      </w:r>
      <w:r w:rsidR="00F64AF7">
        <w:rPr>
          <w:rFonts w:ascii="Times New Roman" w:hAnsi="Times New Roman" w:cs="Times New Roman"/>
          <w:sz w:val="24"/>
          <w:szCs w:val="24"/>
        </w:rPr>
        <w:t xml:space="preserve">Merge Sort, Heap Sort, and Build Heap. Graph 1 and 2 </w:t>
      </w:r>
      <w:r w:rsidR="006863E6">
        <w:rPr>
          <w:rFonts w:ascii="Times New Roman" w:hAnsi="Times New Roman" w:cs="Times New Roman"/>
          <w:sz w:val="24"/>
          <w:szCs w:val="24"/>
        </w:rPr>
        <w:t>display</w:t>
      </w:r>
      <w:r w:rsidR="002C4CC0">
        <w:rPr>
          <w:rFonts w:ascii="Times New Roman" w:hAnsi="Times New Roman" w:cs="Times New Roman"/>
          <w:sz w:val="24"/>
          <w:szCs w:val="24"/>
        </w:rPr>
        <w:t xml:space="preserve"> the outputs</w:t>
      </w:r>
      <w:r w:rsidR="00F64AF7">
        <w:rPr>
          <w:rFonts w:ascii="Times New Roman" w:hAnsi="Times New Roman" w:cs="Times New Roman"/>
          <w:sz w:val="24"/>
          <w:szCs w:val="24"/>
        </w:rPr>
        <w:t xml:space="preserve"> from the given permuted inputs</w:t>
      </w:r>
      <w:r w:rsidR="0036183B">
        <w:rPr>
          <w:rFonts w:ascii="Times New Roman" w:hAnsi="Times New Roman" w:cs="Times New Roman"/>
          <w:sz w:val="24"/>
          <w:szCs w:val="24"/>
        </w:rPr>
        <w:t>.</w:t>
      </w:r>
    </w:p>
    <w:p w:rsidR="00F64AF7" w:rsidRDefault="00F64AF7" w:rsidP="00B224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244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5C92D57">
            <wp:simplePos x="0" y="0"/>
            <wp:positionH relativeFrom="margin">
              <wp:align>left</wp:align>
            </wp:positionH>
            <wp:positionV relativeFrom="paragraph">
              <wp:posOffset>351155</wp:posOffset>
            </wp:positionV>
            <wp:extent cx="5775960" cy="3604260"/>
            <wp:effectExtent l="0" t="0" r="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B1D5E34-4F6F-44CD-869E-83F94B5BE8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4AF7" w:rsidRDefault="00F64AF7" w:rsidP="00B224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64AF7" w:rsidRDefault="004A2D6C" w:rsidP="00B224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64ACD0" wp14:editId="19464E61">
            <wp:extent cx="5897880" cy="3116580"/>
            <wp:effectExtent l="0" t="0" r="7620" b="762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9A54DCC-4D79-4873-9808-38BEF44E50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64AF7" w:rsidRDefault="004A2D6C" w:rsidP="00B224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10842D" wp14:editId="72ABA2F6">
            <wp:extent cx="5905500" cy="284226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20E7205-4381-4B3D-905E-F317F80186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64AF7" w:rsidRDefault="004A2D6C" w:rsidP="00B224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1CA408" wp14:editId="4ECDCE60">
            <wp:extent cx="5410200" cy="3230880"/>
            <wp:effectExtent l="0" t="0" r="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ACB3B97-D675-4BF9-BE50-59AA115381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F3858" w:rsidRDefault="00C07DE0" w:rsidP="00C07DE0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Insertion Sort at its best is linear time O(n), base on the size </w:t>
      </w:r>
      <w:r w:rsidR="002C4CC0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is being checked. Its worst case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To achieve the worst-case scenario for insertion sort</w:t>
      </w:r>
      <w:r w:rsidR="002C4CC0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algorithm must run through its loop the maximum number of times, thus resulting into a quadratic time base scenario. It is clear in Graph 1 that the graph grew exponentially as inputs grew larger </w:t>
      </w:r>
      <w:r w:rsidR="008F3858">
        <w:rPr>
          <w:rFonts w:ascii="Times New Roman" w:eastAsiaTheme="minorEastAsia" w:hAnsi="Times New Roman" w:cs="Times New Roman"/>
          <w:sz w:val="24"/>
          <w:szCs w:val="24"/>
        </w:rPr>
        <w:t>in size. In Graph 3 the graph grew in linear time achieving the best scenario for this sort. It did this because all the words have already been sorted in the text file.</w:t>
      </w:r>
    </w:p>
    <w:p w:rsidR="00F64AF7" w:rsidRDefault="008F3858" w:rsidP="00C07DE0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Merge sort is expected to run at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n log n) time. It takes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1) time to run though the array and split it in half.</w:t>
      </w:r>
      <w:r w:rsidR="00D44673">
        <w:rPr>
          <w:rFonts w:ascii="Times New Roman" w:eastAsiaTheme="minorEastAsia" w:hAnsi="Times New Roman" w:cs="Times New Roman"/>
          <w:sz w:val="24"/>
          <w:szCs w:val="24"/>
        </w:rPr>
        <w:t xml:space="preserve"> Each subarray gets sorted recursively and </w:t>
      </w:r>
      <w:r w:rsidR="002C4CC0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D44673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2C4CC0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D44673">
        <w:rPr>
          <w:rFonts w:ascii="Times New Roman" w:eastAsiaTheme="minorEastAsia" w:hAnsi="Times New Roman" w:cs="Times New Roman"/>
          <w:sz w:val="24"/>
          <w:szCs w:val="24"/>
        </w:rPr>
        <w:t xml:space="preserve"> of the tree height gets divided by the leaf level. Once all the levels are divided and sorted, they are put back in a similar way they were taken apart taking O(n) time. This gives us the equation T(n) = 2T(n/2) + O(n). Merge sort should demonstrate an even to steady rise as the list size grows larger. Graph 2 displays this growth.</w:t>
      </w:r>
    </w:p>
    <w:p w:rsidR="00766160" w:rsidRDefault="00766160" w:rsidP="00C07DE0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Heap Sort is expected to run at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n log n) at its worse. The same complexity as Merge Sort. The best case for Heap sort would be seen if it was implemented on a fully sorted list. The algorithm can be split into 2 parts, whenever that heap is built O(n) and when the heap is sorting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log n) times. Graph 2 represents this behavior accurately</w:t>
      </w:r>
      <w:r w:rsidR="00A37B8E">
        <w:rPr>
          <w:rFonts w:ascii="Times New Roman" w:eastAsiaTheme="minorEastAsia" w:hAnsi="Times New Roman" w:cs="Times New Roman"/>
          <w:sz w:val="24"/>
          <w:szCs w:val="24"/>
        </w:rPr>
        <w:t>, although compared to merge sort in an unsorted list performs a little slower. When the list is already sorted they sort like each other.</w:t>
      </w:r>
    </w:p>
    <w:p w:rsidR="00A37B8E" w:rsidRDefault="00A37B8E" w:rsidP="00C07DE0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Build heap is performed at O(n) time and only occurs when building the heap. </w:t>
      </w:r>
      <w:r w:rsidR="0036183B">
        <w:rPr>
          <w:rFonts w:ascii="Times New Roman" w:eastAsiaTheme="minorEastAsia" w:hAnsi="Times New Roman" w:cs="Times New Roman"/>
          <w:sz w:val="24"/>
          <w:szCs w:val="24"/>
        </w:rPr>
        <w:t>Its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183B">
        <w:rPr>
          <w:rFonts w:ascii="Times New Roman" w:eastAsiaTheme="minorEastAsia" w:hAnsi="Times New Roman" w:cs="Times New Roman"/>
          <w:sz w:val="24"/>
          <w:szCs w:val="24"/>
        </w:rPr>
        <w:t>worst case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also O(n) time, because it performs the same throughout.</w:t>
      </w:r>
    </w:p>
    <w:p w:rsidR="0036183B" w:rsidRDefault="0036183B" w:rsidP="0036183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3 and 4 are graphed from the given sorted inputs.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6093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sorts performed at O(n) time when ran on the sorted files.</w:t>
      </w:r>
    </w:p>
    <w:p w:rsidR="00286093" w:rsidRDefault="00286093" w:rsidP="0036183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Sort performed best for the first 4 text files than gradually fell to perform the same or worse like Heap and Merge Sort. It does this because it only must run through the list once.</w:t>
      </w:r>
    </w:p>
    <w:p w:rsidR="00286093" w:rsidRDefault="00286093" w:rsidP="0036183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Sort’s behavior changed very little when given a list of sorted inputs. This is because the algorithm must take time to split and reassemble the list, even if it is already in order.</w:t>
      </w:r>
    </w:p>
    <w:p w:rsidR="00286093" w:rsidRDefault="00286093" w:rsidP="0036183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Heap Sort acted like Merge sort when given a sorted list. The reason it is a little slower than insertion is because it must build the heap first then perform the sort.</w:t>
      </w:r>
    </w:p>
    <w:p w:rsidR="00286093" w:rsidRDefault="00286093" w:rsidP="0036183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Heap was affected very minimally. It was still faster than build permutated </w:t>
      </w:r>
      <w:r w:rsidR="002C4CC0">
        <w:rPr>
          <w:rFonts w:ascii="Times New Roman" w:hAnsi="Times New Roman" w:cs="Times New Roman"/>
          <w:sz w:val="24"/>
          <w:szCs w:val="24"/>
        </w:rPr>
        <w:t>inputs but</w:t>
      </w:r>
      <w:r w:rsidR="00AF79C1">
        <w:rPr>
          <w:rFonts w:ascii="Times New Roman" w:hAnsi="Times New Roman" w:cs="Times New Roman"/>
          <w:sz w:val="24"/>
          <w:szCs w:val="24"/>
        </w:rPr>
        <w:t xml:space="preserve"> begins to rise gradually the greater the input size.</w:t>
      </w:r>
    </w:p>
    <w:p w:rsidR="0036183B" w:rsidRDefault="0036183B" w:rsidP="00C07DE0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8F3858" w:rsidRDefault="008F3858" w:rsidP="00C07DE0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8F3858" w:rsidRPr="00B22442" w:rsidRDefault="008F3858" w:rsidP="00C07DE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8F3858" w:rsidRPr="00B2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4E"/>
    <w:rsid w:val="000847C4"/>
    <w:rsid w:val="00286093"/>
    <w:rsid w:val="002C4CC0"/>
    <w:rsid w:val="0036183B"/>
    <w:rsid w:val="004A2D6C"/>
    <w:rsid w:val="004D4DD3"/>
    <w:rsid w:val="00547BED"/>
    <w:rsid w:val="006863E6"/>
    <w:rsid w:val="0072486F"/>
    <w:rsid w:val="00766160"/>
    <w:rsid w:val="00807D28"/>
    <w:rsid w:val="008B0B4E"/>
    <w:rsid w:val="008F3858"/>
    <w:rsid w:val="00A37B8E"/>
    <w:rsid w:val="00AF79C1"/>
    <w:rsid w:val="00B22442"/>
    <w:rsid w:val="00C07DE0"/>
    <w:rsid w:val="00D44673"/>
    <w:rsid w:val="00E12887"/>
    <w:rsid w:val="00F6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73C5"/>
  <w15:chartTrackingRefBased/>
  <w15:docId w15:val="{044AB73B-BA76-4386-ADE5-72F6DE7F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7D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rus\Documents\Project1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rus\Documents\Project1_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Graph 1: Insertion</a:t>
            </a:r>
          </a:p>
        </c:rich>
      </c:tx>
      <c:layout>
        <c:manualLayout>
          <c:xMode val="edge"/>
          <c:yMode val="edge"/>
          <c:x val="0.33294322184085956"/>
          <c:y val="5.007417551066986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Sheet1!$J$1</c:f>
              <c:strCache>
                <c:ptCount val="1"/>
                <c:pt idx="0">
                  <c:v>Insertion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Sheet1!$I$2:$I$11</c:f>
              <c:strCache>
                <c:ptCount val="10"/>
                <c:pt idx="0">
                  <c:v>15K</c:v>
                </c:pt>
                <c:pt idx="1">
                  <c:v>30K</c:v>
                </c:pt>
                <c:pt idx="2">
                  <c:v>45K</c:v>
                </c:pt>
                <c:pt idx="3">
                  <c:v>60K</c:v>
                </c:pt>
                <c:pt idx="4">
                  <c:v>75K</c:v>
                </c:pt>
                <c:pt idx="5">
                  <c:v>90K</c:v>
                </c:pt>
                <c:pt idx="6">
                  <c:v>105K</c:v>
                </c:pt>
                <c:pt idx="7">
                  <c:v>120K</c:v>
                </c:pt>
                <c:pt idx="8">
                  <c:v>135K</c:v>
                </c:pt>
                <c:pt idx="9">
                  <c:v>150K</c:v>
                </c:pt>
              </c:strCache>
            </c:strRef>
          </c:cat>
          <c:val>
            <c:numRef>
              <c:f>Sheet1!$J$2:$J$11</c:f>
              <c:numCache>
                <c:formatCode>General</c:formatCode>
                <c:ptCount val="10"/>
                <c:pt idx="0">
                  <c:v>1.01</c:v>
                </c:pt>
                <c:pt idx="1">
                  <c:v>4.6900000000000004</c:v>
                </c:pt>
                <c:pt idx="2">
                  <c:v>7.49</c:v>
                </c:pt>
                <c:pt idx="3">
                  <c:v>15.22</c:v>
                </c:pt>
                <c:pt idx="4">
                  <c:v>24.43</c:v>
                </c:pt>
                <c:pt idx="5">
                  <c:v>35.19</c:v>
                </c:pt>
                <c:pt idx="6">
                  <c:v>52.89</c:v>
                </c:pt>
                <c:pt idx="7">
                  <c:v>89.64</c:v>
                </c:pt>
                <c:pt idx="8">
                  <c:v>108.85</c:v>
                </c:pt>
                <c:pt idx="9">
                  <c:v>151.46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F2-46CC-8F5E-75D9349724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3632808"/>
        <c:axId val="633633136"/>
      </c:lineChart>
      <c:catAx>
        <c:axId val="633632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Permutated words Sorted</a:t>
                </a:r>
              </a:p>
            </c:rich>
          </c:tx>
          <c:layout>
            <c:manualLayout>
              <c:xMode val="edge"/>
              <c:yMode val="edge"/>
              <c:x val="0.34752647178997081"/>
              <c:y val="0.936127526870980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633136"/>
        <c:crosses val="autoZero"/>
        <c:auto val="1"/>
        <c:lblAlgn val="ctr"/>
        <c:lblOffset val="100"/>
        <c:noMultiLvlLbl val="0"/>
      </c:catAx>
      <c:valAx>
        <c:axId val="63363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63280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Graph 2: Merge, HeapSort, BuildHeap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Sheet1!$R$12</c:f>
              <c:strCache>
                <c:ptCount val="1"/>
                <c:pt idx="0">
                  <c:v> Merge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Sheet1!$Q$13:$Q$22</c:f>
              <c:strCache>
                <c:ptCount val="10"/>
                <c:pt idx="0">
                  <c:v>15K</c:v>
                </c:pt>
                <c:pt idx="1">
                  <c:v>30K</c:v>
                </c:pt>
                <c:pt idx="2">
                  <c:v>45K</c:v>
                </c:pt>
                <c:pt idx="3">
                  <c:v>60K</c:v>
                </c:pt>
                <c:pt idx="4">
                  <c:v>75K</c:v>
                </c:pt>
                <c:pt idx="5">
                  <c:v>90K</c:v>
                </c:pt>
                <c:pt idx="6">
                  <c:v>105K</c:v>
                </c:pt>
                <c:pt idx="7">
                  <c:v>120K</c:v>
                </c:pt>
                <c:pt idx="8">
                  <c:v>135K</c:v>
                </c:pt>
                <c:pt idx="9">
                  <c:v>150K</c:v>
                </c:pt>
              </c:strCache>
            </c:strRef>
          </c:cat>
          <c:val>
            <c:numRef>
              <c:f>Sheet1!$R$13:$R$22</c:f>
              <c:numCache>
                <c:formatCode>0.000</c:formatCode>
                <c:ptCount val="10"/>
                <c:pt idx="0">
                  <c:v>4.1000000000000002E-2</c:v>
                </c:pt>
                <c:pt idx="1">
                  <c:v>0.105</c:v>
                </c:pt>
                <c:pt idx="2">
                  <c:v>0.13900000000000001</c:v>
                </c:pt>
                <c:pt idx="3">
                  <c:v>0.16900000000000001</c:v>
                </c:pt>
                <c:pt idx="4">
                  <c:v>0.25600000000000001</c:v>
                </c:pt>
                <c:pt idx="5">
                  <c:v>0.34499999999999997</c:v>
                </c:pt>
                <c:pt idx="6">
                  <c:v>0.371</c:v>
                </c:pt>
                <c:pt idx="7">
                  <c:v>0.4</c:v>
                </c:pt>
                <c:pt idx="8">
                  <c:v>0.42899999999999999</c:v>
                </c:pt>
                <c:pt idx="9">
                  <c:v>0.44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58-4DB8-842A-65D7A5A7F87A}"/>
            </c:ext>
          </c:extLst>
        </c:ser>
        <c:ser>
          <c:idx val="1"/>
          <c:order val="1"/>
          <c:tx>
            <c:strRef>
              <c:f>Sheet1!$S$12</c:f>
              <c:strCache>
                <c:ptCount val="1"/>
                <c:pt idx="0">
                  <c:v>HeapSort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Sheet1!$Q$13:$Q$22</c:f>
              <c:strCache>
                <c:ptCount val="10"/>
                <c:pt idx="0">
                  <c:v>15K</c:v>
                </c:pt>
                <c:pt idx="1">
                  <c:v>30K</c:v>
                </c:pt>
                <c:pt idx="2">
                  <c:v>45K</c:v>
                </c:pt>
                <c:pt idx="3">
                  <c:v>60K</c:v>
                </c:pt>
                <c:pt idx="4">
                  <c:v>75K</c:v>
                </c:pt>
                <c:pt idx="5">
                  <c:v>90K</c:v>
                </c:pt>
                <c:pt idx="6">
                  <c:v>105K</c:v>
                </c:pt>
                <c:pt idx="7">
                  <c:v>120K</c:v>
                </c:pt>
                <c:pt idx="8">
                  <c:v>135K</c:v>
                </c:pt>
                <c:pt idx="9">
                  <c:v>150K</c:v>
                </c:pt>
              </c:strCache>
            </c:strRef>
          </c:cat>
          <c:val>
            <c:numRef>
              <c:f>Sheet1!$S$13:$S$22</c:f>
              <c:numCache>
                <c:formatCode>0.000</c:formatCode>
                <c:ptCount val="10"/>
                <c:pt idx="0">
                  <c:v>4.9000000000000002E-2</c:v>
                </c:pt>
                <c:pt idx="1">
                  <c:v>0.112</c:v>
                </c:pt>
                <c:pt idx="2">
                  <c:v>0.13800000000000001</c:v>
                </c:pt>
                <c:pt idx="3">
                  <c:v>0.20599999999999999</c:v>
                </c:pt>
                <c:pt idx="4">
                  <c:v>0.253</c:v>
                </c:pt>
                <c:pt idx="5">
                  <c:v>0.39500000000000002</c:v>
                </c:pt>
                <c:pt idx="6">
                  <c:v>0.40699999999999997</c:v>
                </c:pt>
                <c:pt idx="7">
                  <c:v>0.45700000000000002</c:v>
                </c:pt>
                <c:pt idx="8">
                  <c:v>0.47099999999999997</c:v>
                </c:pt>
                <c:pt idx="9">
                  <c:v>0.501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58-4DB8-842A-65D7A5A7F87A}"/>
            </c:ext>
          </c:extLst>
        </c:ser>
        <c:ser>
          <c:idx val="2"/>
          <c:order val="2"/>
          <c:tx>
            <c:strRef>
              <c:f>Sheet1!$T$12</c:f>
              <c:strCache>
                <c:ptCount val="1"/>
                <c:pt idx="0">
                  <c:v>BuildHeap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Sheet1!$Q$13:$Q$22</c:f>
              <c:strCache>
                <c:ptCount val="10"/>
                <c:pt idx="0">
                  <c:v>15K</c:v>
                </c:pt>
                <c:pt idx="1">
                  <c:v>30K</c:v>
                </c:pt>
                <c:pt idx="2">
                  <c:v>45K</c:v>
                </c:pt>
                <c:pt idx="3">
                  <c:v>60K</c:v>
                </c:pt>
                <c:pt idx="4">
                  <c:v>75K</c:v>
                </c:pt>
                <c:pt idx="5">
                  <c:v>90K</c:v>
                </c:pt>
                <c:pt idx="6">
                  <c:v>105K</c:v>
                </c:pt>
                <c:pt idx="7">
                  <c:v>120K</c:v>
                </c:pt>
                <c:pt idx="8">
                  <c:v>135K</c:v>
                </c:pt>
                <c:pt idx="9">
                  <c:v>150K</c:v>
                </c:pt>
              </c:strCache>
            </c:strRef>
          </c:cat>
          <c:val>
            <c:numRef>
              <c:f>Sheet1!$T$13:$T$22</c:f>
              <c:numCache>
                <c:formatCode>0.000</c:formatCode>
                <c:ptCount val="10"/>
                <c:pt idx="0">
                  <c:v>1.2999999999999999E-2</c:v>
                </c:pt>
                <c:pt idx="1">
                  <c:v>2.5999999999999999E-2</c:v>
                </c:pt>
                <c:pt idx="2">
                  <c:v>2.7E-2</c:v>
                </c:pt>
                <c:pt idx="3">
                  <c:v>2.5999999999999999E-2</c:v>
                </c:pt>
                <c:pt idx="4">
                  <c:v>0.02</c:v>
                </c:pt>
                <c:pt idx="5">
                  <c:v>1.7000000000000001E-2</c:v>
                </c:pt>
                <c:pt idx="6">
                  <c:v>2.1999999999999999E-2</c:v>
                </c:pt>
                <c:pt idx="7">
                  <c:v>2.1999999999999999E-2</c:v>
                </c:pt>
                <c:pt idx="8">
                  <c:v>2.5999999999999999E-2</c:v>
                </c:pt>
                <c:pt idx="9">
                  <c:v>3.1E-2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58-4DB8-842A-65D7A5A7F8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8374576"/>
        <c:axId val="718371952"/>
      </c:lineChart>
      <c:catAx>
        <c:axId val="718374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words Sorted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371952"/>
        <c:crosses val="autoZero"/>
        <c:auto val="1"/>
        <c:lblAlgn val="ctr"/>
        <c:lblOffset val="100"/>
        <c:noMultiLvlLbl val="0"/>
      </c:catAx>
      <c:valAx>
        <c:axId val="71837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37457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Graph 3: Insertion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Sheet1!$B$23</c:f>
              <c:strCache>
                <c:ptCount val="1"/>
                <c:pt idx="0">
                  <c:v>Insertion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Sheet1!$A$24:$A$33</c:f>
              <c:strCache>
                <c:ptCount val="10"/>
                <c:pt idx="0">
                  <c:v>15K</c:v>
                </c:pt>
                <c:pt idx="1">
                  <c:v>30K</c:v>
                </c:pt>
                <c:pt idx="2">
                  <c:v>45K</c:v>
                </c:pt>
                <c:pt idx="3">
                  <c:v>60K</c:v>
                </c:pt>
                <c:pt idx="4">
                  <c:v>75K</c:v>
                </c:pt>
                <c:pt idx="5">
                  <c:v>90K</c:v>
                </c:pt>
                <c:pt idx="6">
                  <c:v>105K</c:v>
                </c:pt>
                <c:pt idx="7">
                  <c:v>120K</c:v>
                </c:pt>
                <c:pt idx="8">
                  <c:v>135K</c:v>
                </c:pt>
                <c:pt idx="9">
                  <c:v>150K</c:v>
                </c:pt>
              </c:strCache>
            </c:strRef>
          </c:cat>
          <c:val>
            <c:numRef>
              <c:f>Sheet1!$B$24:$B$33</c:f>
              <c:numCache>
                <c:formatCode>0.000</c:formatCode>
                <c:ptCount val="10"/>
                <c:pt idx="0">
                  <c:v>2.3E-2</c:v>
                </c:pt>
                <c:pt idx="1">
                  <c:v>0.05</c:v>
                </c:pt>
                <c:pt idx="2">
                  <c:v>0.128</c:v>
                </c:pt>
                <c:pt idx="3">
                  <c:v>0.13800000000000001</c:v>
                </c:pt>
                <c:pt idx="4">
                  <c:v>0.24099999999999999</c:v>
                </c:pt>
                <c:pt idx="5">
                  <c:v>0.30099999999999999</c:v>
                </c:pt>
                <c:pt idx="6">
                  <c:v>0.32700000000000001</c:v>
                </c:pt>
                <c:pt idx="7">
                  <c:v>0.44500000000000001</c:v>
                </c:pt>
                <c:pt idx="8">
                  <c:v>0.47299999999999998</c:v>
                </c:pt>
                <c:pt idx="9">
                  <c:v>0.53500000000000003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A5-4FE2-9F71-5398193479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7380704"/>
        <c:axId val="757381688"/>
      </c:lineChart>
      <c:catAx>
        <c:axId val="757380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Sorted words</a:t>
                </a:r>
                <a:r>
                  <a:rPr lang="en-US" baseline="0"/>
                  <a:t> Sorted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7381688"/>
        <c:crosses val="autoZero"/>
        <c:auto val="1"/>
        <c:lblAlgn val="ctr"/>
        <c:lblOffset val="100"/>
        <c:noMultiLvlLbl val="0"/>
      </c:catAx>
      <c:valAx>
        <c:axId val="757381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73807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400"/>
              <a:t>Graph 4: Merge, HeapSort, BuildHeap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Sheet1!$D$23</c:f>
              <c:strCache>
                <c:ptCount val="1"/>
                <c:pt idx="0">
                  <c:v> Merge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Sheet1!$C$24:$C$33</c:f>
              <c:strCache>
                <c:ptCount val="10"/>
                <c:pt idx="0">
                  <c:v>15K</c:v>
                </c:pt>
                <c:pt idx="1">
                  <c:v>30K</c:v>
                </c:pt>
                <c:pt idx="2">
                  <c:v>45K</c:v>
                </c:pt>
                <c:pt idx="3">
                  <c:v>60K</c:v>
                </c:pt>
                <c:pt idx="4">
                  <c:v>75K</c:v>
                </c:pt>
                <c:pt idx="5">
                  <c:v>90K</c:v>
                </c:pt>
                <c:pt idx="6">
                  <c:v>105K</c:v>
                </c:pt>
                <c:pt idx="7">
                  <c:v>120K</c:v>
                </c:pt>
                <c:pt idx="8">
                  <c:v>135K</c:v>
                </c:pt>
                <c:pt idx="9">
                  <c:v>150K</c:v>
                </c:pt>
              </c:strCache>
            </c:strRef>
          </c:cat>
          <c:val>
            <c:numRef>
              <c:f>Sheet1!$D$24:$D$33</c:f>
              <c:numCache>
                <c:formatCode>0.000</c:formatCode>
                <c:ptCount val="10"/>
                <c:pt idx="0">
                  <c:v>6.6000000000000003E-2</c:v>
                </c:pt>
                <c:pt idx="1">
                  <c:v>9.2999999999999999E-2</c:v>
                </c:pt>
                <c:pt idx="2">
                  <c:v>0.14899999999999999</c:v>
                </c:pt>
                <c:pt idx="3">
                  <c:v>0.17499999999999999</c:v>
                </c:pt>
                <c:pt idx="4">
                  <c:v>0.23499999999999999</c:v>
                </c:pt>
                <c:pt idx="5">
                  <c:v>0.251</c:v>
                </c:pt>
                <c:pt idx="6">
                  <c:v>0.35099999999999998</c:v>
                </c:pt>
                <c:pt idx="7">
                  <c:v>0.35799999999999998</c:v>
                </c:pt>
                <c:pt idx="8">
                  <c:v>0.38400000000000001</c:v>
                </c:pt>
                <c:pt idx="9">
                  <c:v>0.40600000000000003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83-4E92-82E1-A2A665B72D3C}"/>
            </c:ext>
          </c:extLst>
        </c:ser>
        <c:ser>
          <c:idx val="1"/>
          <c:order val="1"/>
          <c:tx>
            <c:strRef>
              <c:f>Sheet1!$E$23</c:f>
              <c:strCache>
                <c:ptCount val="1"/>
                <c:pt idx="0">
                  <c:v>HeapSort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Sheet1!$C$24:$C$33</c:f>
              <c:strCache>
                <c:ptCount val="10"/>
                <c:pt idx="0">
                  <c:v>15K</c:v>
                </c:pt>
                <c:pt idx="1">
                  <c:v>30K</c:v>
                </c:pt>
                <c:pt idx="2">
                  <c:v>45K</c:v>
                </c:pt>
                <c:pt idx="3">
                  <c:v>60K</c:v>
                </c:pt>
                <c:pt idx="4">
                  <c:v>75K</c:v>
                </c:pt>
                <c:pt idx="5">
                  <c:v>90K</c:v>
                </c:pt>
                <c:pt idx="6">
                  <c:v>105K</c:v>
                </c:pt>
                <c:pt idx="7">
                  <c:v>120K</c:v>
                </c:pt>
                <c:pt idx="8">
                  <c:v>135K</c:v>
                </c:pt>
                <c:pt idx="9">
                  <c:v>150K</c:v>
                </c:pt>
              </c:strCache>
            </c:strRef>
          </c:cat>
          <c:val>
            <c:numRef>
              <c:f>Sheet1!$E$24:$E$33</c:f>
              <c:numCache>
                <c:formatCode>0.000</c:formatCode>
                <c:ptCount val="10"/>
                <c:pt idx="0">
                  <c:v>3.1E-2</c:v>
                </c:pt>
                <c:pt idx="1">
                  <c:v>8.5999999999999993E-2</c:v>
                </c:pt>
                <c:pt idx="2">
                  <c:v>0.13400000000000001</c:v>
                </c:pt>
                <c:pt idx="3">
                  <c:v>0.153</c:v>
                </c:pt>
                <c:pt idx="4">
                  <c:v>0.20200000000000001</c:v>
                </c:pt>
                <c:pt idx="5">
                  <c:v>0.246</c:v>
                </c:pt>
                <c:pt idx="6">
                  <c:v>0.33500000000000002</c:v>
                </c:pt>
                <c:pt idx="7">
                  <c:v>0.34100000000000003</c:v>
                </c:pt>
                <c:pt idx="8">
                  <c:v>0.38300000000000001</c:v>
                </c:pt>
                <c:pt idx="9">
                  <c:v>0.41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83-4E92-82E1-A2A665B72D3C}"/>
            </c:ext>
          </c:extLst>
        </c:ser>
        <c:ser>
          <c:idx val="2"/>
          <c:order val="2"/>
          <c:tx>
            <c:strRef>
              <c:f>Sheet1!$F$23</c:f>
              <c:strCache>
                <c:ptCount val="1"/>
                <c:pt idx="0">
                  <c:v>BuildHeap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Sheet1!$C$24:$C$33</c:f>
              <c:strCache>
                <c:ptCount val="10"/>
                <c:pt idx="0">
                  <c:v>15K</c:v>
                </c:pt>
                <c:pt idx="1">
                  <c:v>30K</c:v>
                </c:pt>
                <c:pt idx="2">
                  <c:v>45K</c:v>
                </c:pt>
                <c:pt idx="3">
                  <c:v>60K</c:v>
                </c:pt>
                <c:pt idx="4">
                  <c:v>75K</c:v>
                </c:pt>
                <c:pt idx="5">
                  <c:v>90K</c:v>
                </c:pt>
                <c:pt idx="6">
                  <c:v>105K</c:v>
                </c:pt>
                <c:pt idx="7">
                  <c:v>120K</c:v>
                </c:pt>
                <c:pt idx="8">
                  <c:v>135K</c:v>
                </c:pt>
                <c:pt idx="9">
                  <c:v>150K</c:v>
                </c:pt>
              </c:strCache>
            </c:strRef>
          </c:cat>
          <c:val>
            <c:numRef>
              <c:f>Sheet1!$F$24:$F$33</c:f>
              <c:numCache>
                <c:formatCode>0.000</c:formatCode>
                <c:ptCount val="10"/>
                <c:pt idx="0">
                  <c:v>6.0000000000000001E-3</c:v>
                </c:pt>
                <c:pt idx="1">
                  <c:v>1.2E-2</c:v>
                </c:pt>
                <c:pt idx="2">
                  <c:v>8.9999999999999993E-3</c:v>
                </c:pt>
                <c:pt idx="3">
                  <c:v>1.7999999999999999E-2</c:v>
                </c:pt>
                <c:pt idx="4">
                  <c:v>1.7000000000000001E-2</c:v>
                </c:pt>
                <c:pt idx="5">
                  <c:v>1.2E-2</c:v>
                </c:pt>
                <c:pt idx="6">
                  <c:v>1.9E-2</c:v>
                </c:pt>
                <c:pt idx="7">
                  <c:v>1.6E-2</c:v>
                </c:pt>
                <c:pt idx="8">
                  <c:v>2.1000000000000001E-2</c:v>
                </c:pt>
                <c:pt idx="9">
                  <c:v>1.9E-2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83-4E92-82E1-A2A665B72D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4345592"/>
        <c:axId val="734346904"/>
      </c:lineChart>
      <c:catAx>
        <c:axId val="734345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Sorted words Sorted</a:t>
                </a:r>
              </a:p>
            </c:rich>
          </c:tx>
          <c:layout>
            <c:manualLayout>
              <c:xMode val="edge"/>
              <c:yMode val="edge"/>
              <c:x val="0.36427799650043746"/>
              <c:y val="0.815508530183727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346904"/>
        <c:crosses val="autoZero"/>
        <c:auto val="1"/>
        <c:lblAlgn val="ctr"/>
        <c:lblOffset val="100"/>
        <c:noMultiLvlLbl val="0"/>
      </c:catAx>
      <c:valAx>
        <c:axId val="734346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3455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C13E5-1A42-4870-BB33-9493C8065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Rusteberg, Blake</dc:creator>
  <cp:keywords/>
  <dc:description/>
  <cp:lastModifiedBy>Rusteberg, Blake</cp:lastModifiedBy>
  <cp:revision>2</cp:revision>
  <dcterms:created xsi:type="dcterms:W3CDTF">2019-02-03T20:15:00Z</dcterms:created>
  <dcterms:modified xsi:type="dcterms:W3CDTF">2019-02-03T20:15:00Z</dcterms:modified>
</cp:coreProperties>
</file>