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E5" w:rsidRDefault="007035E5">
      <w:pPr>
        <w:rPr>
          <w:noProof/>
        </w:rPr>
      </w:pPr>
    </w:p>
    <w:p w:rsidR="007035E5" w:rsidRDefault="007035E5">
      <w:pPr>
        <w:rPr>
          <w:noProof/>
        </w:rPr>
      </w:pPr>
    </w:p>
    <w:p w:rsidR="00F53E49" w:rsidRDefault="00861BE5">
      <w:pPr>
        <w:rPr>
          <w:noProof/>
        </w:rPr>
      </w:pPr>
      <w:r>
        <w:rPr>
          <w:noProof/>
        </w:rPr>
        <w:t>Original chart from EIB-12</w:t>
      </w:r>
      <w:r w:rsidR="007035E5">
        <w:rPr>
          <w:noProof/>
        </w:rPr>
        <w:t xml:space="preserve"> </w:t>
      </w:r>
      <w:r w:rsidR="009B2603">
        <w:rPr>
          <w:noProof/>
        </w:rPr>
        <w:drawing>
          <wp:inline distT="0" distB="0" distL="0" distR="0" wp14:anchorId="614B08B9" wp14:editId="6E680411">
            <wp:extent cx="5943600" cy="345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E5" w:rsidRDefault="007035E5">
      <w:pPr>
        <w:rPr>
          <w:noProof/>
        </w:rPr>
      </w:pPr>
    </w:p>
    <w:p w:rsidR="007035E5" w:rsidRDefault="007035E5" w:rsidP="007035E5">
      <w:pPr>
        <w:rPr>
          <w:noProof/>
        </w:rPr>
      </w:pPr>
      <w:r w:rsidRPr="00903321">
        <w:rPr>
          <w:noProof/>
          <w:highlight w:val="yellow"/>
        </w:rPr>
        <w:t>T</w:t>
      </w:r>
      <w:r w:rsidRPr="00903321">
        <w:rPr>
          <w:noProof/>
          <w:highlight w:val="yellow"/>
        </w:rPr>
        <w:t>he underlying data</w:t>
      </w:r>
      <w:r w:rsidRPr="00903321">
        <w:rPr>
          <w:noProof/>
          <w:highlight w:val="yellow"/>
        </w:rPr>
        <w:t xml:space="preserve"> (through 2007):</w:t>
      </w:r>
      <w:r w:rsidR="00903321" w:rsidRPr="00903321">
        <w:rPr>
          <w:noProof/>
          <w:highlight w:val="yellow"/>
        </w:rPr>
        <w:t xml:space="preserve"> THIS IS FROM R. HOPPE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62"/>
        <w:gridCol w:w="960"/>
        <w:gridCol w:w="1062"/>
      </w:tblGrid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 xml:space="preserve">No. of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Farmland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 xml:space="preserve">No. of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Farmland</w:t>
            </w: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farms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farms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35E5" w:rsidRPr="007035E5" w:rsidTr="007035E5">
        <w:trPr>
          <w:trHeight w:val="17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1850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1.449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0.293561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2.044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0.407213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0.407735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4.009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0.536082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4.565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0.623219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1900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0.841202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6.366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0.881431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6.454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0.958677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6.372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0.924319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6.295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0.990112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6.812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1.054515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6.102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1.065114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5.859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1.141615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5.388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1.16142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4.782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1.158192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3.711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1.123508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lastRenderedPageBreak/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3.158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1.110187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1.062892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2.314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1.01703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2.479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1.029695</w:t>
            </w: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2.501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1.000738</w:t>
            </w: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2.337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0.978739</w:t>
            </w: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0.96398</w:t>
            </w: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2.216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0.954753</w:t>
            </w: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</w:t>
            </w:r>
            <w:r w:rsidRPr="007035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2.129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0.938279</w:t>
            </w:r>
          </w:p>
        </w:tc>
      </w:tr>
      <w:tr w:rsidR="007035E5" w:rsidRPr="007035E5" w:rsidTr="007035E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2.205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35E5" w:rsidRPr="007035E5" w:rsidRDefault="007035E5" w:rsidP="007035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35E5">
              <w:rPr>
                <w:rFonts w:ascii="Calibri" w:eastAsia="Times New Roman" w:hAnsi="Calibri" w:cs="Calibri"/>
                <w:color w:val="000000"/>
              </w:rPr>
              <w:t>0.922096</w:t>
            </w:r>
          </w:p>
        </w:tc>
      </w:tr>
    </w:tbl>
    <w:p w:rsidR="007035E5" w:rsidRDefault="007035E5" w:rsidP="007035E5"/>
    <w:p w:rsidR="00903321" w:rsidRDefault="00903321" w:rsidP="007035E5"/>
    <w:p w:rsidR="00903321" w:rsidRDefault="00903321" w:rsidP="007035E5"/>
    <w:p w:rsidR="00903321" w:rsidRDefault="00903321" w:rsidP="007035E5"/>
    <w:p w:rsidR="00903321" w:rsidRDefault="00903321" w:rsidP="007035E5"/>
    <w:p w:rsidR="00903321" w:rsidRDefault="00903321" w:rsidP="007035E5">
      <w:r w:rsidRPr="00903321">
        <w:rPr>
          <w:highlight w:val="yellow"/>
        </w:rPr>
        <w:t>This is my latest chart, the one I use in Charting the Essentials</w:t>
      </w:r>
      <w:r w:rsidR="00861BE5">
        <w:rPr>
          <w:highlight w:val="yellow"/>
        </w:rPr>
        <w:t>, I gloss over the “break” and I supplement the Ag Census data with the latest annual survey data (as it state in the source)</w:t>
      </w:r>
      <w:r w:rsidRPr="00903321">
        <w:rPr>
          <w:highlight w:val="yellow"/>
        </w:rPr>
        <w:t>:</w:t>
      </w:r>
    </w:p>
    <w:p w:rsidR="00903321" w:rsidRDefault="00903321" w:rsidP="007035E5"/>
    <w:p w:rsidR="00903321" w:rsidRDefault="00903321" w:rsidP="007035E5">
      <w:r>
        <w:rPr>
          <w:noProof/>
        </w:rPr>
        <w:drawing>
          <wp:inline distT="0" distB="0" distL="0" distR="0">
            <wp:extent cx="4762500" cy="3810000"/>
            <wp:effectExtent l="0" t="0" r="0" b="0"/>
            <wp:docPr id="2" name="Picture 2" descr="Chart titled, Farms, land in farms, and average acres per farm, 1850-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id1177329552" descr="Chart titled, Farms, land in farms, and average acres per farm, 1850-20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321" w:rsidRDefault="00903321" w:rsidP="007035E5">
      <w:bookmarkStart w:id="0" w:name="_GoBack"/>
      <w:bookmarkEnd w:id="0"/>
    </w:p>
    <w:p w:rsidR="00903321" w:rsidRDefault="00903321" w:rsidP="007035E5">
      <w:r>
        <w:lastRenderedPageBreak/>
        <w:t xml:space="preserve">These are the underlying data. Note the shaded rows: I keep them in the data file, but I do not chart them. The </w:t>
      </w:r>
      <w:proofErr w:type="spellStart"/>
      <w:r>
        <w:t>intercensal</w:t>
      </w:r>
      <w:proofErr w:type="spellEnd"/>
      <w:r>
        <w:t xml:space="preserve"> points (2013-16 and 2018-20) come from </w:t>
      </w:r>
      <w:r w:rsidRPr="00903321">
        <w:rPr>
          <w:i/>
        </w:rPr>
        <w:t>Farms and Land in Farms</w:t>
      </w:r>
      <w:r>
        <w:t>)</w:t>
      </w:r>
    </w:p>
    <w:tbl>
      <w:tblPr>
        <w:tblW w:w="5079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960"/>
      </w:tblGrid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Number of farms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Land in farms (billion acres)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Average farm size (100 acres)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1850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1.449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0.293561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2.044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0.407213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1.99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1870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0.407735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4.009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0.536082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1.34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1890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4.565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0.623219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1900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5.74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0.841202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1.47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1910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6.366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0.881431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1.39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6.454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0.958677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1925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6.372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0.924319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1.45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6.295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0.990112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1.57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1935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6.812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1.054515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1.55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6.102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1.065114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1945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5.859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1.141615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1.95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5.388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1.16142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2.16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1954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4.782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1.158192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1959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3.711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1.123508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3.03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1964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3.158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1.110187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3.52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1.062892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1974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2.314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1.01703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2.479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1.029695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4.15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2.501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1.000738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2.337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0.978739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4.19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1992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0.96398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4.42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2.215876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0.954753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4.31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2.128982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0.938279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4.41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2.204792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0.922096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2.109303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0.914528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4.34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2.10035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0.91403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4.35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2.08244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4.38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2.06389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4.41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2.05534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4.42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2.04222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0.900218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4.41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2.0292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0.8995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2.0234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0.8974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4.44</w:t>
            </w:r>
          </w:p>
        </w:tc>
      </w:tr>
      <w:tr w:rsidR="00903321" w:rsidRPr="00903321" w:rsidTr="0090332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2.019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0.8966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321" w:rsidRPr="00903321" w:rsidRDefault="00903321" w:rsidP="009033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03321">
              <w:rPr>
                <w:rFonts w:ascii="Calibri" w:eastAsia="Times New Roman" w:hAnsi="Calibri" w:cs="Calibri"/>
                <w:color w:val="000000"/>
              </w:rPr>
              <w:t>4.44</w:t>
            </w:r>
          </w:p>
        </w:tc>
      </w:tr>
    </w:tbl>
    <w:p w:rsidR="00903321" w:rsidRDefault="00903321" w:rsidP="007035E5"/>
    <w:p w:rsidR="00903321" w:rsidRDefault="00903321" w:rsidP="007035E5"/>
    <w:p w:rsidR="00903321" w:rsidRDefault="00903321" w:rsidP="007035E5"/>
    <w:p w:rsidR="00903321" w:rsidRDefault="00903321" w:rsidP="007035E5"/>
    <w:sectPr w:rsidR="0090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03"/>
    <w:rsid w:val="00464A45"/>
    <w:rsid w:val="005F3C9A"/>
    <w:rsid w:val="007035E5"/>
    <w:rsid w:val="00861BE5"/>
    <w:rsid w:val="00903321"/>
    <w:rsid w:val="009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4B5D7-682F-46C7-AF78-0E9231A7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4307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Kassel, Kathleen - ERS</dc:creator>
  <cp:keywords/>
  <dc:description/>
  <cp:lastModifiedBy>Kassel, Kathleen - ERS</cp:lastModifiedBy>
  <cp:revision>2</cp:revision>
  <dcterms:created xsi:type="dcterms:W3CDTF">2021-04-02T15:36:00Z</dcterms:created>
  <dcterms:modified xsi:type="dcterms:W3CDTF">2021-04-07T17:12:00Z</dcterms:modified>
</cp:coreProperties>
</file>