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0A28A047" w14:textId="1ECE2D89" w:rsidR="00465168" w:rsidRPr="00750FD2" w:rsidRDefault="00B942E6" w:rsidP="0A1B9BEB">
      <w:pPr>
        <w:pStyle w:val="NormalnyBezOdseku"/>
        <w:spacing w:after="0"/>
        <w:jc w:val="center"/>
        <w:rPr>
          <w:b/>
          <w:bCs/>
          <w:sz w:val="48"/>
          <w:szCs w:val="48"/>
          <w:lang w:val="en-US"/>
        </w:rPr>
      </w:pPr>
      <w:r>
        <w:rPr>
          <w:b/>
          <w:bCs/>
          <w:sz w:val="48"/>
          <w:szCs w:val="48"/>
        </w:rPr>
        <w:t>Download manažér</w:t>
      </w:r>
    </w:p>
    <w:p w14:paraId="535BF73C" w14:textId="4EF5A194"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3BEFF328" w14:textId="0D3A20F8" w:rsidR="009367FE" w:rsidRDefault="009367FE" w:rsidP="00465168">
      <w:pPr>
        <w:pStyle w:val="Bezriadkovania"/>
        <w:rPr>
          <w:rFonts w:cs="Times New Roman"/>
          <w:sz w:val="28"/>
          <w:szCs w:val="28"/>
        </w:rPr>
      </w:pPr>
    </w:p>
    <w:p w14:paraId="3FDBD0AB" w14:textId="77777777" w:rsidR="009367FE" w:rsidRDefault="009367FE" w:rsidP="00465168">
      <w:pPr>
        <w:pStyle w:val="Bezriadkovania"/>
        <w:rPr>
          <w:rFonts w:cs="Times New Roman"/>
          <w:sz w:val="28"/>
          <w:szCs w:val="28"/>
        </w:rPr>
      </w:pPr>
    </w:p>
    <w:p w14:paraId="79FA3976" w14:textId="19B4EC89" w:rsidR="00465168" w:rsidRPr="00FD27A9" w:rsidRDefault="00465168" w:rsidP="00465168">
      <w:pPr>
        <w:pStyle w:val="Bezriadkovania"/>
        <w:rPr>
          <w:rFonts w:cs="Times New Roman"/>
          <w:b/>
          <w:bCs/>
          <w:sz w:val="28"/>
          <w:szCs w:val="28"/>
          <w:lang w:val="en-US"/>
        </w:rPr>
      </w:pPr>
      <w:r w:rsidRPr="009367FE">
        <w:rPr>
          <w:rFonts w:cs="Times New Roman"/>
          <w:sz w:val="28"/>
          <w:szCs w:val="28"/>
        </w:rPr>
        <w:t>Vypracoval</w:t>
      </w:r>
      <w:r w:rsidR="00ED4827">
        <w:rPr>
          <w:rFonts w:cs="Times New Roman"/>
          <w:sz w:val="28"/>
          <w:szCs w:val="28"/>
        </w:rPr>
        <w:t>i</w:t>
      </w:r>
      <w:r w:rsidRPr="009367FE">
        <w:rPr>
          <w:rFonts w:cs="Times New Roman"/>
          <w:sz w:val="28"/>
          <w:szCs w:val="28"/>
        </w:rPr>
        <w:t xml:space="preserve">: </w:t>
      </w:r>
      <w:r w:rsidR="00413C52">
        <w:rPr>
          <w:rFonts w:cs="Times New Roman"/>
          <w:b/>
          <w:bCs/>
          <w:sz w:val="28"/>
          <w:szCs w:val="28"/>
        </w:rPr>
        <w:t xml:space="preserve">Lukáš Strmý, </w:t>
      </w:r>
      <w:r w:rsidR="00413C52" w:rsidRPr="00413C52">
        <w:rPr>
          <w:rFonts w:cs="Times New Roman"/>
          <w:b/>
          <w:bCs/>
          <w:sz w:val="28"/>
          <w:szCs w:val="28"/>
        </w:rPr>
        <w:t>Filip Cirbus</w:t>
      </w:r>
    </w:p>
    <w:p w14:paraId="2BEF0E4A" w14:textId="35D4EE1E"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413C52">
        <w:rPr>
          <w:rFonts w:cs="Times New Roman"/>
          <w:b/>
          <w:bCs/>
          <w:sz w:val="28"/>
          <w:szCs w:val="28"/>
        </w:rPr>
        <w:t>I35</w:t>
      </w:r>
    </w:p>
    <w:p w14:paraId="6733303F" w14:textId="22C74771" w:rsidR="009367FE" w:rsidRPr="00D527FC" w:rsidRDefault="009367FE" w:rsidP="00465168">
      <w:pPr>
        <w:pStyle w:val="Bezriadkovania"/>
        <w:rPr>
          <w:rFonts w:cs="Times New Roman"/>
          <w:b/>
          <w:bCs/>
          <w:sz w:val="28"/>
          <w:szCs w:val="28"/>
        </w:rPr>
      </w:pPr>
      <w:r w:rsidRPr="7A19875C">
        <w:rPr>
          <w:rFonts w:cs="Times New Roman"/>
          <w:sz w:val="28"/>
          <w:szCs w:val="28"/>
        </w:rPr>
        <w:t>Predmet</w:t>
      </w:r>
      <w:r w:rsidRPr="00D527FC">
        <w:rPr>
          <w:rFonts w:cs="Times New Roman"/>
          <w:sz w:val="28"/>
          <w:szCs w:val="28"/>
        </w:rPr>
        <w:t xml:space="preserve">: </w:t>
      </w:r>
      <w:r w:rsidR="00946A26">
        <w:rPr>
          <w:b/>
          <w:bCs/>
          <w:sz w:val="28"/>
          <w:szCs w:val="28"/>
        </w:rPr>
        <w:t>Princípy operačných systémov</w:t>
      </w:r>
    </w:p>
    <w:p w14:paraId="3E6026C1" w14:textId="5C54CD0F" w:rsidR="000451A5" w:rsidRPr="00D527FC" w:rsidRDefault="009367FE" w:rsidP="7A19875C">
      <w:pPr>
        <w:pStyle w:val="Bezriadkovania"/>
        <w:rPr>
          <w:rFonts w:cs="Times New Roman"/>
          <w:i/>
          <w:iCs/>
          <w:sz w:val="28"/>
          <w:szCs w:val="28"/>
        </w:rPr>
      </w:pPr>
      <w:r w:rsidRPr="00D527FC">
        <w:rPr>
          <w:rFonts w:cs="Times New Roman"/>
          <w:sz w:val="28"/>
          <w:szCs w:val="28"/>
        </w:rPr>
        <w:t>Cvičiaci:</w:t>
      </w:r>
      <w:r w:rsidR="00921A6E" w:rsidRPr="00D527FC">
        <w:rPr>
          <w:rFonts w:cs="Times New Roman"/>
          <w:sz w:val="28"/>
          <w:szCs w:val="28"/>
        </w:rPr>
        <w:t xml:space="preserve"> </w:t>
      </w:r>
      <w:r w:rsidR="00946A26" w:rsidRPr="00946A26">
        <w:rPr>
          <w:rFonts w:cs="Times New Roman"/>
          <w:b/>
          <w:bCs/>
          <w:iCs/>
          <w:sz w:val="28"/>
          <w:szCs w:val="28"/>
        </w:rPr>
        <w:t xml:space="preserve">Ing. </w:t>
      </w:r>
      <w:r w:rsidR="00413C52">
        <w:rPr>
          <w:rFonts w:cs="Times New Roman"/>
          <w:b/>
          <w:bCs/>
          <w:iCs/>
          <w:sz w:val="28"/>
          <w:szCs w:val="28"/>
        </w:rPr>
        <w:t>Ján Rabčan</w:t>
      </w:r>
      <w:r w:rsidR="00946A26" w:rsidRPr="00946A26">
        <w:rPr>
          <w:rFonts w:cs="Times New Roman"/>
          <w:b/>
          <w:bCs/>
          <w:iCs/>
          <w:sz w:val="28"/>
          <w:szCs w:val="28"/>
        </w:rPr>
        <w:t>, PhD.</w:t>
      </w:r>
    </w:p>
    <w:p w14:paraId="35A24425" w14:textId="77777777" w:rsidR="000451A5" w:rsidRPr="00D527FC" w:rsidRDefault="000451A5">
      <w:pPr>
        <w:jc w:val="left"/>
        <w:rPr>
          <w:rFonts w:cs="Times New Roman"/>
          <w:i/>
          <w:iCs/>
          <w:sz w:val="28"/>
          <w:szCs w:val="28"/>
        </w:rPr>
      </w:pPr>
      <w:r w:rsidRPr="00D527FC">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946A26" w:rsidRDefault="00A34A7C" w:rsidP="00A34A7C">
          <w:pPr>
            <w:pStyle w:val="Hlavikaobsahu"/>
            <w:numPr>
              <w:ilvl w:val="0"/>
              <w:numId w:val="0"/>
            </w:numPr>
            <w:ind w:left="360" w:hanging="360"/>
            <w:rPr>
              <w:rStyle w:val="Nzovknihy"/>
              <w:i w:val="0"/>
            </w:rPr>
          </w:pPr>
          <w:r w:rsidRPr="00946A26">
            <w:rPr>
              <w:rStyle w:val="Nzovknihy"/>
              <w:i w:val="0"/>
            </w:rPr>
            <w:t>Obsah</w:t>
          </w:r>
        </w:p>
        <w:p w14:paraId="7FE6EB50" w14:textId="0023AEA5" w:rsidR="00423ED2" w:rsidRDefault="00A34A7C">
          <w:pPr>
            <w:pStyle w:val="Obsah1"/>
            <w:tabs>
              <w:tab w:val="left" w:pos="1320"/>
              <w:tab w:val="right" w:leader="dot" w:pos="9062"/>
            </w:tabs>
            <w:rPr>
              <w:rFonts w:asciiTheme="minorHAnsi" w:eastAsiaTheme="minorEastAsia" w:hAnsiTheme="minorHAnsi"/>
              <w:noProof/>
              <w:kern w:val="2"/>
              <w:sz w:val="22"/>
              <w:lang w:eastAsia="sk-SK"/>
              <w14:ligatures w14:val="standardContextual"/>
            </w:rPr>
          </w:pPr>
          <w:r>
            <w:fldChar w:fldCharType="begin"/>
          </w:r>
          <w:r>
            <w:instrText xml:space="preserve"> TOC \o "1-3" \h \z \u </w:instrText>
          </w:r>
          <w:r>
            <w:fldChar w:fldCharType="separate"/>
          </w:r>
          <w:hyperlink w:anchor="_Toc155437235" w:history="1">
            <w:r w:rsidR="00423ED2" w:rsidRPr="007D49C7">
              <w:rPr>
                <w:rStyle w:val="Hypertextovprepojenie"/>
                <w:noProof/>
              </w:rPr>
              <w:t>1.</w:t>
            </w:r>
            <w:r w:rsidR="00423ED2">
              <w:rPr>
                <w:rFonts w:asciiTheme="minorHAnsi" w:eastAsiaTheme="minorEastAsia" w:hAnsiTheme="minorHAnsi"/>
                <w:noProof/>
                <w:kern w:val="2"/>
                <w:sz w:val="22"/>
                <w:lang w:eastAsia="sk-SK"/>
                <w14:ligatures w14:val="standardContextual"/>
              </w:rPr>
              <w:tab/>
            </w:r>
            <w:r w:rsidR="00423ED2" w:rsidRPr="007D49C7">
              <w:rPr>
                <w:rStyle w:val="Hypertextovprepojenie"/>
                <w:noProof/>
              </w:rPr>
              <w:t>Programátorská dokumentácia</w:t>
            </w:r>
            <w:r w:rsidR="00423ED2">
              <w:rPr>
                <w:noProof/>
                <w:webHidden/>
              </w:rPr>
              <w:tab/>
            </w:r>
            <w:r w:rsidR="00423ED2">
              <w:rPr>
                <w:noProof/>
                <w:webHidden/>
              </w:rPr>
              <w:fldChar w:fldCharType="begin"/>
            </w:r>
            <w:r w:rsidR="00423ED2">
              <w:rPr>
                <w:noProof/>
                <w:webHidden/>
              </w:rPr>
              <w:instrText xml:space="preserve"> PAGEREF _Toc155437235 \h </w:instrText>
            </w:r>
            <w:r w:rsidR="00423ED2">
              <w:rPr>
                <w:noProof/>
                <w:webHidden/>
              </w:rPr>
            </w:r>
            <w:r w:rsidR="00423ED2">
              <w:rPr>
                <w:noProof/>
                <w:webHidden/>
              </w:rPr>
              <w:fldChar w:fldCharType="separate"/>
            </w:r>
            <w:r w:rsidR="00423ED2">
              <w:rPr>
                <w:noProof/>
                <w:webHidden/>
              </w:rPr>
              <w:t>3</w:t>
            </w:r>
            <w:r w:rsidR="00423ED2">
              <w:rPr>
                <w:noProof/>
                <w:webHidden/>
              </w:rPr>
              <w:fldChar w:fldCharType="end"/>
            </w:r>
          </w:hyperlink>
        </w:p>
        <w:p w14:paraId="58DE54B2" w14:textId="2D0FBF65" w:rsidR="00423ED2" w:rsidRDefault="00000000">
          <w:pPr>
            <w:pStyle w:val="Obsah2"/>
            <w:tabs>
              <w:tab w:val="left" w:pos="1540"/>
              <w:tab w:val="right" w:leader="dot" w:pos="9062"/>
            </w:tabs>
            <w:rPr>
              <w:rFonts w:asciiTheme="minorHAnsi" w:eastAsiaTheme="minorEastAsia" w:hAnsiTheme="minorHAnsi"/>
              <w:noProof/>
              <w:kern w:val="2"/>
              <w:sz w:val="22"/>
              <w:lang w:eastAsia="sk-SK"/>
              <w14:ligatures w14:val="standardContextual"/>
            </w:rPr>
          </w:pPr>
          <w:hyperlink w:anchor="_Toc155437236" w:history="1">
            <w:r w:rsidR="00423ED2" w:rsidRPr="007D49C7">
              <w:rPr>
                <w:rStyle w:val="Hypertextovprepojenie"/>
                <w:noProof/>
              </w:rPr>
              <w:t>1.1.</w:t>
            </w:r>
            <w:r w:rsidR="00423ED2">
              <w:rPr>
                <w:rFonts w:asciiTheme="minorHAnsi" w:eastAsiaTheme="minorEastAsia" w:hAnsiTheme="minorHAnsi"/>
                <w:noProof/>
                <w:kern w:val="2"/>
                <w:sz w:val="22"/>
                <w:lang w:eastAsia="sk-SK"/>
                <w14:ligatures w14:val="standardContextual"/>
              </w:rPr>
              <w:tab/>
            </w:r>
            <w:r w:rsidR="00423ED2" w:rsidRPr="007D49C7">
              <w:rPr>
                <w:rStyle w:val="Hypertextovprepojenie"/>
                <w:noProof/>
              </w:rPr>
              <w:t>Štruktúra projektu</w:t>
            </w:r>
            <w:r w:rsidR="00423ED2">
              <w:rPr>
                <w:noProof/>
                <w:webHidden/>
              </w:rPr>
              <w:tab/>
            </w:r>
            <w:r w:rsidR="00423ED2">
              <w:rPr>
                <w:noProof/>
                <w:webHidden/>
              </w:rPr>
              <w:fldChar w:fldCharType="begin"/>
            </w:r>
            <w:r w:rsidR="00423ED2">
              <w:rPr>
                <w:noProof/>
                <w:webHidden/>
              </w:rPr>
              <w:instrText xml:space="preserve"> PAGEREF _Toc155437236 \h </w:instrText>
            </w:r>
            <w:r w:rsidR="00423ED2">
              <w:rPr>
                <w:noProof/>
                <w:webHidden/>
              </w:rPr>
            </w:r>
            <w:r w:rsidR="00423ED2">
              <w:rPr>
                <w:noProof/>
                <w:webHidden/>
              </w:rPr>
              <w:fldChar w:fldCharType="separate"/>
            </w:r>
            <w:r w:rsidR="00423ED2">
              <w:rPr>
                <w:noProof/>
                <w:webHidden/>
              </w:rPr>
              <w:t>3</w:t>
            </w:r>
            <w:r w:rsidR="00423ED2">
              <w:rPr>
                <w:noProof/>
                <w:webHidden/>
              </w:rPr>
              <w:fldChar w:fldCharType="end"/>
            </w:r>
          </w:hyperlink>
        </w:p>
        <w:p w14:paraId="64641B96" w14:textId="0ED0573D" w:rsidR="00423ED2" w:rsidRDefault="00000000">
          <w:pPr>
            <w:pStyle w:val="Obsah2"/>
            <w:tabs>
              <w:tab w:val="left" w:pos="1540"/>
              <w:tab w:val="right" w:leader="dot" w:pos="9062"/>
            </w:tabs>
            <w:rPr>
              <w:rFonts w:asciiTheme="minorHAnsi" w:eastAsiaTheme="minorEastAsia" w:hAnsiTheme="minorHAnsi"/>
              <w:noProof/>
              <w:kern w:val="2"/>
              <w:sz w:val="22"/>
              <w:lang w:eastAsia="sk-SK"/>
              <w14:ligatures w14:val="standardContextual"/>
            </w:rPr>
          </w:pPr>
          <w:hyperlink w:anchor="_Toc155437237" w:history="1">
            <w:r w:rsidR="00423ED2" w:rsidRPr="007D49C7">
              <w:rPr>
                <w:rStyle w:val="Hypertextovprepojenie"/>
                <w:noProof/>
              </w:rPr>
              <w:t>1.2.</w:t>
            </w:r>
            <w:r w:rsidR="00423ED2">
              <w:rPr>
                <w:rFonts w:asciiTheme="minorHAnsi" w:eastAsiaTheme="minorEastAsia" w:hAnsiTheme="minorHAnsi"/>
                <w:noProof/>
                <w:kern w:val="2"/>
                <w:sz w:val="22"/>
                <w:lang w:eastAsia="sk-SK"/>
                <w14:ligatures w14:val="standardContextual"/>
              </w:rPr>
              <w:tab/>
            </w:r>
            <w:r w:rsidR="00423ED2" w:rsidRPr="007D49C7">
              <w:rPr>
                <w:rStyle w:val="Hypertextovprepojenie"/>
                <w:noProof/>
              </w:rPr>
              <w:t>Použitie socketov</w:t>
            </w:r>
            <w:r w:rsidR="00423ED2">
              <w:rPr>
                <w:noProof/>
                <w:webHidden/>
              </w:rPr>
              <w:tab/>
            </w:r>
            <w:r w:rsidR="00423ED2">
              <w:rPr>
                <w:noProof/>
                <w:webHidden/>
              </w:rPr>
              <w:fldChar w:fldCharType="begin"/>
            </w:r>
            <w:r w:rsidR="00423ED2">
              <w:rPr>
                <w:noProof/>
                <w:webHidden/>
              </w:rPr>
              <w:instrText xml:space="preserve"> PAGEREF _Toc155437237 \h </w:instrText>
            </w:r>
            <w:r w:rsidR="00423ED2">
              <w:rPr>
                <w:noProof/>
                <w:webHidden/>
              </w:rPr>
            </w:r>
            <w:r w:rsidR="00423ED2">
              <w:rPr>
                <w:noProof/>
                <w:webHidden/>
              </w:rPr>
              <w:fldChar w:fldCharType="separate"/>
            </w:r>
            <w:r w:rsidR="00423ED2">
              <w:rPr>
                <w:noProof/>
                <w:webHidden/>
              </w:rPr>
              <w:t>4</w:t>
            </w:r>
            <w:r w:rsidR="00423ED2">
              <w:rPr>
                <w:noProof/>
                <w:webHidden/>
              </w:rPr>
              <w:fldChar w:fldCharType="end"/>
            </w:r>
          </w:hyperlink>
        </w:p>
        <w:p w14:paraId="6F832B0C" w14:textId="4A13ABB2" w:rsidR="00423ED2" w:rsidRDefault="00000000">
          <w:pPr>
            <w:pStyle w:val="Obsah2"/>
            <w:tabs>
              <w:tab w:val="left" w:pos="1540"/>
              <w:tab w:val="right" w:leader="dot" w:pos="9062"/>
            </w:tabs>
            <w:rPr>
              <w:rFonts w:asciiTheme="minorHAnsi" w:eastAsiaTheme="minorEastAsia" w:hAnsiTheme="minorHAnsi"/>
              <w:noProof/>
              <w:kern w:val="2"/>
              <w:sz w:val="22"/>
              <w:lang w:eastAsia="sk-SK"/>
              <w14:ligatures w14:val="standardContextual"/>
            </w:rPr>
          </w:pPr>
          <w:hyperlink w:anchor="_Toc155437238" w:history="1">
            <w:r w:rsidR="00423ED2" w:rsidRPr="007D49C7">
              <w:rPr>
                <w:rStyle w:val="Hypertextovprepojenie"/>
                <w:noProof/>
              </w:rPr>
              <w:t>1.3.</w:t>
            </w:r>
            <w:r w:rsidR="00423ED2">
              <w:rPr>
                <w:rFonts w:asciiTheme="minorHAnsi" w:eastAsiaTheme="minorEastAsia" w:hAnsiTheme="minorHAnsi"/>
                <w:noProof/>
                <w:kern w:val="2"/>
                <w:sz w:val="22"/>
                <w:lang w:eastAsia="sk-SK"/>
                <w14:ligatures w14:val="standardContextual"/>
              </w:rPr>
              <w:tab/>
            </w:r>
            <w:r w:rsidR="00423ED2" w:rsidRPr="007D49C7">
              <w:rPr>
                <w:rStyle w:val="Hypertextovprepojenie"/>
                <w:noProof/>
              </w:rPr>
              <w:t>Použitie vlákien</w:t>
            </w:r>
            <w:r w:rsidR="00423ED2">
              <w:rPr>
                <w:noProof/>
                <w:webHidden/>
              </w:rPr>
              <w:tab/>
            </w:r>
            <w:r w:rsidR="00423ED2">
              <w:rPr>
                <w:noProof/>
                <w:webHidden/>
              </w:rPr>
              <w:fldChar w:fldCharType="begin"/>
            </w:r>
            <w:r w:rsidR="00423ED2">
              <w:rPr>
                <w:noProof/>
                <w:webHidden/>
              </w:rPr>
              <w:instrText xml:space="preserve"> PAGEREF _Toc155437238 \h </w:instrText>
            </w:r>
            <w:r w:rsidR="00423ED2">
              <w:rPr>
                <w:noProof/>
                <w:webHidden/>
              </w:rPr>
            </w:r>
            <w:r w:rsidR="00423ED2">
              <w:rPr>
                <w:noProof/>
                <w:webHidden/>
              </w:rPr>
              <w:fldChar w:fldCharType="separate"/>
            </w:r>
            <w:r w:rsidR="00423ED2">
              <w:rPr>
                <w:noProof/>
                <w:webHidden/>
              </w:rPr>
              <w:t>5</w:t>
            </w:r>
            <w:r w:rsidR="00423ED2">
              <w:rPr>
                <w:noProof/>
                <w:webHidden/>
              </w:rPr>
              <w:fldChar w:fldCharType="end"/>
            </w:r>
          </w:hyperlink>
        </w:p>
        <w:p w14:paraId="1617583C" w14:textId="66CF4466" w:rsidR="00423ED2" w:rsidRDefault="00000000">
          <w:pPr>
            <w:pStyle w:val="Obsah2"/>
            <w:tabs>
              <w:tab w:val="left" w:pos="1540"/>
              <w:tab w:val="right" w:leader="dot" w:pos="9062"/>
            </w:tabs>
            <w:rPr>
              <w:rFonts w:asciiTheme="minorHAnsi" w:eastAsiaTheme="minorEastAsia" w:hAnsiTheme="minorHAnsi"/>
              <w:noProof/>
              <w:kern w:val="2"/>
              <w:sz w:val="22"/>
              <w:lang w:eastAsia="sk-SK"/>
              <w14:ligatures w14:val="standardContextual"/>
            </w:rPr>
          </w:pPr>
          <w:hyperlink w:anchor="_Toc155437239" w:history="1">
            <w:r w:rsidR="00423ED2" w:rsidRPr="007D49C7">
              <w:rPr>
                <w:rStyle w:val="Hypertextovprepojenie"/>
                <w:noProof/>
              </w:rPr>
              <w:t>1.4.</w:t>
            </w:r>
            <w:r w:rsidR="00423ED2">
              <w:rPr>
                <w:rFonts w:asciiTheme="minorHAnsi" w:eastAsiaTheme="minorEastAsia" w:hAnsiTheme="minorHAnsi"/>
                <w:noProof/>
                <w:kern w:val="2"/>
                <w:sz w:val="22"/>
                <w:lang w:eastAsia="sk-SK"/>
                <w14:ligatures w14:val="standardContextual"/>
              </w:rPr>
              <w:tab/>
            </w:r>
            <w:r w:rsidR="00423ED2" w:rsidRPr="007D49C7">
              <w:rPr>
                <w:rStyle w:val="Hypertextovprepojenie"/>
                <w:noProof/>
              </w:rPr>
              <w:t>Synchronizačný problém</w:t>
            </w:r>
            <w:r w:rsidR="00423ED2">
              <w:rPr>
                <w:noProof/>
                <w:webHidden/>
              </w:rPr>
              <w:tab/>
            </w:r>
            <w:r w:rsidR="00423ED2">
              <w:rPr>
                <w:noProof/>
                <w:webHidden/>
              </w:rPr>
              <w:fldChar w:fldCharType="begin"/>
            </w:r>
            <w:r w:rsidR="00423ED2">
              <w:rPr>
                <w:noProof/>
                <w:webHidden/>
              </w:rPr>
              <w:instrText xml:space="preserve"> PAGEREF _Toc155437239 \h </w:instrText>
            </w:r>
            <w:r w:rsidR="00423ED2">
              <w:rPr>
                <w:noProof/>
                <w:webHidden/>
              </w:rPr>
            </w:r>
            <w:r w:rsidR="00423ED2">
              <w:rPr>
                <w:noProof/>
                <w:webHidden/>
              </w:rPr>
              <w:fldChar w:fldCharType="separate"/>
            </w:r>
            <w:r w:rsidR="00423ED2">
              <w:rPr>
                <w:noProof/>
                <w:webHidden/>
              </w:rPr>
              <w:t>6</w:t>
            </w:r>
            <w:r w:rsidR="00423ED2">
              <w:rPr>
                <w:noProof/>
                <w:webHidden/>
              </w:rPr>
              <w:fldChar w:fldCharType="end"/>
            </w:r>
          </w:hyperlink>
        </w:p>
        <w:p w14:paraId="18A0A66E" w14:textId="7869EB55" w:rsidR="00423ED2" w:rsidRDefault="00000000">
          <w:pPr>
            <w:pStyle w:val="Obsah1"/>
            <w:tabs>
              <w:tab w:val="left" w:pos="1320"/>
              <w:tab w:val="right" w:leader="dot" w:pos="9062"/>
            </w:tabs>
            <w:rPr>
              <w:rFonts w:asciiTheme="minorHAnsi" w:eastAsiaTheme="minorEastAsia" w:hAnsiTheme="minorHAnsi"/>
              <w:noProof/>
              <w:kern w:val="2"/>
              <w:sz w:val="22"/>
              <w:lang w:eastAsia="sk-SK"/>
              <w14:ligatures w14:val="standardContextual"/>
            </w:rPr>
          </w:pPr>
          <w:hyperlink w:anchor="_Toc155437240" w:history="1">
            <w:r w:rsidR="00423ED2" w:rsidRPr="007D49C7">
              <w:rPr>
                <w:rStyle w:val="Hypertextovprepojenie"/>
                <w:noProof/>
              </w:rPr>
              <w:t>2.</w:t>
            </w:r>
            <w:r w:rsidR="00423ED2">
              <w:rPr>
                <w:rFonts w:asciiTheme="minorHAnsi" w:eastAsiaTheme="minorEastAsia" w:hAnsiTheme="minorHAnsi"/>
                <w:noProof/>
                <w:kern w:val="2"/>
                <w:sz w:val="22"/>
                <w:lang w:eastAsia="sk-SK"/>
                <w14:ligatures w14:val="standardContextual"/>
              </w:rPr>
              <w:tab/>
            </w:r>
            <w:r w:rsidR="00423ED2" w:rsidRPr="007D49C7">
              <w:rPr>
                <w:rStyle w:val="Hypertextovprepojenie"/>
                <w:noProof/>
              </w:rPr>
              <w:t>Používateľská dokumentácia</w:t>
            </w:r>
            <w:r w:rsidR="00423ED2">
              <w:rPr>
                <w:noProof/>
                <w:webHidden/>
              </w:rPr>
              <w:tab/>
            </w:r>
            <w:r w:rsidR="00423ED2">
              <w:rPr>
                <w:noProof/>
                <w:webHidden/>
              </w:rPr>
              <w:fldChar w:fldCharType="begin"/>
            </w:r>
            <w:r w:rsidR="00423ED2">
              <w:rPr>
                <w:noProof/>
                <w:webHidden/>
              </w:rPr>
              <w:instrText xml:space="preserve"> PAGEREF _Toc155437240 \h </w:instrText>
            </w:r>
            <w:r w:rsidR="00423ED2">
              <w:rPr>
                <w:noProof/>
                <w:webHidden/>
              </w:rPr>
            </w:r>
            <w:r w:rsidR="00423ED2">
              <w:rPr>
                <w:noProof/>
                <w:webHidden/>
              </w:rPr>
              <w:fldChar w:fldCharType="separate"/>
            </w:r>
            <w:r w:rsidR="00423ED2">
              <w:rPr>
                <w:noProof/>
                <w:webHidden/>
              </w:rPr>
              <w:t>7</w:t>
            </w:r>
            <w:r w:rsidR="00423ED2">
              <w:rPr>
                <w:noProof/>
                <w:webHidden/>
              </w:rPr>
              <w:fldChar w:fldCharType="end"/>
            </w:r>
          </w:hyperlink>
        </w:p>
        <w:p w14:paraId="19D4119A" w14:textId="661D7904"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4015DE57" w14:textId="0317EA50" w:rsidR="00423ED2" w:rsidRDefault="009367FE" w:rsidP="00423ED2">
      <w:pPr>
        <w:pStyle w:val="Nadpis1"/>
      </w:pPr>
      <w:r>
        <w:lastRenderedPageBreak/>
        <w:t xml:space="preserve"> </w:t>
      </w:r>
      <w:bookmarkStart w:id="0" w:name="_Toc155437235"/>
      <w:r w:rsidR="00423ED2">
        <w:t>Programátorská dokumentácia</w:t>
      </w:r>
      <w:bookmarkEnd w:id="0"/>
    </w:p>
    <w:p w14:paraId="613040C6" w14:textId="227365D2" w:rsidR="00465168" w:rsidRDefault="00423ED2" w:rsidP="00423ED2">
      <w:pPr>
        <w:pStyle w:val="Nadpis2"/>
      </w:pPr>
      <w:bookmarkStart w:id="1" w:name="_Toc155437236"/>
      <w:r>
        <w:t>Štruktúra projektu</w:t>
      </w:r>
      <w:bookmarkEnd w:id="1"/>
    </w:p>
    <w:p w14:paraId="3AC53B6E" w14:textId="59B84480" w:rsidR="000548E1" w:rsidRDefault="00946A26" w:rsidP="00946A26">
      <w:r>
        <w:t>Lorem ipsum dolor sit amet, consectetur adipiscing elit, sed do eiusmod tempor incididunt ut labore et dolore magna aliqua. Viverra suspendisse potenti nullam ac tortor vitae purus faucibus. Auctor neque vitae tempus quam pellentesque nec nam. Et malesuada fames ac turpis egestas maecenas pharetra. Ut tellus elementum sagittis vitae et leo duis. Tellus integer feugiat scelerisque varius morbi enim. Sit amet consectetur adipiscing elit duis tristique sollicitudin nibh sit. Egestas egestas fringilla phasellus faucibus scelerisque eleifend. Lectus urna duis convallis convallis tellus id. Sed egestas egestas fringilla phasellus. Condimentum lacinia quis vel eros donec ac. Eros in cursus turpis massa tincidunt dui ut ornare lectus. In arcu cursus euismod quis. Tincidunt lobortis feugiat vivamus at augue eget. Tincidunt dui ut ornare lectus. Donec adipiscing tristique risus nec feugiat in. Nibh praesent tristique magna sit. Sed augue lacus viverra vitae congue.</w:t>
      </w:r>
    </w:p>
    <w:p w14:paraId="6E2AE9BA" w14:textId="68737697" w:rsidR="009367FE" w:rsidRDefault="00946A26" w:rsidP="00946A26">
      <w:r w:rsidRPr="00946A26">
        <w:t>Consectetur adipiscing elit pellentesque habitant. Urna condimentum mattis pellentesque id</w:t>
      </w:r>
      <w:r>
        <w:t xml:space="preserve"> </w:t>
      </w:r>
      <w:r w:rsidRPr="00946A26">
        <w:t>nibh tortor id. Dictum non consectetur a erat nam. Duis tristique sollicitudin nibh sit amet</w:t>
      </w:r>
      <w:r>
        <w:t xml:space="preserve"> </w:t>
      </w:r>
      <w:r w:rsidRPr="00946A26">
        <w:t>commodo nulla facilisi. Convallis convallis tellus id interdum velit laoreet id. Dolor sit amet</w:t>
      </w:r>
      <w:r>
        <w:t xml:space="preserve"> </w:t>
      </w:r>
      <w:r w:rsidRPr="00946A26">
        <w:t>consectetur adipiscing. Odio ut enim blandit volutpat maecenas. A diam sollicitudin tempor id.</w:t>
      </w:r>
      <w:r>
        <w:t xml:space="preserve"> </w:t>
      </w:r>
      <w:r w:rsidRPr="00946A26">
        <w:t>Et netus et malesuada fames ac turpis egestas. Mauris in aliquam sem fringilla. In aliquam sem</w:t>
      </w:r>
      <w:r>
        <w:t xml:space="preserve"> </w:t>
      </w:r>
      <w:r w:rsidRPr="00946A26">
        <w:t>fringilla ut morbi tincidunt augue interdum. At volutpat diam ut venenatis tellus in. Et</w:t>
      </w:r>
      <w:r>
        <w:t xml:space="preserve"> </w:t>
      </w:r>
      <w:r w:rsidRPr="00946A26">
        <w:t>malesuada fames ac turpis. Quisque sagittis purus sit amet volutpat. Enim ut sem viverra aliquet</w:t>
      </w:r>
      <w:r>
        <w:t xml:space="preserve"> </w:t>
      </w:r>
      <w:r w:rsidRPr="00946A26">
        <w:t>eget sit amet. Id neque aliquam vestibulum morbi.</w:t>
      </w:r>
      <w:r w:rsidR="00A34A7C">
        <w:br w:type="page"/>
      </w:r>
    </w:p>
    <w:p w14:paraId="373CCE62" w14:textId="26FE74B6" w:rsidR="00DE644C" w:rsidRDefault="00423ED2" w:rsidP="00423ED2">
      <w:pPr>
        <w:pStyle w:val="Nadpis2"/>
      </w:pPr>
      <w:bookmarkStart w:id="2" w:name="_Toc155437237"/>
      <w:r>
        <w:lastRenderedPageBreak/>
        <w:t>Použitie socketov</w:t>
      </w:r>
      <w:bookmarkEnd w:id="2"/>
    </w:p>
    <w:p w14:paraId="61BCFF67" w14:textId="77777777" w:rsidR="00C01601" w:rsidRPr="00C01601" w:rsidRDefault="00C01601" w:rsidP="00C01601">
      <w:pPr>
        <w:spacing w:before="100" w:beforeAutospacing="1" w:after="100" w:afterAutospacing="1" w:line="240" w:lineRule="auto"/>
        <w:ind w:firstLine="0"/>
        <w:jc w:val="left"/>
        <w:rPr>
          <w:rFonts w:eastAsia="Times New Roman" w:cs="Times New Roman"/>
          <w:szCs w:val="24"/>
          <w:lang w:eastAsia="sk-SK"/>
        </w:rPr>
      </w:pPr>
      <w:r w:rsidRPr="00C01601">
        <w:rPr>
          <w:rFonts w:eastAsia="Times New Roman" w:hAnsi="Symbol" w:cs="Times New Roman"/>
          <w:szCs w:val="24"/>
          <w:lang w:eastAsia="sk-SK"/>
        </w:rPr>
        <w:t></w:t>
      </w:r>
      <w:r w:rsidRPr="00C01601">
        <w:rPr>
          <w:rFonts w:eastAsia="Times New Roman" w:cs="Times New Roman"/>
          <w:szCs w:val="24"/>
          <w:lang w:eastAsia="sk-SK"/>
        </w:rPr>
        <w:t xml:space="preserve">  </w:t>
      </w:r>
      <w:r w:rsidRPr="00C01601">
        <w:rPr>
          <w:rFonts w:eastAsia="Times New Roman" w:cs="Times New Roman"/>
          <w:b/>
          <w:bCs/>
          <w:szCs w:val="24"/>
          <w:lang w:eastAsia="sk-SK"/>
        </w:rPr>
        <w:t>Vytvorenie socketu a pripojenie k serveru</w:t>
      </w:r>
      <w:r w:rsidRPr="00C01601">
        <w:rPr>
          <w:rFonts w:eastAsia="Times New Roman" w:cs="Times New Roman"/>
          <w:szCs w:val="24"/>
          <w:lang w:eastAsia="sk-SK"/>
        </w:rPr>
        <w:t>:</w:t>
      </w:r>
    </w:p>
    <w:p w14:paraId="2A9EFC98" w14:textId="77777777" w:rsidR="00C01601" w:rsidRPr="00C01601" w:rsidRDefault="00C01601" w:rsidP="00C01601">
      <w:pPr>
        <w:numPr>
          <w:ilvl w:val="0"/>
          <w:numId w:val="8"/>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Vytvára sa socket pomocou </w:t>
      </w:r>
      <w:r w:rsidRPr="00C01601">
        <w:rPr>
          <w:rFonts w:ascii="Courier New" w:eastAsia="Times New Roman" w:hAnsi="Courier New" w:cs="Courier New"/>
          <w:sz w:val="20"/>
          <w:szCs w:val="20"/>
          <w:lang w:eastAsia="sk-SK"/>
        </w:rPr>
        <w:t>socket(AF_INET, SOCK_STREAM, 0)</w:t>
      </w:r>
      <w:r w:rsidRPr="00C01601">
        <w:rPr>
          <w:rFonts w:eastAsia="Times New Roman" w:cs="Times New Roman"/>
          <w:szCs w:val="24"/>
          <w:lang w:eastAsia="sk-SK"/>
        </w:rPr>
        <w:t>.</w:t>
      </w:r>
    </w:p>
    <w:p w14:paraId="304D1575" w14:textId="77777777" w:rsidR="00C01601" w:rsidRPr="00C01601" w:rsidRDefault="00C01601" w:rsidP="00C01601">
      <w:pPr>
        <w:numPr>
          <w:ilvl w:val="0"/>
          <w:numId w:val="8"/>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Nastavuje sa adresa serveru cez štruktúru </w:t>
      </w:r>
      <w:r w:rsidRPr="00C01601">
        <w:rPr>
          <w:rFonts w:ascii="Courier New" w:eastAsia="Times New Roman" w:hAnsi="Courier New" w:cs="Courier New"/>
          <w:sz w:val="20"/>
          <w:szCs w:val="20"/>
          <w:lang w:eastAsia="sk-SK"/>
        </w:rPr>
        <w:t>struct sockaddr_in</w:t>
      </w:r>
      <w:r w:rsidRPr="00C01601">
        <w:rPr>
          <w:rFonts w:eastAsia="Times New Roman" w:cs="Times New Roman"/>
          <w:szCs w:val="24"/>
          <w:lang w:eastAsia="sk-SK"/>
        </w:rPr>
        <w:t>.</w:t>
      </w:r>
    </w:p>
    <w:p w14:paraId="183CF2DD" w14:textId="77777777" w:rsidR="00C01601" w:rsidRPr="00C01601" w:rsidRDefault="00C01601" w:rsidP="00C01601">
      <w:pPr>
        <w:numPr>
          <w:ilvl w:val="0"/>
          <w:numId w:val="8"/>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Pripája sa k serveru pomocou </w:t>
      </w:r>
      <w:r w:rsidRPr="00C01601">
        <w:rPr>
          <w:rFonts w:ascii="Courier New" w:eastAsia="Times New Roman" w:hAnsi="Courier New" w:cs="Courier New"/>
          <w:sz w:val="20"/>
          <w:szCs w:val="20"/>
          <w:lang w:eastAsia="sk-SK"/>
        </w:rPr>
        <w:t>connect(sockfd, (struct sockaddr *) &amp;server_addr, sizeof(server_addr))</w:t>
      </w:r>
      <w:r w:rsidRPr="00C01601">
        <w:rPr>
          <w:rFonts w:eastAsia="Times New Roman" w:cs="Times New Roman"/>
          <w:szCs w:val="24"/>
          <w:lang w:eastAsia="sk-SK"/>
        </w:rPr>
        <w:t>.</w:t>
      </w:r>
    </w:p>
    <w:p w14:paraId="753DB517" w14:textId="77777777" w:rsidR="00C01601" w:rsidRPr="00C01601" w:rsidRDefault="00C01601" w:rsidP="00C01601">
      <w:pPr>
        <w:spacing w:before="100" w:beforeAutospacing="1" w:after="100" w:afterAutospacing="1" w:line="240" w:lineRule="auto"/>
        <w:ind w:firstLine="0"/>
        <w:jc w:val="left"/>
        <w:rPr>
          <w:rFonts w:eastAsia="Times New Roman" w:cs="Times New Roman"/>
          <w:szCs w:val="24"/>
          <w:lang w:eastAsia="sk-SK"/>
        </w:rPr>
      </w:pPr>
      <w:r w:rsidRPr="00C01601">
        <w:rPr>
          <w:rFonts w:eastAsia="Times New Roman" w:hAnsi="Symbol" w:cs="Times New Roman"/>
          <w:szCs w:val="24"/>
          <w:lang w:eastAsia="sk-SK"/>
        </w:rPr>
        <w:t></w:t>
      </w:r>
      <w:r w:rsidRPr="00C01601">
        <w:rPr>
          <w:rFonts w:eastAsia="Times New Roman" w:cs="Times New Roman"/>
          <w:szCs w:val="24"/>
          <w:lang w:eastAsia="sk-SK"/>
        </w:rPr>
        <w:t xml:space="preserve">  </w:t>
      </w:r>
      <w:r w:rsidRPr="00C01601">
        <w:rPr>
          <w:rFonts w:eastAsia="Times New Roman" w:cs="Times New Roman"/>
          <w:b/>
          <w:bCs/>
          <w:szCs w:val="24"/>
          <w:lang w:eastAsia="sk-SK"/>
        </w:rPr>
        <w:t>Posielanie HTTP GET požiadavky</w:t>
      </w:r>
      <w:r w:rsidRPr="00C01601">
        <w:rPr>
          <w:rFonts w:eastAsia="Times New Roman" w:cs="Times New Roman"/>
          <w:szCs w:val="24"/>
          <w:lang w:eastAsia="sk-SK"/>
        </w:rPr>
        <w:t>:</w:t>
      </w:r>
    </w:p>
    <w:p w14:paraId="5B592505" w14:textId="77777777" w:rsidR="00C01601" w:rsidRPr="00C01601" w:rsidRDefault="00C01601" w:rsidP="00C01601">
      <w:pPr>
        <w:numPr>
          <w:ilvl w:val="0"/>
          <w:numId w:val="9"/>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HTTP GET požiadavka je odosielaná buď pomocou </w:t>
      </w:r>
      <w:r w:rsidRPr="00C01601">
        <w:rPr>
          <w:rFonts w:ascii="Courier New" w:eastAsia="Times New Roman" w:hAnsi="Courier New" w:cs="Courier New"/>
          <w:sz w:val="20"/>
          <w:szCs w:val="20"/>
          <w:lang w:eastAsia="sk-SK"/>
        </w:rPr>
        <w:t>dprintf</w:t>
      </w:r>
      <w:r w:rsidRPr="00C01601">
        <w:rPr>
          <w:rFonts w:eastAsia="Times New Roman" w:cs="Times New Roman"/>
          <w:szCs w:val="24"/>
          <w:lang w:eastAsia="sk-SK"/>
        </w:rPr>
        <w:t xml:space="preserve"> pre HTTP alebo pomocou </w:t>
      </w:r>
      <w:r w:rsidRPr="00C01601">
        <w:rPr>
          <w:rFonts w:ascii="Courier New" w:eastAsia="Times New Roman" w:hAnsi="Courier New" w:cs="Courier New"/>
          <w:sz w:val="20"/>
          <w:szCs w:val="20"/>
          <w:lang w:eastAsia="sk-SK"/>
        </w:rPr>
        <w:t>SSL_write</w:t>
      </w:r>
      <w:r w:rsidRPr="00C01601">
        <w:rPr>
          <w:rFonts w:eastAsia="Times New Roman" w:cs="Times New Roman"/>
          <w:szCs w:val="24"/>
          <w:lang w:eastAsia="sk-SK"/>
        </w:rPr>
        <w:t xml:space="preserve"> pre HTTPS.</w:t>
      </w:r>
    </w:p>
    <w:p w14:paraId="05EE1FCA" w14:textId="77777777" w:rsidR="00C01601" w:rsidRPr="00C01601" w:rsidRDefault="00C01601" w:rsidP="00C01601">
      <w:pPr>
        <w:spacing w:before="100" w:beforeAutospacing="1" w:after="100" w:afterAutospacing="1" w:line="240" w:lineRule="auto"/>
        <w:ind w:firstLine="0"/>
        <w:jc w:val="left"/>
        <w:rPr>
          <w:rFonts w:eastAsia="Times New Roman" w:cs="Times New Roman"/>
          <w:szCs w:val="24"/>
          <w:lang w:eastAsia="sk-SK"/>
        </w:rPr>
      </w:pPr>
      <w:r w:rsidRPr="00C01601">
        <w:rPr>
          <w:rFonts w:eastAsia="Times New Roman" w:hAnsi="Symbol" w:cs="Times New Roman"/>
          <w:szCs w:val="24"/>
          <w:lang w:eastAsia="sk-SK"/>
        </w:rPr>
        <w:t></w:t>
      </w:r>
      <w:r w:rsidRPr="00C01601">
        <w:rPr>
          <w:rFonts w:eastAsia="Times New Roman" w:cs="Times New Roman"/>
          <w:szCs w:val="24"/>
          <w:lang w:eastAsia="sk-SK"/>
        </w:rPr>
        <w:t xml:space="preserve">  </w:t>
      </w:r>
      <w:r w:rsidRPr="00C01601">
        <w:rPr>
          <w:rFonts w:eastAsia="Times New Roman" w:cs="Times New Roman"/>
          <w:b/>
          <w:bCs/>
          <w:szCs w:val="24"/>
          <w:lang w:eastAsia="sk-SK"/>
        </w:rPr>
        <w:t>Prijímanie dát</w:t>
      </w:r>
      <w:r w:rsidRPr="00C01601">
        <w:rPr>
          <w:rFonts w:eastAsia="Times New Roman" w:cs="Times New Roman"/>
          <w:szCs w:val="24"/>
          <w:lang w:eastAsia="sk-SK"/>
        </w:rPr>
        <w:t>:</w:t>
      </w:r>
    </w:p>
    <w:p w14:paraId="1B463C3C" w14:textId="77777777" w:rsidR="00C01601" w:rsidRPr="00C01601" w:rsidRDefault="00C01601" w:rsidP="00C01601">
      <w:pPr>
        <w:numPr>
          <w:ilvl w:val="0"/>
          <w:numId w:val="10"/>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Dáta sú prijímané cez </w:t>
      </w:r>
      <w:r w:rsidRPr="00C01601">
        <w:rPr>
          <w:rFonts w:ascii="Courier New" w:eastAsia="Times New Roman" w:hAnsi="Courier New" w:cs="Courier New"/>
          <w:sz w:val="20"/>
          <w:szCs w:val="20"/>
          <w:lang w:eastAsia="sk-SK"/>
        </w:rPr>
        <w:t>read</w:t>
      </w:r>
      <w:r w:rsidRPr="00C01601">
        <w:rPr>
          <w:rFonts w:eastAsia="Times New Roman" w:cs="Times New Roman"/>
          <w:szCs w:val="24"/>
          <w:lang w:eastAsia="sk-SK"/>
        </w:rPr>
        <w:t xml:space="preserve"> pre HTTP alebo </w:t>
      </w:r>
      <w:r w:rsidRPr="00C01601">
        <w:rPr>
          <w:rFonts w:ascii="Courier New" w:eastAsia="Times New Roman" w:hAnsi="Courier New" w:cs="Courier New"/>
          <w:sz w:val="20"/>
          <w:szCs w:val="20"/>
          <w:lang w:eastAsia="sk-SK"/>
        </w:rPr>
        <w:t>SSL_read</w:t>
      </w:r>
      <w:r w:rsidRPr="00C01601">
        <w:rPr>
          <w:rFonts w:eastAsia="Times New Roman" w:cs="Times New Roman"/>
          <w:szCs w:val="24"/>
          <w:lang w:eastAsia="sk-SK"/>
        </w:rPr>
        <w:t xml:space="preserve"> pre HTTPS.</w:t>
      </w:r>
    </w:p>
    <w:p w14:paraId="708197F2" w14:textId="77777777" w:rsidR="00C01601" w:rsidRPr="00C01601" w:rsidRDefault="00C01601" w:rsidP="00C01601">
      <w:pPr>
        <w:spacing w:before="100" w:beforeAutospacing="1" w:after="100" w:afterAutospacing="1" w:line="240" w:lineRule="auto"/>
        <w:ind w:firstLine="0"/>
        <w:jc w:val="left"/>
        <w:rPr>
          <w:rFonts w:eastAsia="Times New Roman" w:cs="Times New Roman"/>
          <w:szCs w:val="24"/>
          <w:lang w:eastAsia="sk-SK"/>
        </w:rPr>
      </w:pPr>
      <w:r w:rsidRPr="00C01601">
        <w:rPr>
          <w:rFonts w:eastAsia="Times New Roman" w:hAnsi="Symbol" w:cs="Times New Roman"/>
          <w:szCs w:val="24"/>
          <w:lang w:eastAsia="sk-SK"/>
        </w:rPr>
        <w:t></w:t>
      </w:r>
      <w:r w:rsidRPr="00C01601">
        <w:rPr>
          <w:rFonts w:eastAsia="Times New Roman" w:cs="Times New Roman"/>
          <w:szCs w:val="24"/>
          <w:lang w:eastAsia="sk-SK"/>
        </w:rPr>
        <w:t xml:space="preserve">  </w:t>
      </w:r>
      <w:r w:rsidRPr="00C01601">
        <w:rPr>
          <w:rFonts w:eastAsia="Times New Roman" w:cs="Times New Roman"/>
          <w:b/>
          <w:bCs/>
          <w:szCs w:val="24"/>
          <w:lang w:eastAsia="sk-SK"/>
        </w:rPr>
        <w:t>Uzatvorenie socketu a SSL spojenia</w:t>
      </w:r>
      <w:r w:rsidRPr="00C01601">
        <w:rPr>
          <w:rFonts w:eastAsia="Times New Roman" w:cs="Times New Roman"/>
          <w:szCs w:val="24"/>
          <w:lang w:eastAsia="sk-SK"/>
        </w:rPr>
        <w:t>:</w:t>
      </w:r>
    </w:p>
    <w:p w14:paraId="36AF0A10" w14:textId="77777777" w:rsidR="00C01601" w:rsidRPr="00C01601" w:rsidRDefault="00C01601" w:rsidP="00C01601">
      <w:pPr>
        <w:numPr>
          <w:ilvl w:val="0"/>
          <w:numId w:val="11"/>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Socket je uzavretý pomocou </w:t>
      </w:r>
      <w:r w:rsidRPr="00C01601">
        <w:rPr>
          <w:rFonts w:ascii="Courier New" w:eastAsia="Times New Roman" w:hAnsi="Courier New" w:cs="Courier New"/>
          <w:sz w:val="20"/>
          <w:szCs w:val="20"/>
          <w:lang w:eastAsia="sk-SK"/>
        </w:rPr>
        <w:t>close(sockfd)</w:t>
      </w:r>
      <w:r w:rsidRPr="00C01601">
        <w:rPr>
          <w:rFonts w:eastAsia="Times New Roman" w:cs="Times New Roman"/>
          <w:szCs w:val="24"/>
          <w:lang w:eastAsia="sk-SK"/>
        </w:rPr>
        <w:t>.</w:t>
      </w:r>
    </w:p>
    <w:p w14:paraId="7421D80F" w14:textId="77777777" w:rsidR="00C01601" w:rsidRPr="00C01601" w:rsidRDefault="00C01601" w:rsidP="00C01601">
      <w:pPr>
        <w:numPr>
          <w:ilvl w:val="0"/>
          <w:numId w:val="11"/>
        </w:numPr>
        <w:spacing w:before="100" w:beforeAutospacing="1" w:after="100" w:afterAutospacing="1" w:line="240" w:lineRule="auto"/>
        <w:jc w:val="left"/>
        <w:rPr>
          <w:rFonts w:eastAsia="Times New Roman" w:cs="Times New Roman"/>
          <w:szCs w:val="24"/>
          <w:lang w:eastAsia="sk-SK"/>
        </w:rPr>
      </w:pPr>
      <w:r w:rsidRPr="00C01601">
        <w:rPr>
          <w:rFonts w:eastAsia="Times New Roman" w:cs="Times New Roman"/>
          <w:szCs w:val="24"/>
          <w:lang w:eastAsia="sk-SK"/>
        </w:rPr>
        <w:t xml:space="preserve">Pre HTTPS je potrebné tiež uzavrieť SSL spojenie pomocou </w:t>
      </w:r>
      <w:r w:rsidRPr="00C01601">
        <w:rPr>
          <w:rFonts w:ascii="Courier New" w:eastAsia="Times New Roman" w:hAnsi="Courier New" w:cs="Courier New"/>
          <w:sz w:val="20"/>
          <w:szCs w:val="20"/>
          <w:lang w:eastAsia="sk-SK"/>
        </w:rPr>
        <w:t>SSL_free</w:t>
      </w:r>
      <w:r w:rsidRPr="00C01601">
        <w:rPr>
          <w:rFonts w:eastAsia="Times New Roman" w:cs="Times New Roman"/>
          <w:szCs w:val="24"/>
          <w:lang w:eastAsia="sk-SK"/>
        </w:rPr>
        <w:t xml:space="preserve"> a </w:t>
      </w:r>
      <w:r w:rsidRPr="00C01601">
        <w:rPr>
          <w:rFonts w:ascii="Courier New" w:eastAsia="Times New Roman" w:hAnsi="Courier New" w:cs="Courier New"/>
          <w:sz w:val="20"/>
          <w:szCs w:val="20"/>
          <w:lang w:eastAsia="sk-SK"/>
        </w:rPr>
        <w:t>SSL_CTX_free</w:t>
      </w:r>
      <w:r w:rsidRPr="00C01601">
        <w:rPr>
          <w:rFonts w:eastAsia="Times New Roman" w:cs="Times New Roman"/>
          <w:szCs w:val="24"/>
          <w:lang w:eastAsia="sk-SK"/>
        </w:rPr>
        <w:t>.</w:t>
      </w:r>
    </w:p>
    <w:p w14:paraId="0DFC3B7C" w14:textId="77777777" w:rsidR="00423ED2" w:rsidRDefault="00423ED2">
      <w:pPr>
        <w:spacing w:after="160" w:line="259" w:lineRule="auto"/>
        <w:ind w:firstLine="0"/>
        <w:jc w:val="left"/>
      </w:pPr>
      <w:r>
        <w:br w:type="page"/>
      </w:r>
    </w:p>
    <w:p w14:paraId="05347A4E" w14:textId="5404273A" w:rsidR="00423ED2" w:rsidRPr="00423ED2" w:rsidRDefault="00423ED2" w:rsidP="00423ED2">
      <w:pPr>
        <w:pStyle w:val="Nadpis2"/>
      </w:pPr>
      <w:bookmarkStart w:id="3" w:name="_Toc155437238"/>
      <w:r>
        <w:lastRenderedPageBreak/>
        <w:t>Použitie vlákien</w:t>
      </w:r>
      <w:bookmarkEnd w:id="3"/>
    </w:p>
    <w:p w14:paraId="4ECD4F30" w14:textId="67C05FEB" w:rsidR="003F25A9" w:rsidRDefault="003F25A9">
      <w:pPr>
        <w:spacing w:after="160" w:line="259" w:lineRule="auto"/>
        <w:ind w:firstLine="0"/>
        <w:jc w:val="left"/>
      </w:pPr>
      <w:r>
        <w:t xml:space="preserve">Aby bola aplikácia použiteľná aj po tom, čo </w:t>
      </w:r>
      <w:r w:rsidR="00C01601">
        <w:t>používateľ dá sťahovať súbor, tak sú v nej implementované vlákna.</w:t>
      </w:r>
    </w:p>
    <w:p w14:paraId="2DB06D8E" w14:textId="77777777" w:rsidR="00ED4827" w:rsidRPr="00ED4827" w:rsidRDefault="00ED4827" w:rsidP="00ED4827">
      <w:pPr>
        <w:numPr>
          <w:ilvl w:val="0"/>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b/>
          <w:bCs/>
          <w:szCs w:val="24"/>
          <w:lang w:eastAsia="sk-SK"/>
        </w:rPr>
        <w:t xml:space="preserve">Štruktúra </w:t>
      </w:r>
      <w:r w:rsidRPr="00ED4827">
        <w:rPr>
          <w:rFonts w:ascii="Courier New" w:eastAsia="Times New Roman" w:hAnsi="Courier New" w:cs="Courier New"/>
          <w:b/>
          <w:bCs/>
          <w:sz w:val="20"/>
          <w:szCs w:val="20"/>
          <w:lang w:eastAsia="sk-SK"/>
        </w:rPr>
        <w:t>VlaknoInfo</w:t>
      </w:r>
      <w:r w:rsidRPr="00ED4827">
        <w:rPr>
          <w:rFonts w:eastAsia="Times New Roman" w:cs="Times New Roman"/>
          <w:szCs w:val="24"/>
          <w:lang w:eastAsia="sk-SK"/>
        </w:rPr>
        <w:t>:</w:t>
      </w:r>
    </w:p>
    <w:p w14:paraId="6467B840"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Každé vlákno má svoju štruktúru </w:t>
      </w:r>
      <w:r w:rsidRPr="00ED4827">
        <w:rPr>
          <w:rFonts w:ascii="Courier New" w:eastAsia="Times New Roman" w:hAnsi="Courier New" w:cs="Courier New"/>
          <w:sz w:val="20"/>
          <w:szCs w:val="20"/>
          <w:lang w:eastAsia="sk-SK"/>
        </w:rPr>
        <w:t>VlaknoInfo</w:t>
      </w:r>
      <w:r w:rsidRPr="00ED4827">
        <w:rPr>
          <w:rFonts w:eastAsia="Times New Roman" w:cs="Times New Roman"/>
          <w:szCs w:val="24"/>
          <w:lang w:eastAsia="sk-SK"/>
        </w:rPr>
        <w:t>, ktorá obsahuje identifikátor vlákna (</w:t>
      </w:r>
      <w:r w:rsidRPr="00ED4827">
        <w:rPr>
          <w:rFonts w:ascii="Courier New" w:eastAsia="Times New Roman" w:hAnsi="Courier New" w:cs="Courier New"/>
          <w:sz w:val="20"/>
          <w:szCs w:val="20"/>
          <w:lang w:eastAsia="sk-SK"/>
        </w:rPr>
        <w:t>pthread_t id</w:t>
      </w:r>
      <w:r w:rsidRPr="00ED4827">
        <w:rPr>
          <w:rFonts w:eastAsia="Times New Roman" w:cs="Times New Roman"/>
          <w:szCs w:val="24"/>
          <w:lang w:eastAsia="sk-SK"/>
        </w:rPr>
        <w:t>), časovač (</w:t>
      </w:r>
      <w:r w:rsidRPr="00ED4827">
        <w:rPr>
          <w:rFonts w:ascii="Courier New" w:eastAsia="Times New Roman" w:hAnsi="Courier New" w:cs="Courier New"/>
          <w:sz w:val="20"/>
          <w:szCs w:val="20"/>
          <w:lang w:eastAsia="sk-SK"/>
        </w:rPr>
        <w:t>int timer</w:t>
      </w:r>
      <w:r w:rsidRPr="00ED4827">
        <w:rPr>
          <w:rFonts w:eastAsia="Times New Roman" w:cs="Times New Roman"/>
          <w:szCs w:val="24"/>
          <w:lang w:eastAsia="sk-SK"/>
        </w:rPr>
        <w:t>) a URL pre sťahovanie (</w:t>
      </w:r>
      <w:r w:rsidRPr="00ED4827">
        <w:rPr>
          <w:rFonts w:ascii="Courier New" w:eastAsia="Times New Roman" w:hAnsi="Courier New" w:cs="Courier New"/>
          <w:sz w:val="20"/>
          <w:szCs w:val="20"/>
          <w:lang w:eastAsia="sk-SK"/>
        </w:rPr>
        <w:t>const char *url</w:t>
      </w:r>
      <w:r w:rsidRPr="00ED4827">
        <w:rPr>
          <w:rFonts w:eastAsia="Times New Roman" w:cs="Times New Roman"/>
          <w:szCs w:val="24"/>
          <w:lang w:eastAsia="sk-SK"/>
        </w:rPr>
        <w:t>).</w:t>
      </w:r>
    </w:p>
    <w:p w14:paraId="7A145D04" w14:textId="77777777" w:rsidR="00ED4827" w:rsidRPr="00ED4827" w:rsidRDefault="00ED4827" w:rsidP="00ED4827">
      <w:pPr>
        <w:numPr>
          <w:ilvl w:val="0"/>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b/>
          <w:bCs/>
          <w:szCs w:val="24"/>
          <w:lang w:eastAsia="sk-SK"/>
        </w:rPr>
        <w:t xml:space="preserve">Pole </w:t>
      </w:r>
      <w:r w:rsidRPr="00ED4827">
        <w:rPr>
          <w:rFonts w:ascii="Courier New" w:eastAsia="Times New Roman" w:hAnsi="Courier New" w:cs="Courier New"/>
          <w:b/>
          <w:bCs/>
          <w:sz w:val="20"/>
          <w:szCs w:val="20"/>
          <w:lang w:eastAsia="sk-SK"/>
        </w:rPr>
        <w:t>VlaknoInfo vlakna[MAX_VLAKIEN]</w:t>
      </w:r>
      <w:r w:rsidRPr="00ED4827">
        <w:rPr>
          <w:rFonts w:eastAsia="Times New Roman" w:cs="Times New Roman"/>
          <w:szCs w:val="24"/>
          <w:lang w:eastAsia="sk-SK"/>
        </w:rPr>
        <w:t>:</w:t>
      </w:r>
    </w:p>
    <w:p w14:paraId="7A4166A0"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Pole štruktúr </w:t>
      </w:r>
      <w:r w:rsidRPr="00ED4827">
        <w:rPr>
          <w:rFonts w:ascii="Courier New" w:eastAsia="Times New Roman" w:hAnsi="Courier New" w:cs="Courier New"/>
          <w:sz w:val="20"/>
          <w:szCs w:val="20"/>
          <w:lang w:eastAsia="sk-SK"/>
        </w:rPr>
        <w:t>VlaknoInfo</w:t>
      </w:r>
      <w:r w:rsidRPr="00ED4827">
        <w:rPr>
          <w:rFonts w:eastAsia="Times New Roman" w:cs="Times New Roman"/>
          <w:szCs w:val="24"/>
          <w:lang w:eastAsia="sk-SK"/>
        </w:rPr>
        <w:t xml:space="preserve"> slúži na uchovávanie informácií o vytvorených vláknach. Jeho veľkosť je obmedzená na </w:t>
      </w:r>
      <w:r w:rsidRPr="00ED4827">
        <w:rPr>
          <w:rFonts w:ascii="Courier New" w:eastAsia="Times New Roman" w:hAnsi="Courier New" w:cs="Courier New"/>
          <w:sz w:val="20"/>
          <w:szCs w:val="20"/>
          <w:lang w:eastAsia="sk-SK"/>
        </w:rPr>
        <w:t>MAX_VLAKIEN</w:t>
      </w:r>
      <w:r w:rsidRPr="00ED4827">
        <w:rPr>
          <w:rFonts w:eastAsia="Times New Roman" w:cs="Times New Roman"/>
          <w:szCs w:val="24"/>
          <w:lang w:eastAsia="sk-SK"/>
        </w:rPr>
        <w:t>, čo znamená maximálny počet sťahovaní, ktoré môžu byť spustené súčasne.</w:t>
      </w:r>
    </w:p>
    <w:p w14:paraId="3A0AF1D9" w14:textId="77777777" w:rsidR="00ED4827" w:rsidRPr="00ED4827" w:rsidRDefault="00ED4827" w:rsidP="00ED4827">
      <w:pPr>
        <w:numPr>
          <w:ilvl w:val="0"/>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b/>
          <w:bCs/>
          <w:szCs w:val="24"/>
          <w:lang w:eastAsia="sk-SK"/>
        </w:rPr>
        <w:t xml:space="preserve">Hlavná funkcia </w:t>
      </w:r>
      <w:r w:rsidRPr="00ED4827">
        <w:rPr>
          <w:rFonts w:ascii="Courier New" w:eastAsia="Times New Roman" w:hAnsi="Courier New" w:cs="Courier New"/>
          <w:b/>
          <w:bCs/>
          <w:sz w:val="20"/>
          <w:szCs w:val="20"/>
          <w:lang w:eastAsia="sk-SK"/>
        </w:rPr>
        <w:t>main</w:t>
      </w:r>
      <w:r w:rsidRPr="00ED4827">
        <w:rPr>
          <w:rFonts w:eastAsia="Times New Roman" w:cs="Times New Roman"/>
          <w:szCs w:val="24"/>
          <w:lang w:eastAsia="sk-SK"/>
        </w:rPr>
        <w:t>:</w:t>
      </w:r>
    </w:p>
    <w:p w14:paraId="50ECF70F"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V nekonečnom cykle (s výberom možností od 1 do 5) používateľ zadáva rôzne príkazy.</w:t>
      </w:r>
    </w:p>
    <w:p w14:paraId="2DCEE380"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Ak používateľ vyberie možnosť sťahovania súboru alebo plánovania sťahovania, program vytvorí nové vlákno pre každý sťahovaný súbor.</w:t>
      </w:r>
    </w:p>
    <w:p w14:paraId="74FA724C" w14:textId="77777777" w:rsidR="00ED4827" w:rsidRPr="00ED4827" w:rsidRDefault="00ED4827" w:rsidP="00ED4827">
      <w:pPr>
        <w:numPr>
          <w:ilvl w:val="2"/>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Informácie o vlákne (časovač, URL atď.) sa ukladajú do štruktúr </w:t>
      </w:r>
      <w:r w:rsidRPr="00ED4827">
        <w:rPr>
          <w:rFonts w:ascii="Courier New" w:eastAsia="Times New Roman" w:hAnsi="Courier New" w:cs="Courier New"/>
          <w:sz w:val="20"/>
          <w:szCs w:val="20"/>
          <w:lang w:eastAsia="sk-SK"/>
        </w:rPr>
        <w:t>VlaknoInfo</w:t>
      </w:r>
      <w:r w:rsidRPr="00ED4827">
        <w:rPr>
          <w:rFonts w:eastAsia="Times New Roman" w:cs="Times New Roman"/>
          <w:szCs w:val="24"/>
          <w:lang w:eastAsia="sk-SK"/>
        </w:rPr>
        <w:t xml:space="preserve"> v poli </w:t>
      </w:r>
      <w:r w:rsidRPr="00ED4827">
        <w:rPr>
          <w:rFonts w:ascii="Courier New" w:eastAsia="Times New Roman" w:hAnsi="Courier New" w:cs="Courier New"/>
          <w:sz w:val="20"/>
          <w:szCs w:val="20"/>
          <w:lang w:eastAsia="sk-SK"/>
        </w:rPr>
        <w:t>vlakna</w:t>
      </w:r>
      <w:r w:rsidRPr="00ED4827">
        <w:rPr>
          <w:rFonts w:eastAsia="Times New Roman" w:cs="Times New Roman"/>
          <w:szCs w:val="24"/>
          <w:lang w:eastAsia="sk-SK"/>
        </w:rPr>
        <w:t>.</w:t>
      </w:r>
    </w:p>
    <w:p w14:paraId="46FFD4C8" w14:textId="77777777" w:rsidR="00ED4827" w:rsidRPr="00ED4827" w:rsidRDefault="00ED4827" w:rsidP="00ED4827">
      <w:pPr>
        <w:numPr>
          <w:ilvl w:val="2"/>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Vytvorenie nového vlákna sa vykonáva pomocou </w:t>
      </w:r>
      <w:r w:rsidRPr="00ED4827">
        <w:rPr>
          <w:rFonts w:ascii="Courier New" w:eastAsia="Times New Roman" w:hAnsi="Courier New" w:cs="Courier New"/>
          <w:sz w:val="20"/>
          <w:szCs w:val="20"/>
          <w:lang w:eastAsia="sk-SK"/>
        </w:rPr>
        <w:t>pthread_create</w:t>
      </w:r>
      <w:r w:rsidRPr="00ED4827">
        <w:rPr>
          <w:rFonts w:eastAsia="Times New Roman" w:cs="Times New Roman"/>
          <w:szCs w:val="24"/>
          <w:lang w:eastAsia="sk-SK"/>
        </w:rPr>
        <w:t xml:space="preserve">, kde sa ako vstup pre funkciu vlákna </w:t>
      </w:r>
      <w:r w:rsidRPr="00ED4827">
        <w:rPr>
          <w:rFonts w:ascii="Courier New" w:eastAsia="Times New Roman" w:hAnsi="Courier New" w:cs="Courier New"/>
          <w:sz w:val="20"/>
          <w:szCs w:val="20"/>
          <w:lang w:eastAsia="sk-SK"/>
        </w:rPr>
        <w:t>vlaknoFunkcia</w:t>
      </w:r>
      <w:r w:rsidRPr="00ED4827">
        <w:rPr>
          <w:rFonts w:eastAsia="Times New Roman" w:cs="Times New Roman"/>
          <w:szCs w:val="24"/>
          <w:lang w:eastAsia="sk-SK"/>
        </w:rPr>
        <w:t xml:space="preserve"> odovzdá štruktúra </w:t>
      </w:r>
      <w:r w:rsidRPr="00ED4827">
        <w:rPr>
          <w:rFonts w:ascii="Courier New" w:eastAsia="Times New Roman" w:hAnsi="Courier New" w:cs="Courier New"/>
          <w:sz w:val="20"/>
          <w:szCs w:val="20"/>
          <w:lang w:eastAsia="sk-SK"/>
        </w:rPr>
        <w:t>VlaknoInfo</w:t>
      </w:r>
      <w:r w:rsidRPr="00ED4827">
        <w:rPr>
          <w:rFonts w:eastAsia="Times New Roman" w:cs="Times New Roman"/>
          <w:szCs w:val="24"/>
          <w:lang w:eastAsia="sk-SK"/>
        </w:rPr>
        <w:t>.</w:t>
      </w:r>
    </w:p>
    <w:p w14:paraId="5F92CA35" w14:textId="77777777" w:rsidR="00ED4827" w:rsidRPr="00ED4827" w:rsidRDefault="00ED4827" w:rsidP="00ED4827">
      <w:pPr>
        <w:numPr>
          <w:ilvl w:val="2"/>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Po vytvorení nového vlákna je inkrementovaný počet aktívnych vlákien </w:t>
      </w:r>
      <w:r w:rsidRPr="00ED4827">
        <w:rPr>
          <w:rFonts w:ascii="Courier New" w:eastAsia="Times New Roman" w:hAnsi="Courier New" w:cs="Courier New"/>
          <w:sz w:val="20"/>
          <w:szCs w:val="20"/>
          <w:lang w:eastAsia="sk-SK"/>
        </w:rPr>
        <w:t>pocetVlakien</w:t>
      </w:r>
      <w:r w:rsidRPr="00ED4827">
        <w:rPr>
          <w:rFonts w:eastAsia="Times New Roman" w:cs="Times New Roman"/>
          <w:szCs w:val="24"/>
          <w:lang w:eastAsia="sk-SK"/>
        </w:rPr>
        <w:t>.</w:t>
      </w:r>
    </w:p>
    <w:p w14:paraId="1D642D05" w14:textId="77777777" w:rsidR="00ED4827" w:rsidRPr="00ED4827" w:rsidRDefault="00ED4827" w:rsidP="00ED4827">
      <w:pPr>
        <w:numPr>
          <w:ilvl w:val="0"/>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b/>
          <w:bCs/>
          <w:szCs w:val="24"/>
          <w:lang w:eastAsia="sk-SK"/>
        </w:rPr>
        <w:t>Čakanie na ukončenie vlákien v hlavnej funkcii</w:t>
      </w:r>
      <w:r w:rsidRPr="00ED4827">
        <w:rPr>
          <w:rFonts w:eastAsia="Times New Roman" w:cs="Times New Roman"/>
          <w:szCs w:val="24"/>
          <w:lang w:eastAsia="sk-SK"/>
        </w:rPr>
        <w:t>:</w:t>
      </w:r>
    </w:p>
    <w:p w14:paraId="271FE386"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Pred ukončením programu sa čaká na ukončenie všetkých vlákien pomocou </w:t>
      </w:r>
      <w:r w:rsidRPr="00ED4827">
        <w:rPr>
          <w:rFonts w:ascii="Courier New" w:eastAsia="Times New Roman" w:hAnsi="Courier New" w:cs="Courier New"/>
          <w:sz w:val="20"/>
          <w:szCs w:val="20"/>
          <w:lang w:eastAsia="sk-SK"/>
        </w:rPr>
        <w:t>pthread_join</w:t>
      </w:r>
      <w:r w:rsidRPr="00ED4827">
        <w:rPr>
          <w:rFonts w:eastAsia="Times New Roman" w:cs="Times New Roman"/>
          <w:szCs w:val="24"/>
          <w:lang w:eastAsia="sk-SK"/>
        </w:rPr>
        <w:t>.</w:t>
      </w:r>
    </w:p>
    <w:p w14:paraId="0D6842D5"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V cykle </w:t>
      </w:r>
      <w:r w:rsidRPr="00ED4827">
        <w:rPr>
          <w:rFonts w:ascii="Courier New" w:eastAsia="Times New Roman" w:hAnsi="Courier New" w:cs="Courier New"/>
          <w:sz w:val="20"/>
          <w:szCs w:val="20"/>
          <w:lang w:eastAsia="sk-SK"/>
        </w:rPr>
        <w:t>for</w:t>
      </w:r>
      <w:r w:rsidRPr="00ED4827">
        <w:rPr>
          <w:rFonts w:eastAsia="Times New Roman" w:cs="Times New Roman"/>
          <w:szCs w:val="24"/>
          <w:lang w:eastAsia="sk-SK"/>
        </w:rPr>
        <w:t xml:space="preserve"> prejdeme cez všetky vytvorené vlákna a použijeme </w:t>
      </w:r>
      <w:r w:rsidRPr="00ED4827">
        <w:rPr>
          <w:rFonts w:ascii="Courier New" w:eastAsia="Times New Roman" w:hAnsi="Courier New" w:cs="Courier New"/>
          <w:sz w:val="20"/>
          <w:szCs w:val="20"/>
          <w:lang w:eastAsia="sk-SK"/>
        </w:rPr>
        <w:t>pthread_join</w:t>
      </w:r>
      <w:r w:rsidRPr="00ED4827">
        <w:rPr>
          <w:rFonts w:eastAsia="Times New Roman" w:cs="Times New Roman"/>
          <w:szCs w:val="24"/>
          <w:lang w:eastAsia="sk-SK"/>
        </w:rPr>
        <w:t xml:space="preserve"> na čakanie na ich ukončenie.</w:t>
      </w:r>
    </w:p>
    <w:p w14:paraId="73D88CDD"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 xml:space="preserve">Po ukončení sa uvoľní pamäť pre URL v štruktúre </w:t>
      </w:r>
      <w:r w:rsidRPr="00ED4827">
        <w:rPr>
          <w:rFonts w:ascii="Courier New" w:eastAsia="Times New Roman" w:hAnsi="Courier New" w:cs="Courier New"/>
          <w:sz w:val="20"/>
          <w:szCs w:val="20"/>
          <w:lang w:eastAsia="sk-SK"/>
        </w:rPr>
        <w:t>VlaknoInfo</w:t>
      </w:r>
      <w:r w:rsidRPr="00ED4827">
        <w:rPr>
          <w:rFonts w:eastAsia="Times New Roman" w:cs="Times New Roman"/>
          <w:szCs w:val="24"/>
          <w:lang w:eastAsia="sk-SK"/>
        </w:rPr>
        <w:t>.</w:t>
      </w:r>
    </w:p>
    <w:p w14:paraId="55A0EFEC" w14:textId="77777777" w:rsidR="00ED4827" w:rsidRPr="00ED4827" w:rsidRDefault="00ED4827" w:rsidP="00ED4827">
      <w:pPr>
        <w:numPr>
          <w:ilvl w:val="0"/>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b/>
          <w:bCs/>
          <w:szCs w:val="24"/>
          <w:lang w:eastAsia="sk-SK"/>
        </w:rPr>
        <w:t>Správa maximálneho počtu sťahovaní</w:t>
      </w:r>
      <w:r w:rsidRPr="00ED4827">
        <w:rPr>
          <w:rFonts w:eastAsia="Times New Roman" w:cs="Times New Roman"/>
          <w:szCs w:val="24"/>
          <w:lang w:eastAsia="sk-SK"/>
        </w:rPr>
        <w:t>:</w:t>
      </w:r>
    </w:p>
    <w:p w14:paraId="1A211178" w14:textId="77777777" w:rsidR="00ED4827" w:rsidRPr="00ED4827" w:rsidRDefault="00ED4827" w:rsidP="00ED4827">
      <w:pPr>
        <w:numPr>
          <w:ilvl w:val="1"/>
          <w:numId w:val="13"/>
        </w:numPr>
        <w:spacing w:before="100" w:beforeAutospacing="1" w:after="100" w:afterAutospacing="1" w:line="240" w:lineRule="auto"/>
        <w:jc w:val="left"/>
        <w:rPr>
          <w:rFonts w:eastAsia="Times New Roman" w:cs="Times New Roman"/>
          <w:szCs w:val="24"/>
          <w:lang w:eastAsia="sk-SK"/>
        </w:rPr>
      </w:pPr>
      <w:r w:rsidRPr="00ED4827">
        <w:rPr>
          <w:rFonts w:eastAsia="Times New Roman" w:cs="Times New Roman"/>
          <w:szCs w:val="24"/>
          <w:lang w:eastAsia="sk-SK"/>
        </w:rPr>
        <w:t>Ak sa dosiahne maximálny počet sťahovaní (</w:t>
      </w:r>
      <w:r w:rsidRPr="00ED4827">
        <w:rPr>
          <w:rFonts w:ascii="Courier New" w:eastAsia="Times New Roman" w:hAnsi="Courier New" w:cs="Courier New"/>
          <w:sz w:val="20"/>
          <w:szCs w:val="20"/>
          <w:lang w:eastAsia="sk-SK"/>
        </w:rPr>
        <w:t>MAX_VLAKIEN</w:t>
      </w:r>
      <w:r w:rsidRPr="00ED4827">
        <w:rPr>
          <w:rFonts w:eastAsia="Times New Roman" w:cs="Times New Roman"/>
          <w:szCs w:val="24"/>
          <w:lang w:eastAsia="sk-SK"/>
        </w:rPr>
        <w:t>), program informuje používateľa, že nemôže pridať ďalšie vlákno, kým sa nejaké z aktívnych vlákien neukončí.</w:t>
      </w:r>
    </w:p>
    <w:p w14:paraId="3D7877ED" w14:textId="77777777" w:rsidR="00ED4827" w:rsidRDefault="00ED4827">
      <w:pPr>
        <w:spacing w:after="160" w:line="259" w:lineRule="auto"/>
        <w:ind w:firstLine="0"/>
        <w:jc w:val="left"/>
      </w:pPr>
    </w:p>
    <w:p w14:paraId="496F1092" w14:textId="0CF930AF" w:rsidR="00423ED2" w:rsidRDefault="00423ED2">
      <w:pPr>
        <w:spacing w:after="160" w:line="259" w:lineRule="auto"/>
        <w:ind w:firstLine="0"/>
        <w:jc w:val="left"/>
      </w:pPr>
      <w:r>
        <w:br w:type="page"/>
      </w:r>
    </w:p>
    <w:p w14:paraId="2F43D171" w14:textId="13610948" w:rsidR="00423ED2" w:rsidRDefault="00423ED2" w:rsidP="00423ED2">
      <w:pPr>
        <w:pStyle w:val="Nadpis2"/>
      </w:pPr>
      <w:bookmarkStart w:id="4" w:name="_Toc155437239"/>
      <w:r>
        <w:lastRenderedPageBreak/>
        <w:t>Synchronizačný problém</w:t>
      </w:r>
      <w:bookmarkEnd w:id="4"/>
    </w:p>
    <w:p w14:paraId="0B061B06" w14:textId="77777777" w:rsidR="00D03004" w:rsidRDefault="00D03004">
      <w:pPr>
        <w:spacing w:after="160" w:line="259" w:lineRule="auto"/>
        <w:ind w:firstLine="0"/>
        <w:jc w:val="left"/>
      </w:pPr>
    </w:p>
    <w:p w14:paraId="1F0964EF" w14:textId="28F99CEE" w:rsidR="00423ED2" w:rsidRDefault="00423ED2">
      <w:pPr>
        <w:spacing w:after="160" w:line="259" w:lineRule="auto"/>
        <w:ind w:firstLine="0"/>
        <w:jc w:val="left"/>
      </w:pPr>
      <w:r>
        <w:br w:type="page"/>
      </w:r>
    </w:p>
    <w:p w14:paraId="1CAE43AB" w14:textId="3C14BABA" w:rsidR="00423ED2" w:rsidRDefault="00423ED2" w:rsidP="00423ED2">
      <w:pPr>
        <w:pStyle w:val="Nadpis1"/>
      </w:pPr>
      <w:bookmarkStart w:id="5" w:name="_Toc155437240"/>
      <w:r>
        <w:lastRenderedPageBreak/>
        <w:t>Používateľská dokumentácia</w:t>
      </w:r>
      <w:bookmarkEnd w:id="5"/>
    </w:p>
    <w:p w14:paraId="5A8242AB" w14:textId="7DC773AC" w:rsidR="001B67F9" w:rsidRDefault="001B67F9" w:rsidP="001B67F9">
      <w:pPr>
        <w:ind w:firstLine="0"/>
      </w:pPr>
      <w:r>
        <w:rPr>
          <w:rStyle w:val="Vrazn"/>
        </w:rPr>
        <w:t>POS Download Manager</w:t>
      </w:r>
      <w:r>
        <w:t xml:space="preserve"> je jednoduchý nástroj na sťahovanie súborov z internetu pomocou protokolov HTTP</w:t>
      </w:r>
      <w:r w:rsidR="00D03004">
        <w:t>,</w:t>
      </w:r>
      <w:r>
        <w:t xml:space="preserve"> HTTPS</w:t>
      </w:r>
      <w:r w:rsidR="00D03004">
        <w:t>, FTP</w:t>
      </w:r>
      <w:r>
        <w:t>. Tento manažér vám umožňuje sťahovať súbory okamžite alebo ich plánovať na neskorší čas. Navyše môžete spravovať zložku, do ktorej sa súbory sťahujú, a prezrieť si históriu svojich sťahovaní.</w:t>
      </w:r>
    </w:p>
    <w:p w14:paraId="6214BF41" w14:textId="27EB09DA" w:rsidR="0092387B" w:rsidRPr="0092387B" w:rsidRDefault="0092387B" w:rsidP="0092387B">
      <w:pPr>
        <w:pStyle w:val="Nadpis3"/>
        <w:rPr>
          <w:b/>
          <w:bCs/>
          <w:color w:val="auto"/>
          <w:sz w:val="32"/>
          <w:szCs w:val="32"/>
        </w:rPr>
      </w:pPr>
      <w:r w:rsidRPr="0092387B">
        <w:rPr>
          <w:b/>
          <w:bCs/>
          <w:color w:val="auto"/>
          <w:sz w:val="32"/>
          <w:szCs w:val="32"/>
        </w:rPr>
        <w:t>Použitie</w:t>
      </w:r>
    </w:p>
    <w:p w14:paraId="6524ECF5" w14:textId="55420DB5" w:rsidR="001B67F9" w:rsidRPr="0092387B" w:rsidRDefault="001B67F9" w:rsidP="0092387B">
      <w:pPr>
        <w:pStyle w:val="Nadpis3"/>
      </w:pPr>
      <w:r w:rsidRPr="0092387B">
        <w:t>Sťahovanie súborov</w:t>
      </w:r>
    </w:p>
    <w:p w14:paraId="54A34E31" w14:textId="44EA66D8" w:rsidR="001B67F9" w:rsidRDefault="001B67F9" w:rsidP="0092387B">
      <w:pPr>
        <w:pStyle w:val="Normlnywebov"/>
        <w:spacing w:before="0" w:beforeAutospacing="0"/>
      </w:pPr>
      <w:r>
        <w:t xml:space="preserve">Ak chcete okamžite stiahnuť súbor, vyberte možnosť </w:t>
      </w:r>
      <w:r>
        <w:rPr>
          <w:rStyle w:val="KdHTML"/>
        </w:rPr>
        <w:t>1</w:t>
      </w:r>
      <w:r>
        <w:t xml:space="preserve"> a zadajte URL súboru. Program vytvorí nové vlákno pre každý sťahovaný súbor.</w:t>
      </w:r>
    </w:p>
    <w:p w14:paraId="17FB89D1" w14:textId="77777777" w:rsidR="001B67F9" w:rsidRDefault="001B67F9" w:rsidP="0092387B">
      <w:pPr>
        <w:pStyle w:val="Nadpis3"/>
      </w:pPr>
      <w:r>
        <w:t>Plánovanie sťahovania</w:t>
      </w:r>
    </w:p>
    <w:p w14:paraId="27E2CC80" w14:textId="71681650" w:rsidR="001B67F9" w:rsidRDefault="001B67F9" w:rsidP="0092387B">
      <w:pPr>
        <w:pStyle w:val="Normlnywebov"/>
        <w:spacing w:before="0" w:beforeAutospacing="0"/>
      </w:pPr>
      <w:r>
        <w:t xml:space="preserve">Vyberte možnosť </w:t>
      </w:r>
      <w:r w:rsidRPr="0092387B">
        <w:t>2</w:t>
      </w:r>
      <w:r>
        <w:t>, ak chcete plánovať sťahovanie na neskorší čas. Zadajte časový interval (v minútach) a potom URL súboru. Program automaticky spustí sťahovanie po uplynutí zadaného intervalu.</w:t>
      </w:r>
    </w:p>
    <w:p w14:paraId="42CC1F78" w14:textId="77777777" w:rsidR="001B67F9" w:rsidRDefault="001B67F9" w:rsidP="0092387B">
      <w:pPr>
        <w:pStyle w:val="Nadpis3"/>
      </w:pPr>
      <w:r>
        <w:t>Správa zložky pre sťahovanie</w:t>
      </w:r>
    </w:p>
    <w:p w14:paraId="2BE017AF" w14:textId="77777777" w:rsidR="001B67F9" w:rsidRDefault="001B67F9" w:rsidP="0092387B">
      <w:pPr>
        <w:pStyle w:val="Normlnywebov"/>
        <w:spacing w:before="0" w:beforeAutospacing="0"/>
      </w:pPr>
      <w:r>
        <w:t xml:space="preserve">Ak chcete zmeniť zložku pre sťahovanie, vyberte možnosť </w:t>
      </w:r>
      <w:r>
        <w:rPr>
          <w:rStyle w:val="KdHTML"/>
        </w:rPr>
        <w:t>3</w:t>
      </w:r>
      <w:r>
        <w:t>. Program vás vyzve, aby ste zadali novú cestu k zložke.</w:t>
      </w:r>
    </w:p>
    <w:p w14:paraId="4EF96D4A" w14:textId="77777777" w:rsidR="001B67F9" w:rsidRDefault="001B67F9" w:rsidP="0092387B">
      <w:pPr>
        <w:pStyle w:val="Nadpis3"/>
      </w:pPr>
      <w:r>
        <w:t>Zobrazenie histórie sťahovaní</w:t>
      </w:r>
    </w:p>
    <w:p w14:paraId="51E28C1E" w14:textId="77777777" w:rsidR="001B67F9" w:rsidRDefault="001B67F9" w:rsidP="0092387B">
      <w:pPr>
        <w:pStyle w:val="Normlnywebov"/>
        <w:spacing w:before="0" w:beforeAutospacing="0"/>
      </w:pPr>
      <w:r>
        <w:t xml:space="preserve">Vyberte možnosť </w:t>
      </w:r>
      <w:r>
        <w:rPr>
          <w:rStyle w:val="KdHTML"/>
        </w:rPr>
        <w:t>4</w:t>
      </w:r>
      <w:r>
        <w:t>, ak chcete zobraziť históriu sťahovaní. Program zobrazí všetky dokončené sťahovania vrátane času a názvu súboru.</w:t>
      </w:r>
    </w:p>
    <w:p w14:paraId="7B264BBD" w14:textId="77777777" w:rsidR="001B67F9" w:rsidRDefault="001B67F9" w:rsidP="0092387B">
      <w:pPr>
        <w:pStyle w:val="Nadpis3"/>
      </w:pPr>
      <w:r>
        <w:t>Ukončenie programu</w:t>
      </w:r>
    </w:p>
    <w:p w14:paraId="073480A2" w14:textId="77777777" w:rsidR="001B67F9" w:rsidRDefault="001B67F9" w:rsidP="0092387B">
      <w:pPr>
        <w:pStyle w:val="Normlnywebov"/>
        <w:spacing w:before="0" w:beforeAutospacing="0"/>
      </w:pPr>
      <w:r>
        <w:t xml:space="preserve">Pre ukončenie programu vyberte možnosť </w:t>
      </w:r>
      <w:r>
        <w:rPr>
          <w:rStyle w:val="KdHTML"/>
        </w:rPr>
        <w:t>5</w:t>
      </w:r>
      <w:r>
        <w:t>. Program sa ukončí a počká na dokončenie všetkých aktuálnych sťahovaní.</w:t>
      </w:r>
    </w:p>
    <w:p w14:paraId="75A626E2" w14:textId="35C7A37E" w:rsidR="001B67F9" w:rsidRPr="001B67F9" w:rsidRDefault="001B67F9" w:rsidP="001B67F9">
      <w:pPr>
        <w:ind w:firstLine="0"/>
      </w:pPr>
      <w:r>
        <w:t xml:space="preserve">Dúfame, že </w:t>
      </w:r>
      <w:r>
        <w:rPr>
          <w:rStyle w:val="Vrazn"/>
        </w:rPr>
        <w:t>POS Download Manager</w:t>
      </w:r>
      <w:r>
        <w:t xml:space="preserve"> uľahčí vaše sťahovacie operácie!</w:t>
      </w:r>
    </w:p>
    <w:sectPr w:rsidR="001B67F9" w:rsidRPr="001B67F9" w:rsidSect="0048010B">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509D" w14:textId="77777777" w:rsidR="00E36E1B" w:rsidRDefault="00E36E1B" w:rsidP="0048010B">
      <w:pPr>
        <w:spacing w:after="0" w:line="240" w:lineRule="auto"/>
      </w:pPr>
      <w:r>
        <w:separator/>
      </w:r>
    </w:p>
  </w:endnote>
  <w:endnote w:type="continuationSeparator" w:id="0">
    <w:p w14:paraId="59308600" w14:textId="77777777" w:rsidR="00E36E1B" w:rsidRDefault="00E36E1B" w:rsidP="0048010B">
      <w:pPr>
        <w:spacing w:after="0" w:line="240" w:lineRule="auto"/>
      </w:pPr>
      <w:r>
        <w:continuationSeparator/>
      </w:r>
    </w:p>
  </w:endnote>
  <w:endnote w:type="continuationNotice" w:id="1">
    <w:p w14:paraId="2CE10016" w14:textId="77777777" w:rsidR="00E36E1B" w:rsidRDefault="00E36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10A2" w14:textId="77777777" w:rsidR="00E36E1B" w:rsidRDefault="00E36E1B" w:rsidP="0048010B">
      <w:pPr>
        <w:spacing w:after="0" w:line="240" w:lineRule="auto"/>
      </w:pPr>
      <w:r>
        <w:separator/>
      </w:r>
    </w:p>
  </w:footnote>
  <w:footnote w:type="continuationSeparator" w:id="0">
    <w:p w14:paraId="526C8D25" w14:textId="77777777" w:rsidR="00E36E1B" w:rsidRDefault="00E36E1B" w:rsidP="0048010B">
      <w:pPr>
        <w:spacing w:after="0" w:line="240" w:lineRule="auto"/>
      </w:pPr>
      <w:r>
        <w:continuationSeparator/>
      </w:r>
    </w:p>
  </w:footnote>
  <w:footnote w:type="continuationNotice" w:id="1">
    <w:p w14:paraId="3BBBAEF2" w14:textId="77777777" w:rsidR="00E36E1B" w:rsidRDefault="00E36E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C536" w14:textId="78AE8C9D" w:rsidR="00ED4827" w:rsidRPr="00946A26" w:rsidRDefault="00946A26" w:rsidP="00946A26">
    <w:pPr>
      <w:pStyle w:val="Hlavika"/>
      <w:ind w:firstLine="0"/>
      <w:jc w:val="left"/>
    </w:pPr>
    <w:r w:rsidRPr="00946A26">
      <w:t>Princípy operačných systémov</w:t>
    </w:r>
    <w:r w:rsidR="00A34A7C" w:rsidRPr="00946A26">
      <w:tab/>
    </w:r>
    <w:r w:rsidR="00A34A7C" w:rsidRPr="00946A26">
      <w:tab/>
    </w:r>
    <w:r w:rsidR="00ED4827">
      <w:t>Lukáš Strmý, Filip Cirbus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C9F"/>
    <w:multiLevelType w:val="multilevel"/>
    <w:tmpl w:val="DFF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1F0420"/>
    <w:multiLevelType w:val="multilevel"/>
    <w:tmpl w:val="C72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3199E"/>
    <w:multiLevelType w:val="multilevel"/>
    <w:tmpl w:val="F44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4E111D"/>
    <w:multiLevelType w:val="multilevel"/>
    <w:tmpl w:val="4E627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B5354E"/>
    <w:multiLevelType w:val="hybridMultilevel"/>
    <w:tmpl w:val="5D24B9DE"/>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21530"/>
    <w:multiLevelType w:val="multilevel"/>
    <w:tmpl w:val="05F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4923">
    <w:abstractNumId w:val="6"/>
  </w:num>
  <w:num w:numId="2" w16cid:durableId="82192574">
    <w:abstractNumId w:val="9"/>
  </w:num>
  <w:num w:numId="3" w16cid:durableId="1349796078">
    <w:abstractNumId w:val="8"/>
  </w:num>
  <w:num w:numId="4" w16cid:durableId="9331969">
    <w:abstractNumId w:val="4"/>
  </w:num>
  <w:num w:numId="5" w16cid:durableId="1068724575">
    <w:abstractNumId w:val="1"/>
  </w:num>
  <w:num w:numId="6" w16cid:durableId="1567060210">
    <w:abstractNumId w:val="10"/>
  </w:num>
  <w:num w:numId="7" w16cid:durableId="20652550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6953375">
    <w:abstractNumId w:val="11"/>
  </w:num>
  <w:num w:numId="9" w16cid:durableId="1736781046">
    <w:abstractNumId w:val="3"/>
  </w:num>
  <w:num w:numId="10" w16cid:durableId="702826550">
    <w:abstractNumId w:val="2"/>
  </w:num>
  <w:num w:numId="11" w16cid:durableId="690644893">
    <w:abstractNumId w:val="0"/>
  </w:num>
  <w:num w:numId="12" w16cid:durableId="283464844">
    <w:abstractNumId w:val="5"/>
  </w:num>
  <w:num w:numId="13" w16cid:durableId="547645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07C9D"/>
    <w:rsid w:val="00010D35"/>
    <w:rsid w:val="000130F9"/>
    <w:rsid w:val="00014D14"/>
    <w:rsid w:val="00015EFB"/>
    <w:rsid w:val="00024A17"/>
    <w:rsid w:val="00026827"/>
    <w:rsid w:val="00030090"/>
    <w:rsid w:val="000351E7"/>
    <w:rsid w:val="00040A93"/>
    <w:rsid w:val="00040EFE"/>
    <w:rsid w:val="000440D8"/>
    <w:rsid w:val="000451A5"/>
    <w:rsid w:val="00046749"/>
    <w:rsid w:val="00047E1C"/>
    <w:rsid w:val="000548E1"/>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E19FF"/>
    <w:rsid w:val="000F1D5A"/>
    <w:rsid w:val="000F54AF"/>
    <w:rsid w:val="0010102D"/>
    <w:rsid w:val="00102E35"/>
    <w:rsid w:val="00110282"/>
    <w:rsid w:val="001124B0"/>
    <w:rsid w:val="00112DB0"/>
    <w:rsid w:val="00113955"/>
    <w:rsid w:val="00117219"/>
    <w:rsid w:val="001225B6"/>
    <w:rsid w:val="00123C30"/>
    <w:rsid w:val="0012531D"/>
    <w:rsid w:val="00126ED6"/>
    <w:rsid w:val="001303CF"/>
    <w:rsid w:val="0013349F"/>
    <w:rsid w:val="001611E1"/>
    <w:rsid w:val="0016217E"/>
    <w:rsid w:val="00164D74"/>
    <w:rsid w:val="00177E40"/>
    <w:rsid w:val="00183ADC"/>
    <w:rsid w:val="001A17B4"/>
    <w:rsid w:val="001A1F68"/>
    <w:rsid w:val="001A5487"/>
    <w:rsid w:val="001B67F9"/>
    <w:rsid w:val="001C13D0"/>
    <w:rsid w:val="001C574F"/>
    <w:rsid w:val="001C78BB"/>
    <w:rsid w:val="001D0575"/>
    <w:rsid w:val="001D1C1F"/>
    <w:rsid w:val="001D6FD0"/>
    <w:rsid w:val="001E5BC6"/>
    <w:rsid w:val="001F54AE"/>
    <w:rsid w:val="001F72D5"/>
    <w:rsid w:val="00215015"/>
    <w:rsid w:val="00215DAC"/>
    <w:rsid w:val="00226183"/>
    <w:rsid w:val="00232241"/>
    <w:rsid w:val="00232BE4"/>
    <w:rsid w:val="00240168"/>
    <w:rsid w:val="00245985"/>
    <w:rsid w:val="00247A67"/>
    <w:rsid w:val="00251731"/>
    <w:rsid w:val="0025639C"/>
    <w:rsid w:val="00257A96"/>
    <w:rsid w:val="0026042E"/>
    <w:rsid w:val="00262DDA"/>
    <w:rsid w:val="0026454F"/>
    <w:rsid w:val="00272B20"/>
    <w:rsid w:val="002747F1"/>
    <w:rsid w:val="00275057"/>
    <w:rsid w:val="00275C56"/>
    <w:rsid w:val="002919EC"/>
    <w:rsid w:val="00292D5E"/>
    <w:rsid w:val="00297AE9"/>
    <w:rsid w:val="002C02F6"/>
    <w:rsid w:val="002C1EEB"/>
    <w:rsid w:val="002C1FD5"/>
    <w:rsid w:val="002C7251"/>
    <w:rsid w:val="002D13E3"/>
    <w:rsid w:val="002D6057"/>
    <w:rsid w:val="002D779D"/>
    <w:rsid w:val="002E12C4"/>
    <w:rsid w:val="002E2A34"/>
    <w:rsid w:val="002E3BD0"/>
    <w:rsid w:val="002E48D6"/>
    <w:rsid w:val="002E5A89"/>
    <w:rsid w:val="002E6064"/>
    <w:rsid w:val="002E62E6"/>
    <w:rsid w:val="002F44AE"/>
    <w:rsid w:val="00300776"/>
    <w:rsid w:val="003324CA"/>
    <w:rsid w:val="0034374D"/>
    <w:rsid w:val="0034401B"/>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4DCF"/>
    <w:rsid w:val="003E5528"/>
    <w:rsid w:val="003F25A9"/>
    <w:rsid w:val="003F396A"/>
    <w:rsid w:val="003F4805"/>
    <w:rsid w:val="0040135D"/>
    <w:rsid w:val="004078FE"/>
    <w:rsid w:val="004110BE"/>
    <w:rsid w:val="00412C5F"/>
    <w:rsid w:val="0041312D"/>
    <w:rsid w:val="00413C52"/>
    <w:rsid w:val="00416523"/>
    <w:rsid w:val="00416FDC"/>
    <w:rsid w:val="00423ED2"/>
    <w:rsid w:val="0042767C"/>
    <w:rsid w:val="00430774"/>
    <w:rsid w:val="004330CB"/>
    <w:rsid w:val="00435900"/>
    <w:rsid w:val="00437294"/>
    <w:rsid w:val="0043743B"/>
    <w:rsid w:val="00443A45"/>
    <w:rsid w:val="0046309C"/>
    <w:rsid w:val="00465168"/>
    <w:rsid w:val="004668C1"/>
    <w:rsid w:val="00472AB5"/>
    <w:rsid w:val="0048010B"/>
    <w:rsid w:val="004967BC"/>
    <w:rsid w:val="004A0132"/>
    <w:rsid w:val="004A0DA3"/>
    <w:rsid w:val="004A0DCA"/>
    <w:rsid w:val="004A3157"/>
    <w:rsid w:val="004A5275"/>
    <w:rsid w:val="004A7FEA"/>
    <w:rsid w:val="004B5936"/>
    <w:rsid w:val="004B7778"/>
    <w:rsid w:val="004B784A"/>
    <w:rsid w:val="004C1E34"/>
    <w:rsid w:val="004C2D4D"/>
    <w:rsid w:val="004C50FD"/>
    <w:rsid w:val="004C7C1A"/>
    <w:rsid w:val="004D134D"/>
    <w:rsid w:val="004D30BC"/>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7497E"/>
    <w:rsid w:val="00575DA6"/>
    <w:rsid w:val="00576550"/>
    <w:rsid w:val="005902CD"/>
    <w:rsid w:val="005948E5"/>
    <w:rsid w:val="005A49FC"/>
    <w:rsid w:val="005A5209"/>
    <w:rsid w:val="005A55D3"/>
    <w:rsid w:val="005A58A0"/>
    <w:rsid w:val="005B2866"/>
    <w:rsid w:val="005B3702"/>
    <w:rsid w:val="005B5551"/>
    <w:rsid w:val="005C5FFD"/>
    <w:rsid w:val="005D0A16"/>
    <w:rsid w:val="005D2ACB"/>
    <w:rsid w:val="005D556B"/>
    <w:rsid w:val="005E0CAE"/>
    <w:rsid w:val="005E35DB"/>
    <w:rsid w:val="006105A9"/>
    <w:rsid w:val="00611405"/>
    <w:rsid w:val="00613738"/>
    <w:rsid w:val="00621063"/>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9094C"/>
    <w:rsid w:val="00691FE2"/>
    <w:rsid w:val="006979C4"/>
    <w:rsid w:val="00697C62"/>
    <w:rsid w:val="006A0E47"/>
    <w:rsid w:val="006B0A2A"/>
    <w:rsid w:val="006B1136"/>
    <w:rsid w:val="006B1CCB"/>
    <w:rsid w:val="006B2D6A"/>
    <w:rsid w:val="006B51CB"/>
    <w:rsid w:val="006C0D8A"/>
    <w:rsid w:val="006C4B0C"/>
    <w:rsid w:val="006D0879"/>
    <w:rsid w:val="006D6C26"/>
    <w:rsid w:val="006F046F"/>
    <w:rsid w:val="00700809"/>
    <w:rsid w:val="00702519"/>
    <w:rsid w:val="00706B10"/>
    <w:rsid w:val="00707B8B"/>
    <w:rsid w:val="00715584"/>
    <w:rsid w:val="00716CD4"/>
    <w:rsid w:val="00720286"/>
    <w:rsid w:val="007211F2"/>
    <w:rsid w:val="00723176"/>
    <w:rsid w:val="0072346F"/>
    <w:rsid w:val="0072469D"/>
    <w:rsid w:val="007250BE"/>
    <w:rsid w:val="007330FE"/>
    <w:rsid w:val="007343C5"/>
    <w:rsid w:val="00737CB2"/>
    <w:rsid w:val="007432F8"/>
    <w:rsid w:val="00747BB1"/>
    <w:rsid w:val="00750FD2"/>
    <w:rsid w:val="00754A4B"/>
    <w:rsid w:val="00761CB1"/>
    <w:rsid w:val="00765E1E"/>
    <w:rsid w:val="00773322"/>
    <w:rsid w:val="00780093"/>
    <w:rsid w:val="00780616"/>
    <w:rsid w:val="00780A4B"/>
    <w:rsid w:val="00790312"/>
    <w:rsid w:val="007A4842"/>
    <w:rsid w:val="007A4C64"/>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3607D"/>
    <w:rsid w:val="00841336"/>
    <w:rsid w:val="00841F3F"/>
    <w:rsid w:val="00846CCA"/>
    <w:rsid w:val="00847102"/>
    <w:rsid w:val="00851017"/>
    <w:rsid w:val="0086031E"/>
    <w:rsid w:val="00860BA3"/>
    <w:rsid w:val="00860E56"/>
    <w:rsid w:val="00866D79"/>
    <w:rsid w:val="008709BA"/>
    <w:rsid w:val="00873E27"/>
    <w:rsid w:val="008743E0"/>
    <w:rsid w:val="008951F5"/>
    <w:rsid w:val="008A06DD"/>
    <w:rsid w:val="008A5C91"/>
    <w:rsid w:val="008B2C78"/>
    <w:rsid w:val="008B365C"/>
    <w:rsid w:val="008C3723"/>
    <w:rsid w:val="008C4C41"/>
    <w:rsid w:val="008C6967"/>
    <w:rsid w:val="008C6ABA"/>
    <w:rsid w:val="008C6BC8"/>
    <w:rsid w:val="008D1A39"/>
    <w:rsid w:val="008F4D3E"/>
    <w:rsid w:val="009050E2"/>
    <w:rsid w:val="00921A6E"/>
    <w:rsid w:val="00922E3B"/>
    <w:rsid w:val="0092387B"/>
    <w:rsid w:val="00923B2C"/>
    <w:rsid w:val="00932920"/>
    <w:rsid w:val="009367FE"/>
    <w:rsid w:val="009430A6"/>
    <w:rsid w:val="00946A26"/>
    <w:rsid w:val="00947EE0"/>
    <w:rsid w:val="00952424"/>
    <w:rsid w:val="00955865"/>
    <w:rsid w:val="00960325"/>
    <w:rsid w:val="00961E93"/>
    <w:rsid w:val="00966640"/>
    <w:rsid w:val="00971E08"/>
    <w:rsid w:val="00974C58"/>
    <w:rsid w:val="00976568"/>
    <w:rsid w:val="009774FF"/>
    <w:rsid w:val="0098356D"/>
    <w:rsid w:val="00983E17"/>
    <w:rsid w:val="00985669"/>
    <w:rsid w:val="0098667A"/>
    <w:rsid w:val="00990C37"/>
    <w:rsid w:val="00994888"/>
    <w:rsid w:val="009952CF"/>
    <w:rsid w:val="009A5595"/>
    <w:rsid w:val="009B4AFC"/>
    <w:rsid w:val="009B4F99"/>
    <w:rsid w:val="009B7D74"/>
    <w:rsid w:val="009C63A2"/>
    <w:rsid w:val="009C7736"/>
    <w:rsid w:val="009D01F2"/>
    <w:rsid w:val="009D0565"/>
    <w:rsid w:val="009D1FB7"/>
    <w:rsid w:val="009D31D0"/>
    <w:rsid w:val="009D3F40"/>
    <w:rsid w:val="009D4231"/>
    <w:rsid w:val="009D7C62"/>
    <w:rsid w:val="009E4039"/>
    <w:rsid w:val="009E6CCE"/>
    <w:rsid w:val="009F1C8A"/>
    <w:rsid w:val="009F1F15"/>
    <w:rsid w:val="009F3C5A"/>
    <w:rsid w:val="009F4BD8"/>
    <w:rsid w:val="009F62A3"/>
    <w:rsid w:val="00A040E8"/>
    <w:rsid w:val="00A111B6"/>
    <w:rsid w:val="00A16EFB"/>
    <w:rsid w:val="00A206CC"/>
    <w:rsid w:val="00A2225B"/>
    <w:rsid w:val="00A2365E"/>
    <w:rsid w:val="00A236A0"/>
    <w:rsid w:val="00A27C57"/>
    <w:rsid w:val="00A33AE0"/>
    <w:rsid w:val="00A34A7C"/>
    <w:rsid w:val="00A34D44"/>
    <w:rsid w:val="00A36F11"/>
    <w:rsid w:val="00A4656E"/>
    <w:rsid w:val="00A51C58"/>
    <w:rsid w:val="00A55625"/>
    <w:rsid w:val="00A64556"/>
    <w:rsid w:val="00A675E7"/>
    <w:rsid w:val="00A745FB"/>
    <w:rsid w:val="00A748FA"/>
    <w:rsid w:val="00A770A9"/>
    <w:rsid w:val="00A81D48"/>
    <w:rsid w:val="00A844A8"/>
    <w:rsid w:val="00A85C0C"/>
    <w:rsid w:val="00A92979"/>
    <w:rsid w:val="00A93B28"/>
    <w:rsid w:val="00A966ED"/>
    <w:rsid w:val="00AA2704"/>
    <w:rsid w:val="00AA7325"/>
    <w:rsid w:val="00AA75DC"/>
    <w:rsid w:val="00AB295B"/>
    <w:rsid w:val="00AB2F82"/>
    <w:rsid w:val="00AB6B0B"/>
    <w:rsid w:val="00AB6C6C"/>
    <w:rsid w:val="00AC204B"/>
    <w:rsid w:val="00AC23E9"/>
    <w:rsid w:val="00AC28A6"/>
    <w:rsid w:val="00AC5CAE"/>
    <w:rsid w:val="00AD2A8A"/>
    <w:rsid w:val="00AD5208"/>
    <w:rsid w:val="00AE40A8"/>
    <w:rsid w:val="00AE742F"/>
    <w:rsid w:val="00AE7E7B"/>
    <w:rsid w:val="00AF3914"/>
    <w:rsid w:val="00AF71F0"/>
    <w:rsid w:val="00B01807"/>
    <w:rsid w:val="00B022E5"/>
    <w:rsid w:val="00B07450"/>
    <w:rsid w:val="00B10D78"/>
    <w:rsid w:val="00B111CB"/>
    <w:rsid w:val="00B1121C"/>
    <w:rsid w:val="00B1423D"/>
    <w:rsid w:val="00B215F9"/>
    <w:rsid w:val="00B33718"/>
    <w:rsid w:val="00B41CB7"/>
    <w:rsid w:val="00B45B2A"/>
    <w:rsid w:val="00B508CA"/>
    <w:rsid w:val="00B50C40"/>
    <w:rsid w:val="00B548B9"/>
    <w:rsid w:val="00B56419"/>
    <w:rsid w:val="00B73AB7"/>
    <w:rsid w:val="00B7456D"/>
    <w:rsid w:val="00B74BB5"/>
    <w:rsid w:val="00B76F45"/>
    <w:rsid w:val="00B90DAE"/>
    <w:rsid w:val="00B914A7"/>
    <w:rsid w:val="00B930EC"/>
    <w:rsid w:val="00B942E6"/>
    <w:rsid w:val="00B94910"/>
    <w:rsid w:val="00BA269B"/>
    <w:rsid w:val="00BA2FF1"/>
    <w:rsid w:val="00BA3DC3"/>
    <w:rsid w:val="00BA6193"/>
    <w:rsid w:val="00BB631E"/>
    <w:rsid w:val="00BC22D8"/>
    <w:rsid w:val="00BC5CB8"/>
    <w:rsid w:val="00BD08CB"/>
    <w:rsid w:val="00BD63E7"/>
    <w:rsid w:val="00BE2BA2"/>
    <w:rsid w:val="00BE2E5B"/>
    <w:rsid w:val="00BE3CA5"/>
    <w:rsid w:val="00BE74DC"/>
    <w:rsid w:val="00BF27FB"/>
    <w:rsid w:val="00BF4C4D"/>
    <w:rsid w:val="00C01601"/>
    <w:rsid w:val="00C21CFE"/>
    <w:rsid w:val="00C232CB"/>
    <w:rsid w:val="00C24300"/>
    <w:rsid w:val="00C256E9"/>
    <w:rsid w:val="00C27648"/>
    <w:rsid w:val="00C34ABD"/>
    <w:rsid w:val="00C34F8F"/>
    <w:rsid w:val="00C369BF"/>
    <w:rsid w:val="00C370F6"/>
    <w:rsid w:val="00C37D72"/>
    <w:rsid w:val="00C473A9"/>
    <w:rsid w:val="00C51988"/>
    <w:rsid w:val="00C52BE1"/>
    <w:rsid w:val="00C57C3D"/>
    <w:rsid w:val="00C60B35"/>
    <w:rsid w:val="00C63F49"/>
    <w:rsid w:val="00C655A5"/>
    <w:rsid w:val="00C86083"/>
    <w:rsid w:val="00C86DE9"/>
    <w:rsid w:val="00C95613"/>
    <w:rsid w:val="00C96962"/>
    <w:rsid w:val="00CA1B88"/>
    <w:rsid w:val="00CA7967"/>
    <w:rsid w:val="00CB0E5A"/>
    <w:rsid w:val="00CB5201"/>
    <w:rsid w:val="00CC7AFD"/>
    <w:rsid w:val="00CD3574"/>
    <w:rsid w:val="00CD495A"/>
    <w:rsid w:val="00CD674C"/>
    <w:rsid w:val="00CE433D"/>
    <w:rsid w:val="00D03004"/>
    <w:rsid w:val="00D05AD8"/>
    <w:rsid w:val="00D070CD"/>
    <w:rsid w:val="00D1344B"/>
    <w:rsid w:val="00D1501F"/>
    <w:rsid w:val="00D17567"/>
    <w:rsid w:val="00D266E6"/>
    <w:rsid w:val="00D26ECF"/>
    <w:rsid w:val="00D33FDD"/>
    <w:rsid w:val="00D373A0"/>
    <w:rsid w:val="00D40CD4"/>
    <w:rsid w:val="00D439EA"/>
    <w:rsid w:val="00D44370"/>
    <w:rsid w:val="00D44780"/>
    <w:rsid w:val="00D466F8"/>
    <w:rsid w:val="00D518A3"/>
    <w:rsid w:val="00D527FC"/>
    <w:rsid w:val="00D57F79"/>
    <w:rsid w:val="00D6580C"/>
    <w:rsid w:val="00D6713D"/>
    <w:rsid w:val="00D77277"/>
    <w:rsid w:val="00D8313D"/>
    <w:rsid w:val="00D83EEC"/>
    <w:rsid w:val="00D855B2"/>
    <w:rsid w:val="00D879A3"/>
    <w:rsid w:val="00DA2F94"/>
    <w:rsid w:val="00DB6EC6"/>
    <w:rsid w:val="00DC1E8A"/>
    <w:rsid w:val="00DC2BB5"/>
    <w:rsid w:val="00DD0447"/>
    <w:rsid w:val="00DD2E5D"/>
    <w:rsid w:val="00DD3D0C"/>
    <w:rsid w:val="00DD5341"/>
    <w:rsid w:val="00DE0C53"/>
    <w:rsid w:val="00DE27B2"/>
    <w:rsid w:val="00DE5AD7"/>
    <w:rsid w:val="00DE644C"/>
    <w:rsid w:val="00DF461B"/>
    <w:rsid w:val="00DF4BE6"/>
    <w:rsid w:val="00DF5864"/>
    <w:rsid w:val="00DF7375"/>
    <w:rsid w:val="00E027FF"/>
    <w:rsid w:val="00E06E05"/>
    <w:rsid w:val="00E06EB2"/>
    <w:rsid w:val="00E072AE"/>
    <w:rsid w:val="00E11F8B"/>
    <w:rsid w:val="00E2011A"/>
    <w:rsid w:val="00E218CB"/>
    <w:rsid w:val="00E2573D"/>
    <w:rsid w:val="00E36E1B"/>
    <w:rsid w:val="00E4163B"/>
    <w:rsid w:val="00E4163F"/>
    <w:rsid w:val="00E44235"/>
    <w:rsid w:val="00E45DD6"/>
    <w:rsid w:val="00E528DA"/>
    <w:rsid w:val="00E62605"/>
    <w:rsid w:val="00E66AAD"/>
    <w:rsid w:val="00E75A00"/>
    <w:rsid w:val="00E77781"/>
    <w:rsid w:val="00E82844"/>
    <w:rsid w:val="00E86C4D"/>
    <w:rsid w:val="00E92172"/>
    <w:rsid w:val="00E9306E"/>
    <w:rsid w:val="00E9745C"/>
    <w:rsid w:val="00EA086B"/>
    <w:rsid w:val="00EA1439"/>
    <w:rsid w:val="00EA4357"/>
    <w:rsid w:val="00EA4FE4"/>
    <w:rsid w:val="00EB61BD"/>
    <w:rsid w:val="00EB7AC0"/>
    <w:rsid w:val="00EC080B"/>
    <w:rsid w:val="00EC0F0B"/>
    <w:rsid w:val="00EC5760"/>
    <w:rsid w:val="00ED1795"/>
    <w:rsid w:val="00ED4827"/>
    <w:rsid w:val="00ED5294"/>
    <w:rsid w:val="00EE271C"/>
    <w:rsid w:val="00EE563E"/>
    <w:rsid w:val="00EF15B0"/>
    <w:rsid w:val="00EF49A8"/>
    <w:rsid w:val="00EF738B"/>
    <w:rsid w:val="00F03687"/>
    <w:rsid w:val="00F0757F"/>
    <w:rsid w:val="00F204B7"/>
    <w:rsid w:val="00F20B35"/>
    <w:rsid w:val="00F20B6E"/>
    <w:rsid w:val="00F252AE"/>
    <w:rsid w:val="00F40AC7"/>
    <w:rsid w:val="00F40BB1"/>
    <w:rsid w:val="00F472A6"/>
    <w:rsid w:val="00F517E3"/>
    <w:rsid w:val="00F57400"/>
    <w:rsid w:val="00F600EF"/>
    <w:rsid w:val="00F62CF4"/>
    <w:rsid w:val="00F63970"/>
    <w:rsid w:val="00F80697"/>
    <w:rsid w:val="00F85F97"/>
    <w:rsid w:val="00F90C19"/>
    <w:rsid w:val="00F934AC"/>
    <w:rsid w:val="00F95C71"/>
    <w:rsid w:val="00F96753"/>
    <w:rsid w:val="00F97E06"/>
    <w:rsid w:val="00FA18F8"/>
    <w:rsid w:val="00FA2AB7"/>
    <w:rsid w:val="00FA79F3"/>
    <w:rsid w:val="00FB7AF4"/>
    <w:rsid w:val="00FC4861"/>
    <w:rsid w:val="00FD12CC"/>
    <w:rsid w:val="00FD1489"/>
    <w:rsid w:val="00FD27A9"/>
    <w:rsid w:val="00FE242E"/>
    <w:rsid w:val="00FE5F4F"/>
    <w:rsid w:val="00FF7EF6"/>
    <w:rsid w:val="064D3F03"/>
    <w:rsid w:val="0A1B9BEB"/>
    <w:rsid w:val="3A738771"/>
    <w:rsid w:val="5228D829"/>
    <w:rsid w:val="57FDA18C"/>
    <w:rsid w:val="5D0EAE92"/>
    <w:rsid w:val="6D064830"/>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BDD18352-FE5E-435D-AE71-8A0A04D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46A26"/>
    <w:pPr>
      <w:spacing w:after="120" w:line="360" w:lineRule="auto"/>
      <w:ind w:firstLine="709"/>
      <w:jc w:val="both"/>
    </w:pPr>
    <w:rPr>
      <w:rFonts w:ascii="Times New Roman" w:hAnsi="Times New Roman"/>
      <w:sz w:val="24"/>
    </w:rPr>
  </w:style>
  <w:style w:type="paragraph" w:styleId="Nadpis1">
    <w:name w:val="heading 1"/>
    <w:basedOn w:val="Normlny"/>
    <w:next w:val="Normlny"/>
    <w:link w:val="Nadpis1Char"/>
    <w:uiPriority w:val="9"/>
    <w:qFormat/>
    <w:rsid w:val="00AB6C6C"/>
    <w:pPr>
      <w:keepNext/>
      <w:keepLines/>
      <w:numPr>
        <w:numId w:val="1"/>
      </w:numPr>
      <w:spacing w:before="240" w:after="0"/>
      <w:outlineLvl w:val="0"/>
    </w:pPr>
    <w:rPr>
      <w:rFonts w:eastAsiaTheme="majorEastAsia" w:cstheme="majorBidi"/>
      <w:b/>
      <w:sz w:val="40"/>
      <w:szCs w:val="32"/>
    </w:rPr>
  </w:style>
  <w:style w:type="paragraph" w:styleId="Nadpis2">
    <w:name w:val="heading 2"/>
    <w:basedOn w:val="Normlny"/>
    <w:next w:val="Normlny"/>
    <w:link w:val="Nadpis2Char"/>
    <w:uiPriority w:val="9"/>
    <w:unhideWhenUsed/>
    <w:qFormat/>
    <w:rsid w:val="00AB6C6C"/>
    <w:pPr>
      <w:keepNext/>
      <w:keepLines/>
      <w:numPr>
        <w:ilvl w:val="1"/>
        <w:numId w:val="1"/>
      </w:numPr>
      <w:spacing w:before="40" w:after="240"/>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92387B"/>
    <w:pPr>
      <w:keepNext/>
      <w:keepLines/>
      <w:spacing w:before="40" w:after="0"/>
      <w:ind w:firstLine="0"/>
      <w:outlineLvl w:val="2"/>
    </w:pPr>
    <w:rPr>
      <w:rFonts w:eastAsiaTheme="majorEastAsia" w:cs="Times New Roman"/>
      <w:color w:val="1F3763"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AB6C6C"/>
    <w:rPr>
      <w:rFonts w:ascii="Times New Roman" w:eastAsiaTheme="majorEastAsia" w:hAnsi="Times New Roman" w:cstheme="majorBidi"/>
      <w:b/>
      <w:sz w:val="40"/>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AB6C6C"/>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character" w:customStyle="1" w:styleId="Nadpis3Char">
    <w:name w:val="Nadpis 3 Char"/>
    <w:basedOn w:val="Predvolenpsmoodseku"/>
    <w:link w:val="Nadpis3"/>
    <w:uiPriority w:val="9"/>
    <w:rsid w:val="0092387B"/>
    <w:rPr>
      <w:rFonts w:ascii="Times New Roman" w:eastAsiaTheme="majorEastAsia" w:hAnsi="Times New Roman" w:cs="Times New Roman"/>
      <w:color w:val="1F3763" w:themeColor="accent1" w:themeShade="7F"/>
      <w:sz w:val="24"/>
      <w:szCs w:val="24"/>
    </w:rPr>
  </w:style>
  <w:style w:type="paragraph" w:styleId="Normlnywebov">
    <w:name w:val="Normal (Web)"/>
    <w:basedOn w:val="Normlny"/>
    <w:uiPriority w:val="99"/>
    <w:semiHidden/>
    <w:unhideWhenUsed/>
    <w:rsid w:val="00C01601"/>
    <w:pPr>
      <w:spacing w:before="100" w:beforeAutospacing="1" w:after="100" w:afterAutospacing="1" w:line="240" w:lineRule="auto"/>
      <w:ind w:firstLine="0"/>
      <w:jc w:val="left"/>
    </w:pPr>
    <w:rPr>
      <w:rFonts w:eastAsia="Times New Roman" w:cs="Times New Roman"/>
      <w:szCs w:val="24"/>
      <w:lang w:eastAsia="sk-SK"/>
    </w:rPr>
  </w:style>
  <w:style w:type="character" w:styleId="KdHTML">
    <w:name w:val="HTML Code"/>
    <w:basedOn w:val="Predvolenpsmoodseku"/>
    <w:uiPriority w:val="99"/>
    <w:semiHidden/>
    <w:unhideWhenUsed/>
    <w:rsid w:val="00C01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186">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708604202">
      <w:bodyDiv w:val="1"/>
      <w:marLeft w:val="0"/>
      <w:marRight w:val="0"/>
      <w:marTop w:val="0"/>
      <w:marBottom w:val="0"/>
      <w:divBdr>
        <w:top w:val="none" w:sz="0" w:space="0" w:color="auto"/>
        <w:left w:val="none" w:sz="0" w:space="0" w:color="auto"/>
        <w:bottom w:val="none" w:sz="0" w:space="0" w:color="auto"/>
        <w:right w:val="none" w:sz="0" w:space="0" w:color="auto"/>
      </w:divBdr>
    </w:div>
    <w:div w:id="894392653">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009866968">
      <w:bodyDiv w:val="1"/>
      <w:marLeft w:val="0"/>
      <w:marRight w:val="0"/>
      <w:marTop w:val="0"/>
      <w:marBottom w:val="0"/>
      <w:divBdr>
        <w:top w:val="none" w:sz="0" w:space="0" w:color="auto"/>
        <w:left w:val="none" w:sz="0" w:space="0" w:color="auto"/>
        <w:bottom w:val="none" w:sz="0" w:space="0" w:color="auto"/>
        <w:right w:val="none" w:sz="0" w:space="0" w:color="auto"/>
      </w:divBdr>
    </w:div>
    <w:div w:id="1114401752">
      <w:bodyDiv w:val="1"/>
      <w:marLeft w:val="0"/>
      <w:marRight w:val="0"/>
      <w:marTop w:val="0"/>
      <w:marBottom w:val="0"/>
      <w:divBdr>
        <w:top w:val="none" w:sz="0" w:space="0" w:color="auto"/>
        <w:left w:val="none" w:sz="0" w:space="0" w:color="auto"/>
        <w:bottom w:val="none" w:sz="0" w:space="0" w:color="auto"/>
        <w:right w:val="none" w:sz="0" w:space="0" w:color="auto"/>
      </w:divBdr>
    </w:div>
    <w:div w:id="11598096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262641357">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1" ma:contentTypeDescription="Umožňuje vytvoriť nový dokument." ma:contentTypeScope="" ma:versionID="2060e9a853c5b8d7c29b365c38124b3b">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b90d7ba11f226200fc7bce5c1a8e4c3f"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788103-3AF7-4564-BC86-D017E0B16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6E-4B58-4605-83D5-AEA637541433}">
  <ds:schemaRefs>
    <ds:schemaRef ds:uri="http://schemas.microsoft.com/sharepoint/v3/contenttype/forms"/>
  </ds:schemaRefs>
</ds:datastoreItem>
</file>

<file path=customXml/itemProps4.xml><?xml version="1.0" encoding="utf-8"?>
<ds:datastoreItem xmlns:ds="http://schemas.openxmlformats.org/officeDocument/2006/customXml" ds:itemID="{09EA818D-ABBD-4BA2-8B9D-07323893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890</Words>
  <Characters>5074</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POS semestrálna práca</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semestrálna práca</dc:title>
  <dc:subject/>
  <dc:creator>MK</dc:creator>
  <cp:keywords/>
  <dc:description/>
  <cp:lastModifiedBy>STUD - Filip Cirbus</cp:lastModifiedBy>
  <cp:revision>417</cp:revision>
  <cp:lastPrinted>2024-01-03T09:50:00Z</cp:lastPrinted>
  <dcterms:created xsi:type="dcterms:W3CDTF">2021-05-18T23:01:00Z</dcterms:created>
  <dcterms:modified xsi:type="dcterms:W3CDTF">2024-01-08T16:13:00Z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