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551093a6f14406" /></Relationships>
</file>

<file path=word/document.xml><?xml version="1.0" encoding="utf-8"?>
<w:document xmlns:w="http://schemas.openxmlformats.org/wordprocessingml/2006/main">
  <w:body>
    <w:sectPr>
      <w:headerReference xmlns:r="http://schemas.openxmlformats.org/officeDocument/2006/relationships" w:type="default" r:id="R8bc6decaab474ba0"/>
      <w:pgSz w:w="11906" w:h="16838"/>
      <w:pgMar w:top="1440" w:right="1440" w:bottom="1440" w:left="1440"/>
    </w:sectPr>
    <w:p>
      <w:pPr>
        <w:pStyle w:val="CustomTitle"/>
        <w:jc w:val="center"/>
      </w:pPr>
      <w:r>
        <w:t xml:space="preserve">Seguimientos de la Planificación (Consolidado)</w:t>
      </w:r>
    </w:p>
    <w:p>
      <w:pPr>
        <w:pStyle w:val="CustomTitle"/>
        <w:jc w:val="center"/>
      </w:pPr>
      <w:r>
        <w:t xml:space="preserve">Centro de atención Bluba</w:t>
      </w:r>
    </w:p>
    <w:p>
      <w:pPr>
        <w:pStyle w:val="CustomHeading1"/>
        <w:jc w:val="center"/>
      </w:pPr>
      <w:r>
        <w:t xml:space="preserve">Planificación Terapia Ocupacional - 1</w:t>
      </w:r>
    </w:p>
    <w:p>
      <w:pPr>
        <w:pStyle w:val="CustomHeading1"/>
        <w:jc w:val="center"/>
      </w:pPr>
      <w:r>
        <w:t xml:space="preserve">Lucas Bastian Campos Neira | RUT: 15.446.138-8</w:t>
      </w:r>
    </w:p>
    <w:p>
      <w:pPr>
        <w:pBdr>
          <w:bottom w:val="single" w:color="4472C4" w:sz="12" w:space="1"/>
        </w:pBdr>
        <w:spacing w:after="120"/>
      </w:pPr>
      <w:r>
        <w:t xml:space="preserve"/>
      </w:r>
    </w:p>
    <w:p>
      <w:pPr>
        <w:pStyle w:val="CustomHeading1"/>
        <w:spacing w:before="240" w:after="120"/>
        <w:jc w:val="center"/>
      </w:pPr>
      <w:r>
        <w:t xml:space="preserve">Información del Consultante</w:t>
      </w:r>
    </w:p>
    <w:tbl>
      <w:tblPr>
        <w:tblW w:w="5000" w:type="pct"/>
        <w:tblBorders>
          <w:top w:val="single" w:color="8EAADB" w:sz="8"/>
          <w:left w:val="single" w:color="8EAADB" w:sz="8"/>
          <w:bottom w:val="single" w:color="8EAADB" w:sz="8"/>
          <w:right w:val="single" w:color="8EAADB" w:sz="8"/>
          <w:insideH w:val="single" w:color="8EAADB" w:sz="8"/>
          <w:insideV w:val="single" w:color="8EAADB" w:sz="8"/>
        </w:tblBorders>
        <w:tblLook w:val="04A0" w:firstRow="true" w:lastRow="false" w:firstColumn="true" w:lastColumn="false"/>
      </w:tblP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D9E1F2"/>
            <w:tcW w:w="35" w:type="pct"/>
          </w:tcPr>
          <w:p>
            <w:r>
              <w:rPr>
                <w:rFonts w:ascii="Calibri" w:hAnsi="Calibri"/>
                <w:sz w:val="22"/>
                <w:b/>
                <w:color w:val="000000"/>
              </w:rPr>
              <w:t xml:space="preserve">Nombre Completo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tcW w:w="65" w:type="pct"/>
          </w:tcPr>
          <w:p>
            <w:r>
              <w:rPr>
                <w:rFonts w:ascii="Calibri" w:hAnsi="Calibri"/>
                <w:sz w:val="22"/>
              </w:rPr>
              <w:t xml:space="preserve">Lucas Bastian Campos Neira</w:t>
            </w:r>
          </w:p>
        </w:tc>
      </w:t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D9E1F2"/>
            <w:tcW w:w="35" w:type="pct"/>
          </w:tcPr>
          <w:p>
            <w:r>
              <w:rPr>
                <w:rFonts w:ascii="Calibri" w:hAnsi="Calibri"/>
                <w:sz w:val="22"/>
                <w:b/>
                <w:color w:val="000000"/>
              </w:rPr>
              <w:t xml:space="preserve">RUT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tcW w:w="65" w:type="pct"/>
          </w:tcPr>
          <w:p>
            <w:r>
              <w:rPr>
                <w:rFonts w:ascii="Calibri" w:hAnsi="Calibri"/>
                <w:sz w:val="22"/>
              </w:rPr>
              <w:t xml:space="preserve">15.446.138-8</w:t>
            </w:r>
          </w:p>
        </w:tc>
      </w:t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D9E1F2"/>
            <w:tcW w:w="35" w:type="pct"/>
          </w:tcPr>
          <w:p>
            <w:r>
              <w:rPr>
                <w:rFonts w:ascii="Calibri" w:hAnsi="Calibri"/>
                <w:sz w:val="22"/>
                <w:b/>
                <w:color w:val="000000"/>
              </w:rPr>
              <w:t xml:space="preserve">Edad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tcW w:w="65" w:type="pct"/>
          </w:tcPr>
          <w:p>
            <w:r>
              <w:rPr>
                <w:rFonts w:ascii="Calibri" w:hAnsi="Calibri"/>
                <w:sz w:val="22"/>
              </w:rPr>
              <w:t xml:space="preserve">7 años</w:t>
            </w:r>
          </w:p>
        </w:tc>
      </w:t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D9E1F2"/>
            <w:tcW w:w="35" w:type="pct"/>
          </w:tcPr>
          <w:p>
            <w:r>
              <w:rPr>
                <w:rFonts w:ascii="Calibri" w:hAnsi="Calibri"/>
                <w:sz w:val="22"/>
                <w:b/>
                <w:color w:val="000000"/>
              </w:rPr>
              <w:t xml:space="preserve">Género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tcW w:w="65" w:type="pct"/>
          </w:tcPr>
          <w:p>
            <w:r>
              <w:rPr>
                <w:rFonts w:ascii="Calibri" w:hAnsi="Calibri"/>
                <w:sz w:val="22"/>
              </w:rPr>
              <w:t xml:space="preserve">Masculino</w:t>
            </w:r>
          </w:p>
        </w:tc>
      </w:tr>
    </w:tbl>
    <w:p>
      <w:pPr>
        <w:pStyle w:val="CustomHeading1"/>
        <w:spacing w:before="240" w:after="120"/>
        <w:jc w:val="center"/>
      </w:pPr>
      <w:r>
        <w:t xml:space="preserve"> </w:t>
      </w:r>
    </w:p>
    <w:p>
      <w:pPr>
        <w:pStyle w:val="CustomHeading1"/>
        <w:spacing w:before="240" w:after="120"/>
        <w:jc w:val="center"/>
      </w:pPr>
      <w:r>
        <w:t xml:space="preserve">Planificación</w:t>
      </w:r>
    </w:p>
    <w:tbl>
      <w:tblPr>
        <w:tblW w:w="5000" w:type="pct"/>
        <w:tblBorders>
          <w:top w:val="single" w:color="8EAADB" w:sz="8"/>
          <w:left w:val="single" w:color="8EAADB" w:sz="8"/>
          <w:bottom w:val="single" w:color="8EAADB" w:sz="8"/>
          <w:right w:val="single" w:color="8EAADB" w:sz="8"/>
          <w:insideH w:val="single" w:color="8EAADB" w:sz="8"/>
          <w:insideV w:val="single" w:color="8EAADB" w:sz="8"/>
        </w:tblBorders>
        <w:tblLook w:val="04A0" w:firstRow="true" w:lastRow="false" w:firstColumn="true" w:lastColumn="false"/>
      </w:tblP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D9E1F2"/>
            <w:tcW w:w="35" w:type="pct"/>
          </w:tcPr>
          <w:p>
            <w:r>
              <w:rPr>
                <w:rFonts w:ascii="Calibri" w:hAnsi="Calibri"/>
                <w:sz w:val="22"/>
                <w:b/>
                <w:color w:val="000000"/>
              </w:rPr>
              <w:t xml:space="preserve">Nombre de la Planificación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tcW w:w="65" w:type="pct"/>
          </w:tcPr>
          <w:p>
            <w:r>
              <w:rPr>
                <w:rFonts w:ascii="Calibri" w:hAnsi="Calibri"/>
                <w:sz w:val="22"/>
              </w:rPr>
              <w:t xml:space="preserve">Planificación Terapia Ocupacional - 1</w:t>
            </w:r>
          </w:p>
        </w:tc>
      </w:t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D9E1F2"/>
            <w:tcW w:w="35" w:type="pct"/>
          </w:tcPr>
          <w:p>
            <w:r>
              <w:rPr>
                <w:rFonts w:ascii="Calibri" w:hAnsi="Calibri"/>
                <w:sz w:val="22"/>
                <w:b/>
                <w:color w:val="000000"/>
              </w:rPr>
              <w:t xml:space="preserve">Fecha de Inicio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tcW w:w="65" w:type="pct"/>
          </w:tcPr>
          <w:p>
            <w:r>
              <w:rPr>
                <w:rFonts w:ascii="Calibri" w:hAnsi="Calibri"/>
                <w:sz w:val="22"/>
              </w:rPr>
              <w:t xml:space="preserve">02/12/2024</w:t>
            </w:r>
          </w:p>
        </w:tc>
      </w:t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D9E1F2"/>
            <w:tcW w:w="35" w:type="pct"/>
          </w:tcPr>
          <w:p>
            <w:r>
              <w:rPr>
                <w:rFonts w:ascii="Calibri" w:hAnsi="Calibri"/>
                <w:sz w:val="22"/>
                <w:b/>
                <w:color w:val="000000"/>
              </w:rPr>
              <w:t xml:space="preserve">Fecha de Término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tcW w:w="65" w:type="pct"/>
          </w:tcPr>
          <w:p>
            <w:r>
              <w:rPr>
                <w:rFonts w:ascii="Calibri" w:hAnsi="Calibri"/>
                <w:sz w:val="22"/>
              </w:rPr>
              <w:t xml:space="preserve">28/02/2026</w:t>
            </w:r>
          </w:p>
        </w:tc>
      </w:t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D9E1F2"/>
            <w:tcW w:w="35" w:type="pct"/>
          </w:tcPr>
          <w:p>
            <w:r>
              <w:rPr>
                <w:rFonts w:ascii="Calibri" w:hAnsi="Calibri"/>
                <w:sz w:val="22"/>
                <w:b/>
                <w:color w:val="000000"/>
              </w:rPr>
              <w:t xml:space="preserve">Consultante es PAT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tcW w:w="65" w:type="pct"/>
          </w:tcPr>
          <w:p>
            <w:r>
              <w:rPr>
                <w:rFonts w:ascii="Calibri" w:hAnsi="Calibri"/>
                <w:sz w:val="22"/>
              </w:rPr>
              <w:t xml:space="preserve">No</w:t>
            </w:r>
          </w:p>
        </w:tc>
      </w:tr>
    </w:tbl>
    <w:p>
      <w:pPr>
        <w:pStyle w:val="CustomHeading1"/>
        <w:spacing w:before="240" w:after="120"/>
        <w:jc w:val="center"/>
      </w:pPr>
      <w:r>
        <w:t xml:space="preserve"> </w:t>
      </w:r>
    </w:p>
    <w:p>
      <w:pPr>
        <w:pStyle w:val="CustomHeading2"/>
        <w:jc w:val="left"/>
      </w:pPr>
      <w:r>
        <w:t xml:space="preserve">Materiales y Estrategias Recomendadas</w:t>
      </w:r>
    </w:p>
    <w:p>
      <w:pPr>
        <w:pStyle w:val="CustomNormal"/>
        <w:jc w:val="both"/>
        <w:spacing w:after="120"/>
      </w:pPr>
      <w:r>
        <w:rPr>
          <w:rFonts w:ascii="Calibri" w:hAnsi="Calibri"/>
          <w:sz w:val="22"/>
        </w:rPr>
        <w:t xml:space="preserve">Materiales a utilizar</w:t>
      </w:r>
    </w:p>
    <w:p>
      <w:pPr>
        <w:pStyle w:val="CustomHeading2"/>
        <w:jc w:val="left"/>
      </w:pPr>
      <w:r>
        <w:t xml:space="preserve">Frecuencia y Tipo de Intervención</w:t>
      </w:r>
    </w:p>
    <w:p>
      <w:pPr>
        <w:pStyle w:val="CustomNormal"/>
        <w:jc w:val="both"/>
        <w:spacing w:after="120"/>
      </w:pPr>
      <w:r>
        <w:rPr>
          <w:rFonts w:ascii="Calibri" w:hAnsi="Calibri"/>
          <w:sz w:val="22"/>
        </w:rPr>
        <w:t xml:space="preserve">cada dos semanas</w:t>
      </w:r>
    </w:p>
    <w:p>
      <w:pPr>
        <w:pStyle w:val="CustomHeading2"/>
        <w:jc w:val="left"/>
      </w:pPr>
      <w:r>
        <w:t xml:space="preserve">Seguimiento y Revisión</w:t>
      </w:r>
    </w:p>
    <w:p>
      <w:pPr>
        <w:pStyle w:val="CustomNormal"/>
        <w:jc w:val="both"/>
        <w:spacing w:after="120"/>
      </w:pPr>
      <w:r>
        <w:rPr>
          <w:rFonts w:ascii="Calibri" w:hAnsi="Calibri"/>
          <w:sz w:val="22"/>
        </w:rPr>
        <w:t xml:space="preserve">un vez al mes</w:t>
      </w:r>
    </w:p>
    <w:p>
      <w:pPr>
        <w:pStyle w:val="CustomHeading1"/>
        <w:spacing w:before="240" w:after="120"/>
        <w:jc w:val="center"/>
      </w:pPr>
      <w:r>
        <w:t xml:space="preserve">Objetivos por Área</w:t>
      </w:r>
    </w:p>
    <w:tbl>
      <w:tblPr>
        <w:tblW w:w="5000" w:type="pct"/>
        <w:tblBorders>
          <w:top w:val="single" w:color="8EAADB" w:sz="8"/>
          <w:left w:val="single" w:color="8EAADB" w:sz="8"/>
          <w:bottom w:val="single" w:color="8EAADB" w:sz="8"/>
          <w:right w:val="single" w:color="8EAADB" w:sz="8"/>
          <w:insideH w:val="single" w:color="8EAADB" w:sz="8"/>
          <w:insideV w:val="single" w:color="8EAADB" w:sz="8"/>
        </w:tblBorders>
        <w:tblLook w:val="04A0" w:firstRow="true" w:lastRow="false" w:firstColumn="true" w:lastColumn="false"/>
      </w:tblP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2E75B6"/>
          </w:tcPr>
          <w:p>
            <w:r>
              <w:rPr>
                <w:rFonts w:ascii="Calibri" w:hAnsi="Calibri"/>
                <w:sz w:val="22"/>
                <w:b/>
                <w:color w:val="FFFFFF"/>
              </w:rPr>
              <w:t xml:space="preserve">Área y Objetivo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2E75B6"/>
          </w:tcPr>
          <w:p>
            <w:r>
              <w:rPr>
                <w:rFonts w:ascii="Calibri" w:hAnsi="Calibri"/>
                <w:sz w:val="22"/>
                <w:b/>
                <w:color w:val="FFFFFF"/>
              </w:rPr>
              <w:t xml:space="preserve">Profesional Responsable</w:t>
            </w:r>
          </w:p>
        </w:tc>
      </w:t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FFFFFF"/>
          </w:tcPr>
          <w:p>
            <w:r>
              <w:rPr>
                <w:rFonts w:ascii="Calibri" w:hAnsi="Calibri"/>
                <w:sz w:val="22"/>
              </w:rPr>
              <w:t xml:space="preserve">Sensorial - Manejo de diferentes texturas con las manitos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FFFFFF"/>
          </w:tcPr>
          <w:p>
            <w:r>
              <w:rPr>
                <w:rFonts w:ascii="Calibri" w:hAnsi="Calibri"/>
                <w:sz w:val="22"/>
              </w:rPr>
              <w:t xml:space="preserve">Sofia Ramirez </w:t>
            </w:r>
          </w:p>
        </w:tc>
      </w:t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E7E6E6"/>
          </w:tcPr>
          <w:p>
            <w:r>
              <w:rPr>
                <w:rFonts w:ascii="Calibri" w:hAnsi="Calibri"/>
                <w:sz w:val="22"/>
              </w:rPr>
              <w:t xml:space="preserve">Sensorial - Probar diferentes tipos de alimentos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E7E6E6"/>
          </w:tcPr>
          <w:p>
            <w:r>
              <w:rPr>
                <w:rFonts w:ascii="Calibri" w:hAnsi="Calibri"/>
                <w:sz w:val="22"/>
              </w:rPr>
              <w:t xml:space="preserve">Sofia Ramirez </w:t>
            </w:r>
          </w:p>
        </w:tc>
      </w:tr>
    </w:tbl>
    <w:tbl>
      <w:tblPr>
        <w:tblW w:w="5000" w:type="pct"/>
        <w:tblBorders>
          <w:top w:val="single" w:color="8EAADB" w:sz="8"/>
          <w:left w:val="single" w:color="8EAADB" w:sz="8"/>
          <w:bottom w:val="single" w:color="8EAADB" w:sz="8"/>
          <w:right w:val="single" w:color="8EAADB" w:sz="8"/>
          <w:insideH w:val="single" w:color="8EAADB" w:sz="8"/>
          <w:insideV w:val="single" w:color="8EAADB" w:sz="8"/>
        </w:tblBorders>
        <w:tblLook w:val="04A0" w:firstRow="true" w:lastRow="false" w:firstColumn="true" w:lastColumn="false"/>
      </w:tblP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2E75B6"/>
          </w:tcPr>
          <w:p>
            <w:r>
              <w:rPr>
                <w:rFonts w:ascii="Calibri" w:hAnsi="Calibri"/>
                <w:sz w:val="22"/>
                <w:b/>
                <w:color w:val="FFFFFF"/>
              </w:rPr>
              <w:t xml:space="preserve">Área y Objetivo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2E75B6"/>
          </w:tcPr>
          <w:p>
            <w:r>
              <w:rPr>
                <w:rFonts w:ascii="Calibri" w:hAnsi="Calibri"/>
                <w:sz w:val="22"/>
                <w:b/>
                <w:color w:val="FFFFFF"/>
              </w:rPr>
              <w:t xml:space="preserve">Profesional Responsable</w:t>
            </w:r>
          </w:p>
        </w:tc>
      </w:t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FFFFFF"/>
          </w:tcPr>
          <w:p>
            <w:r>
              <w:rPr>
                <w:rFonts w:ascii="Calibri" w:hAnsi="Calibri"/>
                <w:sz w:val="22"/>
              </w:rPr>
              <w:t xml:space="preserve">Regulación post Crisis - Manejo de crisis con el columnio y hamaca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FFFFFF"/>
          </w:tcPr>
          <w:p>
            <w:r>
              <w:rPr>
                <w:rFonts w:ascii="Calibri" w:hAnsi="Calibri"/>
                <w:sz w:val="22"/>
              </w:rPr>
              <w:t xml:space="preserve">Sofia Ramirez </w:t>
            </w:r>
          </w:p>
        </w:tc>
      </w:tr>
    </w:tbl>
    <w:p>
      <w:pPr>
        <w:pStyle w:val="CustomHeading1"/>
        <w:spacing w:before="240" w:after="120"/>
        <w:jc w:val="center"/>
      </w:pPr>
      <w:r>
        <w:t xml:space="preserve">Seguimientos Realizados (1)</w:t>
      </w:r>
    </w:p>
    <w:p>
      <w:pPr>
        <w:pStyle w:val="CustomHeading1"/>
        <w:spacing w:before="240" w:after="120"/>
        <w:jc w:val="center"/>
      </w:pPr>
      <w:r>
        <w:t xml:space="preserve">Seguimiento: 08 Octubre 2025</w:t>
      </w:r>
    </w:p>
    <w:p>
      <w:pPr>
        <w:pStyle w:val="CustomHeading1"/>
        <w:spacing w:before="240" w:after="120"/>
        <w:jc w:val="center"/>
      </w:pPr>
      <w:r>
        <w:t xml:space="preserve">Progreso por Objetivo</w:t>
      </w:r>
    </w:p>
    <w:tbl>
      <w:tblPr>
        <w:tblW w:w="5000" w:type="pct"/>
        <w:tblBorders>
          <w:top w:val="single" w:color="8EAADB" w:sz="8"/>
          <w:left w:val="single" w:color="8EAADB" w:sz="8"/>
          <w:bottom w:val="single" w:color="8EAADB" w:sz="8"/>
          <w:right w:val="single" w:color="8EAADB" w:sz="8"/>
          <w:insideH w:val="single" w:color="8EAADB" w:sz="8"/>
          <w:insideV w:val="single" w:color="8EAADB" w:sz="8"/>
        </w:tblBorders>
        <w:tblLook w:val="04A0" w:firstRow="true" w:lastRow="false" w:firstColumn="true" w:lastColumn="false"/>
      </w:tblP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2E75B6"/>
          </w:tcPr>
          <w:p>
            <w:r>
              <w:rPr>
                <w:rFonts w:ascii="Calibri" w:hAnsi="Calibri"/>
                <w:sz w:val="22"/>
                <w:b/>
                <w:color w:val="FFFFFF"/>
              </w:rPr>
              <w:t xml:space="preserve">Área y Objetivo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2E75B6"/>
          </w:tcPr>
          <w:p>
            <w:r>
              <w:rPr>
                <w:rFonts w:ascii="Calibri" w:hAnsi="Calibri"/>
                <w:sz w:val="22"/>
                <w:b/>
                <w:color w:val="FFFFFF"/>
              </w:rPr>
              <w:t xml:space="preserve">Estado y Comentarios</w:t>
            </w:r>
          </w:p>
        </w:tc>
      </w:t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FFFFFF"/>
          </w:tcPr>
          <w:p>
            <w:r>
              <w:rPr>
                <w:rFonts w:ascii="Calibri" w:hAnsi="Calibri"/>
                <w:sz w:val="22"/>
              </w:rPr>
              <w:t xml:space="preserve">Sensorial - Manejo de diferentes texturas con las manitos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FFFFFF"/>
          </w:tcPr>
          <w:p>
            <w:r>
              <w:rPr>
                <w:rFonts w:ascii="Calibri" w:hAnsi="Calibri"/>
                <w:sz w:val="22"/>
                <w:b/>
                <w:color w:val="C00000"/>
              </w:rPr>
              <w:t xml:space="preserve">No Logrado</w:t>
            </w:r>
            <w:r>
              <w:rPr>
                <w:rFonts w:ascii="Calibri" w:hAnsi="Calibri"/>
                <w:sz w:val="22"/>
                <w:color w:val="000000"/>
              </w:rPr>
              <w:t xml:space="preserve"> - Se trabaja bien</w:t>
            </w:r>
          </w:p>
        </w:tc>
      </w:t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E7E6E6"/>
          </w:tcPr>
          <w:p>
            <w:r>
              <w:rPr>
                <w:rFonts w:ascii="Calibri" w:hAnsi="Calibri"/>
                <w:sz w:val="22"/>
              </w:rPr>
              <w:t xml:space="preserve">Sensorial - Probar diferentes tipos de alimentos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E7E6E6"/>
          </w:tcPr>
          <w:p>
            <w:r>
              <w:rPr>
                <w:rFonts w:ascii="Calibri" w:hAnsi="Calibri"/>
                <w:sz w:val="22"/>
                <w:b/>
                <w:color w:val="FFC000"/>
              </w:rPr>
              <w:t xml:space="preserve">En Progreso</w:t>
            </w:r>
            <w:r>
              <w:rPr>
                <w:rFonts w:ascii="Calibri" w:hAnsi="Calibri"/>
                <w:sz w:val="22"/>
                <w:color w:val="000000"/>
              </w:rPr>
              <w:t xml:space="preserve"> - Vamos super bien, logrando de a poco más tolerancia a nuevos alimentos, sabores y texturas</w:t>
            </w:r>
          </w:p>
        </w:tc>
      </w:tr>
      <w:tr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FFFFFF"/>
          </w:tcPr>
          <w:p>
            <w:r>
              <w:rPr>
                <w:rFonts w:ascii="Calibri" w:hAnsi="Calibri"/>
                <w:sz w:val="22"/>
              </w:rPr>
              <w:t xml:space="preserve">Regulación post Crisis - Manejo de crisis con el columnio y hamaca</w:t>
            </w:r>
          </w:p>
        </w:tc>
        <w:tc>
          <w:tcPr>
            <w:vAlign w:val="center"/>
            <w:tcMar>
              <w:top w:w="80" w:type="dxa"/>
              <w:bottom w:w="80" w:type="dxa"/>
              <w:left w:w="108" w:type="dxa"/>
              <w:right w:w="108" w:type="dxa"/>
            </w:tcMar>
            <w:shd w:val="clear" w:color="auto" w:fill="FFFFFF"/>
          </w:tcPr>
          <w:p>
            <w:r>
              <w:rPr>
                <w:rFonts w:ascii="Calibri" w:hAnsi="Calibri"/>
                <w:sz w:val="22"/>
                <w:b/>
                <w:color w:val="70AD47"/>
              </w:rPr>
              <w:t xml:space="preserve">Logrado</w:t>
            </w:r>
            <w:r>
              <w:rPr>
                <w:rFonts w:ascii="Calibri" w:hAnsi="Calibri"/>
                <w:sz w:val="22"/>
                <w:color w:val="000000"/>
              </w:rPr>
              <w:t xml:space="preserve"> - Se realizo un ben trabajo en las ultimas intervenciones, logrando el objetivo.</w:t>
            </w:r>
          </w:p>
        </w:tc>
      </w:tr>
    </w:tbl>
    <w:p>
      <w:pPr>
        <w:pStyle w:val="CustomHeading1"/>
        <w:spacing w:before="240" w:after="120"/>
        <w:jc w:val="center"/>
      </w:pPr>
      <w:r>
        <w:t xml:space="preserve"> </w:t>
      </w:r>
    </w:p>
    <w:p>
      <w:pPr>
        <w:pStyle w:val="CustomHeading2"/>
        <w:jc w:val="left"/>
      </w:pPr>
      <w:r>
        <w:t xml:space="preserve">Resumen del Trabajo</w:t>
      </w:r>
    </w:p>
    <w:p>
      <w:pPr>
        <w:pStyle w:val="CustomNormal"/>
        <w:jc w:val="both"/>
        <w:spacing w:after="120"/>
      </w:pPr>
      <w:r>
        <w:rPr>
          <w:rFonts w:ascii="Calibri" w:hAnsi="Calibri"/>
          <w:sz w:val="22"/>
        </w:rPr>
        <w:t xml:space="preserve">En general se lograron realizan un total de 20 intervenciones.</w:t>
      </w:r>
    </w:p>
    <w:p>
      <w:pPr>
        <w:pStyle w:val="CustomHeading2"/>
        <w:jc w:val="left"/>
      </w:pPr>
      <w:r>
        <w:t xml:space="preserve">Registro de Comportamiento</w:t>
      </w:r>
    </w:p>
    <w:p>
      <w:pPr>
        <w:pStyle w:val="CustomNormal"/>
        <w:jc w:val="both"/>
        <w:spacing w:after="120"/>
      </w:pPr>
      <w:r>
        <w:rPr>
          <w:rFonts w:ascii="Calibri" w:hAnsi="Calibri"/>
          <w:sz w:val="22"/>
        </w:rPr>
        <w:t xml:space="preserve">comportamiento adecuado en cada sesión</w:t>
      </w:r>
    </w:p>
    <w:p>
      <w:pPr>
        <w:pStyle w:val="CustomHeading2"/>
        <w:jc w:val="left"/>
      </w:pPr>
      <w:r>
        <w:t xml:space="preserve">Aspectos Positivos o Progreso</w:t>
      </w:r>
    </w:p>
    <w:p>
      <w:pPr>
        <w:pStyle w:val="CustomNormal"/>
        <w:jc w:val="both"/>
        <w:spacing w:after="120"/>
      </w:pPr>
      <w:r>
        <w:rPr>
          <w:rFonts w:ascii="Calibri" w:hAnsi="Calibri"/>
          <w:sz w:val="22"/>
        </w:rPr>
        <w:t xml:space="preserve">aspectos positivos, participacion activa y buen animo</w:t>
      </w:r>
    </w:p>
    <w:p>
      <w:pPr>
        <w:pStyle w:val="CustomHeading2"/>
        <w:jc w:val="left"/>
      </w:pPr>
      <w:r>
        <w:t xml:space="preserve">Sugerencias o Recomendaciones</w:t>
      </w:r>
    </w:p>
    <w:p>
      <w:pPr>
        <w:pStyle w:val="CustomNormal"/>
        <w:jc w:val="both"/>
        <w:spacing w:after="120"/>
      </w:pPr>
      <w:r>
        <w:rPr>
          <w:rFonts w:ascii="Calibri" w:hAnsi="Calibri"/>
          <w:sz w:val="22"/>
        </w:rPr>
        <w:t xml:space="preserve">sugerencias, mejorar independencia</w:t>
      </w:r>
    </w:p>
    <w:p>
      <w:pPr>
        <w:pBdr>
          <w:bottom w:val="single" w:color="4472C4" w:sz="12" w:space="1"/>
        </w:pBdr>
        <w:spacing w:after="120"/>
      </w:pPr>
      <w:r>
        <w:t xml:space="preserve"/>
      </w:r>
    </w:p>
    <w:p>
      <w:pPr>
        <w:pStyle w:val="CustomNormal"/>
        <w:jc w:val="center"/>
      </w:pPr>
      <w:r>
        <w:rPr>
          <w:color w:val="999999"/>
          <w:sz w:val="18"/>
        </w:rPr>
        <w:t xml:space="preserve">Documento generado el 29/10/2025 a las 17:29hrs</w:t>
      </w:r>
    </w:p>
  </w:body>
</w:document>
</file>

<file path=word/header1.xml><?xml version="1.0" encoding="utf-8"?>
<w:hdr xmlns:w="http://schemas.openxmlformats.org/wordprocessingml/2006/main">
  <w:p>
    <w:pPr>
      <w:jc w:val="center"/>
      <w:spacing w:after="240"/>
    </w:pPr>
    <w:r>
      <w:drawing>
        <wp:inline xmlns:wp="http://schemas.openxmlformats.org/drawingml/2006/wordprocessingDrawing" distT="0" distB="0" distL="0" distR="0">
          <wp:extent cx="1714500" cy="523875"/>
          <wp:effectExtent l="0" t="0" r="0" b="0"/>
          <wp:docPr id="1" nam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/>
                  <pic:cNvPicPr/>
                </pic:nvPicPr>
                <pic:blipFill>
                  <a:blip xmlns:r="http://schemas.openxmlformats.org/officeDocument/2006/relationships" r:embed="Re1e0f19e323f4357"/>
                  <a:stretch>
                    <a:fillRect/>
                  </a:stretch>
                </pic:blipFill>
                <pic:spPr>
                  <a:xfrm>
                    <a:off x="0" y="0"/>
                    <a:ext cx="1714500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tyles.xml><?xml version="1.0" encoding="utf-8"?>
<w:styles xmlns:w="http://schemas.openxmlformats.org/wordprocessingml/2006/main">
  <w:style w:type="paragraph" w:styleId="CustomTitle">
    <w:name w:val="Custom Title"/>
    <w:rPr>
      <w:rFonts w:ascii="Calibri" w:hAnsi="Calibri"/>
      <w:sz w:val="44"/>
      <w:szCs w:val="44"/>
      <w:b/>
      <w:color w:val="2E75B6"/>
    </w:rPr>
    <w:pPr>
      <w:spacing w:after="240"/>
    </w:pPr>
  </w:style>
  <w:style w:type="paragraph" w:styleId="CustomSubtitle">
    <w:name w:val="Custom Subtitle"/>
    <w:rPr>
      <w:rFonts w:ascii="Calibri" w:hAnsi="Calibri"/>
      <w:sz w:val="22"/>
      <w:szCs w:val="22"/>
      <w:color w:val="595959"/>
    </w:rPr>
    <w:pPr>
      <w:spacing w:after="120"/>
    </w:pPr>
  </w:style>
  <w:style w:type="paragraph" w:styleId="CustomHeading1">
    <w:name w:val="Custom Heading 1"/>
    <w:rPr>
      <w:rFonts w:ascii="Calibri" w:hAnsi="Calibri"/>
      <w:sz w:val="28"/>
      <w:szCs w:val="28"/>
      <w:b/>
      <w:color w:val="2E75B6"/>
    </w:rPr>
    <w:pPr>
      <w:spacing w:after="120"/>
    </w:pPr>
  </w:style>
  <w:style w:type="paragraph" w:styleId="CustomHeading2">
    <w:name w:val="Custom Heading 2"/>
    <w:rPr>
      <w:rFonts w:ascii="Calibri" w:hAnsi="Calibri"/>
      <w:sz w:val="24"/>
      <w:szCs w:val="24"/>
      <w:b/>
      <w:color w:val="000000"/>
    </w:rPr>
    <w:pPr>
      <w:spacing w:after="120"/>
    </w:pPr>
  </w:style>
  <w:style w:type="paragraph" w:styleId="CustomNormal">
    <w:name w:val="Custom Normal"/>
    <w:rPr>
      <w:rFonts w:ascii="Calibri" w:hAnsi="Calibri"/>
      <w:sz w:val="22"/>
      <w:szCs w:val="22"/>
      <w:color w:val="000000"/>
    </w:rPr>
    <w:pPr>
      <w:spacing w:after="12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02d204b9fc4102" /><Relationship Type="http://schemas.openxmlformats.org/officeDocument/2006/relationships/header" Target="/word/header1.xml" Id="R8bc6decaab474ba0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e1e0f19e323f4357" /></Relationships>
</file>