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EF4" w:rsidRDefault="00C17301" w:rsidP="00C173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rPr>
          <w:b/>
          <w:bCs/>
          <w:color w:val="222222"/>
          <w:sz w:val="24"/>
          <w:szCs w:val="24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4C6FC7BD" wp14:editId="774E7DCA">
            <wp:simplePos x="0" y="0"/>
            <wp:positionH relativeFrom="page">
              <wp:posOffset>3227294</wp:posOffset>
            </wp:positionH>
            <wp:positionV relativeFrom="page">
              <wp:posOffset>86061</wp:posOffset>
            </wp:positionV>
            <wp:extent cx="1545814" cy="796066"/>
            <wp:effectExtent l="0" t="0" r="0" b="4445"/>
            <wp:wrapNone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127" cy="803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/>
        </w:rPr>
        <w:t xml:space="preserve"> </w:t>
      </w:r>
    </w:p>
    <w:p w:rsidR="00342EF4" w:rsidRDefault="00342E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jc w:val="center"/>
        <w:rPr>
          <w:b/>
          <w:bCs/>
          <w:color w:val="222222"/>
          <w:sz w:val="24"/>
          <w:szCs w:val="24"/>
        </w:rPr>
      </w:pPr>
    </w:p>
    <w:p w:rsidR="00342EF4" w:rsidRDefault="00342E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jc w:val="center"/>
        <w:rPr>
          <w:b/>
          <w:bCs/>
          <w:color w:val="222222"/>
          <w:sz w:val="24"/>
          <w:szCs w:val="24"/>
        </w:rPr>
      </w:pPr>
    </w:p>
    <w:p w:rsidR="00342EF4" w:rsidRDefault="00342EF4" w:rsidP="005269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rPr>
          <w:b/>
          <w:bCs/>
          <w:color w:val="222222"/>
          <w:sz w:val="24"/>
          <w:szCs w:val="24"/>
        </w:rPr>
      </w:pPr>
    </w:p>
    <w:p w:rsidR="0036025C" w:rsidRDefault="00C177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jc w:val="center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 xml:space="preserve">REGISTRO DE SEGUIMIENTO CLÍNICO </w:t>
      </w:r>
    </w:p>
    <w:p w:rsidR="0036025C" w:rsidRDefault="00C177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4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1.- Antecedentes generales </w:t>
      </w:r>
    </w:p>
    <w:tbl>
      <w:tblPr>
        <w:tblStyle w:val="a"/>
        <w:tblW w:w="896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2"/>
        <w:gridCol w:w="5806"/>
      </w:tblGrid>
      <w:tr w:rsidR="0036025C" w:rsidTr="00526975">
        <w:trPr>
          <w:trHeight w:val="178"/>
        </w:trPr>
        <w:tc>
          <w:tcPr>
            <w:tcW w:w="3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025C" w:rsidRDefault="00C17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Nombre del Paciente </w:t>
            </w:r>
          </w:p>
        </w:tc>
        <w:tc>
          <w:tcPr>
            <w:tcW w:w="5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025C" w:rsidRDefault="00342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León Toledo Badilla </w:t>
            </w:r>
          </w:p>
        </w:tc>
      </w:tr>
      <w:tr w:rsidR="0036025C" w:rsidTr="00526975">
        <w:trPr>
          <w:trHeight w:val="178"/>
        </w:trPr>
        <w:tc>
          <w:tcPr>
            <w:tcW w:w="3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025C" w:rsidRDefault="00C17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Participantes externos o familia </w:t>
            </w:r>
          </w:p>
        </w:tc>
        <w:tc>
          <w:tcPr>
            <w:tcW w:w="5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025C" w:rsidRDefault="00342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Francisco Toledo (padre)- Javiera Badilla (madre)</w:t>
            </w:r>
          </w:p>
        </w:tc>
      </w:tr>
      <w:tr w:rsidR="0036025C" w:rsidTr="00526975">
        <w:trPr>
          <w:trHeight w:val="178"/>
        </w:trPr>
        <w:tc>
          <w:tcPr>
            <w:tcW w:w="3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025C" w:rsidRDefault="00C17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Profesionales Psicoeduka </w:t>
            </w:r>
          </w:p>
        </w:tc>
        <w:tc>
          <w:tcPr>
            <w:tcW w:w="5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025C" w:rsidRDefault="00342E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Anays Santander- Psicóloga Infanto-juvenil </w:t>
            </w:r>
          </w:p>
        </w:tc>
      </w:tr>
    </w:tbl>
    <w:p w:rsidR="0036025C" w:rsidRDefault="003602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526975" w:rsidRDefault="00342EF4" w:rsidP="005269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="00C177BC">
        <w:rPr>
          <w:b/>
          <w:bCs/>
          <w:color w:val="000000"/>
          <w:sz w:val="20"/>
          <w:szCs w:val="20"/>
        </w:rPr>
        <w:t>2.- Objetivo de la reunión</w:t>
      </w:r>
    </w:p>
    <w:tbl>
      <w:tblPr>
        <w:tblStyle w:val="a0"/>
        <w:tblpPr w:leftFromText="141" w:rightFromText="141" w:vertAnchor="text" w:horzAnchor="margin" w:tblpY="59"/>
        <w:tblW w:w="93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3"/>
        <w:gridCol w:w="1773"/>
        <w:gridCol w:w="1912"/>
        <w:gridCol w:w="1912"/>
        <w:gridCol w:w="1912"/>
      </w:tblGrid>
      <w:tr w:rsidR="00526975" w:rsidTr="00526975">
        <w:trPr>
          <w:trHeight w:val="731"/>
        </w:trPr>
        <w:tc>
          <w:tcPr>
            <w:tcW w:w="18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975" w:rsidRDefault="00526975" w:rsidP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Informe de </w:t>
            </w:r>
          </w:p>
          <w:p w:rsidR="00526975" w:rsidRDefault="00526975" w:rsidP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Evaluación inicial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975" w:rsidRDefault="00526975" w:rsidP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255" w:right="15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Informe Estado de avance</w:t>
            </w:r>
          </w:p>
        </w:tc>
        <w:tc>
          <w:tcPr>
            <w:tcW w:w="1912" w:type="dxa"/>
          </w:tcPr>
          <w:p w:rsidR="00526975" w:rsidRDefault="00526975" w:rsidP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Informe de Reevaluación </w:t>
            </w:r>
          </w:p>
        </w:tc>
        <w:tc>
          <w:tcPr>
            <w:tcW w:w="1912" w:type="dxa"/>
          </w:tcPr>
          <w:p w:rsidR="00526975" w:rsidRDefault="00526975" w:rsidP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Reunión externa </w:t>
            </w:r>
          </w:p>
        </w:tc>
        <w:tc>
          <w:tcPr>
            <w:tcW w:w="1912" w:type="dxa"/>
          </w:tcPr>
          <w:p w:rsidR="00526975" w:rsidRDefault="00526975" w:rsidP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Reunión interna </w:t>
            </w:r>
          </w:p>
        </w:tc>
      </w:tr>
      <w:tr w:rsidR="00526975" w:rsidTr="00526975">
        <w:trPr>
          <w:trHeight w:val="254"/>
        </w:trPr>
        <w:tc>
          <w:tcPr>
            <w:tcW w:w="18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975" w:rsidRDefault="00526975" w:rsidP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7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975" w:rsidRDefault="00526975" w:rsidP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912" w:type="dxa"/>
          </w:tcPr>
          <w:p w:rsidR="00526975" w:rsidRDefault="00526975" w:rsidP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912" w:type="dxa"/>
          </w:tcPr>
          <w:p w:rsidR="00526975" w:rsidRDefault="00526975" w:rsidP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12" w:type="dxa"/>
          </w:tcPr>
          <w:p w:rsidR="00526975" w:rsidRDefault="00526975" w:rsidP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342EF4" w:rsidRDefault="00C177BC" w:rsidP="005269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p w:rsidR="0036025C" w:rsidRDefault="00C17301" w:rsidP="00C173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3.-T</w:t>
      </w:r>
      <w:r w:rsidR="00C177BC">
        <w:rPr>
          <w:b/>
          <w:bCs/>
          <w:color w:val="000000"/>
          <w:sz w:val="20"/>
          <w:szCs w:val="20"/>
        </w:rPr>
        <w:t>emas tratados</w:t>
      </w:r>
    </w:p>
    <w:tbl>
      <w:tblPr>
        <w:tblStyle w:val="a1"/>
        <w:tblW w:w="93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28"/>
      </w:tblGrid>
      <w:tr w:rsidR="0036025C" w:rsidTr="00526975">
        <w:trPr>
          <w:trHeight w:val="5522"/>
        </w:trPr>
        <w:tc>
          <w:tcPr>
            <w:tcW w:w="93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975" w:rsidRPr="00526975" w:rsidRDefault="00526975" w:rsidP="00526975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6975">
              <w:rPr>
                <w:rFonts w:ascii="Arial" w:hAnsi="Arial" w:cs="Arial"/>
                <w:sz w:val="20"/>
                <w:szCs w:val="20"/>
              </w:rPr>
              <w:t xml:space="preserve">Se realiza reunión de entrega de informe de reevaluación con los padres de </w:t>
            </w:r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>León Toledo</w:t>
            </w:r>
            <w:r w:rsidRPr="00526975">
              <w:rPr>
                <w:rFonts w:ascii="Arial" w:hAnsi="Arial" w:cs="Arial"/>
                <w:sz w:val="20"/>
                <w:szCs w:val="20"/>
              </w:rPr>
              <w:t xml:space="preserve">, considerando como insumos principales la aplicación de test proyectivos y la información recabada durante </w:t>
            </w:r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>tres sesiones terapéuticas realizadas a la fecha</w:t>
            </w:r>
            <w:r w:rsidRPr="00526975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26975">
              <w:rPr>
                <w:rFonts w:ascii="Arial" w:hAnsi="Arial" w:cs="Arial"/>
                <w:sz w:val="20"/>
                <w:szCs w:val="20"/>
              </w:rPr>
              <w:t xml:space="preserve">Durante la instancia se informa que el usuario presenta </w:t>
            </w:r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 xml:space="preserve">rasgos de </w:t>
            </w:r>
            <w:proofErr w:type="spellStart"/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>autoexigencia</w:t>
            </w:r>
            <w:proofErr w:type="spellEnd"/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 xml:space="preserve"> elevados</w:t>
            </w:r>
            <w:r w:rsidRPr="00526975">
              <w:rPr>
                <w:rFonts w:ascii="Arial" w:hAnsi="Arial" w:cs="Arial"/>
                <w:sz w:val="20"/>
                <w:szCs w:val="20"/>
              </w:rPr>
              <w:t xml:space="preserve">, junto con una </w:t>
            </w:r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>adecuada tolerancia al estrés</w:t>
            </w:r>
            <w:r w:rsidRPr="00526975">
              <w:rPr>
                <w:rFonts w:ascii="Arial" w:hAnsi="Arial" w:cs="Arial"/>
                <w:sz w:val="20"/>
                <w:szCs w:val="20"/>
              </w:rPr>
              <w:t xml:space="preserve">, lo cual actualmente opera como un recurso adaptativo. No obstante, se enfatiza la importancia de mantener observación clínica continua, dado que estos rasgos podrían favorecer, a largo plazo, </w:t>
            </w:r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>procesos de invalidación emocional</w:t>
            </w:r>
            <w:r w:rsidRPr="00526975">
              <w:rPr>
                <w:rFonts w:ascii="Arial" w:hAnsi="Arial" w:cs="Arial"/>
                <w:sz w:val="20"/>
                <w:szCs w:val="20"/>
              </w:rPr>
              <w:t>, dificultando el reconocimiento y expresión de sus propias necesidades afectivas.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26975">
              <w:rPr>
                <w:rFonts w:ascii="Arial" w:hAnsi="Arial" w:cs="Arial"/>
                <w:sz w:val="20"/>
                <w:szCs w:val="20"/>
              </w:rPr>
              <w:t xml:space="preserve">Asimismo, se aborda la necesidad de continuar fortaleciendo el </w:t>
            </w:r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>vínculo relacional con su hermano menor, Ramiro</w:t>
            </w:r>
            <w:r w:rsidRPr="00526975">
              <w:rPr>
                <w:rFonts w:ascii="Arial" w:hAnsi="Arial" w:cs="Arial"/>
                <w:sz w:val="20"/>
                <w:szCs w:val="20"/>
              </w:rPr>
              <w:t>, identificándose dificultades en la comprensión de dinámicas vinculares y de interacción fraterna, lo que en ocasiones genera tensiones en la relación. Se acuerda mantener este foco de intervención dentro del proceso terapéutico.</w:t>
            </w:r>
          </w:p>
          <w:p w:rsidR="00526975" w:rsidRPr="00526975" w:rsidRDefault="00526975" w:rsidP="00526975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6975">
              <w:rPr>
                <w:rFonts w:ascii="Arial" w:hAnsi="Arial" w:cs="Arial"/>
                <w:sz w:val="20"/>
                <w:szCs w:val="20"/>
              </w:rPr>
              <w:t xml:space="preserve">Por otra parte, la madre sugiere explorar la </w:t>
            </w:r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>motivación de León para la participación en actividades deportivas</w:t>
            </w:r>
            <w:r w:rsidRPr="00526975">
              <w:rPr>
                <w:rFonts w:ascii="Arial" w:hAnsi="Arial" w:cs="Arial"/>
                <w:sz w:val="20"/>
                <w:szCs w:val="20"/>
              </w:rPr>
              <w:t xml:space="preserve">, considerando que previamente ha sido incorporado a distintos equipos sin manifestar mayor interés o adherencia. Se plantea como estrategia alternativa el abordaje desde un enfoque de </w:t>
            </w:r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>beneficios asociados a la salud y bienestar físico-emocional</w:t>
            </w:r>
            <w:r w:rsidRPr="00526975">
              <w:rPr>
                <w:rFonts w:ascii="Arial" w:hAnsi="Arial" w:cs="Arial"/>
                <w:sz w:val="20"/>
                <w:szCs w:val="20"/>
              </w:rPr>
              <w:t>, con el fin de favorecer mayor sentido personal y disposición hacia este tipo de actividades.</w:t>
            </w:r>
          </w:p>
          <w:p w:rsidR="00526975" w:rsidRDefault="00526975" w:rsidP="00526975">
            <w:pPr>
              <w:pStyle w:val="NormalWeb"/>
              <w:jc w:val="both"/>
            </w:pPr>
            <w:r w:rsidRPr="00526975">
              <w:rPr>
                <w:rFonts w:ascii="Arial" w:hAnsi="Arial" w:cs="Arial"/>
                <w:sz w:val="20"/>
                <w:szCs w:val="20"/>
              </w:rPr>
              <w:t xml:space="preserve">Finalmente, se responden inquietudes parentales relacionadas con el </w:t>
            </w:r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>desarrollo evolutivo y los procesos en los que el usuario se encuentra actualmente incursionando</w:t>
            </w:r>
            <w:r w:rsidRPr="00526975">
              <w:rPr>
                <w:rFonts w:ascii="Arial" w:hAnsi="Arial" w:cs="Arial"/>
                <w:sz w:val="20"/>
                <w:szCs w:val="20"/>
              </w:rPr>
              <w:t xml:space="preserve">, señalándose que estos se encuentran acordes a su etapa evolutiva. Se destaca la importancia de </w:t>
            </w:r>
            <w:r w:rsidRPr="00526975">
              <w:rPr>
                <w:rStyle w:val="Textoennegrita"/>
                <w:rFonts w:ascii="Arial" w:hAnsi="Arial" w:cs="Arial"/>
                <w:sz w:val="20"/>
                <w:szCs w:val="20"/>
              </w:rPr>
              <w:t>respetar los tiempos de desarrollo individual</w:t>
            </w:r>
            <w:r w:rsidRPr="00526975">
              <w:rPr>
                <w:rFonts w:ascii="Arial" w:hAnsi="Arial" w:cs="Arial"/>
                <w:sz w:val="20"/>
                <w:szCs w:val="20"/>
              </w:rPr>
              <w:t xml:space="preserve">, evitando la </w:t>
            </w:r>
            <w:proofErr w:type="spellStart"/>
            <w:r w:rsidRPr="00526975">
              <w:rPr>
                <w:rFonts w:ascii="Arial" w:hAnsi="Arial" w:cs="Arial"/>
                <w:sz w:val="20"/>
                <w:szCs w:val="20"/>
              </w:rPr>
              <w:t>sobreexigencia</w:t>
            </w:r>
            <w:proofErr w:type="spellEnd"/>
            <w:r w:rsidRPr="00526975">
              <w:rPr>
                <w:rFonts w:ascii="Arial" w:hAnsi="Arial" w:cs="Arial"/>
                <w:sz w:val="20"/>
                <w:szCs w:val="20"/>
              </w:rPr>
              <w:t xml:space="preserve"> o la anticipación de etapas, promoviendo un acompañamiento gradual y ajustado a sus intereses y necesidades</w:t>
            </w:r>
            <w:r>
              <w:t>.</w:t>
            </w:r>
          </w:p>
          <w:p w:rsidR="0036025C" w:rsidRDefault="00360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8" w:line="248" w:lineRule="auto"/>
              <w:ind w:right="149"/>
              <w:rPr>
                <w:color w:val="000000"/>
                <w:sz w:val="20"/>
                <w:szCs w:val="20"/>
              </w:rPr>
            </w:pPr>
          </w:p>
        </w:tc>
      </w:tr>
    </w:tbl>
    <w:p w:rsidR="0036025C" w:rsidRDefault="00C177BC" w:rsidP="005269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222222"/>
          <w:sz w:val="20"/>
          <w:szCs w:val="20"/>
        </w:rPr>
      </w:pPr>
      <w:r>
        <w:rPr>
          <w:b/>
          <w:bCs/>
          <w:color w:val="222222"/>
          <w:sz w:val="20"/>
          <w:szCs w:val="20"/>
        </w:rPr>
        <w:t>4.- Acuerdos</w:t>
      </w:r>
    </w:p>
    <w:tbl>
      <w:tblPr>
        <w:tblStyle w:val="a3"/>
        <w:tblW w:w="951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14"/>
      </w:tblGrid>
      <w:tr w:rsidR="0036025C" w:rsidTr="00526975">
        <w:trPr>
          <w:trHeight w:val="486"/>
        </w:trPr>
        <w:tc>
          <w:tcPr>
            <w:tcW w:w="9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975" w:rsidRDefault="00526975" w:rsidP="00526975">
            <w:pPr>
              <w:pStyle w:val="NormalWeb"/>
              <w:numPr>
                <w:ilvl w:val="0"/>
                <w:numId w:val="5"/>
              </w:numPr>
            </w:pPr>
            <w:r>
              <w:t xml:space="preserve">Trabajar de manera focalizada el </w:t>
            </w:r>
            <w:r>
              <w:rPr>
                <w:rStyle w:val="Textoennegrita"/>
              </w:rPr>
              <w:t>vínculo fraterno con Ramiro</w:t>
            </w:r>
            <w:r>
              <w:t>.</w:t>
            </w:r>
          </w:p>
          <w:p w:rsidR="0036025C" w:rsidRPr="00526975" w:rsidRDefault="00526975" w:rsidP="00526975">
            <w:pPr>
              <w:pStyle w:val="NormalWeb"/>
              <w:numPr>
                <w:ilvl w:val="0"/>
                <w:numId w:val="5"/>
              </w:numPr>
            </w:pPr>
            <w:r>
              <w:t xml:space="preserve">Explorar la </w:t>
            </w:r>
            <w:r>
              <w:rPr>
                <w:rStyle w:val="Textoennegrita"/>
              </w:rPr>
              <w:t>motivación hacia la actividad física</w:t>
            </w:r>
            <w:r>
              <w:t xml:space="preserve">, desde un enfoque de salud y </w:t>
            </w:r>
            <w:r>
              <w:t>bienestar.</w:t>
            </w:r>
          </w:p>
        </w:tc>
      </w:tr>
    </w:tbl>
    <w:p w:rsidR="0036025C" w:rsidRDefault="003602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94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97"/>
        <w:gridCol w:w="6491"/>
      </w:tblGrid>
      <w:tr w:rsidR="0036025C" w:rsidTr="00526975">
        <w:trPr>
          <w:trHeight w:val="420"/>
        </w:trPr>
        <w:tc>
          <w:tcPr>
            <w:tcW w:w="29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025C" w:rsidRDefault="00526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222222"/>
                <w:sz w:val="18"/>
                <w:szCs w:val="18"/>
              </w:rPr>
            </w:pPr>
            <w:bookmarkStart w:id="0" w:name="_GoBack" w:colFirst="2" w:colLast="2"/>
            <w:r>
              <w:rPr>
                <w:color w:val="222222"/>
                <w:sz w:val="20"/>
                <w:szCs w:val="20"/>
              </w:rPr>
              <w:t xml:space="preserve">          Anays Santander </w:t>
            </w:r>
          </w:p>
          <w:p w:rsidR="0036025C" w:rsidRDefault="00C17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7"/>
              <w:jc w:val="right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Profesional Especialista </w:t>
            </w:r>
          </w:p>
          <w:p w:rsidR="0036025C" w:rsidRDefault="00C17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Grupo Psicoeduka</w:t>
            </w:r>
          </w:p>
        </w:tc>
        <w:tc>
          <w:tcPr>
            <w:tcW w:w="64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025C" w:rsidRDefault="00C17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1"/>
              <w:rPr>
                <w:b/>
                <w:bCs/>
                <w:color w:val="222222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Valeska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Ananías Gómez </w:t>
            </w:r>
          </w:p>
          <w:p w:rsidR="0036025C" w:rsidRDefault="00C17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29"/>
              <w:jc w:val="right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 w:rsidR="00526975">
              <w:rPr>
                <w:b/>
                <w:bCs/>
                <w:color w:val="222222"/>
                <w:sz w:val="18"/>
                <w:szCs w:val="18"/>
              </w:rPr>
              <w:t xml:space="preserve">    </w:t>
            </w:r>
            <w:r>
              <w:rPr>
                <w:b/>
                <w:bCs/>
                <w:color w:val="222222"/>
                <w:sz w:val="18"/>
                <w:szCs w:val="18"/>
              </w:rPr>
              <w:t>Rocío Ormazábal C.</w:t>
            </w:r>
          </w:p>
          <w:p w:rsidR="0036025C" w:rsidRDefault="00C17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19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Directora Clínica </w:t>
            </w:r>
          </w:p>
          <w:p w:rsidR="0036025C" w:rsidRDefault="00C17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29"/>
              <w:jc w:val="right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 Coordinadora Sede </w:t>
            </w:r>
          </w:p>
          <w:p w:rsidR="0036025C" w:rsidRDefault="00C17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35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Grupo Psicoeduka </w:t>
            </w:r>
          </w:p>
          <w:p w:rsidR="0036025C" w:rsidRDefault="00C17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39"/>
              <w:jc w:val="right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 Grupo Psicoeduka</w:t>
            </w:r>
          </w:p>
        </w:tc>
      </w:tr>
      <w:bookmarkEnd w:id="0"/>
    </w:tbl>
    <w:p w:rsidR="0036025C" w:rsidRPr="00526975" w:rsidRDefault="0036025C" w:rsidP="00526975">
      <w:pPr>
        <w:tabs>
          <w:tab w:val="left" w:pos="3151"/>
        </w:tabs>
      </w:pPr>
    </w:p>
    <w:sectPr w:rsidR="0036025C" w:rsidRPr="00526975">
      <w:headerReference w:type="default" r:id="rId8"/>
      <w:pgSz w:w="11920" w:h="16840"/>
      <w:pgMar w:top="645" w:right="753" w:bottom="970" w:left="13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77BC" w:rsidRDefault="00C177BC" w:rsidP="00C17301">
      <w:pPr>
        <w:spacing w:line="240" w:lineRule="auto"/>
      </w:pPr>
      <w:r>
        <w:separator/>
      </w:r>
    </w:p>
  </w:endnote>
  <w:endnote w:type="continuationSeparator" w:id="0">
    <w:p w:rsidR="00C177BC" w:rsidRDefault="00C177BC" w:rsidP="00C173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0EEC805-1BAF-4E59-AF98-E242CDCB74D0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13C0E29F-1C61-46B4-A665-425E08B2BD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3D13226-0FE3-420D-9CC0-E8AC442D0C58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77BC" w:rsidRDefault="00C177BC" w:rsidP="00C17301">
      <w:pPr>
        <w:spacing w:line="240" w:lineRule="auto"/>
      </w:pPr>
      <w:r>
        <w:separator/>
      </w:r>
    </w:p>
  </w:footnote>
  <w:footnote w:type="continuationSeparator" w:id="0">
    <w:p w:rsidR="00C177BC" w:rsidRDefault="00C177BC" w:rsidP="00C173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Y="-95"/>
      <w:tblW w:w="0" w:type="auto"/>
      <w:tblLook w:val="04A0" w:firstRow="1" w:lastRow="0" w:firstColumn="1" w:lastColumn="0" w:noHBand="0" w:noVBand="1"/>
    </w:tblPr>
    <w:tblGrid>
      <w:gridCol w:w="1390"/>
      <w:gridCol w:w="1417"/>
      <w:gridCol w:w="1536"/>
    </w:tblGrid>
    <w:tr w:rsidR="00C17301" w:rsidTr="00B66010">
      <w:trPr>
        <w:trHeight w:val="213"/>
      </w:trPr>
      <w:tc>
        <w:tcPr>
          <w:tcW w:w="1390" w:type="dxa"/>
        </w:tcPr>
        <w:p w:rsidR="00C17301" w:rsidRDefault="00C17301" w:rsidP="00C17301">
          <w:pPr>
            <w:widowControl w:val="0"/>
            <w:spacing w:line="236" w:lineRule="auto"/>
            <w:jc w:val="center"/>
            <w:rPr>
              <w:b/>
              <w:bCs/>
              <w:color w:val="222222"/>
              <w:sz w:val="24"/>
              <w:szCs w:val="24"/>
            </w:rPr>
          </w:pPr>
          <w:r>
            <w:rPr>
              <w:b/>
              <w:bCs/>
              <w:color w:val="222222"/>
              <w:sz w:val="24"/>
              <w:szCs w:val="24"/>
            </w:rPr>
            <w:t xml:space="preserve">VB Dirección: </w:t>
          </w:r>
        </w:p>
      </w:tc>
      <w:tc>
        <w:tcPr>
          <w:tcW w:w="1417" w:type="dxa"/>
        </w:tcPr>
        <w:p w:rsidR="00C17301" w:rsidRDefault="00C17301" w:rsidP="00C17301">
          <w:pPr>
            <w:widowControl w:val="0"/>
            <w:spacing w:line="236" w:lineRule="auto"/>
            <w:rPr>
              <w:b/>
              <w:bCs/>
              <w:color w:val="222222"/>
              <w:sz w:val="24"/>
              <w:szCs w:val="24"/>
            </w:rPr>
          </w:pPr>
          <w:r>
            <w:rPr>
              <w:b/>
              <w:bCs/>
              <w:color w:val="222222"/>
              <w:sz w:val="24"/>
              <w:szCs w:val="24"/>
            </w:rPr>
            <w:t xml:space="preserve">Programa: PCI </w:t>
          </w:r>
        </w:p>
      </w:tc>
      <w:tc>
        <w:tcPr>
          <w:tcW w:w="1536" w:type="dxa"/>
        </w:tcPr>
        <w:p w:rsidR="00C17301" w:rsidRDefault="00C17301" w:rsidP="00C17301">
          <w:pPr>
            <w:widowControl w:val="0"/>
            <w:spacing w:line="236" w:lineRule="auto"/>
            <w:jc w:val="center"/>
            <w:rPr>
              <w:b/>
              <w:bCs/>
              <w:color w:val="222222"/>
              <w:sz w:val="24"/>
              <w:szCs w:val="24"/>
            </w:rPr>
          </w:pPr>
          <w:r>
            <w:rPr>
              <w:b/>
              <w:bCs/>
              <w:color w:val="222222"/>
              <w:sz w:val="24"/>
              <w:szCs w:val="24"/>
            </w:rPr>
            <w:t>Fecha: 28/01/2026</w:t>
          </w:r>
        </w:p>
      </w:tc>
    </w:tr>
  </w:tbl>
  <w:p w:rsidR="00C17301" w:rsidRDefault="00C173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F0260"/>
    <w:multiLevelType w:val="hybridMultilevel"/>
    <w:tmpl w:val="BF5E2732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96D4A"/>
    <w:multiLevelType w:val="hybridMultilevel"/>
    <w:tmpl w:val="24182AD0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F1C7E"/>
    <w:multiLevelType w:val="hybridMultilevel"/>
    <w:tmpl w:val="7916CDDC"/>
    <w:lvl w:ilvl="0" w:tplc="340A000F">
      <w:start w:val="1"/>
      <w:numFmt w:val="decimal"/>
      <w:lvlText w:val="%1."/>
      <w:lvlJc w:val="left"/>
      <w:pPr>
        <w:ind w:left="873" w:hanging="360"/>
      </w:pPr>
    </w:lvl>
    <w:lvl w:ilvl="1" w:tplc="340A0019" w:tentative="1">
      <w:start w:val="1"/>
      <w:numFmt w:val="lowerLetter"/>
      <w:lvlText w:val="%2."/>
      <w:lvlJc w:val="left"/>
      <w:pPr>
        <w:ind w:left="1593" w:hanging="360"/>
      </w:pPr>
    </w:lvl>
    <w:lvl w:ilvl="2" w:tplc="340A001B" w:tentative="1">
      <w:start w:val="1"/>
      <w:numFmt w:val="lowerRoman"/>
      <w:lvlText w:val="%3."/>
      <w:lvlJc w:val="right"/>
      <w:pPr>
        <w:ind w:left="2313" w:hanging="180"/>
      </w:pPr>
    </w:lvl>
    <w:lvl w:ilvl="3" w:tplc="340A000F" w:tentative="1">
      <w:start w:val="1"/>
      <w:numFmt w:val="decimal"/>
      <w:lvlText w:val="%4."/>
      <w:lvlJc w:val="left"/>
      <w:pPr>
        <w:ind w:left="3033" w:hanging="360"/>
      </w:pPr>
    </w:lvl>
    <w:lvl w:ilvl="4" w:tplc="340A0019" w:tentative="1">
      <w:start w:val="1"/>
      <w:numFmt w:val="lowerLetter"/>
      <w:lvlText w:val="%5."/>
      <w:lvlJc w:val="left"/>
      <w:pPr>
        <w:ind w:left="3753" w:hanging="360"/>
      </w:pPr>
    </w:lvl>
    <w:lvl w:ilvl="5" w:tplc="340A001B" w:tentative="1">
      <w:start w:val="1"/>
      <w:numFmt w:val="lowerRoman"/>
      <w:lvlText w:val="%6."/>
      <w:lvlJc w:val="right"/>
      <w:pPr>
        <w:ind w:left="4473" w:hanging="180"/>
      </w:pPr>
    </w:lvl>
    <w:lvl w:ilvl="6" w:tplc="340A000F" w:tentative="1">
      <w:start w:val="1"/>
      <w:numFmt w:val="decimal"/>
      <w:lvlText w:val="%7."/>
      <w:lvlJc w:val="left"/>
      <w:pPr>
        <w:ind w:left="5193" w:hanging="360"/>
      </w:pPr>
    </w:lvl>
    <w:lvl w:ilvl="7" w:tplc="340A0019" w:tentative="1">
      <w:start w:val="1"/>
      <w:numFmt w:val="lowerLetter"/>
      <w:lvlText w:val="%8."/>
      <w:lvlJc w:val="left"/>
      <w:pPr>
        <w:ind w:left="5913" w:hanging="360"/>
      </w:pPr>
    </w:lvl>
    <w:lvl w:ilvl="8" w:tplc="340A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3" w15:restartNumberingAfterBreak="0">
    <w:nsid w:val="51D929A3"/>
    <w:multiLevelType w:val="hybridMultilevel"/>
    <w:tmpl w:val="FDB25D2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705363"/>
    <w:multiLevelType w:val="hybridMultilevel"/>
    <w:tmpl w:val="624A26CC"/>
    <w:lvl w:ilvl="0" w:tplc="340A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5" w15:restartNumberingAfterBreak="0">
    <w:nsid w:val="66423095"/>
    <w:multiLevelType w:val="hybridMultilevel"/>
    <w:tmpl w:val="1A14BDA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25C"/>
    <w:rsid w:val="001F0744"/>
    <w:rsid w:val="00342EF4"/>
    <w:rsid w:val="0036025C"/>
    <w:rsid w:val="00526975"/>
    <w:rsid w:val="00C17301"/>
    <w:rsid w:val="00C1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6E70C"/>
  <w15:docId w15:val="{968CC807-E2C9-4C83-98A1-16DCD50C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342E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1730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7301"/>
  </w:style>
  <w:style w:type="paragraph" w:styleId="Piedepgina">
    <w:name w:val="footer"/>
    <w:basedOn w:val="Normal"/>
    <w:link w:val="PiedepginaCar"/>
    <w:uiPriority w:val="99"/>
    <w:unhideWhenUsed/>
    <w:rsid w:val="00C1730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7301"/>
  </w:style>
  <w:style w:type="paragraph" w:styleId="NormalWeb">
    <w:name w:val="Normal (Web)"/>
    <w:basedOn w:val="Normal"/>
    <w:uiPriority w:val="99"/>
    <w:unhideWhenUsed/>
    <w:rsid w:val="00526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26975"/>
    <w:rPr>
      <w:b/>
      <w:bCs/>
    </w:rPr>
  </w:style>
  <w:style w:type="paragraph" w:styleId="Prrafodelista">
    <w:name w:val="List Paragraph"/>
    <w:basedOn w:val="Normal"/>
    <w:uiPriority w:val="34"/>
    <w:qFormat/>
    <w:rsid w:val="00526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6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anays escarlet</cp:lastModifiedBy>
  <cp:revision>2</cp:revision>
  <dcterms:created xsi:type="dcterms:W3CDTF">2026-01-29T17:54:00Z</dcterms:created>
  <dcterms:modified xsi:type="dcterms:W3CDTF">2026-01-29T18:43:00Z</dcterms:modified>
</cp:coreProperties>
</file>