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A771F" w14:textId="77777777" w:rsidR="00156871" w:rsidRDefault="00156871" w:rsidP="00156871">
      <w:pPr>
        <w:widowControl w:val="0"/>
        <w:pBdr>
          <w:top w:val="nil"/>
          <w:left w:val="nil"/>
          <w:bottom w:val="nil"/>
          <w:right w:val="nil"/>
          <w:between w:val="nil"/>
        </w:pBdr>
        <w:spacing w:line="236" w:lineRule="auto"/>
        <w:ind w:left="282"/>
        <w:rPr>
          <w:b/>
          <w:bCs/>
          <w:color w:val="222222"/>
          <w:sz w:val="24"/>
          <w:szCs w:val="24"/>
        </w:rPr>
      </w:pPr>
    </w:p>
    <w:p w14:paraId="60B75118" w14:textId="77777777" w:rsidR="00155333" w:rsidRDefault="00155333" w:rsidP="00156871">
      <w:pPr>
        <w:widowControl w:val="0"/>
        <w:pBdr>
          <w:top w:val="nil"/>
          <w:left w:val="nil"/>
          <w:bottom w:val="nil"/>
          <w:right w:val="nil"/>
          <w:between w:val="nil"/>
        </w:pBdr>
        <w:spacing w:line="236" w:lineRule="auto"/>
        <w:ind w:left="282"/>
        <w:rPr>
          <w:b/>
          <w:bCs/>
          <w:color w:val="222222"/>
          <w:sz w:val="24"/>
          <w:szCs w:val="24"/>
        </w:rPr>
      </w:pPr>
    </w:p>
    <w:p w14:paraId="5C4D37E6" w14:textId="7AD564A5" w:rsidR="00A84A8D" w:rsidRDefault="00000000" w:rsidP="00156871">
      <w:pPr>
        <w:widowControl w:val="0"/>
        <w:pBdr>
          <w:top w:val="nil"/>
          <w:left w:val="nil"/>
          <w:bottom w:val="nil"/>
          <w:right w:val="nil"/>
          <w:between w:val="nil"/>
        </w:pBdr>
        <w:spacing w:line="236" w:lineRule="auto"/>
        <w:jc w:val="center"/>
        <w:rPr>
          <w:b/>
          <w:bCs/>
          <w:color w:val="222222"/>
          <w:sz w:val="24"/>
          <w:szCs w:val="24"/>
        </w:rPr>
      </w:pPr>
      <w:r>
        <w:rPr>
          <w:b/>
          <w:bCs/>
          <w:color w:val="222222"/>
          <w:sz w:val="24"/>
          <w:szCs w:val="24"/>
        </w:rPr>
        <w:t>REGISTRO DE SEGUIMIENTO CLÍNICO</w:t>
      </w:r>
    </w:p>
    <w:p w14:paraId="18613DCA" w14:textId="77777777" w:rsidR="00156871" w:rsidRDefault="00156871" w:rsidP="00156871">
      <w:pPr>
        <w:widowControl w:val="0"/>
        <w:pBdr>
          <w:top w:val="nil"/>
          <w:left w:val="nil"/>
          <w:bottom w:val="nil"/>
          <w:right w:val="nil"/>
          <w:between w:val="nil"/>
        </w:pBdr>
        <w:spacing w:line="236" w:lineRule="auto"/>
        <w:jc w:val="center"/>
        <w:rPr>
          <w:b/>
          <w:bCs/>
          <w:color w:val="222222"/>
          <w:sz w:val="24"/>
          <w:szCs w:val="24"/>
        </w:rPr>
      </w:pPr>
    </w:p>
    <w:p w14:paraId="194B3BA3" w14:textId="77777777" w:rsidR="00156871" w:rsidRDefault="00000000">
      <w:pPr>
        <w:widowControl w:val="0"/>
        <w:pBdr>
          <w:top w:val="nil"/>
          <w:left w:val="nil"/>
          <w:bottom w:val="nil"/>
          <w:right w:val="nil"/>
          <w:between w:val="nil"/>
        </w:pBdr>
        <w:spacing w:before="50" w:line="240" w:lineRule="auto"/>
        <w:ind w:left="42"/>
        <w:rPr>
          <w:b/>
          <w:bCs/>
          <w:color w:val="000000"/>
          <w:sz w:val="20"/>
          <w:szCs w:val="20"/>
        </w:rPr>
      </w:pPr>
      <w:r>
        <w:rPr>
          <w:b/>
          <w:bCs/>
          <w:color w:val="000000"/>
          <w:sz w:val="20"/>
          <w:szCs w:val="20"/>
        </w:rPr>
        <w:t>1.- Antecedentes generales</w:t>
      </w:r>
      <w:r w:rsidR="00156871">
        <w:rPr>
          <w:b/>
          <w:bCs/>
          <w:color w:val="000000"/>
          <w:sz w:val="20"/>
          <w:szCs w:val="20"/>
        </w:rPr>
        <w:t>:</w:t>
      </w:r>
    </w:p>
    <w:p w14:paraId="1B410EE5" w14:textId="77777777" w:rsidR="00155333" w:rsidRDefault="00155333">
      <w:pPr>
        <w:widowControl w:val="0"/>
        <w:pBdr>
          <w:top w:val="nil"/>
          <w:left w:val="nil"/>
          <w:bottom w:val="nil"/>
          <w:right w:val="nil"/>
          <w:between w:val="nil"/>
        </w:pBdr>
        <w:spacing w:before="50" w:line="240" w:lineRule="auto"/>
        <w:ind w:left="42"/>
        <w:rPr>
          <w:b/>
          <w:bCs/>
          <w:color w:val="000000"/>
          <w:sz w:val="20"/>
          <w:szCs w:val="20"/>
        </w:rPr>
      </w:pPr>
    </w:p>
    <w:p w14:paraId="196666B2" w14:textId="014398D8" w:rsidR="00A84A8D" w:rsidRDefault="00000000">
      <w:pPr>
        <w:widowControl w:val="0"/>
        <w:pBdr>
          <w:top w:val="nil"/>
          <w:left w:val="nil"/>
          <w:bottom w:val="nil"/>
          <w:right w:val="nil"/>
          <w:between w:val="nil"/>
        </w:pBdr>
        <w:spacing w:before="50" w:line="240" w:lineRule="auto"/>
        <w:ind w:left="42"/>
        <w:rPr>
          <w:b/>
          <w:bCs/>
          <w:color w:val="000000"/>
          <w:sz w:val="20"/>
          <w:szCs w:val="20"/>
        </w:rPr>
      </w:pPr>
      <w:r>
        <w:rPr>
          <w:b/>
          <w:bCs/>
          <w:color w:val="000000"/>
          <w:sz w:val="20"/>
          <w:szCs w:val="20"/>
        </w:rPr>
        <w:t xml:space="preserve"> </w:t>
      </w:r>
    </w:p>
    <w:tbl>
      <w:tblPr>
        <w:tblStyle w:val="a5"/>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5840"/>
      </w:tblGrid>
      <w:tr w:rsidR="00A84A8D" w14:paraId="79BC98BE" w14:textId="77777777">
        <w:trPr>
          <w:trHeight w:val="420"/>
        </w:trPr>
        <w:tc>
          <w:tcPr>
            <w:tcW w:w="3180" w:type="dxa"/>
            <w:shd w:val="clear" w:color="auto" w:fill="auto"/>
            <w:tcMar>
              <w:top w:w="100" w:type="dxa"/>
              <w:left w:w="100" w:type="dxa"/>
              <w:bottom w:w="100" w:type="dxa"/>
              <w:right w:w="100" w:type="dxa"/>
            </w:tcMar>
          </w:tcPr>
          <w:p w14:paraId="087E82F9" w14:textId="77777777" w:rsidR="00A84A8D" w:rsidRDefault="00000000">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Nombre del Paciente </w:t>
            </w:r>
          </w:p>
        </w:tc>
        <w:tc>
          <w:tcPr>
            <w:tcW w:w="5840" w:type="dxa"/>
            <w:shd w:val="clear" w:color="auto" w:fill="auto"/>
            <w:tcMar>
              <w:top w:w="100" w:type="dxa"/>
              <w:left w:w="100" w:type="dxa"/>
              <w:bottom w:w="100" w:type="dxa"/>
              <w:right w:w="100" w:type="dxa"/>
            </w:tcMar>
          </w:tcPr>
          <w:p w14:paraId="787348CB" w14:textId="77777777" w:rsidR="00A84A8D" w:rsidRDefault="00000000">
            <w:pPr>
              <w:widowControl w:val="0"/>
              <w:pBdr>
                <w:top w:val="nil"/>
                <w:left w:val="nil"/>
                <w:bottom w:val="nil"/>
                <w:right w:val="nil"/>
                <w:between w:val="nil"/>
              </w:pBdr>
              <w:spacing w:line="240" w:lineRule="auto"/>
              <w:ind w:left="141"/>
              <w:rPr>
                <w:color w:val="000000"/>
                <w:sz w:val="20"/>
                <w:szCs w:val="20"/>
              </w:rPr>
            </w:pPr>
            <w:r>
              <w:rPr>
                <w:sz w:val="20"/>
                <w:szCs w:val="20"/>
              </w:rPr>
              <w:t>Bruno Hormazábal.</w:t>
            </w:r>
          </w:p>
        </w:tc>
      </w:tr>
      <w:tr w:rsidR="00A84A8D" w14:paraId="21184E16" w14:textId="77777777">
        <w:trPr>
          <w:trHeight w:val="420"/>
        </w:trPr>
        <w:tc>
          <w:tcPr>
            <w:tcW w:w="3180" w:type="dxa"/>
            <w:shd w:val="clear" w:color="auto" w:fill="auto"/>
            <w:tcMar>
              <w:top w:w="100" w:type="dxa"/>
              <w:left w:w="100" w:type="dxa"/>
              <w:bottom w:w="100" w:type="dxa"/>
              <w:right w:w="100" w:type="dxa"/>
            </w:tcMar>
          </w:tcPr>
          <w:p w14:paraId="533C9ABF" w14:textId="77777777" w:rsidR="00A84A8D" w:rsidRDefault="00000000">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Participantes externos o familia </w:t>
            </w:r>
          </w:p>
        </w:tc>
        <w:tc>
          <w:tcPr>
            <w:tcW w:w="5840" w:type="dxa"/>
            <w:shd w:val="clear" w:color="auto" w:fill="auto"/>
            <w:tcMar>
              <w:top w:w="100" w:type="dxa"/>
              <w:left w:w="100" w:type="dxa"/>
              <w:bottom w:w="100" w:type="dxa"/>
              <w:right w:w="100" w:type="dxa"/>
            </w:tcMar>
          </w:tcPr>
          <w:p w14:paraId="5709769D" w14:textId="77777777" w:rsidR="00A84A8D" w:rsidRDefault="00000000">
            <w:pPr>
              <w:widowControl w:val="0"/>
              <w:pBdr>
                <w:top w:val="nil"/>
                <w:left w:val="nil"/>
                <w:bottom w:val="nil"/>
                <w:right w:val="nil"/>
                <w:between w:val="nil"/>
              </w:pBdr>
              <w:spacing w:line="240" w:lineRule="auto"/>
              <w:ind w:left="146"/>
              <w:rPr>
                <w:color w:val="000000"/>
                <w:sz w:val="20"/>
                <w:szCs w:val="20"/>
              </w:rPr>
            </w:pPr>
            <w:r>
              <w:rPr>
                <w:sz w:val="20"/>
                <w:szCs w:val="20"/>
              </w:rPr>
              <w:t>madre.</w:t>
            </w:r>
          </w:p>
        </w:tc>
      </w:tr>
      <w:tr w:rsidR="00A84A8D" w14:paraId="5CE90F23" w14:textId="77777777">
        <w:trPr>
          <w:trHeight w:val="420"/>
        </w:trPr>
        <w:tc>
          <w:tcPr>
            <w:tcW w:w="3180" w:type="dxa"/>
            <w:shd w:val="clear" w:color="auto" w:fill="auto"/>
            <w:tcMar>
              <w:top w:w="100" w:type="dxa"/>
              <w:left w:w="100" w:type="dxa"/>
              <w:bottom w:w="100" w:type="dxa"/>
              <w:right w:w="100" w:type="dxa"/>
            </w:tcMar>
          </w:tcPr>
          <w:p w14:paraId="3C786ECB" w14:textId="77777777" w:rsidR="00A84A8D" w:rsidRDefault="00000000">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Profesionales </w:t>
            </w:r>
            <w:proofErr w:type="spellStart"/>
            <w:r>
              <w:rPr>
                <w:color w:val="000000"/>
                <w:sz w:val="20"/>
                <w:szCs w:val="20"/>
              </w:rPr>
              <w:t>Psicoeduka</w:t>
            </w:r>
            <w:proofErr w:type="spellEnd"/>
            <w:r>
              <w:rPr>
                <w:color w:val="000000"/>
                <w:sz w:val="20"/>
                <w:szCs w:val="20"/>
              </w:rPr>
              <w:t xml:space="preserve"> </w:t>
            </w:r>
          </w:p>
        </w:tc>
        <w:tc>
          <w:tcPr>
            <w:tcW w:w="5840" w:type="dxa"/>
            <w:shd w:val="clear" w:color="auto" w:fill="auto"/>
            <w:tcMar>
              <w:top w:w="100" w:type="dxa"/>
              <w:left w:w="100" w:type="dxa"/>
              <w:bottom w:w="100" w:type="dxa"/>
              <w:right w:w="100" w:type="dxa"/>
            </w:tcMar>
          </w:tcPr>
          <w:p w14:paraId="733F428D" w14:textId="77777777" w:rsidR="00A84A8D" w:rsidRDefault="00000000">
            <w:pPr>
              <w:widowControl w:val="0"/>
              <w:pBdr>
                <w:top w:val="nil"/>
                <w:left w:val="nil"/>
                <w:bottom w:val="nil"/>
                <w:right w:val="nil"/>
                <w:between w:val="nil"/>
              </w:pBdr>
              <w:spacing w:line="240" w:lineRule="auto"/>
              <w:ind w:left="136"/>
              <w:rPr>
                <w:color w:val="000000"/>
                <w:sz w:val="20"/>
                <w:szCs w:val="20"/>
              </w:rPr>
            </w:pPr>
            <w:r>
              <w:rPr>
                <w:sz w:val="20"/>
                <w:szCs w:val="20"/>
              </w:rPr>
              <w:t>Rocío Ormazábal.</w:t>
            </w:r>
          </w:p>
        </w:tc>
      </w:tr>
    </w:tbl>
    <w:p w14:paraId="73F68B8D" w14:textId="77777777" w:rsidR="00A84A8D" w:rsidRDefault="00A84A8D">
      <w:pPr>
        <w:widowControl w:val="0"/>
        <w:pBdr>
          <w:top w:val="nil"/>
          <w:left w:val="nil"/>
          <w:bottom w:val="nil"/>
          <w:right w:val="nil"/>
          <w:between w:val="nil"/>
        </w:pBdr>
        <w:rPr>
          <w:color w:val="000000"/>
        </w:rPr>
      </w:pPr>
    </w:p>
    <w:p w14:paraId="54549842" w14:textId="77777777" w:rsidR="00A84A8D" w:rsidRDefault="00A84A8D">
      <w:pPr>
        <w:widowControl w:val="0"/>
        <w:pBdr>
          <w:top w:val="nil"/>
          <w:left w:val="nil"/>
          <w:bottom w:val="nil"/>
          <w:right w:val="nil"/>
          <w:between w:val="nil"/>
        </w:pBdr>
        <w:rPr>
          <w:color w:val="000000"/>
        </w:rPr>
      </w:pPr>
    </w:p>
    <w:p w14:paraId="7CAA22C8" w14:textId="77777777" w:rsidR="00156871" w:rsidRDefault="00000000">
      <w:pPr>
        <w:widowControl w:val="0"/>
        <w:pBdr>
          <w:top w:val="nil"/>
          <w:left w:val="nil"/>
          <w:bottom w:val="nil"/>
          <w:right w:val="nil"/>
          <w:between w:val="nil"/>
        </w:pBdr>
        <w:spacing w:line="240" w:lineRule="auto"/>
        <w:ind w:left="31"/>
        <w:rPr>
          <w:b/>
          <w:bCs/>
          <w:color w:val="000000"/>
          <w:sz w:val="20"/>
          <w:szCs w:val="20"/>
        </w:rPr>
      </w:pPr>
      <w:r>
        <w:rPr>
          <w:b/>
          <w:bCs/>
          <w:color w:val="000000"/>
          <w:sz w:val="20"/>
          <w:szCs w:val="20"/>
        </w:rPr>
        <w:t>2.- Objetivo de la reunión</w:t>
      </w:r>
      <w:r w:rsidR="00156871">
        <w:rPr>
          <w:b/>
          <w:bCs/>
          <w:color w:val="000000"/>
          <w:sz w:val="20"/>
          <w:szCs w:val="20"/>
        </w:rPr>
        <w:t>:</w:t>
      </w:r>
    </w:p>
    <w:p w14:paraId="555F623D" w14:textId="77777777" w:rsidR="00155333" w:rsidRDefault="00155333">
      <w:pPr>
        <w:widowControl w:val="0"/>
        <w:pBdr>
          <w:top w:val="nil"/>
          <w:left w:val="nil"/>
          <w:bottom w:val="nil"/>
          <w:right w:val="nil"/>
          <w:between w:val="nil"/>
        </w:pBdr>
        <w:spacing w:line="240" w:lineRule="auto"/>
        <w:ind w:left="31"/>
        <w:rPr>
          <w:b/>
          <w:bCs/>
          <w:color w:val="000000"/>
          <w:sz w:val="20"/>
          <w:szCs w:val="20"/>
        </w:rPr>
      </w:pPr>
    </w:p>
    <w:p w14:paraId="4C61F584" w14:textId="783397D8" w:rsidR="00A84A8D" w:rsidRDefault="00156871">
      <w:pPr>
        <w:widowControl w:val="0"/>
        <w:pBdr>
          <w:top w:val="nil"/>
          <w:left w:val="nil"/>
          <w:bottom w:val="nil"/>
          <w:right w:val="nil"/>
          <w:between w:val="nil"/>
        </w:pBdr>
        <w:spacing w:line="240" w:lineRule="auto"/>
        <w:ind w:left="31"/>
        <w:rPr>
          <w:b/>
          <w:bCs/>
          <w:color w:val="000000"/>
          <w:sz w:val="20"/>
          <w:szCs w:val="20"/>
        </w:rPr>
      </w:pPr>
      <w:r>
        <w:rPr>
          <w:b/>
          <w:bCs/>
          <w:noProof/>
          <w:color w:val="000000"/>
          <w:sz w:val="20"/>
          <w:szCs w:val="20"/>
        </w:rPr>
        <mc:AlternateContent>
          <mc:Choice Requires="wps">
            <w:drawing>
              <wp:anchor distT="0" distB="0" distL="114300" distR="114300" simplePos="0" relativeHeight="251660288" behindDoc="0" locked="0" layoutInCell="1" allowOverlap="1" wp14:anchorId="6E5530FA" wp14:editId="656FB096">
                <wp:simplePos x="0" y="0"/>
                <wp:positionH relativeFrom="column">
                  <wp:posOffset>4565650</wp:posOffset>
                </wp:positionH>
                <wp:positionV relativeFrom="paragraph">
                  <wp:posOffset>153035</wp:posOffset>
                </wp:positionV>
                <wp:extent cx="6350" cy="1511300"/>
                <wp:effectExtent l="0" t="0" r="31750" b="31750"/>
                <wp:wrapNone/>
                <wp:docPr id="3" name="Conector recto 3"/>
                <wp:cNvGraphicFramePr/>
                <a:graphic xmlns:a="http://schemas.openxmlformats.org/drawingml/2006/main">
                  <a:graphicData uri="http://schemas.microsoft.com/office/word/2010/wordprocessingShape">
                    <wps:wsp>
                      <wps:cNvCnPr/>
                      <wps:spPr>
                        <a:xfrm flipH="1">
                          <a:off x="0" y="0"/>
                          <a:ext cx="6350" cy="1511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5C650" id="Conector recto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2.05pt" to="5in,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" strokecolor="black [3040]"/>
            </w:pict>
          </mc:Fallback>
        </mc:AlternateContent>
      </w:r>
      <w:r w:rsidR="00000000">
        <w:rPr>
          <w:b/>
          <w:bCs/>
          <w:color w:val="000000"/>
          <w:sz w:val="20"/>
          <w:szCs w:val="20"/>
        </w:rPr>
        <w:t xml:space="preserve"> </w:t>
      </w:r>
    </w:p>
    <w:tbl>
      <w:tblPr>
        <w:tblStyle w:val="a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0"/>
        <w:gridCol w:w="1780"/>
        <w:gridCol w:w="5420"/>
      </w:tblGrid>
      <w:tr w:rsidR="00A84A8D" w14:paraId="0E1622DC" w14:textId="77777777">
        <w:trPr>
          <w:trHeight w:val="660"/>
        </w:trPr>
        <w:tc>
          <w:tcPr>
            <w:tcW w:w="1820" w:type="dxa"/>
            <w:shd w:val="clear" w:color="auto" w:fill="auto"/>
            <w:tcMar>
              <w:top w:w="100" w:type="dxa"/>
              <w:left w:w="100" w:type="dxa"/>
              <w:bottom w:w="100" w:type="dxa"/>
              <w:right w:w="100" w:type="dxa"/>
            </w:tcMar>
          </w:tcPr>
          <w:p w14:paraId="6514A51D" w14:textId="77777777" w:rsidR="00A84A8D" w:rsidRDefault="00000000">
            <w:pPr>
              <w:widowControl w:val="0"/>
              <w:pBdr>
                <w:top w:val="nil"/>
                <w:left w:val="nil"/>
                <w:bottom w:val="nil"/>
                <w:right w:val="nil"/>
                <w:between w:val="nil"/>
              </w:pBdr>
              <w:spacing w:line="240" w:lineRule="auto"/>
              <w:ind w:right="370"/>
              <w:jc w:val="right"/>
              <w:rPr>
                <w:color w:val="000000"/>
                <w:sz w:val="20"/>
                <w:szCs w:val="20"/>
              </w:rPr>
            </w:pPr>
            <w:r>
              <w:rPr>
                <w:color w:val="000000"/>
                <w:sz w:val="20"/>
                <w:szCs w:val="20"/>
              </w:rPr>
              <w:t xml:space="preserve">Informe de </w:t>
            </w:r>
          </w:p>
          <w:p w14:paraId="640F3368" w14:textId="77777777" w:rsidR="00A84A8D" w:rsidRDefault="00000000">
            <w:pPr>
              <w:widowControl w:val="0"/>
              <w:pBdr>
                <w:top w:val="nil"/>
                <w:left w:val="nil"/>
                <w:bottom w:val="nil"/>
                <w:right w:val="nil"/>
                <w:between w:val="nil"/>
              </w:pBdr>
              <w:spacing w:before="14" w:line="240" w:lineRule="auto"/>
              <w:jc w:val="center"/>
              <w:rPr>
                <w:color w:val="000000"/>
                <w:sz w:val="20"/>
                <w:szCs w:val="20"/>
              </w:rPr>
            </w:pPr>
            <w:r>
              <w:rPr>
                <w:color w:val="000000"/>
                <w:sz w:val="20"/>
                <w:szCs w:val="20"/>
              </w:rPr>
              <w:t>Evaluación inicial</w:t>
            </w:r>
          </w:p>
        </w:tc>
        <w:tc>
          <w:tcPr>
            <w:tcW w:w="1780" w:type="dxa"/>
            <w:shd w:val="clear" w:color="auto" w:fill="auto"/>
            <w:tcMar>
              <w:top w:w="100" w:type="dxa"/>
              <w:left w:w="100" w:type="dxa"/>
              <w:bottom w:w="100" w:type="dxa"/>
              <w:right w:w="100" w:type="dxa"/>
            </w:tcMar>
          </w:tcPr>
          <w:p w14:paraId="36340FDF" w14:textId="77777777" w:rsidR="00A84A8D" w:rsidRDefault="00000000">
            <w:pPr>
              <w:widowControl w:val="0"/>
              <w:pBdr>
                <w:top w:val="nil"/>
                <w:left w:val="nil"/>
                <w:bottom w:val="nil"/>
                <w:right w:val="nil"/>
                <w:between w:val="nil"/>
              </w:pBdr>
              <w:spacing w:line="248" w:lineRule="auto"/>
              <w:ind w:left="255" w:right="150"/>
              <w:jc w:val="center"/>
              <w:rPr>
                <w:color w:val="000000"/>
                <w:sz w:val="20"/>
                <w:szCs w:val="20"/>
              </w:rPr>
            </w:pPr>
            <w:r>
              <w:rPr>
                <w:color w:val="000000"/>
                <w:sz w:val="20"/>
                <w:szCs w:val="20"/>
              </w:rPr>
              <w:t>Informe Estado de avance</w:t>
            </w:r>
          </w:p>
        </w:tc>
        <w:tc>
          <w:tcPr>
            <w:tcW w:w="5420" w:type="dxa"/>
            <w:shd w:val="clear" w:color="auto" w:fill="auto"/>
            <w:tcMar>
              <w:top w:w="100" w:type="dxa"/>
              <w:left w:w="100" w:type="dxa"/>
              <w:bottom w:w="100" w:type="dxa"/>
              <w:right w:w="100" w:type="dxa"/>
            </w:tcMar>
          </w:tcPr>
          <w:p w14:paraId="0651B7DB" w14:textId="4DDEB0DE" w:rsidR="00A84A8D" w:rsidRDefault="00156871">
            <w:pPr>
              <w:widowControl w:val="0"/>
              <w:pBdr>
                <w:top w:val="nil"/>
                <w:left w:val="nil"/>
                <w:bottom w:val="nil"/>
                <w:right w:val="nil"/>
                <w:between w:val="nil"/>
              </w:pBdr>
              <w:spacing w:line="240" w:lineRule="auto"/>
              <w:ind w:left="319"/>
              <w:rPr>
                <w:color w:val="000000"/>
                <w:sz w:val="20"/>
                <w:szCs w:val="20"/>
              </w:rPr>
            </w:pPr>
            <w:r>
              <w:rPr>
                <w:noProof/>
                <w:color w:val="000000"/>
                <w:sz w:val="20"/>
                <w:szCs w:val="20"/>
              </w:rPr>
              <mc:AlternateContent>
                <mc:Choice Requires="wps">
                  <w:drawing>
                    <wp:anchor distT="0" distB="0" distL="114300" distR="114300" simplePos="0" relativeHeight="251659264" behindDoc="0" locked="0" layoutInCell="1" allowOverlap="1" wp14:anchorId="73340C3D" wp14:editId="5788C3CB">
                      <wp:simplePos x="0" y="0"/>
                      <wp:positionH relativeFrom="column">
                        <wp:posOffset>1162050</wp:posOffset>
                      </wp:positionH>
                      <wp:positionV relativeFrom="paragraph">
                        <wp:posOffset>-75565</wp:posOffset>
                      </wp:positionV>
                      <wp:extent cx="0" cy="1530350"/>
                      <wp:effectExtent l="0" t="0" r="38100" b="31750"/>
                      <wp:wrapNone/>
                      <wp:docPr id="2" name="Conector recto 2"/>
                      <wp:cNvGraphicFramePr/>
                      <a:graphic xmlns:a="http://schemas.openxmlformats.org/drawingml/2006/main">
                        <a:graphicData uri="http://schemas.microsoft.com/office/word/2010/wordprocessingShape">
                          <wps:wsp>
                            <wps:cNvCnPr/>
                            <wps:spPr>
                              <a:xfrm flipH="1">
                                <a:off x="0" y="0"/>
                                <a:ext cx="0" cy="1530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7B5DD" id="Conector recto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5.95pt" to="91.5pt,1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" strokecolor="black [3040]"/>
                  </w:pict>
                </mc:Fallback>
              </mc:AlternateContent>
            </w:r>
            <w:r w:rsidR="00000000">
              <w:rPr>
                <w:color w:val="000000"/>
                <w:sz w:val="20"/>
                <w:szCs w:val="20"/>
              </w:rPr>
              <w:t xml:space="preserve">Informe de Re </w:t>
            </w:r>
          </w:p>
          <w:p w14:paraId="0806F7DF" w14:textId="2A8F54A5" w:rsidR="00A84A8D" w:rsidRDefault="00156871" w:rsidP="00156871">
            <w:pPr>
              <w:widowControl w:val="0"/>
              <w:pBdr>
                <w:top w:val="nil"/>
                <w:left w:val="nil"/>
                <w:bottom w:val="nil"/>
                <w:right w:val="nil"/>
                <w:between w:val="nil"/>
              </w:pBdr>
              <w:spacing w:line="240" w:lineRule="auto"/>
              <w:ind w:right="180"/>
              <w:jc w:val="center"/>
              <w:rPr>
                <w:color w:val="000000"/>
                <w:sz w:val="20"/>
                <w:szCs w:val="20"/>
              </w:rPr>
            </w:pPr>
            <w:r>
              <w:rPr>
                <w:color w:val="000000"/>
                <w:sz w:val="20"/>
                <w:szCs w:val="20"/>
              </w:rPr>
              <w:t xml:space="preserve">                                  </w:t>
            </w:r>
            <w:r w:rsidR="00000000">
              <w:rPr>
                <w:color w:val="000000"/>
                <w:sz w:val="20"/>
                <w:szCs w:val="20"/>
              </w:rPr>
              <w:t xml:space="preserve">Reunión externa </w:t>
            </w:r>
            <w:r>
              <w:rPr>
                <w:color w:val="000000"/>
                <w:sz w:val="20"/>
                <w:szCs w:val="20"/>
              </w:rPr>
              <w:t xml:space="preserve">   </w:t>
            </w:r>
            <w:r w:rsidR="00000000">
              <w:rPr>
                <w:color w:val="000000"/>
                <w:sz w:val="20"/>
                <w:szCs w:val="20"/>
              </w:rPr>
              <w:t>Reunión interna</w:t>
            </w:r>
          </w:p>
          <w:p w14:paraId="0E5FD90B" w14:textId="77777777" w:rsidR="00A84A8D" w:rsidRDefault="00000000">
            <w:pPr>
              <w:widowControl w:val="0"/>
              <w:pBdr>
                <w:top w:val="nil"/>
                <w:left w:val="nil"/>
                <w:bottom w:val="nil"/>
                <w:right w:val="nil"/>
                <w:between w:val="nil"/>
              </w:pBdr>
              <w:spacing w:before="14" w:line="240" w:lineRule="auto"/>
              <w:ind w:left="463"/>
              <w:rPr>
                <w:color w:val="000000"/>
                <w:sz w:val="20"/>
                <w:szCs w:val="20"/>
              </w:rPr>
            </w:pPr>
            <w:r>
              <w:rPr>
                <w:color w:val="000000"/>
                <w:sz w:val="20"/>
                <w:szCs w:val="20"/>
              </w:rPr>
              <w:t xml:space="preserve">evaluación </w:t>
            </w:r>
          </w:p>
        </w:tc>
      </w:tr>
      <w:tr w:rsidR="00A84A8D" w14:paraId="6D609F48" w14:textId="77777777">
        <w:trPr>
          <w:trHeight w:val="1240"/>
        </w:trPr>
        <w:tc>
          <w:tcPr>
            <w:tcW w:w="1820" w:type="dxa"/>
            <w:shd w:val="clear" w:color="auto" w:fill="auto"/>
            <w:tcMar>
              <w:top w:w="100" w:type="dxa"/>
              <w:left w:w="100" w:type="dxa"/>
              <w:bottom w:w="100" w:type="dxa"/>
              <w:right w:w="100" w:type="dxa"/>
            </w:tcMar>
          </w:tcPr>
          <w:p w14:paraId="02441DAE" w14:textId="77777777" w:rsidR="00A84A8D" w:rsidRDefault="00A84A8D">
            <w:pPr>
              <w:widowControl w:val="0"/>
              <w:pBdr>
                <w:top w:val="nil"/>
                <w:left w:val="nil"/>
                <w:bottom w:val="nil"/>
                <w:right w:val="nil"/>
                <w:between w:val="nil"/>
              </w:pBdr>
              <w:rPr>
                <w:color w:val="000000"/>
                <w:sz w:val="20"/>
                <w:szCs w:val="20"/>
              </w:rPr>
            </w:pPr>
          </w:p>
        </w:tc>
        <w:tc>
          <w:tcPr>
            <w:tcW w:w="1780" w:type="dxa"/>
            <w:shd w:val="clear" w:color="auto" w:fill="auto"/>
            <w:tcMar>
              <w:top w:w="100" w:type="dxa"/>
              <w:left w:w="100" w:type="dxa"/>
              <w:bottom w:w="100" w:type="dxa"/>
              <w:right w:w="100" w:type="dxa"/>
            </w:tcMar>
          </w:tcPr>
          <w:p w14:paraId="0A3341D4" w14:textId="77777777" w:rsidR="00A84A8D" w:rsidRDefault="00A84A8D">
            <w:pPr>
              <w:widowControl w:val="0"/>
              <w:pBdr>
                <w:top w:val="nil"/>
                <w:left w:val="nil"/>
                <w:bottom w:val="nil"/>
                <w:right w:val="nil"/>
                <w:between w:val="nil"/>
              </w:pBdr>
              <w:rPr>
                <w:color w:val="000000"/>
                <w:sz w:val="20"/>
                <w:szCs w:val="20"/>
              </w:rPr>
            </w:pPr>
          </w:p>
        </w:tc>
        <w:tc>
          <w:tcPr>
            <w:tcW w:w="5420" w:type="dxa"/>
            <w:shd w:val="clear" w:color="auto" w:fill="auto"/>
            <w:tcMar>
              <w:top w:w="100" w:type="dxa"/>
              <w:left w:w="100" w:type="dxa"/>
              <w:bottom w:w="100" w:type="dxa"/>
              <w:right w:w="100" w:type="dxa"/>
            </w:tcMar>
          </w:tcPr>
          <w:p w14:paraId="6B711C89" w14:textId="77777777" w:rsidR="00A84A8D" w:rsidRDefault="00000000">
            <w:pPr>
              <w:widowControl w:val="0"/>
              <w:pBdr>
                <w:top w:val="nil"/>
                <w:left w:val="nil"/>
                <w:bottom w:val="nil"/>
                <w:right w:val="nil"/>
                <w:between w:val="nil"/>
              </w:pBdr>
              <w:spacing w:line="240" w:lineRule="auto"/>
              <w:jc w:val="center"/>
              <w:rPr>
                <w:color w:val="000000"/>
                <w:sz w:val="20"/>
                <w:szCs w:val="20"/>
              </w:rPr>
            </w:pPr>
            <w:r>
              <w:rPr>
                <w:sz w:val="20"/>
                <w:szCs w:val="20"/>
              </w:rPr>
              <w:t>X</w:t>
            </w:r>
          </w:p>
        </w:tc>
      </w:tr>
    </w:tbl>
    <w:p w14:paraId="2ECB70E3" w14:textId="77777777" w:rsidR="00A84A8D" w:rsidRDefault="00A84A8D">
      <w:pPr>
        <w:widowControl w:val="0"/>
        <w:pBdr>
          <w:top w:val="nil"/>
          <w:left w:val="nil"/>
          <w:bottom w:val="nil"/>
          <w:right w:val="nil"/>
          <w:between w:val="nil"/>
        </w:pBdr>
        <w:rPr>
          <w:color w:val="000000"/>
        </w:rPr>
      </w:pPr>
    </w:p>
    <w:p w14:paraId="4DB68550" w14:textId="77777777" w:rsidR="00A84A8D" w:rsidRDefault="00A84A8D">
      <w:pPr>
        <w:widowControl w:val="0"/>
        <w:pBdr>
          <w:top w:val="nil"/>
          <w:left w:val="nil"/>
          <w:bottom w:val="nil"/>
          <w:right w:val="nil"/>
          <w:between w:val="nil"/>
        </w:pBdr>
        <w:rPr>
          <w:color w:val="000000"/>
        </w:rPr>
      </w:pPr>
    </w:p>
    <w:p w14:paraId="01D34090" w14:textId="33AEE114"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285FA795"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19C1B721"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59B7132C"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1AE42709"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2B7AF1C0"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5BACC168"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34F054F2"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138F874"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4D2E705"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3F36216E"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06A77024"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0574B7E5"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15842E3"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591B2BD6"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43163D83"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61DEE1D1"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4DE11FC9"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5618AEC4"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60AF164E"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31F5CC91"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DA6509B"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753E34D"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12A07C19"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04357BDA"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29D03471" w14:textId="77777777" w:rsidR="00155333" w:rsidRDefault="00155333" w:rsidP="00155333">
      <w:pPr>
        <w:widowControl w:val="0"/>
        <w:pBdr>
          <w:top w:val="nil"/>
          <w:left w:val="nil"/>
          <w:bottom w:val="nil"/>
          <w:right w:val="nil"/>
          <w:between w:val="nil"/>
        </w:pBdr>
        <w:spacing w:line="240" w:lineRule="auto"/>
        <w:ind w:left="34"/>
        <w:rPr>
          <w:b/>
          <w:bCs/>
          <w:color w:val="000000"/>
          <w:sz w:val="20"/>
          <w:szCs w:val="20"/>
        </w:rPr>
      </w:pPr>
    </w:p>
    <w:p w14:paraId="787B0BAE" w14:textId="69E61F59" w:rsidR="00155333" w:rsidRDefault="00155333" w:rsidP="00155333">
      <w:pPr>
        <w:widowControl w:val="0"/>
        <w:pBdr>
          <w:top w:val="nil"/>
          <w:left w:val="nil"/>
          <w:bottom w:val="nil"/>
          <w:right w:val="nil"/>
          <w:between w:val="nil"/>
        </w:pBdr>
        <w:spacing w:line="240" w:lineRule="auto"/>
        <w:ind w:left="34"/>
        <w:rPr>
          <w:b/>
          <w:bCs/>
          <w:color w:val="000000"/>
          <w:sz w:val="20"/>
          <w:szCs w:val="20"/>
        </w:rPr>
      </w:pPr>
      <w:r>
        <w:rPr>
          <w:b/>
          <w:bCs/>
          <w:color w:val="000000"/>
          <w:sz w:val="20"/>
          <w:szCs w:val="20"/>
        </w:rPr>
        <w:t>3.- Temas tratados:</w:t>
      </w:r>
    </w:p>
    <w:p w14:paraId="6A9EB575" w14:textId="77777777" w:rsidR="00155333" w:rsidRPr="00155333" w:rsidRDefault="00155333" w:rsidP="00155333">
      <w:pPr>
        <w:widowControl w:val="0"/>
        <w:pBdr>
          <w:top w:val="nil"/>
          <w:left w:val="nil"/>
          <w:bottom w:val="nil"/>
          <w:right w:val="nil"/>
          <w:between w:val="nil"/>
        </w:pBdr>
        <w:spacing w:line="240" w:lineRule="auto"/>
        <w:ind w:left="34"/>
        <w:rPr>
          <w:b/>
          <w:bCs/>
          <w:color w:val="000000"/>
          <w:sz w:val="20"/>
          <w:szCs w:val="20"/>
        </w:rPr>
      </w:pPr>
    </w:p>
    <w:tbl>
      <w:tblPr>
        <w:tblStyle w:val="a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84A8D" w14:paraId="66A9E7BC" w14:textId="77777777" w:rsidTr="00155333">
        <w:trPr>
          <w:trHeight w:val="7903"/>
        </w:trPr>
        <w:tc>
          <w:tcPr>
            <w:tcW w:w="9020" w:type="dxa"/>
            <w:shd w:val="clear" w:color="auto" w:fill="auto"/>
            <w:tcMar>
              <w:top w:w="100" w:type="dxa"/>
              <w:left w:w="100" w:type="dxa"/>
              <w:bottom w:w="100" w:type="dxa"/>
              <w:right w:w="100" w:type="dxa"/>
            </w:tcMar>
          </w:tcPr>
          <w:p w14:paraId="59E42367" w14:textId="5DB3904C" w:rsidR="00067A2E" w:rsidRDefault="00156871">
            <w:pPr>
              <w:widowControl w:val="0"/>
              <w:pBdr>
                <w:top w:val="nil"/>
                <w:left w:val="nil"/>
                <w:bottom w:val="nil"/>
                <w:right w:val="nil"/>
                <w:between w:val="nil"/>
              </w:pBdr>
              <w:spacing w:before="248" w:line="248" w:lineRule="auto"/>
              <w:ind w:right="149"/>
              <w:rPr>
                <w:sz w:val="20"/>
                <w:szCs w:val="20"/>
              </w:rPr>
            </w:pPr>
            <w:r>
              <w:rPr>
                <w:sz w:val="20"/>
                <w:szCs w:val="20"/>
              </w:rPr>
              <w:t>Se inicia reunión c</w:t>
            </w:r>
            <w:r w:rsidR="00155333">
              <w:rPr>
                <w:sz w:val="20"/>
                <w:szCs w:val="20"/>
              </w:rPr>
              <w:t>o</w:t>
            </w:r>
            <w:r>
              <w:rPr>
                <w:sz w:val="20"/>
                <w:szCs w:val="20"/>
              </w:rPr>
              <w:t xml:space="preserve">n mamá presente, se pregunta sobre el sistema de visitas del padre, las que se establecen </w:t>
            </w:r>
            <w:r w:rsidR="00067A2E">
              <w:rPr>
                <w:sz w:val="20"/>
                <w:szCs w:val="20"/>
              </w:rPr>
              <w:t>fin d</w:t>
            </w:r>
            <w:r w:rsidR="00155333">
              <w:rPr>
                <w:sz w:val="20"/>
                <w:szCs w:val="20"/>
              </w:rPr>
              <w:t>e</w:t>
            </w:r>
            <w:r w:rsidR="00067A2E">
              <w:rPr>
                <w:sz w:val="20"/>
                <w:szCs w:val="20"/>
              </w:rPr>
              <w:t xml:space="preserve"> semana por medio, desde el viernes a las 17:00hrs. Hasta el domingo a las 17:00hrs, usualmente no se cumple mucho, en la actualidad él sólo está con Bruno 1 día y medio, no alcanzan a ser dos días de corrido, según lo señalado por la mamá, </w:t>
            </w:r>
            <w:r w:rsidR="00067A2E">
              <w:rPr>
                <w:sz w:val="20"/>
                <w:szCs w:val="20"/>
              </w:rPr>
              <w:t>e</w:t>
            </w:r>
            <w:r w:rsidR="00067A2E">
              <w:rPr>
                <w:sz w:val="20"/>
                <w:szCs w:val="20"/>
              </w:rPr>
              <w:t>sto sucede debido a que Bruno extraña mucho a su mamá o simplemente no se siente cómodo en casa del padre.</w:t>
            </w:r>
          </w:p>
          <w:p w14:paraId="2AFDC9F8" w14:textId="04439D2A" w:rsidR="00A84A8D" w:rsidRDefault="00067A2E">
            <w:pPr>
              <w:widowControl w:val="0"/>
              <w:pBdr>
                <w:top w:val="nil"/>
                <w:left w:val="nil"/>
                <w:bottom w:val="nil"/>
                <w:right w:val="nil"/>
                <w:between w:val="nil"/>
              </w:pBdr>
              <w:spacing w:before="248" w:line="248" w:lineRule="auto"/>
              <w:ind w:right="149"/>
              <w:rPr>
                <w:sz w:val="20"/>
                <w:szCs w:val="20"/>
              </w:rPr>
            </w:pPr>
            <w:r>
              <w:rPr>
                <w:sz w:val="20"/>
                <w:szCs w:val="20"/>
              </w:rPr>
              <w:t>Madre comenta</w:t>
            </w:r>
            <w:r w:rsidR="00000000">
              <w:rPr>
                <w:sz w:val="20"/>
                <w:szCs w:val="20"/>
              </w:rPr>
              <w:t xml:space="preserve"> acerca de la relación de Bruno con su hermana; </w:t>
            </w:r>
            <w:r>
              <w:rPr>
                <w:sz w:val="20"/>
                <w:szCs w:val="20"/>
              </w:rPr>
              <w:t>señala</w:t>
            </w:r>
            <w:r w:rsidR="00000000">
              <w:rPr>
                <w:sz w:val="20"/>
                <w:szCs w:val="20"/>
              </w:rPr>
              <w:t xml:space="preserve"> </w:t>
            </w:r>
            <w:proofErr w:type="gramStart"/>
            <w:r w:rsidR="00000000">
              <w:rPr>
                <w:sz w:val="20"/>
                <w:szCs w:val="20"/>
              </w:rPr>
              <w:t>que</w:t>
            </w:r>
            <w:proofErr w:type="gramEnd"/>
            <w:r w:rsidR="00000000">
              <w:rPr>
                <w:sz w:val="20"/>
                <w:szCs w:val="20"/>
              </w:rPr>
              <w:t xml:space="preserve"> al principio, eran muy unido</w:t>
            </w:r>
            <w:r>
              <w:rPr>
                <w:sz w:val="20"/>
                <w:szCs w:val="20"/>
              </w:rPr>
              <w:t>s</w:t>
            </w:r>
            <w:r w:rsidR="00000000">
              <w:rPr>
                <w:sz w:val="20"/>
                <w:szCs w:val="20"/>
              </w:rPr>
              <w:t xml:space="preserve">, </w:t>
            </w:r>
            <w:r>
              <w:rPr>
                <w:sz w:val="20"/>
                <w:szCs w:val="20"/>
              </w:rPr>
              <w:t>“</w:t>
            </w:r>
            <w:r w:rsidR="00000000">
              <w:rPr>
                <w:sz w:val="20"/>
                <w:szCs w:val="20"/>
              </w:rPr>
              <w:t>él quería mucho a su hermana, la cuidaba, la protegía y siempre decía que cuando él creciera le enseñaría cosas nuevas para que su hermana las aprendiera</w:t>
            </w:r>
            <w:r>
              <w:rPr>
                <w:sz w:val="20"/>
                <w:szCs w:val="20"/>
              </w:rPr>
              <w:t xml:space="preserve">.       </w:t>
            </w:r>
            <w:r w:rsidR="00000000">
              <w:rPr>
                <w:sz w:val="20"/>
                <w:szCs w:val="20"/>
              </w:rPr>
              <w:t>Cuando Isidora (hermana pequeña de Bruno) cumple los 3 años, emp</w:t>
            </w:r>
            <w:r>
              <w:rPr>
                <w:sz w:val="20"/>
                <w:szCs w:val="20"/>
              </w:rPr>
              <w:t>ieza, en ocasiones,</w:t>
            </w:r>
            <w:r w:rsidR="00000000">
              <w:rPr>
                <w:sz w:val="20"/>
                <w:szCs w:val="20"/>
              </w:rPr>
              <w:t xml:space="preserve"> a golpear a Bruno a modo de juego, le tiraba la ropa, el pelo</w:t>
            </w:r>
            <w:r>
              <w:rPr>
                <w:sz w:val="20"/>
                <w:szCs w:val="20"/>
              </w:rPr>
              <w:t>, siguiéndolo</w:t>
            </w:r>
            <w:r w:rsidR="00000000">
              <w:rPr>
                <w:sz w:val="20"/>
                <w:szCs w:val="20"/>
              </w:rPr>
              <w:t xml:space="preserve"> para todos lados porque le gustaba mucho estar con su hermano, sin embargo, </w:t>
            </w:r>
            <w:r>
              <w:rPr>
                <w:sz w:val="20"/>
                <w:szCs w:val="20"/>
              </w:rPr>
              <w:t xml:space="preserve">eso empezó a hostigar un poco a Bruno ya que </w:t>
            </w:r>
            <w:r>
              <w:rPr>
                <w:sz w:val="20"/>
                <w:szCs w:val="20"/>
              </w:rPr>
              <w:t xml:space="preserve">invadía su espacio </w:t>
            </w:r>
            <w:r w:rsidR="00000000">
              <w:rPr>
                <w:sz w:val="20"/>
                <w:szCs w:val="20"/>
              </w:rPr>
              <w:t xml:space="preserve">generando cierta resistencia y estar siempre a la defensiva con su hermana. </w:t>
            </w:r>
          </w:p>
          <w:p w14:paraId="653A0855" w14:textId="77777777" w:rsidR="00A84A8D" w:rsidRDefault="00000000">
            <w:pPr>
              <w:widowControl w:val="0"/>
              <w:pBdr>
                <w:top w:val="nil"/>
                <w:left w:val="nil"/>
                <w:bottom w:val="nil"/>
                <w:right w:val="nil"/>
                <w:between w:val="nil"/>
              </w:pBdr>
              <w:spacing w:before="248" w:line="248" w:lineRule="auto"/>
              <w:ind w:right="149"/>
              <w:rPr>
                <w:sz w:val="20"/>
                <w:szCs w:val="20"/>
              </w:rPr>
            </w:pPr>
            <w:r>
              <w:rPr>
                <w:sz w:val="20"/>
                <w:szCs w:val="20"/>
              </w:rPr>
              <w:t xml:space="preserve">Madre relata también que el padre comete el error de estar constantemente nombrando a Isidora en todo, por ejemplo: “Hijo hoy no te podré ir a ver porque Isidora está resfriada, se enfermó”, otro día hablando por videollamada Isidora le quita el celular al papá, entonces el papá le dice a Bruno: “Hijo te voy a tener que cortar porque Isidora no me está haciendo caso, me quitó el celular y no me lo quiere pasar, ahora está llorando”, en otras instancias “Hijo hoy no podré viajar a verte porque Isidora está mal de la “guatita” y nos enfermó a nosotros también”, provocando que el foco de rabia sea con su hermana, no entendiendo la situación de fondo, manifestando según la mamá frases como “es la peor hermana que he tenido” o “ella no es mi hermana”. </w:t>
            </w:r>
          </w:p>
          <w:p w14:paraId="7E5E8B87" w14:textId="77777777" w:rsidR="00A84A8D" w:rsidRDefault="00000000">
            <w:pPr>
              <w:widowControl w:val="0"/>
              <w:pBdr>
                <w:top w:val="nil"/>
                <w:left w:val="nil"/>
                <w:bottom w:val="nil"/>
                <w:right w:val="nil"/>
                <w:between w:val="nil"/>
              </w:pBdr>
              <w:spacing w:before="248" w:line="248" w:lineRule="auto"/>
              <w:ind w:right="149"/>
              <w:rPr>
                <w:sz w:val="20"/>
                <w:szCs w:val="20"/>
              </w:rPr>
            </w:pPr>
            <w:r>
              <w:rPr>
                <w:sz w:val="20"/>
                <w:szCs w:val="20"/>
              </w:rPr>
              <w:t>A su vez, comenta que el padre tampoco le da seguridad a Bruno de sentirse escuchado, no le dedica tiempo de calidad a solas entre padre e hijo, siempre están en casa con su hermana, generando que Bruno en ocasiones, se sienta desplazado, que el foco de atención no es él, también señala que el padre constantemente realiza falsas ilusiones prometiendo cosas que no las cumple generando desajustes en Bruno.</w:t>
            </w:r>
          </w:p>
          <w:p w14:paraId="0C1BB468" w14:textId="77777777" w:rsidR="00A84A8D" w:rsidRDefault="00000000">
            <w:pPr>
              <w:widowControl w:val="0"/>
              <w:pBdr>
                <w:top w:val="nil"/>
                <w:left w:val="nil"/>
                <w:bottom w:val="nil"/>
                <w:right w:val="nil"/>
                <w:between w:val="nil"/>
              </w:pBdr>
              <w:spacing w:before="248" w:line="248" w:lineRule="auto"/>
              <w:ind w:right="149"/>
              <w:rPr>
                <w:sz w:val="20"/>
                <w:szCs w:val="20"/>
              </w:rPr>
            </w:pPr>
            <w:r>
              <w:rPr>
                <w:sz w:val="20"/>
                <w:szCs w:val="20"/>
              </w:rPr>
              <w:t>¿Por qué tomará un receso?</w:t>
            </w:r>
          </w:p>
          <w:p w14:paraId="1DE49EB9" w14:textId="77777777" w:rsidR="00A84A8D" w:rsidRDefault="00000000">
            <w:pPr>
              <w:widowControl w:val="0"/>
              <w:pBdr>
                <w:top w:val="nil"/>
                <w:left w:val="nil"/>
                <w:bottom w:val="nil"/>
                <w:right w:val="nil"/>
                <w:between w:val="nil"/>
              </w:pBdr>
              <w:spacing w:before="248" w:line="248" w:lineRule="auto"/>
              <w:ind w:right="149"/>
              <w:rPr>
                <w:sz w:val="20"/>
                <w:szCs w:val="20"/>
              </w:rPr>
            </w:pPr>
            <w:r>
              <w:rPr>
                <w:sz w:val="20"/>
                <w:szCs w:val="20"/>
              </w:rPr>
              <w:t>Por vacaciones, se va con el papá, aprovechará a descansar.</w:t>
            </w:r>
          </w:p>
        </w:tc>
      </w:tr>
    </w:tbl>
    <w:p w14:paraId="622A003F" w14:textId="77777777" w:rsidR="00A84A8D" w:rsidRDefault="00A84A8D">
      <w:pPr>
        <w:widowControl w:val="0"/>
        <w:pBdr>
          <w:top w:val="nil"/>
          <w:left w:val="nil"/>
          <w:bottom w:val="nil"/>
          <w:right w:val="nil"/>
          <w:between w:val="nil"/>
        </w:pBdr>
        <w:rPr>
          <w:color w:val="000000"/>
        </w:rPr>
      </w:pPr>
    </w:p>
    <w:p w14:paraId="00585140" w14:textId="3C4D8288" w:rsidR="00A84A8D" w:rsidRDefault="00000000">
      <w:pPr>
        <w:widowControl w:val="0"/>
        <w:pBdr>
          <w:top w:val="nil"/>
          <w:left w:val="nil"/>
          <w:bottom w:val="nil"/>
          <w:right w:val="nil"/>
          <w:between w:val="nil"/>
        </w:pBdr>
        <w:spacing w:line="240" w:lineRule="auto"/>
        <w:ind w:left="30"/>
        <w:rPr>
          <w:b/>
          <w:bCs/>
          <w:color w:val="222222"/>
          <w:sz w:val="20"/>
          <w:szCs w:val="20"/>
        </w:rPr>
      </w:pPr>
      <w:r>
        <w:rPr>
          <w:b/>
          <w:bCs/>
          <w:color w:val="222222"/>
          <w:sz w:val="20"/>
          <w:szCs w:val="20"/>
        </w:rPr>
        <w:t>4.- Acuerdos</w:t>
      </w:r>
      <w:r w:rsidR="00155333">
        <w:rPr>
          <w:b/>
          <w:bCs/>
          <w:color w:val="222222"/>
          <w:sz w:val="20"/>
          <w:szCs w:val="20"/>
        </w:rPr>
        <w:t>:</w:t>
      </w:r>
    </w:p>
    <w:p w14:paraId="74E24201" w14:textId="77777777" w:rsidR="00155333" w:rsidRDefault="00155333">
      <w:pPr>
        <w:widowControl w:val="0"/>
        <w:pBdr>
          <w:top w:val="nil"/>
          <w:left w:val="nil"/>
          <w:bottom w:val="nil"/>
          <w:right w:val="nil"/>
          <w:between w:val="nil"/>
        </w:pBdr>
        <w:spacing w:line="240" w:lineRule="auto"/>
        <w:ind w:left="30"/>
        <w:rPr>
          <w:b/>
          <w:bCs/>
          <w:color w:val="222222"/>
          <w:sz w:val="20"/>
          <w:szCs w:val="20"/>
        </w:rPr>
      </w:pPr>
    </w:p>
    <w:tbl>
      <w:tblPr>
        <w:tblStyle w:val="a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84A8D" w14:paraId="27068767" w14:textId="77777777">
        <w:trPr>
          <w:trHeight w:val="660"/>
        </w:trPr>
        <w:tc>
          <w:tcPr>
            <w:tcW w:w="9020" w:type="dxa"/>
            <w:shd w:val="clear" w:color="auto" w:fill="auto"/>
            <w:tcMar>
              <w:top w:w="100" w:type="dxa"/>
              <w:left w:w="100" w:type="dxa"/>
              <w:bottom w:w="100" w:type="dxa"/>
              <w:right w:w="100" w:type="dxa"/>
            </w:tcMar>
          </w:tcPr>
          <w:p w14:paraId="6879B065" w14:textId="0888D9C7" w:rsidR="00A84A8D" w:rsidRDefault="00067A2E">
            <w:pPr>
              <w:widowControl w:val="0"/>
              <w:pBdr>
                <w:top w:val="nil"/>
                <w:left w:val="nil"/>
                <w:bottom w:val="nil"/>
                <w:right w:val="nil"/>
                <w:between w:val="nil"/>
              </w:pBdr>
              <w:spacing w:line="248" w:lineRule="auto"/>
              <w:ind w:left="145" w:right="560" w:firstLine="8"/>
              <w:rPr>
                <w:color w:val="222222"/>
                <w:sz w:val="20"/>
                <w:szCs w:val="20"/>
              </w:rPr>
            </w:pPr>
            <w:r>
              <w:rPr>
                <w:color w:val="222222"/>
                <w:sz w:val="20"/>
                <w:szCs w:val="20"/>
              </w:rPr>
              <w:t>- Se comenta el enfoque que tendrán las sesiones terapéuticas (fortalecer el vínculo con su padre y hermana (en la medida de lo posible)</w:t>
            </w:r>
            <w:r w:rsidR="00155333">
              <w:rPr>
                <w:color w:val="222222"/>
                <w:sz w:val="20"/>
                <w:szCs w:val="20"/>
              </w:rPr>
              <w:t xml:space="preserve"> y</w:t>
            </w:r>
            <w:r>
              <w:rPr>
                <w:color w:val="222222"/>
                <w:sz w:val="20"/>
                <w:szCs w:val="20"/>
              </w:rPr>
              <w:t xml:space="preserve"> generar autonomía e independencia.</w:t>
            </w:r>
          </w:p>
          <w:p w14:paraId="6F328056" w14:textId="77777777" w:rsidR="00067A2E" w:rsidRDefault="00067A2E">
            <w:pPr>
              <w:widowControl w:val="0"/>
              <w:pBdr>
                <w:top w:val="nil"/>
                <w:left w:val="nil"/>
                <w:bottom w:val="nil"/>
                <w:right w:val="nil"/>
                <w:between w:val="nil"/>
              </w:pBdr>
              <w:spacing w:line="248" w:lineRule="auto"/>
              <w:ind w:left="145" w:right="560" w:firstLine="8"/>
              <w:rPr>
                <w:color w:val="222222"/>
                <w:sz w:val="20"/>
                <w:szCs w:val="20"/>
              </w:rPr>
            </w:pPr>
            <w:r>
              <w:rPr>
                <w:color w:val="222222"/>
                <w:sz w:val="20"/>
                <w:szCs w:val="20"/>
              </w:rPr>
              <w:t>- Se plantean principales estrategias que se abordarán con respecto a los límites corporales y respe</w:t>
            </w:r>
            <w:r w:rsidR="00155333">
              <w:rPr>
                <w:color w:val="222222"/>
                <w:sz w:val="20"/>
                <w:szCs w:val="20"/>
              </w:rPr>
              <w:t>to en la espera de turnos.</w:t>
            </w:r>
          </w:p>
          <w:p w14:paraId="5731A7FD" w14:textId="38ECD937" w:rsidR="00155333" w:rsidRDefault="00155333">
            <w:pPr>
              <w:widowControl w:val="0"/>
              <w:pBdr>
                <w:top w:val="nil"/>
                <w:left w:val="nil"/>
                <w:bottom w:val="nil"/>
                <w:right w:val="nil"/>
                <w:between w:val="nil"/>
              </w:pBdr>
              <w:spacing w:line="248" w:lineRule="auto"/>
              <w:ind w:left="145" w:right="560" w:firstLine="8"/>
              <w:rPr>
                <w:color w:val="222222"/>
                <w:sz w:val="20"/>
                <w:szCs w:val="20"/>
              </w:rPr>
            </w:pPr>
          </w:p>
        </w:tc>
      </w:tr>
    </w:tbl>
    <w:p w14:paraId="40855143" w14:textId="77777777" w:rsidR="00A84A8D" w:rsidRDefault="00A84A8D">
      <w:pPr>
        <w:widowControl w:val="0"/>
        <w:pBdr>
          <w:top w:val="nil"/>
          <w:left w:val="nil"/>
          <w:bottom w:val="nil"/>
          <w:right w:val="nil"/>
          <w:between w:val="nil"/>
        </w:pBdr>
        <w:rPr>
          <w:color w:val="000000"/>
        </w:rPr>
      </w:pPr>
    </w:p>
    <w:p w14:paraId="558B3ED2" w14:textId="77777777" w:rsidR="00A84A8D" w:rsidRDefault="00A84A8D">
      <w:pPr>
        <w:widowControl w:val="0"/>
        <w:pBdr>
          <w:top w:val="nil"/>
          <w:left w:val="nil"/>
          <w:bottom w:val="nil"/>
          <w:right w:val="nil"/>
          <w:between w:val="nil"/>
        </w:pBdr>
        <w:rPr>
          <w:color w:val="000000"/>
        </w:rPr>
      </w:pPr>
    </w:p>
    <w:tbl>
      <w:tblPr>
        <w:tblStyle w:val="a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0"/>
        <w:gridCol w:w="6000"/>
      </w:tblGrid>
      <w:tr w:rsidR="00A84A8D" w14:paraId="4207D1F1" w14:textId="77777777">
        <w:trPr>
          <w:trHeight w:val="840"/>
        </w:trPr>
        <w:tc>
          <w:tcPr>
            <w:tcW w:w="3020" w:type="dxa"/>
            <w:shd w:val="clear" w:color="auto" w:fill="auto"/>
            <w:tcMar>
              <w:top w:w="100" w:type="dxa"/>
              <w:left w:w="100" w:type="dxa"/>
              <w:bottom w:w="100" w:type="dxa"/>
              <w:right w:w="100" w:type="dxa"/>
            </w:tcMar>
          </w:tcPr>
          <w:p w14:paraId="07A78EC2" w14:textId="77777777" w:rsidR="00155333" w:rsidRDefault="00155333">
            <w:pPr>
              <w:widowControl w:val="0"/>
              <w:pBdr>
                <w:top w:val="nil"/>
                <w:left w:val="nil"/>
                <w:bottom w:val="nil"/>
                <w:right w:val="nil"/>
                <w:between w:val="nil"/>
              </w:pBdr>
              <w:spacing w:line="240" w:lineRule="auto"/>
              <w:ind w:right="417"/>
              <w:jc w:val="right"/>
              <w:rPr>
                <w:b/>
                <w:bCs/>
                <w:color w:val="222222"/>
                <w:sz w:val="18"/>
                <w:szCs w:val="18"/>
              </w:rPr>
            </w:pPr>
          </w:p>
          <w:p w14:paraId="56B55DA7" w14:textId="39DC81D6" w:rsidR="00155333" w:rsidRDefault="00155333" w:rsidP="00155333">
            <w:pPr>
              <w:widowControl w:val="0"/>
              <w:pBdr>
                <w:top w:val="nil"/>
                <w:left w:val="nil"/>
                <w:bottom w:val="nil"/>
                <w:right w:val="nil"/>
                <w:between w:val="nil"/>
              </w:pBdr>
              <w:spacing w:line="240" w:lineRule="auto"/>
              <w:ind w:right="417"/>
              <w:jc w:val="center"/>
              <w:rPr>
                <w:b/>
                <w:bCs/>
                <w:color w:val="222222"/>
                <w:sz w:val="18"/>
                <w:szCs w:val="18"/>
              </w:rPr>
            </w:pPr>
            <w:r>
              <w:rPr>
                <w:b/>
                <w:bCs/>
                <w:color w:val="222222"/>
                <w:sz w:val="18"/>
                <w:szCs w:val="18"/>
              </w:rPr>
              <w:t>Javiera Carvajal</w:t>
            </w:r>
          </w:p>
          <w:p w14:paraId="1C02C155" w14:textId="2DC63F34" w:rsidR="00155333" w:rsidRDefault="00155333" w:rsidP="00155333">
            <w:pPr>
              <w:widowControl w:val="0"/>
              <w:pBdr>
                <w:top w:val="nil"/>
                <w:left w:val="nil"/>
                <w:bottom w:val="nil"/>
                <w:right w:val="nil"/>
                <w:between w:val="nil"/>
              </w:pBdr>
              <w:spacing w:line="240" w:lineRule="auto"/>
              <w:ind w:right="417"/>
              <w:jc w:val="center"/>
              <w:rPr>
                <w:b/>
                <w:bCs/>
                <w:color w:val="222222"/>
                <w:sz w:val="18"/>
                <w:szCs w:val="18"/>
              </w:rPr>
            </w:pPr>
            <w:r>
              <w:rPr>
                <w:b/>
                <w:bCs/>
                <w:color w:val="222222"/>
                <w:sz w:val="18"/>
                <w:szCs w:val="18"/>
              </w:rPr>
              <w:t xml:space="preserve">    </w:t>
            </w:r>
            <w:proofErr w:type="spellStart"/>
            <w:r>
              <w:rPr>
                <w:b/>
                <w:bCs/>
                <w:color w:val="222222"/>
                <w:sz w:val="18"/>
                <w:szCs w:val="18"/>
              </w:rPr>
              <w:t>Anahys</w:t>
            </w:r>
            <w:proofErr w:type="spellEnd"/>
            <w:r>
              <w:rPr>
                <w:b/>
                <w:bCs/>
                <w:color w:val="222222"/>
                <w:sz w:val="18"/>
                <w:szCs w:val="18"/>
              </w:rPr>
              <w:t xml:space="preserve"> Santander </w:t>
            </w:r>
          </w:p>
          <w:p w14:paraId="4914E8C7" w14:textId="421C6757" w:rsidR="00A84A8D" w:rsidRDefault="00000000">
            <w:pPr>
              <w:widowControl w:val="0"/>
              <w:pBdr>
                <w:top w:val="nil"/>
                <w:left w:val="nil"/>
                <w:bottom w:val="nil"/>
                <w:right w:val="nil"/>
                <w:between w:val="nil"/>
              </w:pBdr>
              <w:spacing w:line="240" w:lineRule="auto"/>
              <w:ind w:right="417"/>
              <w:jc w:val="right"/>
              <w:rPr>
                <w:b/>
                <w:bCs/>
                <w:color w:val="222222"/>
                <w:sz w:val="18"/>
                <w:szCs w:val="18"/>
              </w:rPr>
            </w:pPr>
            <w:r>
              <w:rPr>
                <w:b/>
                <w:bCs/>
                <w:color w:val="222222"/>
                <w:sz w:val="18"/>
                <w:szCs w:val="18"/>
              </w:rPr>
              <w:t xml:space="preserve">Profesional Especialista </w:t>
            </w:r>
          </w:p>
          <w:p w14:paraId="4232FFD2" w14:textId="6C0E3091" w:rsidR="00A84A8D" w:rsidRDefault="00155333" w:rsidP="00155333">
            <w:pPr>
              <w:widowControl w:val="0"/>
              <w:pBdr>
                <w:top w:val="nil"/>
                <w:left w:val="nil"/>
                <w:bottom w:val="nil"/>
                <w:right w:val="nil"/>
                <w:between w:val="nil"/>
              </w:pBdr>
              <w:spacing w:line="240" w:lineRule="auto"/>
              <w:rPr>
                <w:b/>
                <w:bCs/>
                <w:color w:val="222222"/>
                <w:sz w:val="18"/>
                <w:szCs w:val="18"/>
              </w:rPr>
            </w:pPr>
            <w:r>
              <w:rPr>
                <w:b/>
                <w:bCs/>
                <w:color w:val="222222"/>
                <w:sz w:val="18"/>
                <w:szCs w:val="18"/>
              </w:rPr>
              <w:t xml:space="preserve">          </w:t>
            </w:r>
            <w:r w:rsidR="00000000">
              <w:rPr>
                <w:b/>
                <w:bCs/>
                <w:color w:val="222222"/>
                <w:sz w:val="18"/>
                <w:szCs w:val="18"/>
              </w:rPr>
              <w:t xml:space="preserve">Grupo </w:t>
            </w:r>
            <w:proofErr w:type="spellStart"/>
            <w:r w:rsidR="00000000">
              <w:rPr>
                <w:b/>
                <w:bCs/>
                <w:color w:val="222222"/>
                <w:sz w:val="18"/>
                <w:szCs w:val="18"/>
              </w:rPr>
              <w:t>Psicoeduka</w:t>
            </w:r>
            <w:proofErr w:type="spellEnd"/>
          </w:p>
        </w:tc>
        <w:tc>
          <w:tcPr>
            <w:tcW w:w="6000" w:type="dxa"/>
            <w:shd w:val="clear" w:color="auto" w:fill="auto"/>
            <w:tcMar>
              <w:top w:w="100" w:type="dxa"/>
              <w:left w:w="100" w:type="dxa"/>
              <w:bottom w:w="100" w:type="dxa"/>
              <w:right w:w="100" w:type="dxa"/>
            </w:tcMar>
          </w:tcPr>
          <w:p w14:paraId="398CF9D9" w14:textId="7FDD2053" w:rsidR="00A84A8D" w:rsidRDefault="00155333">
            <w:pPr>
              <w:widowControl w:val="0"/>
              <w:pBdr>
                <w:top w:val="nil"/>
                <w:left w:val="nil"/>
                <w:bottom w:val="nil"/>
                <w:right w:val="nil"/>
                <w:between w:val="nil"/>
              </w:pBdr>
              <w:spacing w:line="240" w:lineRule="auto"/>
              <w:ind w:left="491"/>
              <w:rPr>
                <w:b/>
                <w:bCs/>
                <w:color w:val="222222"/>
                <w:sz w:val="18"/>
                <w:szCs w:val="18"/>
              </w:rPr>
            </w:pPr>
            <w:r>
              <w:rPr>
                <w:noProof/>
                <w:color w:val="000000"/>
              </w:rPr>
              <mc:AlternateContent>
                <mc:Choice Requires="wps">
                  <w:drawing>
                    <wp:anchor distT="0" distB="0" distL="114300" distR="114300" simplePos="0" relativeHeight="251661312" behindDoc="0" locked="0" layoutInCell="1" allowOverlap="1" wp14:anchorId="20D17D90" wp14:editId="7231485B">
                      <wp:simplePos x="0" y="0"/>
                      <wp:positionH relativeFrom="column">
                        <wp:posOffset>1854200</wp:posOffset>
                      </wp:positionH>
                      <wp:positionV relativeFrom="paragraph">
                        <wp:posOffset>-71755</wp:posOffset>
                      </wp:positionV>
                      <wp:extent cx="0" cy="933450"/>
                      <wp:effectExtent l="0" t="0" r="38100" b="19050"/>
                      <wp:wrapNone/>
                      <wp:docPr id="4" name="Conector recto 4"/>
                      <wp:cNvGraphicFramePr/>
                      <a:graphic xmlns:a="http://schemas.openxmlformats.org/drawingml/2006/main">
                        <a:graphicData uri="http://schemas.microsoft.com/office/word/2010/wordprocessingShape">
                          <wps:wsp>
                            <wps:cNvCnPr/>
                            <wps:spPr>
                              <a:xfrm>
                                <a:off x="0" y="0"/>
                                <a:ext cx="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7D99E1"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pt,-5.65pt" to="146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" strokecolor="black [3040]"/>
                  </w:pict>
                </mc:Fallback>
              </mc:AlternateContent>
            </w:r>
            <w:r w:rsidR="00000000">
              <w:rPr>
                <w:b/>
                <w:bCs/>
                <w:color w:val="222222"/>
                <w:sz w:val="18"/>
                <w:szCs w:val="18"/>
              </w:rPr>
              <w:t xml:space="preserve">Valeska Ananías Gómez </w:t>
            </w:r>
          </w:p>
          <w:p w14:paraId="7059DC83" w14:textId="0BEF953A" w:rsidR="00A84A8D" w:rsidRDefault="00155333">
            <w:pPr>
              <w:widowControl w:val="0"/>
              <w:pBdr>
                <w:top w:val="nil"/>
                <w:left w:val="nil"/>
                <w:bottom w:val="nil"/>
                <w:right w:val="nil"/>
                <w:between w:val="nil"/>
              </w:pBdr>
              <w:spacing w:line="240" w:lineRule="auto"/>
              <w:ind w:right="1029"/>
              <w:jc w:val="right"/>
              <w:rPr>
                <w:b/>
                <w:bCs/>
                <w:color w:val="222222"/>
                <w:sz w:val="18"/>
                <w:szCs w:val="18"/>
              </w:rPr>
            </w:pPr>
            <w:r>
              <w:rPr>
                <w:b/>
                <w:bCs/>
                <w:color w:val="222222"/>
                <w:sz w:val="18"/>
                <w:szCs w:val="18"/>
              </w:rPr>
              <w:t xml:space="preserve">     </w:t>
            </w:r>
            <w:r w:rsidR="00000000">
              <w:rPr>
                <w:b/>
                <w:bCs/>
                <w:color w:val="222222"/>
                <w:sz w:val="18"/>
                <w:szCs w:val="18"/>
              </w:rPr>
              <w:t xml:space="preserve"> Rocío Ormazábal C.</w:t>
            </w:r>
          </w:p>
          <w:p w14:paraId="426D6FE5" w14:textId="77777777" w:rsidR="00A84A8D" w:rsidRDefault="00000000">
            <w:pPr>
              <w:widowControl w:val="0"/>
              <w:pBdr>
                <w:top w:val="nil"/>
                <w:left w:val="nil"/>
                <w:bottom w:val="nil"/>
                <w:right w:val="nil"/>
                <w:between w:val="nil"/>
              </w:pBdr>
              <w:spacing w:line="240" w:lineRule="auto"/>
              <w:ind w:left="819"/>
              <w:rPr>
                <w:b/>
                <w:bCs/>
                <w:color w:val="222222"/>
                <w:sz w:val="18"/>
                <w:szCs w:val="18"/>
              </w:rPr>
            </w:pPr>
            <w:r>
              <w:rPr>
                <w:b/>
                <w:bCs/>
                <w:color w:val="222222"/>
                <w:sz w:val="18"/>
                <w:szCs w:val="18"/>
              </w:rPr>
              <w:t xml:space="preserve">Directora Clínica </w:t>
            </w:r>
          </w:p>
          <w:p w14:paraId="7B6A8A04" w14:textId="77777777" w:rsidR="00A84A8D" w:rsidRDefault="00000000">
            <w:pPr>
              <w:widowControl w:val="0"/>
              <w:pBdr>
                <w:top w:val="nil"/>
                <w:left w:val="nil"/>
                <w:bottom w:val="nil"/>
                <w:right w:val="nil"/>
                <w:between w:val="nil"/>
              </w:pBdr>
              <w:spacing w:line="240" w:lineRule="auto"/>
              <w:ind w:right="729"/>
              <w:jc w:val="right"/>
              <w:rPr>
                <w:b/>
                <w:bCs/>
                <w:color w:val="222222"/>
                <w:sz w:val="18"/>
                <w:szCs w:val="18"/>
              </w:rPr>
            </w:pPr>
            <w:r>
              <w:rPr>
                <w:b/>
                <w:bCs/>
                <w:color w:val="222222"/>
                <w:sz w:val="18"/>
                <w:szCs w:val="18"/>
              </w:rPr>
              <w:t xml:space="preserve"> Coordinadora Sede </w:t>
            </w:r>
          </w:p>
          <w:p w14:paraId="413DB5E3" w14:textId="77777777" w:rsidR="00A84A8D" w:rsidRDefault="00000000">
            <w:pPr>
              <w:widowControl w:val="0"/>
              <w:pBdr>
                <w:top w:val="nil"/>
                <w:left w:val="nil"/>
                <w:bottom w:val="nil"/>
                <w:right w:val="nil"/>
                <w:between w:val="nil"/>
              </w:pBdr>
              <w:spacing w:line="240" w:lineRule="auto"/>
              <w:ind w:left="735"/>
              <w:rPr>
                <w:b/>
                <w:bCs/>
                <w:color w:val="222222"/>
                <w:sz w:val="18"/>
                <w:szCs w:val="18"/>
              </w:rPr>
            </w:pPr>
            <w:r>
              <w:rPr>
                <w:b/>
                <w:bCs/>
                <w:color w:val="222222"/>
                <w:sz w:val="18"/>
                <w:szCs w:val="18"/>
              </w:rPr>
              <w:t xml:space="preserve">Grupo </w:t>
            </w:r>
            <w:proofErr w:type="spellStart"/>
            <w:r>
              <w:rPr>
                <w:b/>
                <w:bCs/>
                <w:color w:val="222222"/>
                <w:sz w:val="18"/>
                <w:szCs w:val="18"/>
              </w:rPr>
              <w:t>Psicoeduka</w:t>
            </w:r>
            <w:proofErr w:type="spellEnd"/>
            <w:r>
              <w:rPr>
                <w:b/>
                <w:bCs/>
                <w:color w:val="222222"/>
                <w:sz w:val="18"/>
                <w:szCs w:val="18"/>
              </w:rPr>
              <w:t xml:space="preserve"> </w:t>
            </w:r>
          </w:p>
          <w:p w14:paraId="777797CF" w14:textId="77777777" w:rsidR="00A84A8D" w:rsidRDefault="00000000">
            <w:pPr>
              <w:widowControl w:val="0"/>
              <w:pBdr>
                <w:top w:val="nil"/>
                <w:left w:val="nil"/>
                <w:bottom w:val="nil"/>
                <w:right w:val="nil"/>
                <w:between w:val="nil"/>
              </w:pBdr>
              <w:spacing w:line="240" w:lineRule="auto"/>
              <w:ind w:right="839"/>
              <w:jc w:val="right"/>
              <w:rPr>
                <w:b/>
                <w:bCs/>
                <w:color w:val="222222"/>
                <w:sz w:val="18"/>
                <w:szCs w:val="18"/>
              </w:rPr>
            </w:pPr>
            <w:r>
              <w:rPr>
                <w:b/>
                <w:bCs/>
                <w:color w:val="222222"/>
                <w:sz w:val="18"/>
                <w:szCs w:val="18"/>
              </w:rPr>
              <w:t xml:space="preserve"> Grupo </w:t>
            </w:r>
            <w:proofErr w:type="spellStart"/>
            <w:r>
              <w:rPr>
                <w:b/>
                <w:bCs/>
                <w:color w:val="222222"/>
                <w:sz w:val="18"/>
                <w:szCs w:val="18"/>
              </w:rPr>
              <w:t>Psicoeduka</w:t>
            </w:r>
            <w:proofErr w:type="spellEnd"/>
          </w:p>
        </w:tc>
      </w:tr>
    </w:tbl>
    <w:p w14:paraId="410DDA33" w14:textId="2C88316E" w:rsidR="00A84A8D" w:rsidRDefault="00A84A8D">
      <w:pPr>
        <w:widowControl w:val="0"/>
        <w:pBdr>
          <w:top w:val="nil"/>
          <w:left w:val="nil"/>
          <w:bottom w:val="nil"/>
          <w:right w:val="nil"/>
          <w:between w:val="nil"/>
        </w:pBdr>
        <w:rPr>
          <w:color w:val="000000"/>
        </w:rPr>
      </w:pPr>
    </w:p>
    <w:p w14:paraId="4B78B397" w14:textId="77777777" w:rsidR="00A84A8D" w:rsidRDefault="00A84A8D">
      <w:pPr>
        <w:widowControl w:val="0"/>
        <w:pBdr>
          <w:top w:val="nil"/>
          <w:left w:val="nil"/>
          <w:bottom w:val="nil"/>
          <w:right w:val="nil"/>
          <w:between w:val="nil"/>
        </w:pBdr>
        <w:rPr>
          <w:color w:val="000000"/>
        </w:rPr>
      </w:pPr>
    </w:p>
    <w:sectPr w:rsidR="00A84A8D">
      <w:headerReference w:type="default" r:id="rId7"/>
      <w:pgSz w:w="11920" w:h="16840"/>
      <w:pgMar w:top="645" w:right="753" w:bottom="970" w:left="13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0C063" w14:textId="77777777" w:rsidR="00943778" w:rsidRDefault="00943778" w:rsidP="00156871">
      <w:pPr>
        <w:spacing w:line="240" w:lineRule="auto"/>
      </w:pPr>
      <w:r>
        <w:separator/>
      </w:r>
    </w:p>
  </w:endnote>
  <w:endnote w:type="continuationSeparator" w:id="0">
    <w:p w14:paraId="4CA0DE34" w14:textId="77777777" w:rsidR="00943778" w:rsidRDefault="00943778" w:rsidP="00156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4AD25D1-0E3B-4897-9B89-6815D6689B90}"/>
  </w:font>
  <w:font w:name="Calibri">
    <w:panose1 w:val="020F0502020204030204"/>
    <w:charset w:val="00"/>
    <w:family w:val="swiss"/>
    <w:pitch w:val="variable"/>
    <w:sig w:usb0="E4002EFF" w:usb1="C200247B" w:usb2="00000009" w:usb3="00000000" w:csb0="000001FF" w:csb1="00000000"/>
    <w:embedRegular r:id="rId2" w:fontKey="{1AE165D0-DD0F-4463-80D8-3A2A25280EF9}"/>
  </w:font>
  <w:font w:name="Cambria">
    <w:panose1 w:val="02040503050406030204"/>
    <w:charset w:val="00"/>
    <w:family w:val="roman"/>
    <w:pitch w:val="variable"/>
    <w:sig w:usb0="E00006FF" w:usb1="420024FF" w:usb2="02000000" w:usb3="00000000" w:csb0="0000019F" w:csb1="00000000"/>
    <w:embedRegular r:id="rId3" w:fontKey="{50422CA8-B811-49C1-A968-E1573B025F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E987" w14:textId="77777777" w:rsidR="00943778" w:rsidRDefault="00943778" w:rsidP="00156871">
      <w:pPr>
        <w:spacing w:line="240" w:lineRule="auto"/>
      </w:pPr>
      <w:r>
        <w:separator/>
      </w:r>
    </w:p>
  </w:footnote>
  <w:footnote w:type="continuationSeparator" w:id="0">
    <w:p w14:paraId="06876B72" w14:textId="77777777" w:rsidR="00943778" w:rsidRDefault="00943778" w:rsidP="001568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BE650" w14:textId="77777777" w:rsidR="00156871" w:rsidRDefault="00156871">
    <w:pPr>
      <w:pStyle w:val="Encabezado"/>
    </w:pPr>
  </w:p>
  <w:p w14:paraId="7E44955D" w14:textId="66667679" w:rsidR="00156871" w:rsidRDefault="00156871">
    <w:pPr>
      <w:pStyle w:val="Encabezado"/>
    </w:pPr>
    <w:r>
      <w:t xml:space="preserve">  </w:t>
    </w:r>
    <w:r>
      <w:rPr>
        <w:noProof/>
        <w:color w:val="000000"/>
      </w:rPr>
      <w:drawing>
        <wp:inline distT="19050" distB="19050" distL="19050" distR="19050" wp14:anchorId="6C3BD48F" wp14:editId="1E80270B">
          <wp:extent cx="1933575" cy="1009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3575" cy="10096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A8D"/>
    <w:rsid w:val="00067A2E"/>
    <w:rsid w:val="00155333"/>
    <w:rsid w:val="00156871"/>
    <w:rsid w:val="00943778"/>
    <w:rsid w:val="009558FF"/>
    <w:rsid w:val="00A84A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2F208"/>
  <w15:docId w15:val="{EACCCB39-E75E-4230-9E51-7701BB7F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Encabezado">
    <w:name w:val="header"/>
    <w:basedOn w:val="Normal"/>
    <w:link w:val="EncabezadoCar"/>
    <w:uiPriority w:val="99"/>
    <w:unhideWhenUsed/>
    <w:rsid w:val="0015687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56871"/>
  </w:style>
  <w:style w:type="paragraph" w:styleId="Piedepgina">
    <w:name w:val="footer"/>
    <w:basedOn w:val="Normal"/>
    <w:link w:val="PiedepginaCar"/>
    <w:uiPriority w:val="99"/>
    <w:unhideWhenUsed/>
    <w:rsid w:val="0015687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56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aLtX0DHGeQt1tHXgBK2oK8p0A==">CgMxLjA4AHIhMWZKYTRSZy05NU5YVC1veWEtdnBvZ2JDSlRvMUhwcHhv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513</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Rocío Ormazábal</cp:lastModifiedBy>
  <cp:revision>3</cp:revision>
  <dcterms:created xsi:type="dcterms:W3CDTF">2026-02-05T19:46:00Z</dcterms:created>
  <dcterms:modified xsi:type="dcterms:W3CDTF">2026-02-05T20:15:00Z</dcterms:modified>
</cp:coreProperties>
</file>