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ECB722" w14:textId="62DD29B7" w:rsidR="00B328A9" w:rsidRPr="00810F00" w:rsidRDefault="001A5615">
      <w:pPr>
        <w:widowControl w:val="0"/>
        <w:pBdr>
          <w:top w:val="nil"/>
          <w:left w:val="nil"/>
          <w:bottom w:val="nil"/>
          <w:right w:val="nil"/>
          <w:between w:val="nil"/>
        </w:pBdr>
        <w:spacing w:before="1286" w:line="503" w:lineRule="auto"/>
        <w:rPr>
          <w:rFonts w:ascii="Calibri" w:eastAsia="Calibri" w:hAnsi="Calibri" w:cs="Calibri"/>
          <w:b/>
          <w:bCs/>
          <w:color w:val="000000"/>
          <w:sz w:val="31"/>
          <w:szCs w:val="31"/>
        </w:rPr>
      </w:pPr>
      <w:r>
        <w:rPr>
          <w:rFonts w:ascii="Calibri" w:eastAsia="Calibri" w:hAnsi="Calibri" w:cs="Calibri"/>
          <w:b/>
          <w:bCs/>
          <w:color w:val="000000"/>
          <w:sz w:val="31"/>
          <w:szCs w:val="31"/>
        </w:rPr>
        <w:t xml:space="preserve">Informe </w:t>
      </w:r>
      <w:proofErr w:type="gramStart"/>
      <w:r>
        <w:rPr>
          <w:rFonts w:ascii="Calibri" w:eastAsia="Calibri" w:hAnsi="Calibri" w:cs="Calibri"/>
          <w:b/>
          <w:bCs/>
          <w:color w:val="000000"/>
          <w:sz w:val="31"/>
          <w:szCs w:val="31"/>
        </w:rPr>
        <w:t>Fonoaudiológico  Evaluación</w:t>
      </w:r>
      <w:proofErr w:type="gramEnd"/>
      <w:r>
        <w:rPr>
          <w:rFonts w:ascii="Calibri" w:eastAsia="Calibri" w:hAnsi="Calibri" w:cs="Calibri"/>
          <w:b/>
          <w:bCs/>
          <w:color w:val="000000"/>
          <w:sz w:val="31"/>
          <w:szCs w:val="31"/>
        </w:rPr>
        <w:t xml:space="preserve"> </w:t>
      </w:r>
      <w:r>
        <w:rPr>
          <w:rFonts w:ascii="Calibri" w:eastAsia="Calibri" w:hAnsi="Calibri" w:cs="Calibri"/>
          <w:b/>
          <w:bCs/>
          <w:color w:val="341B74"/>
          <w:sz w:val="28"/>
          <w:szCs w:val="28"/>
        </w:rPr>
        <w:t xml:space="preserve">I. Antecedentes Generales </w:t>
      </w:r>
    </w:p>
    <w:p w14:paraId="6B3A5A62" w14:textId="77777777" w:rsidR="00B328A9" w:rsidRDefault="001A5615" w:rsidP="00B71E5B">
      <w:pPr>
        <w:widowControl w:val="0"/>
        <w:pBdr>
          <w:top w:val="nil"/>
          <w:left w:val="nil"/>
          <w:bottom w:val="nil"/>
          <w:right w:val="nil"/>
          <w:between w:val="nil"/>
        </w:pBdr>
        <w:spacing w:line="240" w:lineRule="auto"/>
        <w:jc w:val="right"/>
        <w:rPr>
          <w:rFonts w:ascii="Calibri" w:eastAsia="Calibri" w:hAnsi="Calibri" w:cs="Calibri"/>
          <w:b/>
          <w:bCs/>
          <w:color w:val="341B74"/>
          <w:sz w:val="28"/>
          <w:szCs w:val="28"/>
        </w:rPr>
        <w:sectPr w:rsidR="00B328A9">
          <w:pgSz w:w="12240" w:h="15840"/>
          <w:pgMar w:top="316" w:right="925" w:bottom="991" w:left="1930" w:header="0" w:footer="720" w:gutter="0"/>
          <w:pgNumType w:start="1"/>
          <w:cols w:num="2" w:space="720" w:equalWidth="0">
            <w:col w:w="4700" w:space="0"/>
            <w:col w:w="4700" w:space="0"/>
          </w:cols>
        </w:sectPr>
      </w:pPr>
      <w:r>
        <w:rPr>
          <w:rFonts w:ascii="Calibri" w:eastAsia="Calibri" w:hAnsi="Calibri" w:cs="Calibri"/>
          <w:b/>
          <w:bCs/>
          <w:noProof/>
          <w:color w:val="341B74"/>
          <w:sz w:val="28"/>
          <w:szCs w:val="28"/>
        </w:rPr>
        <w:drawing>
          <wp:inline distT="19050" distB="19050" distL="19050" distR="19050" wp14:anchorId="2F8B6DAE" wp14:editId="12FB8933">
            <wp:extent cx="971550" cy="85725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971550" cy="857250"/>
                    </a:xfrm>
                    <a:prstGeom prst="rect">
                      <a:avLst/>
                    </a:prstGeom>
                    <a:ln/>
                  </pic:spPr>
                </pic:pic>
              </a:graphicData>
            </a:graphic>
          </wp:inline>
        </w:drawing>
      </w:r>
    </w:p>
    <w:p w14:paraId="38AA42EF" w14:textId="77777777" w:rsidR="00B328A9" w:rsidRDefault="00B328A9">
      <w:pPr>
        <w:widowControl w:val="0"/>
        <w:pBdr>
          <w:top w:val="nil"/>
          <w:left w:val="nil"/>
          <w:bottom w:val="nil"/>
          <w:right w:val="nil"/>
          <w:between w:val="nil"/>
        </w:pBdr>
        <w:rPr>
          <w:rFonts w:ascii="Calibri" w:eastAsia="Calibri" w:hAnsi="Calibri" w:cs="Calibri"/>
          <w:b/>
          <w:bCs/>
          <w:color w:val="341B74"/>
          <w:sz w:val="28"/>
          <w:szCs w:val="28"/>
        </w:rPr>
      </w:pPr>
    </w:p>
    <w:tbl>
      <w:tblPr>
        <w:tblStyle w:val="a"/>
        <w:tblW w:w="8780" w:type="dxa"/>
        <w:tblInd w:w="4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8"/>
        <w:gridCol w:w="6402"/>
      </w:tblGrid>
      <w:tr w:rsidR="00B328A9" w14:paraId="72296B1F" w14:textId="77777777">
        <w:trPr>
          <w:trHeight w:val="518"/>
        </w:trPr>
        <w:tc>
          <w:tcPr>
            <w:tcW w:w="2378" w:type="dxa"/>
            <w:shd w:val="clear" w:color="auto" w:fill="auto"/>
            <w:tcMar>
              <w:top w:w="100" w:type="dxa"/>
              <w:left w:w="100" w:type="dxa"/>
              <w:bottom w:w="100" w:type="dxa"/>
              <w:right w:w="100" w:type="dxa"/>
            </w:tcMar>
          </w:tcPr>
          <w:p w14:paraId="76D6A2DD" w14:textId="77777777" w:rsidR="00B328A9" w:rsidRDefault="001A5615">
            <w:pPr>
              <w:widowControl w:val="0"/>
              <w:pBdr>
                <w:top w:val="nil"/>
                <w:left w:val="nil"/>
                <w:bottom w:val="nil"/>
                <w:right w:val="nil"/>
                <w:between w:val="nil"/>
              </w:pBdr>
              <w:spacing w:line="240" w:lineRule="auto"/>
              <w:ind w:left="131"/>
              <w:rPr>
                <w:rFonts w:ascii="Calibri" w:eastAsia="Calibri" w:hAnsi="Calibri" w:cs="Calibri"/>
                <w:b/>
                <w:bCs/>
                <w:color w:val="341B74"/>
                <w:sz w:val="24"/>
                <w:szCs w:val="24"/>
              </w:rPr>
            </w:pPr>
            <w:r>
              <w:rPr>
                <w:rFonts w:ascii="Calibri" w:eastAsia="Calibri" w:hAnsi="Calibri" w:cs="Calibri"/>
                <w:b/>
                <w:bCs/>
                <w:color w:val="341B74"/>
                <w:sz w:val="24"/>
                <w:szCs w:val="24"/>
              </w:rPr>
              <w:t xml:space="preserve">Nombre: </w:t>
            </w:r>
          </w:p>
        </w:tc>
        <w:tc>
          <w:tcPr>
            <w:tcW w:w="6401" w:type="dxa"/>
            <w:shd w:val="clear" w:color="auto" w:fill="auto"/>
            <w:tcMar>
              <w:top w:w="100" w:type="dxa"/>
              <w:left w:w="100" w:type="dxa"/>
              <w:bottom w:w="100" w:type="dxa"/>
              <w:right w:w="100" w:type="dxa"/>
            </w:tcMar>
          </w:tcPr>
          <w:p w14:paraId="2332E289" w14:textId="73F2BC24" w:rsidR="00B328A9" w:rsidRDefault="00C655A1">
            <w:pPr>
              <w:widowControl w:val="0"/>
              <w:pBdr>
                <w:top w:val="nil"/>
                <w:left w:val="nil"/>
                <w:bottom w:val="nil"/>
                <w:right w:val="nil"/>
                <w:between w:val="nil"/>
              </w:pBdr>
              <w:spacing w:line="240" w:lineRule="auto"/>
              <w:ind w:left="123"/>
              <w:rPr>
                <w:rFonts w:ascii="Calibri" w:eastAsia="Calibri" w:hAnsi="Calibri" w:cs="Calibri"/>
                <w:color w:val="000000"/>
                <w:sz w:val="24"/>
                <w:szCs w:val="24"/>
              </w:rPr>
            </w:pPr>
            <w:r>
              <w:rPr>
                <w:rFonts w:ascii="Calibri" w:eastAsia="Calibri" w:hAnsi="Calibri" w:cs="Calibri"/>
                <w:sz w:val="24"/>
                <w:szCs w:val="24"/>
              </w:rPr>
              <w:t>Emanuel</w:t>
            </w:r>
            <w:r w:rsidR="00810F00">
              <w:rPr>
                <w:rFonts w:ascii="Calibri" w:eastAsia="Calibri" w:hAnsi="Calibri" w:cs="Calibri"/>
                <w:sz w:val="24"/>
                <w:szCs w:val="24"/>
              </w:rPr>
              <w:t xml:space="preserve"> Charly Valentino Muñoz </w:t>
            </w:r>
            <w:proofErr w:type="spellStart"/>
            <w:r w:rsidR="00810F00">
              <w:rPr>
                <w:rFonts w:ascii="Calibri" w:eastAsia="Calibri" w:hAnsi="Calibri" w:cs="Calibri"/>
                <w:sz w:val="24"/>
                <w:szCs w:val="24"/>
              </w:rPr>
              <w:t>Avezon</w:t>
            </w:r>
            <w:proofErr w:type="spellEnd"/>
          </w:p>
        </w:tc>
      </w:tr>
      <w:tr w:rsidR="00B328A9" w14:paraId="559358C7" w14:textId="77777777">
        <w:trPr>
          <w:trHeight w:val="518"/>
        </w:trPr>
        <w:tc>
          <w:tcPr>
            <w:tcW w:w="2378" w:type="dxa"/>
            <w:shd w:val="clear" w:color="auto" w:fill="auto"/>
            <w:tcMar>
              <w:top w:w="100" w:type="dxa"/>
              <w:left w:w="100" w:type="dxa"/>
              <w:bottom w:w="100" w:type="dxa"/>
              <w:right w:w="100" w:type="dxa"/>
            </w:tcMar>
          </w:tcPr>
          <w:p w14:paraId="39FF7DCC" w14:textId="77777777" w:rsidR="00B328A9" w:rsidRDefault="001A5615">
            <w:pPr>
              <w:widowControl w:val="0"/>
              <w:pBdr>
                <w:top w:val="nil"/>
                <w:left w:val="nil"/>
                <w:bottom w:val="nil"/>
                <w:right w:val="nil"/>
                <w:between w:val="nil"/>
              </w:pBdr>
              <w:spacing w:line="240" w:lineRule="auto"/>
              <w:jc w:val="center"/>
              <w:rPr>
                <w:rFonts w:ascii="Calibri" w:eastAsia="Calibri" w:hAnsi="Calibri" w:cs="Calibri"/>
                <w:b/>
                <w:bCs/>
                <w:color w:val="341B74"/>
                <w:sz w:val="24"/>
                <w:szCs w:val="24"/>
              </w:rPr>
            </w:pPr>
            <w:r>
              <w:rPr>
                <w:rFonts w:ascii="Calibri" w:eastAsia="Calibri" w:hAnsi="Calibri" w:cs="Calibri"/>
                <w:b/>
                <w:bCs/>
                <w:color w:val="341B74"/>
                <w:sz w:val="24"/>
                <w:szCs w:val="24"/>
              </w:rPr>
              <w:t xml:space="preserve">Fecha de nacimiento: </w:t>
            </w:r>
          </w:p>
        </w:tc>
        <w:tc>
          <w:tcPr>
            <w:tcW w:w="6401" w:type="dxa"/>
            <w:shd w:val="clear" w:color="auto" w:fill="auto"/>
            <w:tcMar>
              <w:top w:w="100" w:type="dxa"/>
              <w:left w:w="100" w:type="dxa"/>
              <w:bottom w:w="100" w:type="dxa"/>
              <w:right w:w="100" w:type="dxa"/>
            </w:tcMar>
          </w:tcPr>
          <w:p w14:paraId="1989C691" w14:textId="59143A3A" w:rsidR="00B328A9" w:rsidRDefault="00810F00">
            <w:pPr>
              <w:widowControl w:val="0"/>
              <w:pBdr>
                <w:top w:val="nil"/>
                <w:left w:val="nil"/>
                <w:bottom w:val="nil"/>
                <w:right w:val="nil"/>
                <w:between w:val="nil"/>
              </w:pBdr>
              <w:spacing w:line="240" w:lineRule="auto"/>
              <w:ind w:left="133"/>
              <w:rPr>
                <w:rFonts w:ascii="Calibri" w:eastAsia="Calibri" w:hAnsi="Calibri" w:cs="Calibri"/>
                <w:color w:val="000000"/>
                <w:sz w:val="24"/>
                <w:szCs w:val="24"/>
              </w:rPr>
            </w:pPr>
            <w:r>
              <w:rPr>
                <w:rFonts w:ascii="Calibri" w:eastAsia="Calibri" w:hAnsi="Calibri" w:cs="Calibri"/>
                <w:color w:val="000000"/>
                <w:sz w:val="24"/>
                <w:szCs w:val="24"/>
              </w:rPr>
              <w:t>02 de Julio de 2019</w:t>
            </w:r>
          </w:p>
        </w:tc>
      </w:tr>
      <w:tr w:rsidR="00B328A9" w14:paraId="55C7673D" w14:textId="77777777">
        <w:trPr>
          <w:trHeight w:val="520"/>
        </w:trPr>
        <w:tc>
          <w:tcPr>
            <w:tcW w:w="2378" w:type="dxa"/>
            <w:shd w:val="clear" w:color="auto" w:fill="auto"/>
            <w:tcMar>
              <w:top w:w="100" w:type="dxa"/>
              <w:left w:w="100" w:type="dxa"/>
              <w:bottom w:w="100" w:type="dxa"/>
              <w:right w:w="100" w:type="dxa"/>
            </w:tcMar>
          </w:tcPr>
          <w:p w14:paraId="10C1BBAA" w14:textId="77777777" w:rsidR="00B328A9" w:rsidRDefault="001A5615">
            <w:pPr>
              <w:widowControl w:val="0"/>
              <w:pBdr>
                <w:top w:val="nil"/>
                <w:left w:val="nil"/>
                <w:bottom w:val="nil"/>
                <w:right w:val="nil"/>
                <w:between w:val="nil"/>
              </w:pBdr>
              <w:spacing w:line="240" w:lineRule="auto"/>
              <w:ind w:left="131"/>
              <w:rPr>
                <w:rFonts w:ascii="Calibri" w:eastAsia="Calibri" w:hAnsi="Calibri" w:cs="Calibri"/>
                <w:b/>
                <w:bCs/>
                <w:color w:val="341B74"/>
                <w:sz w:val="24"/>
                <w:szCs w:val="24"/>
              </w:rPr>
            </w:pPr>
            <w:r>
              <w:rPr>
                <w:rFonts w:ascii="Calibri" w:eastAsia="Calibri" w:hAnsi="Calibri" w:cs="Calibri"/>
                <w:b/>
                <w:bCs/>
                <w:color w:val="341B74"/>
                <w:sz w:val="24"/>
                <w:szCs w:val="24"/>
              </w:rPr>
              <w:t xml:space="preserve">Edad actual: </w:t>
            </w:r>
          </w:p>
        </w:tc>
        <w:tc>
          <w:tcPr>
            <w:tcW w:w="6401" w:type="dxa"/>
            <w:shd w:val="clear" w:color="auto" w:fill="auto"/>
            <w:tcMar>
              <w:top w:w="100" w:type="dxa"/>
              <w:left w:w="100" w:type="dxa"/>
              <w:bottom w:w="100" w:type="dxa"/>
              <w:right w:w="100" w:type="dxa"/>
            </w:tcMar>
          </w:tcPr>
          <w:p w14:paraId="7349156A" w14:textId="6B3838DB" w:rsidR="00B328A9" w:rsidRDefault="00810F00">
            <w:pPr>
              <w:widowControl w:val="0"/>
              <w:pBdr>
                <w:top w:val="nil"/>
                <w:left w:val="nil"/>
                <w:bottom w:val="nil"/>
                <w:right w:val="nil"/>
                <w:between w:val="nil"/>
              </w:pBdr>
              <w:spacing w:line="240" w:lineRule="auto"/>
              <w:ind w:left="131"/>
              <w:rPr>
                <w:rFonts w:ascii="Calibri" w:eastAsia="Calibri" w:hAnsi="Calibri" w:cs="Calibri"/>
                <w:color w:val="000000"/>
                <w:sz w:val="24"/>
                <w:szCs w:val="24"/>
              </w:rPr>
            </w:pPr>
            <w:r>
              <w:rPr>
                <w:rFonts w:ascii="Calibri" w:eastAsia="Calibri" w:hAnsi="Calibri" w:cs="Calibri"/>
                <w:color w:val="000000"/>
                <w:sz w:val="24"/>
                <w:szCs w:val="24"/>
              </w:rPr>
              <w:t xml:space="preserve">6 años 10 meses </w:t>
            </w:r>
          </w:p>
        </w:tc>
      </w:tr>
      <w:tr w:rsidR="00B328A9" w14:paraId="01FA5B00" w14:textId="77777777">
        <w:trPr>
          <w:trHeight w:val="518"/>
        </w:trPr>
        <w:tc>
          <w:tcPr>
            <w:tcW w:w="2378" w:type="dxa"/>
            <w:shd w:val="clear" w:color="auto" w:fill="auto"/>
            <w:tcMar>
              <w:top w:w="100" w:type="dxa"/>
              <w:left w:w="100" w:type="dxa"/>
              <w:bottom w:w="100" w:type="dxa"/>
              <w:right w:w="100" w:type="dxa"/>
            </w:tcMar>
          </w:tcPr>
          <w:p w14:paraId="5DD06002" w14:textId="77777777" w:rsidR="00B328A9" w:rsidRDefault="001A5615">
            <w:pPr>
              <w:widowControl w:val="0"/>
              <w:pBdr>
                <w:top w:val="nil"/>
                <w:left w:val="nil"/>
                <w:bottom w:val="nil"/>
                <w:right w:val="nil"/>
                <w:between w:val="nil"/>
              </w:pBdr>
              <w:spacing w:line="240" w:lineRule="auto"/>
              <w:ind w:left="131"/>
              <w:rPr>
                <w:rFonts w:ascii="Calibri" w:eastAsia="Calibri" w:hAnsi="Calibri" w:cs="Calibri"/>
                <w:b/>
                <w:bCs/>
                <w:color w:val="341B74"/>
                <w:sz w:val="24"/>
                <w:szCs w:val="24"/>
              </w:rPr>
            </w:pPr>
            <w:r>
              <w:rPr>
                <w:rFonts w:ascii="Calibri" w:eastAsia="Calibri" w:hAnsi="Calibri" w:cs="Calibri"/>
                <w:b/>
                <w:bCs/>
                <w:color w:val="341B74"/>
                <w:sz w:val="24"/>
                <w:szCs w:val="24"/>
              </w:rPr>
              <w:t xml:space="preserve">Escolaridad </w:t>
            </w:r>
          </w:p>
        </w:tc>
        <w:tc>
          <w:tcPr>
            <w:tcW w:w="6401" w:type="dxa"/>
            <w:shd w:val="clear" w:color="auto" w:fill="auto"/>
            <w:tcMar>
              <w:top w:w="100" w:type="dxa"/>
              <w:left w:w="100" w:type="dxa"/>
              <w:bottom w:w="100" w:type="dxa"/>
              <w:right w:w="100" w:type="dxa"/>
            </w:tcMar>
          </w:tcPr>
          <w:p w14:paraId="1E000631" w14:textId="6FA93B88" w:rsidR="00B328A9" w:rsidRDefault="00810F00">
            <w:pPr>
              <w:widowControl w:val="0"/>
              <w:pBdr>
                <w:top w:val="nil"/>
                <w:left w:val="nil"/>
                <w:bottom w:val="nil"/>
                <w:right w:val="nil"/>
                <w:between w:val="nil"/>
              </w:pBdr>
              <w:spacing w:line="240" w:lineRule="auto"/>
              <w:ind w:left="140"/>
              <w:rPr>
                <w:rFonts w:ascii="Calibri" w:eastAsia="Calibri" w:hAnsi="Calibri" w:cs="Calibri"/>
                <w:color w:val="000000"/>
                <w:sz w:val="24"/>
                <w:szCs w:val="24"/>
              </w:rPr>
            </w:pPr>
            <w:r>
              <w:rPr>
                <w:rFonts w:ascii="Calibri" w:eastAsia="Calibri" w:hAnsi="Calibri" w:cs="Calibri"/>
                <w:color w:val="000000"/>
                <w:sz w:val="24"/>
                <w:szCs w:val="24"/>
              </w:rPr>
              <w:t>Primero básico</w:t>
            </w:r>
          </w:p>
        </w:tc>
      </w:tr>
      <w:tr w:rsidR="00B328A9" w14:paraId="3279E43C" w14:textId="77777777">
        <w:trPr>
          <w:trHeight w:val="521"/>
        </w:trPr>
        <w:tc>
          <w:tcPr>
            <w:tcW w:w="2378" w:type="dxa"/>
            <w:shd w:val="clear" w:color="auto" w:fill="auto"/>
            <w:tcMar>
              <w:top w:w="100" w:type="dxa"/>
              <w:left w:w="100" w:type="dxa"/>
              <w:bottom w:w="100" w:type="dxa"/>
              <w:right w:w="100" w:type="dxa"/>
            </w:tcMar>
          </w:tcPr>
          <w:p w14:paraId="7C81B044" w14:textId="77777777" w:rsidR="00B328A9" w:rsidRDefault="001A5615">
            <w:pPr>
              <w:widowControl w:val="0"/>
              <w:pBdr>
                <w:top w:val="nil"/>
                <w:left w:val="nil"/>
                <w:bottom w:val="nil"/>
                <w:right w:val="nil"/>
                <w:between w:val="nil"/>
              </w:pBdr>
              <w:spacing w:line="240" w:lineRule="auto"/>
              <w:ind w:left="131"/>
              <w:rPr>
                <w:rFonts w:ascii="Calibri" w:eastAsia="Calibri" w:hAnsi="Calibri" w:cs="Calibri"/>
                <w:b/>
                <w:bCs/>
                <w:color w:val="341B74"/>
                <w:sz w:val="24"/>
                <w:szCs w:val="24"/>
              </w:rPr>
            </w:pPr>
            <w:r>
              <w:rPr>
                <w:rFonts w:ascii="Calibri" w:eastAsia="Calibri" w:hAnsi="Calibri" w:cs="Calibri"/>
                <w:b/>
                <w:bCs/>
                <w:color w:val="341B74"/>
                <w:sz w:val="24"/>
                <w:szCs w:val="24"/>
              </w:rPr>
              <w:t xml:space="preserve">Fecha evaluación: </w:t>
            </w:r>
          </w:p>
        </w:tc>
        <w:tc>
          <w:tcPr>
            <w:tcW w:w="6401" w:type="dxa"/>
            <w:shd w:val="clear" w:color="auto" w:fill="auto"/>
            <w:tcMar>
              <w:top w:w="100" w:type="dxa"/>
              <w:left w:w="100" w:type="dxa"/>
              <w:bottom w:w="100" w:type="dxa"/>
              <w:right w:w="100" w:type="dxa"/>
            </w:tcMar>
          </w:tcPr>
          <w:p w14:paraId="1654136C" w14:textId="1B8B3142" w:rsidR="00B328A9" w:rsidRDefault="00C655A1">
            <w:pPr>
              <w:widowControl w:val="0"/>
              <w:pBdr>
                <w:top w:val="nil"/>
                <w:left w:val="nil"/>
                <w:bottom w:val="nil"/>
                <w:right w:val="nil"/>
                <w:between w:val="nil"/>
              </w:pBdr>
              <w:spacing w:line="240" w:lineRule="auto"/>
              <w:ind w:left="128"/>
              <w:rPr>
                <w:rFonts w:ascii="Calibri" w:eastAsia="Calibri" w:hAnsi="Calibri" w:cs="Calibri"/>
                <w:color w:val="000000"/>
                <w:sz w:val="24"/>
                <w:szCs w:val="24"/>
              </w:rPr>
            </w:pPr>
            <w:r>
              <w:rPr>
                <w:rFonts w:ascii="Calibri" w:eastAsia="Calibri" w:hAnsi="Calibri" w:cs="Calibri"/>
                <w:sz w:val="24"/>
                <w:szCs w:val="24"/>
              </w:rPr>
              <w:t>25/05/2026</w:t>
            </w:r>
          </w:p>
        </w:tc>
      </w:tr>
      <w:tr w:rsidR="00B328A9" w14:paraId="50AD43EF" w14:textId="77777777">
        <w:trPr>
          <w:trHeight w:val="520"/>
        </w:trPr>
        <w:tc>
          <w:tcPr>
            <w:tcW w:w="2378" w:type="dxa"/>
            <w:shd w:val="clear" w:color="auto" w:fill="auto"/>
            <w:tcMar>
              <w:top w:w="100" w:type="dxa"/>
              <w:left w:w="100" w:type="dxa"/>
              <w:bottom w:w="100" w:type="dxa"/>
              <w:right w:w="100" w:type="dxa"/>
            </w:tcMar>
          </w:tcPr>
          <w:p w14:paraId="0935AF03" w14:textId="77777777" w:rsidR="00B328A9" w:rsidRDefault="001A5615">
            <w:pPr>
              <w:widowControl w:val="0"/>
              <w:pBdr>
                <w:top w:val="nil"/>
                <w:left w:val="nil"/>
                <w:bottom w:val="nil"/>
                <w:right w:val="nil"/>
                <w:between w:val="nil"/>
              </w:pBdr>
              <w:spacing w:line="240" w:lineRule="auto"/>
              <w:ind w:left="131"/>
              <w:rPr>
                <w:rFonts w:ascii="Calibri" w:eastAsia="Calibri" w:hAnsi="Calibri" w:cs="Calibri"/>
                <w:b/>
                <w:bCs/>
                <w:color w:val="341B74"/>
                <w:sz w:val="24"/>
                <w:szCs w:val="24"/>
              </w:rPr>
            </w:pPr>
            <w:r>
              <w:rPr>
                <w:rFonts w:ascii="Calibri" w:eastAsia="Calibri" w:hAnsi="Calibri" w:cs="Calibri"/>
                <w:b/>
                <w:bCs/>
                <w:color w:val="341B74"/>
                <w:sz w:val="24"/>
                <w:szCs w:val="24"/>
              </w:rPr>
              <w:t xml:space="preserve">Dg fonoaudiológico: </w:t>
            </w:r>
          </w:p>
        </w:tc>
        <w:tc>
          <w:tcPr>
            <w:tcW w:w="6401" w:type="dxa"/>
            <w:shd w:val="clear" w:color="auto" w:fill="auto"/>
            <w:tcMar>
              <w:top w:w="100" w:type="dxa"/>
              <w:left w:w="100" w:type="dxa"/>
              <w:bottom w:w="100" w:type="dxa"/>
              <w:right w:w="100" w:type="dxa"/>
            </w:tcMar>
          </w:tcPr>
          <w:p w14:paraId="6B87B811" w14:textId="3312B143" w:rsidR="00B328A9" w:rsidRDefault="00C655A1">
            <w:pPr>
              <w:widowControl w:val="0"/>
              <w:pBdr>
                <w:top w:val="nil"/>
                <w:left w:val="nil"/>
                <w:bottom w:val="nil"/>
                <w:right w:val="nil"/>
                <w:between w:val="nil"/>
              </w:pBdr>
              <w:spacing w:line="240" w:lineRule="auto"/>
              <w:ind w:left="121"/>
              <w:rPr>
                <w:rFonts w:ascii="Calibri" w:eastAsia="Calibri" w:hAnsi="Calibri" w:cs="Calibri"/>
                <w:color w:val="000000"/>
                <w:sz w:val="24"/>
                <w:szCs w:val="24"/>
              </w:rPr>
            </w:pPr>
            <w:r>
              <w:rPr>
                <w:rFonts w:ascii="Calibri" w:eastAsia="Calibri" w:hAnsi="Calibri" w:cs="Calibri"/>
                <w:color w:val="000000"/>
                <w:sz w:val="24"/>
                <w:szCs w:val="24"/>
              </w:rPr>
              <w:t>Trastorno del lenguaje</w:t>
            </w:r>
          </w:p>
        </w:tc>
      </w:tr>
    </w:tbl>
    <w:p w14:paraId="2214070F" w14:textId="77777777" w:rsidR="00B328A9" w:rsidRDefault="00B328A9">
      <w:pPr>
        <w:widowControl w:val="0"/>
        <w:pBdr>
          <w:top w:val="nil"/>
          <w:left w:val="nil"/>
          <w:bottom w:val="nil"/>
          <w:right w:val="nil"/>
          <w:between w:val="nil"/>
        </w:pBdr>
        <w:rPr>
          <w:color w:val="000000"/>
        </w:rPr>
      </w:pPr>
    </w:p>
    <w:p w14:paraId="755F9F1E" w14:textId="77777777" w:rsidR="00B328A9" w:rsidRDefault="00B328A9">
      <w:pPr>
        <w:widowControl w:val="0"/>
        <w:pBdr>
          <w:top w:val="nil"/>
          <w:left w:val="nil"/>
          <w:bottom w:val="nil"/>
          <w:right w:val="nil"/>
          <w:between w:val="nil"/>
        </w:pBdr>
        <w:rPr>
          <w:color w:val="000000"/>
        </w:rPr>
      </w:pPr>
    </w:p>
    <w:p w14:paraId="0177FA1B" w14:textId="7588A58B" w:rsidR="00513520" w:rsidRPr="00BC5B12" w:rsidRDefault="001A5615" w:rsidP="00BC5B12">
      <w:pPr>
        <w:widowControl w:val="0"/>
        <w:pBdr>
          <w:top w:val="nil"/>
          <w:left w:val="nil"/>
          <w:bottom w:val="nil"/>
          <w:right w:val="nil"/>
          <w:between w:val="nil"/>
        </w:pBdr>
        <w:spacing w:line="240" w:lineRule="auto"/>
        <w:ind w:left="646"/>
        <w:rPr>
          <w:rFonts w:ascii="Calibri" w:eastAsia="Calibri" w:hAnsi="Calibri" w:cs="Calibri"/>
          <w:sz w:val="24"/>
          <w:szCs w:val="24"/>
        </w:rPr>
      </w:pPr>
      <w:r>
        <w:rPr>
          <w:rFonts w:ascii="Calibri" w:eastAsia="Calibri" w:hAnsi="Calibri" w:cs="Calibri"/>
          <w:b/>
          <w:bCs/>
          <w:color w:val="341B74"/>
          <w:sz w:val="28"/>
          <w:szCs w:val="28"/>
        </w:rPr>
        <w:t xml:space="preserve">II. Antecedentes relevantes </w:t>
      </w:r>
      <w:r w:rsidR="00513520">
        <w:rPr>
          <w:rFonts w:ascii="Calibri" w:eastAsia="Calibri" w:hAnsi="Calibri" w:cs="Calibri"/>
          <w:b/>
          <w:bCs/>
          <w:color w:val="341B74"/>
          <w:sz w:val="28"/>
          <w:szCs w:val="28"/>
        </w:rPr>
        <w:br/>
      </w:r>
      <w:r w:rsidR="00C655A1">
        <w:rPr>
          <w:rFonts w:ascii="Calibri" w:eastAsia="Calibri" w:hAnsi="Calibri" w:cs="Calibri"/>
          <w:sz w:val="24"/>
          <w:szCs w:val="24"/>
        </w:rPr>
        <w:t xml:space="preserve">Emanuel </w:t>
      </w:r>
      <w:proofErr w:type="gramStart"/>
      <w:r w:rsidR="00C655A1">
        <w:rPr>
          <w:rFonts w:ascii="Calibri" w:eastAsia="Calibri" w:hAnsi="Calibri" w:cs="Calibri"/>
          <w:sz w:val="24"/>
          <w:szCs w:val="24"/>
        </w:rPr>
        <w:t xml:space="preserve">de </w:t>
      </w:r>
      <w:r>
        <w:rPr>
          <w:rFonts w:ascii="Calibri" w:eastAsia="Calibri" w:hAnsi="Calibri" w:cs="Calibri"/>
          <w:sz w:val="24"/>
          <w:szCs w:val="24"/>
        </w:rPr>
        <w:t xml:space="preserve"> </w:t>
      </w:r>
      <w:r w:rsidR="00810F00">
        <w:rPr>
          <w:rFonts w:ascii="Calibri" w:eastAsia="Calibri" w:hAnsi="Calibri" w:cs="Calibri"/>
          <w:sz w:val="24"/>
          <w:szCs w:val="24"/>
        </w:rPr>
        <w:t>6</w:t>
      </w:r>
      <w:proofErr w:type="gramEnd"/>
      <w:r w:rsidR="00810F00">
        <w:rPr>
          <w:rFonts w:ascii="Calibri" w:eastAsia="Calibri" w:hAnsi="Calibri" w:cs="Calibri"/>
          <w:sz w:val="24"/>
          <w:szCs w:val="24"/>
        </w:rPr>
        <w:t xml:space="preserve"> años 10 meses vive con su mamá Catalina </w:t>
      </w:r>
      <w:proofErr w:type="spellStart"/>
      <w:r w:rsidR="00810F00">
        <w:rPr>
          <w:rFonts w:ascii="Calibri" w:eastAsia="Calibri" w:hAnsi="Calibri" w:cs="Calibri"/>
          <w:sz w:val="24"/>
          <w:szCs w:val="24"/>
        </w:rPr>
        <w:t>Avezon</w:t>
      </w:r>
      <w:proofErr w:type="spellEnd"/>
      <w:r w:rsidR="00810F00">
        <w:rPr>
          <w:rFonts w:ascii="Calibri" w:eastAsia="Calibri" w:hAnsi="Calibri" w:cs="Calibri"/>
          <w:sz w:val="24"/>
          <w:szCs w:val="24"/>
        </w:rPr>
        <w:t xml:space="preserve"> de 25 años y la pareja de su mamá, cursa primero básico en el colegio Liceo 131 con jornada completa y consulta porque le cuesta pronunciar las palabras y le cuesta expresarse con sus pares.</w:t>
      </w:r>
      <w:r w:rsidR="00810F00">
        <w:rPr>
          <w:rFonts w:ascii="Calibri" w:eastAsia="Calibri" w:hAnsi="Calibri" w:cs="Calibri"/>
          <w:sz w:val="24"/>
          <w:szCs w:val="24"/>
        </w:rPr>
        <w:br/>
        <w:t xml:space="preserve"> En los antecedentes del pre parto, parto y post parto nació a las </w:t>
      </w:r>
      <w:r w:rsidR="00810F00">
        <w:rPr>
          <w:rFonts w:ascii="Calibri" w:eastAsia="Calibri" w:hAnsi="Calibri" w:cs="Calibri"/>
          <w:sz w:val="24"/>
          <w:szCs w:val="24"/>
        </w:rPr>
        <w:t>40 semanas con 2 días y por c</w:t>
      </w:r>
      <w:r w:rsidR="00810F00">
        <w:rPr>
          <w:rFonts w:ascii="Calibri" w:eastAsia="Calibri" w:hAnsi="Calibri" w:cs="Calibri"/>
          <w:sz w:val="24"/>
          <w:szCs w:val="24"/>
        </w:rPr>
        <w:t xml:space="preserve">esárea, </w:t>
      </w:r>
      <w:r w:rsidR="00F634D8">
        <w:rPr>
          <w:rFonts w:ascii="Calibri" w:eastAsia="Calibri" w:hAnsi="Calibri" w:cs="Calibri"/>
          <w:sz w:val="24"/>
          <w:szCs w:val="24"/>
        </w:rPr>
        <w:t xml:space="preserve">midiendo 52 cm y pesando 3,035 kg. Se alimentó de lactancia materna exclusiva hasta los 8 meses y después relleno. </w:t>
      </w:r>
      <w:r w:rsidR="00810F00">
        <w:rPr>
          <w:rFonts w:ascii="Calibri" w:eastAsia="Calibri" w:hAnsi="Calibri" w:cs="Calibri"/>
          <w:sz w:val="24"/>
          <w:szCs w:val="24"/>
        </w:rPr>
        <w:br/>
      </w:r>
      <w:r w:rsidR="00810F00">
        <w:rPr>
          <w:rFonts w:ascii="Calibri" w:eastAsia="Calibri" w:hAnsi="Calibri" w:cs="Calibri"/>
          <w:sz w:val="24"/>
          <w:szCs w:val="24"/>
        </w:rPr>
        <w:t xml:space="preserve">En los antecedentes mórbidos relevantes </w:t>
      </w:r>
      <w:r w:rsidR="00F634D8">
        <w:rPr>
          <w:rFonts w:ascii="Calibri" w:eastAsia="Calibri" w:hAnsi="Calibri" w:cs="Calibri"/>
          <w:sz w:val="24"/>
          <w:szCs w:val="24"/>
        </w:rPr>
        <w:t xml:space="preserve">es derivado por neurólogo al fonoaudiólogo ya que presenta Trastorno por Déficit de Atención e Hiperactividad y Trastorno del lenguaje, cabe destacar que nadie más de su familia presenta algún diagnóstico. </w:t>
      </w:r>
      <w:r w:rsidR="00F634D8">
        <w:rPr>
          <w:rFonts w:ascii="Calibri" w:eastAsia="Calibri" w:hAnsi="Calibri" w:cs="Calibri"/>
          <w:sz w:val="24"/>
          <w:szCs w:val="24"/>
        </w:rPr>
        <w:br/>
        <w:t xml:space="preserve">En los antecedentes del desarrollo psicomotor </w:t>
      </w:r>
      <w:r w:rsidR="0057193A">
        <w:rPr>
          <w:rFonts w:ascii="Calibri" w:eastAsia="Calibri" w:hAnsi="Calibri" w:cs="Calibri"/>
          <w:sz w:val="24"/>
          <w:szCs w:val="24"/>
        </w:rPr>
        <w:t xml:space="preserve">tuvo el control cefálico a los 4 meses, tuvo la bipedestación y marcha independiente al año de edad, y control de esfínter a los 5 años. </w:t>
      </w:r>
      <w:r w:rsidR="00F634D8">
        <w:rPr>
          <w:rFonts w:ascii="Calibri" w:eastAsia="Calibri" w:hAnsi="Calibri" w:cs="Calibri"/>
          <w:sz w:val="24"/>
          <w:szCs w:val="24"/>
        </w:rPr>
        <w:br/>
        <w:t>En los antecedentes lingüísticos se evidencia</w:t>
      </w:r>
      <w:r w:rsidR="0057193A">
        <w:rPr>
          <w:rFonts w:ascii="Calibri" w:eastAsia="Calibri" w:hAnsi="Calibri" w:cs="Calibri"/>
          <w:sz w:val="24"/>
          <w:szCs w:val="24"/>
        </w:rPr>
        <w:t xml:space="preserve"> que no hubo balbuceo a los 6 meses </w:t>
      </w:r>
      <w:proofErr w:type="gramStart"/>
      <w:r w:rsidR="0057193A">
        <w:rPr>
          <w:rFonts w:ascii="Calibri" w:eastAsia="Calibri" w:hAnsi="Calibri" w:cs="Calibri"/>
          <w:sz w:val="24"/>
          <w:szCs w:val="24"/>
        </w:rPr>
        <w:t xml:space="preserve">y </w:t>
      </w:r>
      <w:r w:rsidR="00F634D8">
        <w:rPr>
          <w:rFonts w:ascii="Calibri" w:eastAsia="Calibri" w:hAnsi="Calibri" w:cs="Calibri"/>
          <w:sz w:val="24"/>
          <w:szCs w:val="24"/>
        </w:rPr>
        <w:t xml:space="preserve"> la</w:t>
      </w:r>
      <w:proofErr w:type="gramEnd"/>
      <w:r w:rsidR="00F634D8">
        <w:rPr>
          <w:rFonts w:ascii="Calibri" w:eastAsia="Calibri" w:hAnsi="Calibri" w:cs="Calibri"/>
          <w:sz w:val="24"/>
          <w:szCs w:val="24"/>
        </w:rPr>
        <w:t xml:space="preserve"> primera palabra </w:t>
      </w:r>
      <w:r w:rsidR="0057193A">
        <w:rPr>
          <w:rFonts w:ascii="Calibri" w:eastAsia="Calibri" w:hAnsi="Calibri" w:cs="Calibri"/>
          <w:sz w:val="24"/>
          <w:szCs w:val="24"/>
        </w:rPr>
        <w:t xml:space="preserve">fue </w:t>
      </w:r>
      <w:r w:rsidR="00F634D8">
        <w:rPr>
          <w:rFonts w:ascii="Calibri" w:eastAsia="Calibri" w:hAnsi="Calibri" w:cs="Calibri"/>
          <w:sz w:val="24"/>
          <w:szCs w:val="24"/>
        </w:rPr>
        <w:t>a los 2 años, le cuesta seguir instrucciones complejas y grupales, u</w:t>
      </w:r>
      <w:r w:rsidR="0057193A">
        <w:rPr>
          <w:rFonts w:ascii="Calibri" w:eastAsia="Calibri" w:hAnsi="Calibri" w:cs="Calibri"/>
          <w:sz w:val="24"/>
          <w:szCs w:val="24"/>
        </w:rPr>
        <w:t>tiliza</w:t>
      </w:r>
      <w:r w:rsidR="00F634D8">
        <w:rPr>
          <w:rFonts w:ascii="Calibri" w:eastAsia="Calibri" w:hAnsi="Calibri" w:cs="Calibri"/>
          <w:sz w:val="24"/>
          <w:szCs w:val="24"/>
        </w:rPr>
        <w:t xml:space="preserve"> palabras acordes a su edad </w:t>
      </w:r>
      <w:r w:rsidR="0057193A">
        <w:rPr>
          <w:rFonts w:ascii="Calibri" w:eastAsia="Calibri" w:hAnsi="Calibri" w:cs="Calibri"/>
          <w:sz w:val="24"/>
          <w:szCs w:val="24"/>
        </w:rPr>
        <w:t>y tiene un habla inteligible.</w:t>
      </w:r>
      <w:r w:rsidR="00F634D8">
        <w:rPr>
          <w:rFonts w:ascii="Calibri" w:eastAsia="Calibri" w:hAnsi="Calibri" w:cs="Calibri"/>
          <w:sz w:val="24"/>
          <w:szCs w:val="24"/>
        </w:rPr>
        <w:br/>
        <w:t xml:space="preserve">Muestra disfrute por juegos de encajes, legos, lanzamiento y más juegos en movimiento, tiene una permanencia de 20 minutos y disfruta más el juego solo que acompañado por la rutina y porque no tiene muchos familiares de su edad. </w:t>
      </w:r>
      <w:r w:rsidR="0057193A">
        <w:rPr>
          <w:rFonts w:ascii="Calibri" w:eastAsia="Calibri" w:hAnsi="Calibri" w:cs="Calibri"/>
          <w:sz w:val="24"/>
          <w:szCs w:val="24"/>
        </w:rPr>
        <w:br/>
      </w:r>
      <w:proofErr w:type="gramStart"/>
      <w:r w:rsidR="0057193A">
        <w:rPr>
          <w:rFonts w:ascii="Calibri" w:eastAsia="Calibri" w:hAnsi="Calibri" w:cs="Calibri"/>
          <w:sz w:val="24"/>
          <w:szCs w:val="24"/>
        </w:rPr>
        <w:t>Finalmente</w:t>
      </w:r>
      <w:proofErr w:type="gramEnd"/>
      <w:r w:rsidR="0057193A">
        <w:rPr>
          <w:rFonts w:ascii="Calibri" w:eastAsia="Calibri" w:hAnsi="Calibri" w:cs="Calibri"/>
          <w:sz w:val="24"/>
          <w:szCs w:val="24"/>
        </w:rPr>
        <w:t xml:space="preserve"> en cuanto a la alimentación y malos hábitos orales no presenta ningún antecedente relevante.</w:t>
      </w:r>
      <w:r w:rsidR="00F634D8">
        <w:rPr>
          <w:rFonts w:ascii="Calibri" w:eastAsia="Calibri" w:hAnsi="Calibri" w:cs="Calibri"/>
          <w:sz w:val="24"/>
          <w:szCs w:val="24"/>
        </w:rPr>
        <w:br/>
      </w:r>
      <w:r w:rsidR="00513520">
        <w:rPr>
          <w:rFonts w:ascii="Calibri" w:eastAsia="Calibri" w:hAnsi="Calibri" w:cs="Calibri"/>
          <w:sz w:val="24"/>
          <w:szCs w:val="24"/>
        </w:rPr>
        <w:br/>
      </w:r>
      <w:r w:rsidR="00513520">
        <w:rPr>
          <w:rFonts w:ascii="Calibri" w:eastAsia="Calibri" w:hAnsi="Calibri" w:cs="Calibri"/>
          <w:b/>
          <w:bCs/>
          <w:color w:val="2E5395"/>
          <w:sz w:val="28"/>
          <w:szCs w:val="28"/>
        </w:rPr>
        <w:lastRenderedPageBreak/>
        <w:t xml:space="preserve">III. </w:t>
      </w:r>
      <w:r w:rsidR="00513520">
        <w:rPr>
          <w:rFonts w:ascii="Calibri" w:eastAsia="Calibri" w:hAnsi="Calibri" w:cs="Calibri"/>
          <w:b/>
          <w:bCs/>
          <w:color w:val="341B74"/>
          <w:sz w:val="28"/>
          <w:szCs w:val="28"/>
        </w:rPr>
        <w:t xml:space="preserve">Antecedentes de la evaluación </w:t>
      </w:r>
    </w:p>
    <w:p w14:paraId="72C2843E" w14:textId="77777777" w:rsidR="00513520" w:rsidRDefault="00513520" w:rsidP="00513520">
      <w:pPr>
        <w:widowControl w:val="0"/>
        <w:pBdr>
          <w:top w:val="nil"/>
          <w:left w:val="nil"/>
          <w:bottom w:val="nil"/>
          <w:right w:val="nil"/>
          <w:between w:val="nil"/>
        </w:pBdr>
        <w:spacing w:before="70" w:line="277" w:lineRule="auto"/>
        <w:ind w:left="1221" w:right="783" w:hanging="359"/>
        <w:rPr>
          <w:rFonts w:ascii="Calibri" w:eastAsia="Calibri" w:hAnsi="Calibri" w:cs="Calibri"/>
          <w:color w:val="000000"/>
          <w:sz w:val="24"/>
          <w:szCs w:val="24"/>
        </w:rPr>
      </w:pPr>
      <w:r>
        <w:rPr>
          <w:rFonts w:ascii="Calibri" w:eastAsia="Calibri" w:hAnsi="Calibri" w:cs="Calibri"/>
          <w:color w:val="000000"/>
          <w:sz w:val="24"/>
          <w:szCs w:val="24"/>
        </w:rPr>
        <w:t xml:space="preserve">o Se realizaron </w:t>
      </w:r>
      <w:r>
        <w:rPr>
          <w:rFonts w:ascii="Calibri" w:eastAsia="Calibri" w:hAnsi="Calibri" w:cs="Calibri"/>
          <w:sz w:val="24"/>
          <w:szCs w:val="24"/>
        </w:rPr>
        <w:t>2</w:t>
      </w:r>
      <w:r>
        <w:rPr>
          <w:rFonts w:ascii="Calibri" w:eastAsia="Calibri" w:hAnsi="Calibri" w:cs="Calibri"/>
          <w:color w:val="000000"/>
          <w:sz w:val="24"/>
          <w:szCs w:val="24"/>
        </w:rPr>
        <w:t xml:space="preserve"> sesiones de evaluación de </w:t>
      </w:r>
      <w:proofErr w:type="gramStart"/>
      <w:r>
        <w:rPr>
          <w:rFonts w:ascii="Calibri" w:eastAsia="Calibri" w:hAnsi="Calibri" w:cs="Calibri"/>
          <w:sz w:val="24"/>
          <w:szCs w:val="24"/>
        </w:rPr>
        <w:t xml:space="preserve">45  </w:t>
      </w:r>
      <w:r>
        <w:rPr>
          <w:rFonts w:ascii="Calibri" w:eastAsia="Calibri" w:hAnsi="Calibri" w:cs="Calibri"/>
          <w:color w:val="000000"/>
          <w:sz w:val="24"/>
          <w:szCs w:val="24"/>
        </w:rPr>
        <w:t>minutos</w:t>
      </w:r>
      <w:proofErr w:type="gramEnd"/>
      <w:r>
        <w:rPr>
          <w:rFonts w:ascii="Calibri" w:eastAsia="Calibri" w:hAnsi="Calibri" w:cs="Calibri"/>
          <w:color w:val="000000"/>
          <w:sz w:val="24"/>
          <w:szCs w:val="24"/>
        </w:rPr>
        <w:t xml:space="preserve"> cada una durante</w:t>
      </w:r>
      <w:r>
        <w:rPr>
          <w:rFonts w:ascii="Calibri" w:eastAsia="Calibri" w:hAnsi="Calibri" w:cs="Calibri"/>
          <w:sz w:val="24"/>
          <w:szCs w:val="24"/>
        </w:rPr>
        <w:t xml:space="preserve"> Mayo</w:t>
      </w:r>
      <w:r>
        <w:rPr>
          <w:rFonts w:ascii="Calibri" w:eastAsia="Calibri" w:hAnsi="Calibri" w:cs="Calibri"/>
          <w:color w:val="000000"/>
          <w:sz w:val="24"/>
          <w:szCs w:val="24"/>
        </w:rPr>
        <w:t xml:space="preserve"> de 202</w:t>
      </w:r>
      <w:r>
        <w:rPr>
          <w:rFonts w:ascii="Calibri" w:eastAsia="Calibri" w:hAnsi="Calibri" w:cs="Calibri"/>
          <w:sz w:val="24"/>
          <w:szCs w:val="24"/>
        </w:rPr>
        <w:t>6</w:t>
      </w:r>
      <w:r>
        <w:rPr>
          <w:rFonts w:ascii="Calibri" w:eastAsia="Calibri" w:hAnsi="Calibri" w:cs="Calibri"/>
          <w:color w:val="000000"/>
          <w:sz w:val="24"/>
          <w:szCs w:val="24"/>
        </w:rPr>
        <w:t xml:space="preserve">. </w:t>
      </w:r>
    </w:p>
    <w:p w14:paraId="076D9064" w14:textId="7F92C9BE" w:rsidR="00B328A9" w:rsidRPr="0057193A" w:rsidRDefault="00513520" w:rsidP="0057193A">
      <w:pPr>
        <w:widowControl w:val="0"/>
        <w:pBdr>
          <w:top w:val="nil"/>
          <w:left w:val="nil"/>
          <w:bottom w:val="nil"/>
          <w:right w:val="nil"/>
          <w:between w:val="nil"/>
        </w:pBdr>
        <w:spacing w:before="440" w:line="281" w:lineRule="auto"/>
        <w:ind w:left="1223" w:right="717" w:hanging="360"/>
        <w:rPr>
          <w:rFonts w:ascii="Calibri" w:eastAsia="Calibri" w:hAnsi="Calibri" w:cs="Calibri"/>
          <w:color w:val="000000"/>
          <w:sz w:val="24"/>
          <w:szCs w:val="24"/>
        </w:rPr>
      </w:pPr>
      <w:r>
        <w:rPr>
          <w:rFonts w:ascii="Calibri" w:eastAsia="Calibri" w:hAnsi="Calibri" w:cs="Calibri"/>
          <w:color w:val="000000"/>
          <w:sz w:val="24"/>
          <w:szCs w:val="24"/>
        </w:rPr>
        <w:t xml:space="preserve">o Instrumentos de evaluación: observación clínica, </w:t>
      </w:r>
      <w:r>
        <w:rPr>
          <w:rFonts w:ascii="Calibri" w:eastAsia="Calibri" w:hAnsi="Calibri" w:cs="Calibri"/>
          <w:sz w:val="24"/>
          <w:szCs w:val="24"/>
        </w:rPr>
        <w:t>Pauta informal de seguimiento de instrucciones y comprensión auditiva del lenguaje, Test de articulación a la repetición.</w:t>
      </w:r>
    </w:p>
    <w:p w14:paraId="07CE00A7" w14:textId="77777777" w:rsidR="00B328A9" w:rsidRDefault="001A5615">
      <w:pPr>
        <w:widowControl w:val="0"/>
        <w:pBdr>
          <w:top w:val="nil"/>
          <w:left w:val="nil"/>
          <w:bottom w:val="nil"/>
          <w:right w:val="nil"/>
          <w:between w:val="nil"/>
        </w:pBdr>
        <w:spacing w:before="674" w:line="240" w:lineRule="auto"/>
        <w:ind w:left="581"/>
        <w:rPr>
          <w:rFonts w:ascii="Calibri" w:eastAsia="Calibri" w:hAnsi="Calibri" w:cs="Calibri"/>
          <w:b/>
          <w:bCs/>
          <w:color w:val="341B74"/>
          <w:sz w:val="28"/>
          <w:szCs w:val="28"/>
        </w:rPr>
      </w:pPr>
      <w:r>
        <w:rPr>
          <w:rFonts w:ascii="Calibri" w:eastAsia="Calibri" w:hAnsi="Calibri" w:cs="Calibri"/>
          <w:b/>
          <w:bCs/>
          <w:color w:val="341B74"/>
          <w:sz w:val="28"/>
          <w:szCs w:val="28"/>
        </w:rPr>
        <w:t xml:space="preserve">IV. Resultados de la evaluación fonoaudiológica: </w:t>
      </w:r>
    </w:p>
    <w:p w14:paraId="04FBB83D" w14:textId="77777777" w:rsidR="00B328A9" w:rsidRDefault="00B328A9">
      <w:pPr>
        <w:widowControl w:val="0"/>
        <w:pBdr>
          <w:top w:val="nil"/>
          <w:left w:val="nil"/>
          <w:bottom w:val="nil"/>
          <w:right w:val="nil"/>
          <w:between w:val="nil"/>
        </w:pBdr>
        <w:spacing w:before="58" w:line="279" w:lineRule="auto"/>
        <w:ind w:left="507" w:right="718" w:hanging="7"/>
        <w:jc w:val="both"/>
        <w:rPr>
          <w:rFonts w:ascii="Calibri" w:eastAsia="Calibri" w:hAnsi="Calibri" w:cs="Calibri"/>
          <w:sz w:val="24"/>
          <w:szCs w:val="24"/>
        </w:rPr>
      </w:pPr>
    </w:p>
    <w:p w14:paraId="4618FB77" w14:textId="77777777" w:rsidR="004D0727" w:rsidRDefault="001A5615" w:rsidP="001F1505">
      <w:pPr>
        <w:widowControl w:val="0"/>
        <w:pBdr>
          <w:top w:val="nil"/>
          <w:left w:val="nil"/>
          <w:bottom w:val="nil"/>
          <w:right w:val="nil"/>
          <w:between w:val="nil"/>
        </w:pBdr>
        <w:spacing w:before="58" w:line="279" w:lineRule="auto"/>
        <w:ind w:left="507" w:right="718" w:hanging="7"/>
        <w:jc w:val="both"/>
        <w:rPr>
          <w:rFonts w:ascii="Calibri" w:eastAsia="Calibri" w:hAnsi="Calibri" w:cs="Calibri"/>
          <w:sz w:val="24"/>
          <w:szCs w:val="24"/>
        </w:rPr>
      </w:pPr>
      <w:r>
        <w:rPr>
          <w:b/>
          <w:bCs/>
          <w:color w:val="000000"/>
          <w:sz w:val="24"/>
          <w:szCs w:val="24"/>
        </w:rPr>
        <w:t xml:space="preserve">● </w:t>
      </w:r>
      <w:r>
        <w:rPr>
          <w:rFonts w:ascii="Calibri" w:eastAsia="Calibri" w:hAnsi="Calibri" w:cs="Calibri"/>
          <w:b/>
          <w:bCs/>
          <w:color w:val="000000"/>
          <w:sz w:val="24"/>
          <w:szCs w:val="24"/>
        </w:rPr>
        <w:t xml:space="preserve">Apreciación general de la conducta socio – comunicativa y cognitiva </w:t>
      </w:r>
      <w:r w:rsidR="001F1505">
        <w:rPr>
          <w:rFonts w:ascii="Calibri" w:eastAsia="Calibri" w:hAnsi="Calibri" w:cs="Calibri"/>
          <w:b/>
          <w:bCs/>
          <w:color w:val="000000"/>
          <w:sz w:val="24"/>
          <w:szCs w:val="24"/>
        </w:rPr>
        <w:br/>
      </w:r>
      <w:r w:rsidR="00C655A1">
        <w:rPr>
          <w:rFonts w:ascii="Calibri" w:eastAsia="Calibri" w:hAnsi="Calibri" w:cs="Calibri"/>
          <w:sz w:val="24"/>
          <w:szCs w:val="24"/>
        </w:rPr>
        <w:t>Emanuel</w:t>
      </w:r>
      <w:r>
        <w:rPr>
          <w:rFonts w:ascii="Calibri" w:eastAsia="Calibri" w:hAnsi="Calibri" w:cs="Calibri"/>
          <w:sz w:val="24"/>
          <w:szCs w:val="24"/>
        </w:rPr>
        <w:t xml:space="preserve"> </w:t>
      </w:r>
      <w:r>
        <w:rPr>
          <w:rFonts w:ascii="Calibri" w:eastAsia="Calibri" w:hAnsi="Calibri" w:cs="Calibri"/>
          <w:color w:val="000000"/>
          <w:sz w:val="24"/>
          <w:szCs w:val="24"/>
        </w:rPr>
        <w:t>ingresa</w:t>
      </w:r>
      <w:r w:rsidR="00C655A1">
        <w:rPr>
          <w:rFonts w:ascii="Calibri" w:eastAsia="Calibri" w:hAnsi="Calibri" w:cs="Calibri"/>
          <w:sz w:val="24"/>
          <w:szCs w:val="24"/>
        </w:rPr>
        <w:t xml:space="preserve"> solo a la sesión,</w:t>
      </w:r>
      <w:r>
        <w:rPr>
          <w:rFonts w:ascii="Calibri" w:eastAsia="Calibri" w:hAnsi="Calibri" w:cs="Calibri"/>
          <w:sz w:val="24"/>
          <w:szCs w:val="24"/>
        </w:rPr>
        <w:t xml:space="preserve"> </w:t>
      </w:r>
      <w:r>
        <w:rPr>
          <w:rFonts w:ascii="Calibri" w:eastAsia="Calibri" w:hAnsi="Calibri" w:cs="Calibri"/>
          <w:color w:val="000000"/>
          <w:sz w:val="24"/>
          <w:szCs w:val="24"/>
        </w:rPr>
        <w:t>muestra interés por</w:t>
      </w:r>
      <w:r>
        <w:rPr>
          <w:rFonts w:ascii="Calibri" w:eastAsia="Calibri" w:hAnsi="Calibri" w:cs="Calibri"/>
          <w:sz w:val="24"/>
          <w:szCs w:val="24"/>
        </w:rPr>
        <w:t xml:space="preserve"> conocer los juegos y la sala</w:t>
      </w:r>
      <w:r>
        <w:rPr>
          <w:rFonts w:ascii="Calibri" w:eastAsia="Calibri" w:hAnsi="Calibri" w:cs="Calibri"/>
          <w:color w:val="000000"/>
          <w:sz w:val="24"/>
          <w:szCs w:val="24"/>
        </w:rPr>
        <w:t>, solicita elementos de su interés de</w:t>
      </w:r>
      <w:r>
        <w:rPr>
          <w:rFonts w:ascii="Calibri" w:eastAsia="Calibri" w:hAnsi="Calibri" w:cs="Calibri"/>
          <w:sz w:val="24"/>
          <w:szCs w:val="24"/>
        </w:rPr>
        <w:t xml:space="preserve"> manera verbal. </w:t>
      </w:r>
      <w:r w:rsidR="00C655A1">
        <w:rPr>
          <w:rFonts w:ascii="Calibri" w:eastAsia="Calibri" w:hAnsi="Calibri" w:cs="Calibri"/>
          <w:sz w:val="24"/>
          <w:szCs w:val="24"/>
        </w:rPr>
        <w:t>Es muy animado y participativo, a pesar de que le cuesta seguir instrucciones y presentar un corto periodo de atención. Se muestra dispuesto a trabajar en las actividades, estableciendo un vínculo con la terapeuta.</w:t>
      </w:r>
      <w:r w:rsidR="00C655A1">
        <w:rPr>
          <w:rFonts w:ascii="Calibri" w:eastAsia="Calibri" w:hAnsi="Calibri" w:cs="Calibri"/>
          <w:sz w:val="24"/>
          <w:szCs w:val="24"/>
        </w:rPr>
        <w:br/>
        <w:t xml:space="preserve">A nivel socio comunicativo </w:t>
      </w:r>
      <w:r w:rsidR="00513520">
        <w:rPr>
          <w:rFonts w:ascii="Calibri" w:eastAsia="Calibri" w:hAnsi="Calibri" w:cs="Calibri"/>
          <w:sz w:val="24"/>
          <w:szCs w:val="24"/>
        </w:rPr>
        <w:t xml:space="preserve">presenta intención comunicativa, utilizando lenguaje verbal para expresar necesidades, relatar experiencias, responder preguntas. Sin </w:t>
      </w:r>
      <w:proofErr w:type="gramStart"/>
      <w:r w:rsidR="00513520">
        <w:rPr>
          <w:rFonts w:ascii="Calibri" w:eastAsia="Calibri" w:hAnsi="Calibri" w:cs="Calibri"/>
          <w:sz w:val="24"/>
          <w:szCs w:val="24"/>
        </w:rPr>
        <w:t>embargo</w:t>
      </w:r>
      <w:proofErr w:type="gramEnd"/>
      <w:r w:rsidR="00513520">
        <w:rPr>
          <w:rFonts w:ascii="Calibri" w:eastAsia="Calibri" w:hAnsi="Calibri" w:cs="Calibri"/>
          <w:sz w:val="24"/>
          <w:szCs w:val="24"/>
        </w:rPr>
        <w:t xml:space="preserve"> se evidencian dificultades para mantener conversaciones prolongadas, respetar turnos de habla y sostener atención conjunta en las actividades.</w:t>
      </w:r>
      <w:r w:rsidR="00513520">
        <w:rPr>
          <w:rFonts w:ascii="Calibri" w:eastAsia="Calibri" w:hAnsi="Calibri" w:cs="Calibri"/>
          <w:sz w:val="24"/>
          <w:szCs w:val="24"/>
        </w:rPr>
        <w:br/>
        <w:t>A nivel cognitivo se evidencia un buen desempeño, sin embargo hay dificultades en los procesos atencionales mencionados anteriormente. También presenta impulsividad en las respuestas y tendencia a cambiar de actividad o tema de conversación sin finalizar la activida</w:t>
      </w:r>
      <w:r w:rsidR="004D0727">
        <w:rPr>
          <w:rFonts w:ascii="Calibri" w:eastAsia="Calibri" w:hAnsi="Calibri" w:cs="Calibri"/>
          <w:sz w:val="24"/>
          <w:szCs w:val="24"/>
        </w:rPr>
        <w:t xml:space="preserve">d </w:t>
      </w:r>
      <w:r w:rsidR="00513520">
        <w:rPr>
          <w:rFonts w:ascii="Calibri" w:eastAsia="Calibri" w:hAnsi="Calibri" w:cs="Calibri"/>
          <w:sz w:val="24"/>
          <w:szCs w:val="24"/>
        </w:rPr>
        <w:t>propuesta.</w:t>
      </w:r>
    </w:p>
    <w:p w14:paraId="728CC14D" w14:textId="599F0F40" w:rsidR="00C655A1" w:rsidRDefault="00C655A1" w:rsidP="001F1505">
      <w:pPr>
        <w:widowControl w:val="0"/>
        <w:pBdr>
          <w:top w:val="nil"/>
          <w:left w:val="nil"/>
          <w:bottom w:val="nil"/>
          <w:right w:val="nil"/>
          <w:between w:val="nil"/>
        </w:pBdr>
        <w:spacing w:before="58" w:line="279" w:lineRule="auto"/>
        <w:ind w:left="507" w:right="718" w:hanging="7"/>
        <w:jc w:val="both"/>
        <w:rPr>
          <w:rFonts w:ascii="Calibri" w:eastAsia="Calibri" w:hAnsi="Calibri" w:cs="Calibri"/>
          <w:b/>
          <w:bCs/>
          <w:color w:val="000000"/>
          <w:sz w:val="24"/>
          <w:szCs w:val="24"/>
        </w:rPr>
      </w:pPr>
      <w:r>
        <w:rPr>
          <w:rFonts w:ascii="Calibri" w:eastAsia="Calibri" w:hAnsi="Calibri" w:cs="Calibri"/>
          <w:sz w:val="24"/>
          <w:szCs w:val="24"/>
        </w:rPr>
        <w:br/>
      </w:r>
      <w:r>
        <w:rPr>
          <w:rFonts w:ascii="Calibri" w:eastAsia="Calibri" w:hAnsi="Calibri" w:cs="Calibri"/>
          <w:sz w:val="24"/>
          <w:szCs w:val="24"/>
        </w:rPr>
        <w:br/>
      </w:r>
      <w:r>
        <w:rPr>
          <w:b/>
          <w:bCs/>
          <w:color w:val="000000"/>
          <w:sz w:val="24"/>
          <w:szCs w:val="24"/>
        </w:rPr>
        <w:t xml:space="preserve">● </w:t>
      </w:r>
      <w:r>
        <w:rPr>
          <w:rFonts w:ascii="Calibri" w:eastAsia="Calibri" w:hAnsi="Calibri" w:cs="Calibri"/>
          <w:b/>
          <w:bCs/>
          <w:color w:val="000000"/>
          <w:sz w:val="24"/>
          <w:szCs w:val="24"/>
        </w:rPr>
        <w:t xml:space="preserve">Niveles del lenguaje </w:t>
      </w:r>
    </w:p>
    <w:p w14:paraId="03DB2E6D" w14:textId="3227B770" w:rsidR="001F1505" w:rsidRPr="001F1505" w:rsidRDefault="00C655A1" w:rsidP="00BC5B12">
      <w:pPr>
        <w:widowControl w:val="0"/>
        <w:pBdr>
          <w:top w:val="nil"/>
          <w:left w:val="nil"/>
          <w:bottom w:val="nil"/>
          <w:right w:val="nil"/>
          <w:between w:val="nil"/>
        </w:pBdr>
        <w:spacing w:before="58" w:line="280" w:lineRule="auto"/>
        <w:ind w:left="1936" w:right="720" w:hanging="328"/>
        <w:jc w:val="both"/>
        <w:rPr>
          <w:rFonts w:ascii="Calibri" w:eastAsia="Calibri" w:hAnsi="Calibri" w:cs="Calibri"/>
          <w:sz w:val="24"/>
          <w:szCs w:val="24"/>
        </w:rPr>
      </w:pPr>
      <w:r>
        <w:rPr>
          <w:rFonts w:ascii="MS PGothic" w:eastAsia="MS PGothic" w:hAnsi="MS PGothic" w:cs="MS PGothic"/>
          <w:color w:val="000000"/>
          <w:sz w:val="24"/>
          <w:szCs w:val="24"/>
        </w:rPr>
        <w:t xml:space="preserve">❖ </w:t>
      </w:r>
      <w:r w:rsidR="00D57548">
        <w:rPr>
          <w:rFonts w:ascii="Calibri" w:eastAsia="Calibri" w:hAnsi="Calibri" w:cs="Calibri"/>
          <w:b/>
          <w:bCs/>
          <w:color w:val="000000"/>
          <w:sz w:val="24"/>
          <w:szCs w:val="24"/>
        </w:rPr>
        <w:t>F</w:t>
      </w:r>
      <w:r>
        <w:rPr>
          <w:rFonts w:ascii="Calibri" w:eastAsia="Calibri" w:hAnsi="Calibri" w:cs="Calibri"/>
          <w:b/>
          <w:bCs/>
          <w:color w:val="000000"/>
          <w:sz w:val="24"/>
          <w:szCs w:val="24"/>
        </w:rPr>
        <w:t xml:space="preserve">onético- fonológico: </w:t>
      </w:r>
      <w:r>
        <w:rPr>
          <w:rFonts w:ascii="Calibri" w:eastAsia="Calibri" w:hAnsi="Calibri" w:cs="Calibri"/>
          <w:color w:val="000000"/>
          <w:sz w:val="24"/>
          <w:szCs w:val="24"/>
        </w:rPr>
        <w:t xml:space="preserve">En la </w:t>
      </w:r>
      <w:r>
        <w:rPr>
          <w:rFonts w:ascii="Calibri" w:eastAsia="Calibri" w:hAnsi="Calibri" w:cs="Calibri"/>
          <w:sz w:val="24"/>
          <w:szCs w:val="24"/>
        </w:rPr>
        <w:t>observación clínica</w:t>
      </w:r>
      <w:r w:rsidR="00D57548">
        <w:rPr>
          <w:rFonts w:ascii="Calibri" w:eastAsia="Calibri" w:hAnsi="Calibri" w:cs="Calibri"/>
          <w:sz w:val="24"/>
          <w:szCs w:val="24"/>
        </w:rPr>
        <w:t xml:space="preserve"> y prueba estandarizada Test de articulación a la repetición</w:t>
      </w:r>
      <w:r>
        <w:rPr>
          <w:rFonts w:ascii="Calibri" w:eastAsia="Calibri" w:hAnsi="Calibri" w:cs="Calibri"/>
          <w:sz w:val="24"/>
          <w:szCs w:val="24"/>
        </w:rPr>
        <w:t xml:space="preserve"> se observa </w:t>
      </w:r>
      <w:r>
        <w:rPr>
          <w:rFonts w:ascii="Calibri" w:eastAsia="Calibri" w:hAnsi="Calibri" w:cs="Calibri"/>
          <w:color w:val="000000"/>
          <w:sz w:val="24"/>
          <w:szCs w:val="24"/>
        </w:rPr>
        <w:t xml:space="preserve">un </w:t>
      </w:r>
      <w:r w:rsidR="00D57548">
        <w:rPr>
          <w:rFonts w:ascii="Calibri" w:eastAsia="Calibri" w:hAnsi="Calibri" w:cs="Calibri"/>
          <w:color w:val="000000"/>
          <w:sz w:val="24"/>
          <w:szCs w:val="24"/>
        </w:rPr>
        <w:t>desempeño</w:t>
      </w:r>
      <w:r>
        <w:rPr>
          <w:rFonts w:ascii="Calibri" w:eastAsia="Calibri" w:hAnsi="Calibri" w:cs="Calibri"/>
          <w:color w:val="000000"/>
          <w:sz w:val="24"/>
          <w:szCs w:val="24"/>
        </w:rPr>
        <w:t xml:space="preserve"> esperado a su edad evidenciando </w:t>
      </w:r>
      <w:r w:rsidR="00D57548">
        <w:rPr>
          <w:rFonts w:ascii="Calibri" w:eastAsia="Calibri" w:hAnsi="Calibri" w:cs="Calibri"/>
          <w:sz w:val="24"/>
          <w:szCs w:val="24"/>
        </w:rPr>
        <w:t xml:space="preserve">el repertorio fonético completo. Sin </w:t>
      </w:r>
      <w:proofErr w:type="gramStart"/>
      <w:r w:rsidR="00D57548">
        <w:rPr>
          <w:rFonts w:ascii="Calibri" w:eastAsia="Calibri" w:hAnsi="Calibri" w:cs="Calibri"/>
          <w:sz w:val="24"/>
          <w:szCs w:val="24"/>
        </w:rPr>
        <w:t>embargo</w:t>
      </w:r>
      <w:proofErr w:type="gramEnd"/>
      <w:r w:rsidR="00D57548">
        <w:rPr>
          <w:rFonts w:ascii="Calibri" w:eastAsia="Calibri" w:hAnsi="Calibri" w:cs="Calibri"/>
          <w:sz w:val="24"/>
          <w:szCs w:val="24"/>
        </w:rPr>
        <w:t xml:space="preserve"> se evidencian dificultades en la articulación de sílabas trabadas o grupos consonánticos y los errores corresponden a un proceso de simplificación fonológica que afectan estructuras silábicas complejas manifestándose en la modificación de éstas.</w:t>
      </w:r>
      <w:r w:rsidR="00810F00">
        <w:rPr>
          <w:rFonts w:ascii="Calibri" w:eastAsia="Calibri" w:hAnsi="Calibri" w:cs="Calibri"/>
          <w:sz w:val="24"/>
          <w:szCs w:val="24"/>
        </w:rPr>
        <w:t xml:space="preserve"> También presenta </w:t>
      </w:r>
      <w:proofErr w:type="spellStart"/>
      <w:r w:rsidR="00810F00">
        <w:rPr>
          <w:rFonts w:ascii="Calibri" w:eastAsia="Calibri" w:hAnsi="Calibri" w:cs="Calibri"/>
          <w:sz w:val="24"/>
          <w:szCs w:val="24"/>
        </w:rPr>
        <w:t>interdentalización</w:t>
      </w:r>
      <w:proofErr w:type="spellEnd"/>
      <w:r w:rsidR="00810F00">
        <w:rPr>
          <w:rFonts w:ascii="Calibri" w:eastAsia="Calibri" w:hAnsi="Calibri" w:cs="Calibri"/>
          <w:sz w:val="24"/>
          <w:szCs w:val="24"/>
        </w:rPr>
        <w:t xml:space="preserve"> de /s/.</w:t>
      </w:r>
    </w:p>
    <w:p w14:paraId="58D66E72" w14:textId="4CE56E8B" w:rsidR="00B71E5B" w:rsidRPr="0057193A" w:rsidRDefault="00C655A1" w:rsidP="0057193A">
      <w:pPr>
        <w:widowControl w:val="0"/>
        <w:pBdr>
          <w:top w:val="nil"/>
          <w:left w:val="nil"/>
          <w:bottom w:val="nil"/>
          <w:right w:val="nil"/>
          <w:between w:val="nil"/>
        </w:pBdr>
        <w:spacing w:before="351" w:line="280" w:lineRule="auto"/>
        <w:ind w:left="1943" w:right="721" w:hanging="335"/>
        <w:jc w:val="both"/>
        <w:rPr>
          <w:rFonts w:ascii="Calibri" w:eastAsia="Calibri" w:hAnsi="Calibri" w:cs="Calibri"/>
          <w:color w:val="000000"/>
          <w:sz w:val="24"/>
          <w:szCs w:val="24"/>
        </w:rPr>
      </w:pPr>
      <w:r>
        <w:rPr>
          <w:rFonts w:ascii="MS PGothic" w:eastAsia="MS PGothic" w:hAnsi="MS PGothic" w:cs="MS PGothic"/>
          <w:color w:val="000000"/>
          <w:sz w:val="24"/>
          <w:szCs w:val="24"/>
        </w:rPr>
        <w:t xml:space="preserve">❖ </w:t>
      </w:r>
      <w:r>
        <w:rPr>
          <w:rFonts w:ascii="Calibri" w:eastAsia="Calibri" w:hAnsi="Calibri" w:cs="Calibri"/>
          <w:b/>
          <w:bCs/>
          <w:color w:val="000000"/>
          <w:sz w:val="24"/>
          <w:szCs w:val="24"/>
        </w:rPr>
        <w:t xml:space="preserve">Semántico: </w:t>
      </w:r>
      <w:r w:rsidR="00D57548">
        <w:rPr>
          <w:rFonts w:ascii="Calibri" w:eastAsia="Calibri" w:hAnsi="Calibri" w:cs="Calibri"/>
          <w:color w:val="000000"/>
          <w:sz w:val="24"/>
          <w:szCs w:val="24"/>
        </w:rPr>
        <w:t xml:space="preserve">Emanuel </w:t>
      </w:r>
      <w:r w:rsidR="005B10BE">
        <w:rPr>
          <w:rFonts w:ascii="Calibri" w:eastAsia="Calibri" w:hAnsi="Calibri" w:cs="Calibri"/>
          <w:color w:val="000000"/>
          <w:sz w:val="24"/>
          <w:szCs w:val="24"/>
        </w:rPr>
        <w:t xml:space="preserve">presenta un desempeño acorde a su edad, es capaz de identificar, denominar y categorizar elementos de diversas categorías semánticas demostrando adecuado conocimiento y comprensión de conceptos básicos y específicos. Comprende consignas y preguntas relacionadas con el vocabulario de uso frecuente, logrando acceder al significado de las palabras y utilizarlas adecuadamente en los diferentes </w:t>
      </w:r>
      <w:r w:rsidR="005B10BE">
        <w:rPr>
          <w:rFonts w:ascii="Calibri" w:eastAsia="Calibri" w:hAnsi="Calibri" w:cs="Calibri"/>
          <w:color w:val="000000"/>
          <w:sz w:val="24"/>
          <w:szCs w:val="24"/>
        </w:rPr>
        <w:lastRenderedPageBreak/>
        <w:t>contextos comunicativos.</w:t>
      </w:r>
    </w:p>
    <w:p w14:paraId="00A3D1E2" w14:textId="0F522643" w:rsidR="005B10BE" w:rsidRPr="001F1505" w:rsidRDefault="00C655A1" w:rsidP="001F1505">
      <w:pPr>
        <w:widowControl w:val="0"/>
        <w:pBdr>
          <w:top w:val="nil"/>
          <w:left w:val="nil"/>
          <w:bottom w:val="nil"/>
          <w:right w:val="nil"/>
          <w:between w:val="nil"/>
        </w:pBdr>
        <w:spacing w:before="351" w:line="280" w:lineRule="auto"/>
        <w:ind w:left="1943" w:right="721" w:hanging="335"/>
        <w:jc w:val="both"/>
        <w:rPr>
          <w:rFonts w:ascii="Calibri" w:eastAsia="Calibri" w:hAnsi="Calibri" w:cs="Calibri"/>
          <w:b/>
          <w:bCs/>
          <w:color w:val="000000"/>
        </w:rPr>
      </w:pPr>
      <w:r>
        <w:rPr>
          <w:rFonts w:ascii="MS PGothic" w:eastAsia="MS PGothic" w:hAnsi="MS PGothic" w:cs="MS PGothic"/>
          <w:color w:val="000000"/>
          <w:sz w:val="24"/>
          <w:szCs w:val="24"/>
        </w:rPr>
        <w:t xml:space="preserve">❖ </w:t>
      </w:r>
      <w:r>
        <w:rPr>
          <w:rFonts w:ascii="Calibri" w:eastAsia="Calibri" w:hAnsi="Calibri" w:cs="Calibri"/>
          <w:b/>
          <w:bCs/>
          <w:color w:val="000000"/>
          <w:sz w:val="24"/>
          <w:szCs w:val="24"/>
        </w:rPr>
        <w:t>Morfosintáctico:</w:t>
      </w:r>
      <w:r w:rsidR="001F1505">
        <w:rPr>
          <w:rFonts w:ascii="Calibri" w:eastAsia="Calibri" w:hAnsi="Calibri" w:cs="Calibri"/>
          <w:b/>
          <w:bCs/>
          <w:color w:val="000000"/>
          <w:sz w:val="24"/>
          <w:szCs w:val="24"/>
        </w:rPr>
        <w:t xml:space="preserve"> </w:t>
      </w:r>
      <w:r w:rsidR="00A32A51" w:rsidRPr="00A32A51">
        <w:rPr>
          <w:rFonts w:ascii="Calibri" w:eastAsia="Calibri" w:hAnsi="Calibri" w:cs="Calibri"/>
          <w:color w:val="000000"/>
          <w:sz w:val="24"/>
          <w:szCs w:val="24"/>
        </w:rPr>
        <w:t>En el nivel morfosintáctico, se observan dificultades en el manejo de estructuras gramaticales y en la correcta flexión verbal. Durante las actividades de lenguaje espontáneo y conversación dirigida</w:t>
      </w:r>
      <w:r w:rsidR="001F1505">
        <w:rPr>
          <w:rFonts w:ascii="Calibri" w:eastAsia="Calibri" w:hAnsi="Calibri" w:cs="Calibri"/>
          <w:color w:val="000000"/>
          <w:sz w:val="24"/>
          <w:szCs w:val="24"/>
        </w:rPr>
        <w:t xml:space="preserve"> </w:t>
      </w:r>
      <w:r w:rsidR="00A32A51" w:rsidRPr="00A32A51">
        <w:rPr>
          <w:rFonts w:ascii="Calibri" w:eastAsia="Calibri" w:hAnsi="Calibri" w:cs="Calibri"/>
          <w:color w:val="000000"/>
          <w:sz w:val="24"/>
          <w:szCs w:val="24"/>
        </w:rPr>
        <w:t xml:space="preserve">presenta errores en la conjugación de verbos, principalmente asociados a verbos irregulares y al uso de tiempos verbales. Se registran producciones como “tú lo </w:t>
      </w:r>
      <w:proofErr w:type="spellStart"/>
      <w:r w:rsidR="00A32A51" w:rsidRPr="00A32A51">
        <w:rPr>
          <w:rFonts w:ascii="Calibri" w:eastAsia="Calibri" w:hAnsi="Calibri" w:cs="Calibri"/>
          <w:color w:val="000000"/>
          <w:sz w:val="24"/>
          <w:szCs w:val="24"/>
        </w:rPr>
        <w:t>daste</w:t>
      </w:r>
      <w:proofErr w:type="spellEnd"/>
      <w:r w:rsidR="00A32A51" w:rsidRPr="00A32A51">
        <w:rPr>
          <w:rFonts w:ascii="Calibri" w:eastAsia="Calibri" w:hAnsi="Calibri" w:cs="Calibri"/>
          <w:color w:val="000000"/>
          <w:sz w:val="24"/>
          <w:szCs w:val="24"/>
        </w:rPr>
        <w:t xml:space="preserve"> vuelta” por “tú </w:t>
      </w:r>
      <w:proofErr w:type="gramStart"/>
      <w:r w:rsidR="00A32A51" w:rsidRPr="00A32A51">
        <w:rPr>
          <w:rFonts w:ascii="Calibri" w:eastAsia="Calibri" w:hAnsi="Calibri" w:cs="Calibri"/>
          <w:color w:val="000000"/>
          <w:sz w:val="24"/>
          <w:szCs w:val="24"/>
        </w:rPr>
        <w:t>lo</w:t>
      </w:r>
      <w:proofErr w:type="gramEnd"/>
      <w:r w:rsidR="00A32A51" w:rsidRPr="00A32A51">
        <w:rPr>
          <w:rFonts w:ascii="Calibri" w:eastAsia="Calibri" w:hAnsi="Calibri" w:cs="Calibri"/>
          <w:color w:val="000000"/>
          <w:sz w:val="24"/>
          <w:szCs w:val="24"/>
        </w:rPr>
        <w:t xml:space="preserve"> diste vuelta” y “perdimos” en lugar de “perdemos”, evidenciando dificultades en la aplicación de reglas morfológicas y en la selección adecuada de las formas verbales según el contexto comunicativo.</w:t>
      </w:r>
      <w:r w:rsidR="001F1505">
        <w:rPr>
          <w:rFonts w:ascii="Calibri" w:eastAsia="Calibri" w:hAnsi="Calibri" w:cs="Calibri"/>
          <w:b/>
          <w:bCs/>
          <w:color w:val="000000"/>
        </w:rPr>
        <w:t xml:space="preserve"> </w:t>
      </w:r>
      <w:r w:rsidR="00A32A51" w:rsidRPr="00A32A51">
        <w:rPr>
          <w:rFonts w:ascii="Calibri" w:eastAsia="Calibri" w:hAnsi="Calibri" w:cs="Calibri"/>
          <w:color w:val="000000"/>
          <w:sz w:val="24"/>
          <w:szCs w:val="24"/>
        </w:rPr>
        <w:t>Respecto de la estructura sintáctica, logra construir oraciones simpl</w:t>
      </w:r>
      <w:r w:rsidR="001F1505">
        <w:rPr>
          <w:rFonts w:ascii="Calibri" w:eastAsia="Calibri" w:hAnsi="Calibri" w:cs="Calibri"/>
          <w:color w:val="000000"/>
          <w:sz w:val="24"/>
          <w:szCs w:val="24"/>
        </w:rPr>
        <w:t>e</w:t>
      </w:r>
      <w:r w:rsidR="00A32A51" w:rsidRPr="00A32A51">
        <w:rPr>
          <w:rFonts w:ascii="Calibri" w:eastAsia="Calibri" w:hAnsi="Calibri" w:cs="Calibri"/>
          <w:color w:val="000000"/>
          <w:sz w:val="24"/>
          <w:szCs w:val="24"/>
        </w:rPr>
        <w:t>s</w:t>
      </w:r>
      <w:r w:rsidR="001F1505">
        <w:rPr>
          <w:rFonts w:ascii="Calibri" w:eastAsia="Calibri" w:hAnsi="Calibri" w:cs="Calibri"/>
          <w:color w:val="000000"/>
          <w:sz w:val="24"/>
          <w:szCs w:val="24"/>
        </w:rPr>
        <w:t xml:space="preserve"> y complejas </w:t>
      </w:r>
      <w:r w:rsidR="00A32A51" w:rsidRPr="00A32A51">
        <w:rPr>
          <w:rFonts w:ascii="Calibri" w:eastAsia="Calibri" w:hAnsi="Calibri" w:cs="Calibri"/>
          <w:color w:val="000000"/>
          <w:sz w:val="24"/>
          <w:szCs w:val="24"/>
        </w:rPr>
        <w:t>funcionales para expresar sus ideas y necesidades. Sin embargo, persisten errores gramaticales que afectan la precisión de sus emisiones, observándose un desempeño por debajo de lo esperado para su rango etario. Estas dificultades impactan en la calidad de su expresión oral, aunque no interfieren significativamente en la comprensión general de su mensaje.</w:t>
      </w:r>
    </w:p>
    <w:p w14:paraId="2CE9C91E" w14:textId="7E5090AA" w:rsidR="00B328A9" w:rsidRDefault="00B71E5B" w:rsidP="001A5615">
      <w:pPr>
        <w:widowControl w:val="0"/>
        <w:pBdr>
          <w:top w:val="nil"/>
          <w:left w:val="nil"/>
          <w:bottom w:val="nil"/>
          <w:right w:val="nil"/>
          <w:between w:val="nil"/>
        </w:pBdr>
        <w:spacing w:before="351" w:line="280" w:lineRule="auto"/>
        <w:ind w:left="1943" w:right="721" w:hanging="335"/>
        <w:jc w:val="both"/>
        <w:rPr>
          <w:rFonts w:ascii="Calibri" w:eastAsia="Calibri" w:hAnsi="Calibri" w:cs="Calibri"/>
          <w:sz w:val="24"/>
          <w:szCs w:val="24"/>
        </w:rPr>
      </w:pPr>
      <w:r>
        <w:rPr>
          <w:rFonts w:ascii="MS PGothic" w:eastAsia="MS PGothic" w:hAnsi="MS PGothic" w:cs="MS PGothic"/>
          <w:color w:val="000000"/>
          <w:sz w:val="24"/>
          <w:szCs w:val="24"/>
        </w:rPr>
        <w:t xml:space="preserve">❖ </w:t>
      </w:r>
      <w:r>
        <w:rPr>
          <w:rFonts w:ascii="Calibri" w:eastAsia="Calibri" w:hAnsi="Calibri" w:cs="Calibri"/>
          <w:b/>
          <w:bCs/>
          <w:color w:val="000000"/>
          <w:sz w:val="24"/>
          <w:szCs w:val="24"/>
        </w:rPr>
        <w:t xml:space="preserve">Pragmático: </w:t>
      </w:r>
      <w:r>
        <w:rPr>
          <w:rFonts w:ascii="Calibri" w:eastAsia="Calibri" w:hAnsi="Calibri" w:cs="Calibri"/>
          <w:color w:val="000000"/>
          <w:sz w:val="24"/>
          <w:szCs w:val="24"/>
        </w:rPr>
        <w:t xml:space="preserve">Emanuel presenta habilidades pragmáticas acordes a su </w:t>
      </w:r>
      <w:proofErr w:type="gramStart"/>
      <w:r>
        <w:rPr>
          <w:rFonts w:ascii="Calibri" w:eastAsia="Calibri" w:hAnsi="Calibri" w:cs="Calibri"/>
          <w:color w:val="000000"/>
          <w:sz w:val="24"/>
          <w:szCs w:val="24"/>
        </w:rPr>
        <w:t xml:space="preserve">edad,   </w:t>
      </w:r>
      <w:proofErr w:type="gramEnd"/>
      <w:r>
        <w:rPr>
          <w:rFonts w:ascii="Calibri" w:eastAsia="Calibri" w:hAnsi="Calibri" w:cs="Calibri"/>
          <w:color w:val="000000"/>
          <w:sz w:val="24"/>
          <w:szCs w:val="24"/>
        </w:rPr>
        <w:t xml:space="preserve">             evidenciando intención comunicativa, participación activa en intercambios conversacionales y uso funcional del lenguaje </w:t>
      </w:r>
      <w:r w:rsidR="001A5615">
        <w:rPr>
          <w:rFonts w:ascii="Calibri" w:eastAsia="Calibri" w:hAnsi="Calibri" w:cs="Calibri"/>
          <w:color w:val="000000"/>
          <w:sz w:val="24"/>
          <w:szCs w:val="24"/>
        </w:rPr>
        <w:t xml:space="preserve">para expresar necesidades, intereses y experiencias. Comprende y utiliza normas básicas de interacción social, sin </w:t>
      </w:r>
      <w:proofErr w:type="gramStart"/>
      <w:r w:rsidR="001A5615">
        <w:rPr>
          <w:rFonts w:ascii="Calibri" w:eastAsia="Calibri" w:hAnsi="Calibri" w:cs="Calibri"/>
          <w:color w:val="000000"/>
          <w:sz w:val="24"/>
          <w:szCs w:val="24"/>
        </w:rPr>
        <w:t>embargo</w:t>
      </w:r>
      <w:proofErr w:type="gramEnd"/>
      <w:r w:rsidR="001A5615">
        <w:rPr>
          <w:rFonts w:ascii="Calibri" w:eastAsia="Calibri" w:hAnsi="Calibri" w:cs="Calibri"/>
          <w:color w:val="000000"/>
          <w:sz w:val="24"/>
          <w:szCs w:val="24"/>
        </w:rPr>
        <w:t xml:space="preserve"> se observan dificultades para regular su conducta, respetar turnos y adecuar su comportamiento a contextos de juego, manifestando impulsividad y tendencia al juego brusco. </w:t>
      </w:r>
    </w:p>
    <w:p w14:paraId="0F83EBBC" w14:textId="24487264" w:rsidR="00B328A9" w:rsidRDefault="0057193A" w:rsidP="00B71E5B">
      <w:pPr>
        <w:widowControl w:val="0"/>
        <w:pBdr>
          <w:top w:val="nil"/>
          <w:left w:val="nil"/>
          <w:bottom w:val="nil"/>
          <w:right w:val="nil"/>
          <w:between w:val="nil"/>
        </w:pBdr>
        <w:spacing w:before="728" w:line="240" w:lineRule="auto"/>
        <w:rPr>
          <w:rFonts w:ascii="Calibri" w:eastAsia="Calibri" w:hAnsi="Calibri" w:cs="Calibri"/>
          <w:b/>
          <w:bCs/>
          <w:color w:val="341B74"/>
          <w:sz w:val="28"/>
          <w:szCs w:val="28"/>
        </w:rPr>
      </w:pPr>
      <w:r>
        <w:rPr>
          <w:rFonts w:ascii="Calibri" w:eastAsia="Calibri" w:hAnsi="Calibri" w:cs="Calibri"/>
          <w:b/>
          <w:bCs/>
          <w:color w:val="341B74"/>
          <w:sz w:val="28"/>
          <w:szCs w:val="28"/>
        </w:rPr>
        <w:t xml:space="preserve">   </w:t>
      </w:r>
      <w:r w:rsidR="001F1505">
        <w:rPr>
          <w:rFonts w:ascii="Calibri" w:eastAsia="Calibri" w:hAnsi="Calibri" w:cs="Calibri"/>
          <w:b/>
          <w:bCs/>
          <w:color w:val="341B74"/>
          <w:sz w:val="28"/>
          <w:szCs w:val="28"/>
        </w:rPr>
        <w:t xml:space="preserve">          </w:t>
      </w:r>
      <w:r>
        <w:rPr>
          <w:rFonts w:ascii="Calibri" w:eastAsia="Calibri" w:hAnsi="Calibri" w:cs="Calibri"/>
          <w:b/>
          <w:bCs/>
          <w:color w:val="341B74"/>
          <w:sz w:val="28"/>
          <w:szCs w:val="28"/>
        </w:rPr>
        <w:t xml:space="preserve">    </w:t>
      </w:r>
      <w:r w:rsidR="001A5615">
        <w:rPr>
          <w:rFonts w:ascii="Calibri" w:eastAsia="Calibri" w:hAnsi="Calibri" w:cs="Calibri"/>
          <w:b/>
          <w:bCs/>
          <w:color w:val="341B74"/>
          <w:sz w:val="28"/>
          <w:szCs w:val="28"/>
        </w:rPr>
        <w:t>V. Síntesis Diagnóstica</w:t>
      </w:r>
    </w:p>
    <w:p w14:paraId="2559B741" w14:textId="3B5C3A74" w:rsidR="001A5615" w:rsidRPr="001F1505" w:rsidRDefault="001A5615" w:rsidP="001F1505">
      <w:pPr>
        <w:widowControl w:val="0"/>
        <w:pBdr>
          <w:top w:val="nil"/>
          <w:left w:val="nil"/>
          <w:bottom w:val="nil"/>
          <w:right w:val="nil"/>
          <w:between w:val="nil"/>
        </w:pBdr>
        <w:spacing w:before="404" w:line="280" w:lineRule="auto"/>
        <w:ind w:left="1216" w:right="718" w:hanging="343"/>
        <w:rPr>
          <w:rFonts w:ascii="Calibri" w:eastAsia="Calibri" w:hAnsi="Calibri" w:cs="Calibri"/>
          <w:sz w:val="24"/>
          <w:szCs w:val="24"/>
        </w:rPr>
      </w:pPr>
      <w:r>
        <w:rPr>
          <w:color w:val="000000"/>
          <w:sz w:val="24"/>
          <w:szCs w:val="24"/>
        </w:rPr>
        <w:t xml:space="preserve">● </w:t>
      </w:r>
      <w:r>
        <w:rPr>
          <w:rFonts w:ascii="Calibri" w:eastAsia="Calibri" w:hAnsi="Calibri" w:cs="Calibri"/>
          <w:color w:val="000000"/>
          <w:sz w:val="24"/>
          <w:szCs w:val="24"/>
        </w:rPr>
        <w:t xml:space="preserve">Con la información obtenida en la evaluación, se extrae que </w:t>
      </w:r>
      <w:r>
        <w:rPr>
          <w:rFonts w:ascii="Calibri" w:eastAsia="Calibri" w:hAnsi="Calibri" w:cs="Calibri"/>
          <w:sz w:val="24"/>
          <w:szCs w:val="24"/>
        </w:rPr>
        <w:t xml:space="preserve">Emanuel presenta dificultades </w:t>
      </w:r>
      <w:r w:rsidRPr="001A5615">
        <w:rPr>
          <w:rFonts w:ascii="Calibri" w:eastAsia="Calibri" w:hAnsi="Calibri" w:cs="Calibri"/>
          <w:sz w:val="24"/>
          <w:szCs w:val="24"/>
        </w:rPr>
        <w:t>desafíos que persisten en lo comprensivo y expresivo del lenguaje. Por lo que su</w:t>
      </w:r>
      <w:r>
        <w:rPr>
          <w:rFonts w:ascii="Calibri" w:eastAsia="Calibri" w:hAnsi="Calibri" w:cs="Calibri"/>
          <w:sz w:val="24"/>
          <w:szCs w:val="24"/>
        </w:rPr>
        <w:t xml:space="preserve"> </w:t>
      </w:r>
      <w:r w:rsidRPr="001A5615">
        <w:rPr>
          <w:rFonts w:ascii="Calibri" w:eastAsia="Calibri" w:hAnsi="Calibri" w:cs="Calibri"/>
          <w:sz w:val="24"/>
          <w:szCs w:val="24"/>
        </w:rPr>
        <w:t>diagnóstico fonoaudiológico corresponde a un Trastorno del Lenguaje (TL)</w:t>
      </w:r>
      <w:r w:rsidR="0057193A">
        <w:rPr>
          <w:rFonts w:ascii="Calibri" w:eastAsia="Calibri" w:hAnsi="Calibri" w:cs="Calibri"/>
          <w:b/>
          <w:bCs/>
          <w:color w:val="341B74"/>
          <w:sz w:val="28"/>
          <w:szCs w:val="28"/>
        </w:rPr>
        <w:br/>
      </w:r>
      <w:r w:rsidR="001F1505">
        <w:rPr>
          <w:rFonts w:ascii="Calibri" w:eastAsia="Calibri" w:hAnsi="Calibri" w:cs="Calibri"/>
          <w:i/>
          <w:iCs/>
          <w:color w:val="404040"/>
          <w:sz w:val="19"/>
          <w:szCs w:val="19"/>
        </w:rPr>
        <w:t xml:space="preserve">                                                    </w:t>
      </w:r>
      <w:r w:rsidR="0057193A">
        <w:rPr>
          <w:rFonts w:ascii="Calibri" w:eastAsia="Calibri" w:hAnsi="Calibri" w:cs="Calibri"/>
          <w:b/>
          <w:bCs/>
          <w:color w:val="341B74"/>
          <w:sz w:val="28"/>
          <w:szCs w:val="28"/>
        </w:rPr>
        <w:br/>
      </w:r>
      <w:r>
        <w:rPr>
          <w:rFonts w:ascii="Calibri" w:eastAsia="Calibri" w:hAnsi="Calibri" w:cs="Calibri"/>
          <w:b/>
          <w:bCs/>
          <w:color w:val="341B74"/>
          <w:sz w:val="28"/>
          <w:szCs w:val="28"/>
        </w:rPr>
        <w:t xml:space="preserve">VI. Sugerencias </w:t>
      </w:r>
    </w:p>
    <w:p w14:paraId="7DD7F1DB" w14:textId="77777777" w:rsidR="001A5615" w:rsidRDefault="001A5615" w:rsidP="001A5615">
      <w:pPr>
        <w:widowControl w:val="0"/>
        <w:pBdr>
          <w:top w:val="nil"/>
          <w:left w:val="nil"/>
          <w:bottom w:val="nil"/>
          <w:right w:val="nil"/>
          <w:between w:val="nil"/>
        </w:pBdr>
        <w:spacing w:before="65" w:line="240" w:lineRule="auto"/>
        <w:ind w:left="492"/>
        <w:rPr>
          <w:rFonts w:ascii="Calibri" w:eastAsia="Calibri" w:hAnsi="Calibri" w:cs="Calibri"/>
          <w:i/>
          <w:iCs/>
          <w:color w:val="000000"/>
        </w:rPr>
      </w:pPr>
      <w:r>
        <w:rPr>
          <w:rFonts w:ascii="Calibri" w:eastAsia="Calibri" w:hAnsi="Calibri" w:cs="Calibri"/>
          <w:i/>
          <w:iCs/>
          <w:color w:val="000000"/>
        </w:rPr>
        <w:t xml:space="preserve">Sugerencias a la familia </w:t>
      </w:r>
    </w:p>
    <w:p w14:paraId="60665611" w14:textId="77777777" w:rsidR="001A5615" w:rsidRDefault="001A5615" w:rsidP="001A5615">
      <w:pPr>
        <w:widowControl w:val="0"/>
        <w:pBdr>
          <w:top w:val="nil"/>
          <w:left w:val="nil"/>
          <w:bottom w:val="nil"/>
          <w:right w:val="nil"/>
          <w:between w:val="nil"/>
        </w:pBdr>
        <w:spacing w:before="51" w:line="297" w:lineRule="auto"/>
        <w:ind w:left="872" w:right="512"/>
        <w:rPr>
          <w:rFonts w:ascii="Calibri" w:eastAsia="Calibri" w:hAnsi="Calibri" w:cs="Calibri"/>
          <w:color w:val="000000"/>
          <w:sz w:val="24"/>
          <w:szCs w:val="24"/>
        </w:rPr>
      </w:pPr>
      <w:r>
        <w:rPr>
          <w:color w:val="000000"/>
          <w:sz w:val="24"/>
          <w:szCs w:val="24"/>
        </w:rPr>
        <w:t xml:space="preserve">● </w:t>
      </w:r>
      <w:r>
        <w:rPr>
          <w:rFonts w:ascii="Calibri" w:eastAsia="Calibri" w:hAnsi="Calibri" w:cs="Calibri"/>
          <w:color w:val="000000"/>
          <w:sz w:val="24"/>
          <w:szCs w:val="24"/>
        </w:rPr>
        <w:t xml:space="preserve">Se sugiere mantener terapia de fonoaudiología al menos una vez por semana. </w:t>
      </w:r>
    </w:p>
    <w:p w14:paraId="5100BF96" w14:textId="77777777" w:rsidR="001A5615" w:rsidRDefault="001A5615" w:rsidP="001A5615">
      <w:pPr>
        <w:widowControl w:val="0"/>
        <w:pBdr>
          <w:top w:val="nil"/>
          <w:left w:val="nil"/>
          <w:bottom w:val="nil"/>
          <w:right w:val="nil"/>
          <w:between w:val="nil"/>
        </w:pBdr>
        <w:spacing w:before="220" w:line="240" w:lineRule="auto"/>
        <w:ind w:left="872"/>
        <w:rPr>
          <w:rFonts w:ascii="Calibri" w:eastAsia="Calibri" w:hAnsi="Calibri" w:cs="Calibri"/>
          <w:sz w:val="24"/>
          <w:szCs w:val="24"/>
        </w:rPr>
      </w:pPr>
      <w:r>
        <w:rPr>
          <w:color w:val="000000"/>
          <w:sz w:val="24"/>
          <w:szCs w:val="24"/>
        </w:rPr>
        <w:t xml:space="preserve">● </w:t>
      </w:r>
      <w:r>
        <w:rPr>
          <w:rFonts w:ascii="Calibri" w:eastAsia="Calibri" w:hAnsi="Calibri" w:cs="Calibri"/>
          <w:color w:val="000000"/>
          <w:sz w:val="24"/>
          <w:szCs w:val="24"/>
        </w:rPr>
        <w:t xml:space="preserve">Se solicita compromiso con la terapia para obtener mejores resultados. </w:t>
      </w:r>
      <w:r>
        <w:rPr>
          <w:rFonts w:ascii="Calibri" w:eastAsia="Calibri" w:hAnsi="Calibri" w:cs="Calibri"/>
          <w:color w:val="000000"/>
          <w:sz w:val="24"/>
          <w:szCs w:val="24"/>
        </w:rPr>
        <w:br/>
      </w:r>
      <w:r>
        <w:rPr>
          <w:rFonts w:ascii="Calibri" w:eastAsia="Calibri" w:hAnsi="Calibri" w:cs="Calibri"/>
          <w:color w:val="000000"/>
          <w:sz w:val="24"/>
          <w:szCs w:val="24"/>
        </w:rPr>
        <w:br/>
      </w:r>
      <w:r>
        <w:rPr>
          <w:sz w:val="24"/>
          <w:szCs w:val="24"/>
        </w:rPr>
        <w:t xml:space="preserve">● </w:t>
      </w:r>
      <w:r>
        <w:rPr>
          <w:rFonts w:ascii="Calibri" w:eastAsia="Calibri" w:hAnsi="Calibri" w:cs="Calibri"/>
          <w:sz w:val="24"/>
          <w:szCs w:val="24"/>
        </w:rPr>
        <w:t>Se sugiere asistir a terapia de Terapia Ocupacional para favorecer los periodos de atención y seguimiento de instrucciones.</w:t>
      </w:r>
    </w:p>
    <w:p w14:paraId="24C2CF89" w14:textId="59794DA9" w:rsidR="001A5615" w:rsidRDefault="001A5615" w:rsidP="001A5615">
      <w:pPr>
        <w:widowControl w:val="0"/>
        <w:spacing w:before="220" w:line="240" w:lineRule="auto"/>
        <w:ind w:left="872"/>
        <w:rPr>
          <w:rFonts w:ascii="Calibri" w:eastAsia="Calibri" w:hAnsi="Calibri" w:cs="Calibri"/>
          <w:sz w:val="24"/>
          <w:szCs w:val="24"/>
        </w:rPr>
      </w:pPr>
      <w:r>
        <w:rPr>
          <w:sz w:val="24"/>
          <w:szCs w:val="24"/>
        </w:rPr>
        <w:t xml:space="preserve">● </w:t>
      </w:r>
      <w:r>
        <w:rPr>
          <w:rFonts w:ascii="Calibri" w:eastAsia="Calibri" w:hAnsi="Calibri" w:cs="Calibri"/>
          <w:sz w:val="24"/>
          <w:szCs w:val="24"/>
        </w:rPr>
        <w:t>Se sugiere la segmentación de instrucciones y reforzamiento positivo para favorecer su participación y rendimiento en las actividades terapéuticas.</w:t>
      </w:r>
    </w:p>
    <w:p w14:paraId="1DA5276F" w14:textId="1A257BFC" w:rsidR="001F1505" w:rsidRDefault="001F1505" w:rsidP="001A5615">
      <w:pPr>
        <w:widowControl w:val="0"/>
        <w:spacing w:before="220" w:line="240" w:lineRule="auto"/>
        <w:ind w:left="872"/>
        <w:rPr>
          <w:rFonts w:ascii="Calibri" w:eastAsia="Calibri" w:hAnsi="Calibri" w:cs="Calibri"/>
          <w:sz w:val="24"/>
          <w:szCs w:val="24"/>
        </w:rPr>
      </w:pPr>
      <w:r>
        <w:rPr>
          <w:sz w:val="24"/>
          <w:szCs w:val="24"/>
        </w:rPr>
        <w:lastRenderedPageBreak/>
        <w:t xml:space="preserve">● </w:t>
      </w:r>
      <w:r>
        <w:rPr>
          <w:rFonts w:ascii="Calibri" w:eastAsia="Calibri" w:hAnsi="Calibri" w:cs="Calibri"/>
          <w:sz w:val="24"/>
          <w:szCs w:val="24"/>
        </w:rPr>
        <w:t>Se sugiere favorecer el desarrollo y automatización de las estructuras silábicas complejas mediante intervención fonoaudiológica</w:t>
      </w:r>
    </w:p>
    <w:p w14:paraId="2B122FC4" w14:textId="6E32B2D2" w:rsidR="001F1505" w:rsidRDefault="001F1505" w:rsidP="001F1505">
      <w:pPr>
        <w:widowControl w:val="0"/>
        <w:pBdr>
          <w:top w:val="nil"/>
          <w:left w:val="nil"/>
          <w:bottom w:val="nil"/>
          <w:right w:val="nil"/>
          <w:between w:val="nil"/>
        </w:pBdr>
        <w:spacing w:before="300" w:line="279" w:lineRule="auto"/>
        <w:ind w:left="873" w:right="717"/>
        <w:jc w:val="both"/>
        <w:rPr>
          <w:rFonts w:ascii="Calibri" w:eastAsia="Calibri" w:hAnsi="Calibri" w:cs="Calibri"/>
          <w:sz w:val="24"/>
          <w:szCs w:val="24"/>
        </w:rPr>
      </w:pPr>
      <w:r>
        <w:rPr>
          <w:color w:val="000000"/>
          <w:sz w:val="24"/>
          <w:szCs w:val="24"/>
        </w:rPr>
        <w:t xml:space="preserve">● </w:t>
      </w:r>
      <w:r>
        <w:rPr>
          <w:rFonts w:ascii="Calibri" w:eastAsia="Calibri" w:hAnsi="Calibri" w:cs="Calibri"/>
          <w:color w:val="000000"/>
          <w:sz w:val="24"/>
          <w:szCs w:val="24"/>
        </w:rPr>
        <w:t>Se sugiere m</w:t>
      </w:r>
      <w:r w:rsidRPr="001F1505">
        <w:rPr>
          <w:rFonts w:ascii="Calibri" w:eastAsia="Calibri" w:hAnsi="Calibri" w:cs="Calibri"/>
          <w:sz w:val="24"/>
          <w:szCs w:val="24"/>
        </w:rPr>
        <w:t xml:space="preserve">odelar de forma natural las estructuras gramaticales correctas cuando se observen errores en sus emisiones. Por ejemplo, si dice "tú lo </w:t>
      </w:r>
      <w:proofErr w:type="spellStart"/>
      <w:r w:rsidRPr="001F1505">
        <w:rPr>
          <w:rFonts w:ascii="Calibri" w:eastAsia="Calibri" w:hAnsi="Calibri" w:cs="Calibri"/>
          <w:sz w:val="24"/>
          <w:szCs w:val="24"/>
        </w:rPr>
        <w:t>daste</w:t>
      </w:r>
      <w:proofErr w:type="spellEnd"/>
      <w:r w:rsidRPr="001F1505">
        <w:rPr>
          <w:rFonts w:ascii="Calibri" w:eastAsia="Calibri" w:hAnsi="Calibri" w:cs="Calibri"/>
          <w:sz w:val="24"/>
          <w:szCs w:val="24"/>
        </w:rPr>
        <w:t xml:space="preserve"> vuelta", responder "sí, tú </w:t>
      </w:r>
      <w:proofErr w:type="gramStart"/>
      <w:r w:rsidRPr="001F1505">
        <w:rPr>
          <w:rFonts w:ascii="Calibri" w:eastAsia="Calibri" w:hAnsi="Calibri" w:cs="Calibri"/>
          <w:sz w:val="24"/>
          <w:szCs w:val="24"/>
        </w:rPr>
        <w:t>lo</w:t>
      </w:r>
      <w:proofErr w:type="gramEnd"/>
      <w:r w:rsidRPr="001F1505">
        <w:rPr>
          <w:rFonts w:ascii="Calibri" w:eastAsia="Calibri" w:hAnsi="Calibri" w:cs="Calibri"/>
          <w:sz w:val="24"/>
          <w:szCs w:val="24"/>
        </w:rPr>
        <w:t xml:space="preserve"> diste vuelta"</w:t>
      </w:r>
      <w:r>
        <w:rPr>
          <w:rFonts w:ascii="Calibri" w:eastAsia="Calibri" w:hAnsi="Calibri" w:cs="Calibri"/>
          <w:sz w:val="24"/>
          <w:szCs w:val="24"/>
        </w:rPr>
        <w:t>.</w:t>
      </w:r>
    </w:p>
    <w:p w14:paraId="2A030B91" w14:textId="4B52D443" w:rsidR="001F1505" w:rsidRPr="001F1505" w:rsidRDefault="001F1505" w:rsidP="001F1505">
      <w:pPr>
        <w:widowControl w:val="0"/>
        <w:pBdr>
          <w:top w:val="nil"/>
          <w:left w:val="nil"/>
          <w:bottom w:val="nil"/>
          <w:right w:val="nil"/>
          <w:between w:val="nil"/>
        </w:pBdr>
        <w:spacing w:before="300" w:line="279" w:lineRule="auto"/>
        <w:ind w:left="873" w:right="717"/>
        <w:jc w:val="both"/>
        <w:rPr>
          <w:rFonts w:ascii="Calibri" w:eastAsia="Calibri" w:hAnsi="Calibri" w:cs="Calibri"/>
          <w:color w:val="000000"/>
          <w:sz w:val="24"/>
          <w:szCs w:val="24"/>
        </w:rPr>
      </w:pPr>
      <w:r>
        <w:rPr>
          <w:color w:val="000000"/>
          <w:sz w:val="24"/>
          <w:szCs w:val="24"/>
        </w:rPr>
        <w:t xml:space="preserve">● </w:t>
      </w:r>
      <w:r>
        <w:rPr>
          <w:rFonts w:ascii="Calibri" w:eastAsia="Calibri" w:hAnsi="Calibri" w:cs="Calibri"/>
          <w:color w:val="000000"/>
          <w:sz w:val="24"/>
          <w:szCs w:val="24"/>
        </w:rPr>
        <w:t xml:space="preserve">Se sugiere </w:t>
      </w:r>
      <w:r w:rsidRPr="001F1505">
        <w:rPr>
          <w:rFonts w:ascii="Calibri" w:eastAsia="Calibri" w:hAnsi="Calibri" w:cs="Calibri"/>
          <w:color w:val="000000"/>
          <w:sz w:val="24"/>
          <w:szCs w:val="24"/>
        </w:rPr>
        <w:t>Incorporar la lectura compartida de cuentos, comentando personajes, acciones y secuencias temporales, con énfasis en el uso adecuado de verbos y conectores.</w:t>
      </w:r>
    </w:p>
    <w:p w14:paraId="4FFF706A" w14:textId="38CF5EE0" w:rsidR="001F1505" w:rsidRDefault="001A5615" w:rsidP="00CB5CDD">
      <w:pPr>
        <w:widowControl w:val="0"/>
        <w:pBdr>
          <w:top w:val="nil"/>
          <w:left w:val="nil"/>
          <w:bottom w:val="nil"/>
          <w:right w:val="nil"/>
          <w:between w:val="nil"/>
        </w:pBdr>
        <w:spacing w:before="300" w:line="279" w:lineRule="auto"/>
        <w:ind w:left="1230" w:right="717" w:hanging="357"/>
        <w:jc w:val="both"/>
        <w:rPr>
          <w:rFonts w:ascii="Calibri" w:eastAsia="Calibri" w:hAnsi="Calibri" w:cs="Calibri"/>
          <w:color w:val="000000"/>
          <w:sz w:val="24"/>
          <w:szCs w:val="24"/>
        </w:rPr>
      </w:pPr>
      <w:r>
        <w:rPr>
          <w:color w:val="000000"/>
          <w:sz w:val="24"/>
          <w:szCs w:val="24"/>
        </w:rPr>
        <w:t xml:space="preserve">● </w:t>
      </w:r>
      <w:r>
        <w:rPr>
          <w:rFonts w:ascii="Calibri" w:eastAsia="Calibri" w:hAnsi="Calibri" w:cs="Calibri"/>
          <w:color w:val="000000"/>
          <w:sz w:val="24"/>
          <w:szCs w:val="24"/>
        </w:rPr>
        <w:t xml:space="preserve">Se sugiere involucrar a todas las personas del hogar en su proceso </w:t>
      </w:r>
      <w:proofErr w:type="gramStart"/>
      <w:r>
        <w:rPr>
          <w:rFonts w:ascii="Calibri" w:eastAsia="Calibri" w:hAnsi="Calibri" w:cs="Calibri"/>
          <w:color w:val="000000"/>
          <w:sz w:val="24"/>
          <w:szCs w:val="24"/>
        </w:rPr>
        <w:t>terapéutico,  procurando</w:t>
      </w:r>
      <w:proofErr w:type="gramEnd"/>
      <w:r>
        <w:rPr>
          <w:rFonts w:ascii="Calibri" w:eastAsia="Calibri" w:hAnsi="Calibri" w:cs="Calibri"/>
          <w:color w:val="000000"/>
          <w:sz w:val="24"/>
          <w:szCs w:val="24"/>
        </w:rPr>
        <w:t xml:space="preserve"> generar diversas instancias de comunicación donde pueda expresarse y  reforzar las estrategias vistas en sesión.</w:t>
      </w:r>
    </w:p>
    <w:p w14:paraId="2715352F" w14:textId="77777777" w:rsidR="00B328A9" w:rsidRDefault="00B328A9">
      <w:pPr>
        <w:widowControl w:val="0"/>
        <w:spacing w:before="12" w:line="240" w:lineRule="auto"/>
        <w:ind w:left="3891"/>
        <w:rPr>
          <w:rFonts w:ascii="Calibri" w:eastAsia="Calibri" w:hAnsi="Calibri" w:cs="Calibri"/>
          <w:b/>
          <w:bCs/>
          <w:color w:val="341B74"/>
          <w:sz w:val="28"/>
          <w:szCs w:val="28"/>
        </w:rPr>
      </w:pPr>
    </w:p>
    <w:p w14:paraId="08AF332D" w14:textId="77777777" w:rsidR="00B328A9" w:rsidRDefault="001A5615">
      <w:pPr>
        <w:widowControl w:val="0"/>
        <w:pBdr>
          <w:top w:val="nil"/>
          <w:left w:val="nil"/>
          <w:bottom w:val="nil"/>
          <w:right w:val="nil"/>
          <w:between w:val="nil"/>
        </w:pBdr>
        <w:spacing w:before="300" w:line="279" w:lineRule="auto"/>
        <w:ind w:left="1230" w:right="717" w:hanging="357"/>
        <w:jc w:val="both"/>
        <w:rPr>
          <w:rFonts w:ascii="Calibri" w:eastAsia="Calibri" w:hAnsi="Calibri" w:cs="Calibri"/>
          <w:color w:val="000000"/>
        </w:rPr>
        <w:sectPr w:rsidR="00B328A9">
          <w:type w:val="continuous"/>
          <w:pgSz w:w="12240" w:h="15840"/>
          <w:pgMar w:top="316" w:right="925" w:bottom="991" w:left="1209" w:header="0" w:footer="720" w:gutter="0"/>
          <w:cols w:space="720" w:equalWidth="0">
            <w:col w:w="10105" w:space="0"/>
          </w:cols>
        </w:sectPr>
      </w:pPr>
      <w:r>
        <w:rPr>
          <w:rFonts w:ascii="Calibri" w:eastAsia="Calibri" w:hAnsi="Calibri" w:cs="Calibri"/>
          <w:sz w:val="24"/>
          <w:szCs w:val="24"/>
        </w:rPr>
        <w:t xml:space="preserve">                               </w:t>
      </w:r>
      <w:r>
        <w:rPr>
          <w:rFonts w:ascii="Calibri" w:eastAsia="Calibri" w:hAnsi="Calibri" w:cs="Calibri"/>
          <w:noProof/>
        </w:rPr>
        <w:drawing>
          <wp:inline distT="114300" distB="114300" distL="114300" distR="114300" wp14:anchorId="73028E51" wp14:editId="441A9DFB">
            <wp:extent cx="2599200" cy="1168220"/>
            <wp:effectExtent l="0" t="0" r="0" b="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
                    <a:srcRect l="19482" t="19856" r="28368" b="62321"/>
                    <a:stretch>
                      <a:fillRect/>
                    </a:stretch>
                  </pic:blipFill>
                  <pic:spPr>
                    <a:xfrm>
                      <a:off x="0" y="0"/>
                      <a:ext cx="2599200" cy="1168220"/>
                    </a:xfrm>
                    <a:prstGeom prst="rect">
                      <a:avLst/>
                    </a:prstGeom>
                    <a:ln/>
                  </pic:spPr>
                </pic:pic>
              </a:graphicData>
            </a:graphic>
          </wp:inline>
        </w:drawing>
      </w:r>
    </w:p>
    <w:p w14:paraId="49106B8C" w14:textId="77777777" w:rsidR="00BC5B12" w:rsidRDefault="001A5615" w:rsidP="00BC5B12">
      <w:pPr>
        <w:widowControl w:val="0"/>
        <w:pBdr>
          <w:top w:val="nil"/>
          <w:left w:val="nil"/>
          <w:bottom w:val="nil"/>
          <w:right w:val="nil"/>
          <w:between w:val="nil"/>
        </w:pBdr>
        <w:spacing w:line="240" w:lineRule="auto"/>
        <w:rPr>
          <w:rFonts w:ascii="Calibri" w:eastAsia="Calibri" w:hAnsi="Calibri" w:cs="Calibri"/>
          <w:color w:val="000000"/>
        </w:rPr>
      </w:pPr>
      <w:r>
        <w:rPr>
          <w:rFonts w:ascii="Calibri" w:eastAsia="Calibri" w:hAnsi="Calibri" w:cs="Calibri"/>
        </w:rPr>
        <w:t>RNM: 849983</w:t>
      </w:r>
    </w:p>
    <w:p w14:paraId="3C4C2BCA" w14:textId="77777777" w:rsidR="004D0727" w:rsidRDefault="004D0727" w:rsidP="00BC5B12">
      <w:pPr>
        <w:widowControl w:val="0"/>
        <w:pBdr>
          <w:top w:val="nil"/>
          <w:left w:val="nil"/>
          <w:bottom w:val="nil"/>
          <w:right w:val="nil"/>
          <w:between w:val="nil"/>
        </w:pBdr>
        <w:spacing w:line="240" w:lineRule="auto"/>
        <w:rPr>
          <w:rFonts w:ascii="Calibri" w:eastAsia="Calibri" w:hAnsi="Calibri" w:cs="Calibri"/>
          <w:color w:val="000000"/>
        </w:rPr>
      </w:pPr>
    </w:p>
    <w:p w14:paraId="4EC37DB6" w14:textId="77777777" w:rsidR="00BC5B12" w:rsidRDefault="00BC5B12" w:rsidP="00BC5B12">
      <w:pPr>
        <w:widowControl w:val="0"/>
        <w:pBdr>
          <w:top w:val="nil"/>
          <w:left w:val="nil"/>
          <w:bottom w:val="nil"/>
          <w:right w:val="nil"/>
          <w:between w:val="nil"/>
        </w:pBdr>
        <w:spacing w:line="240" w:lineRule="auto"/>
        <w:rPr>
          <w:rFonts w:ascii="Calibri" w:eastAsia="Calibri" w:hAnsi="Calibri" w:cs="Calibri"/>
          <w:i/>
          <w:iCs/>
          <w:color w:val="404040"/>
          <w:sz w:val="19"/>
          <w:szCs w:val="19"/>
        </w:rPr>
      </w:pPr>
    </w:p>
    <w:p w14:paraId="0EDF1B13" w14:textId="44D8DDD8" w:rsidR="00BC5B12" w:rsidRDefault="001A5615" w:rsidP="00BC5B12">
      <w:pPr>
        <w:widowControl w:val="0"/>
        <w:pBdr>
          <w:top w:val="nil"/>
          <w:left w:val="nil"/>
          <w:bottom w:val="nil"/>
          <w:right w:val="nil"/>
          <w:between w:val="nil"/>
        </w:pBdr>
        <w:spacing w:line="240" w:lineRule="auto"/>
        <w:rPr>
          <w:rFonts w:ascii="Calibri" w:eastAsia="Calibri" w:hAnsi="Calibri" w:cs="Calibri"/>
          <w:i/>
          <w:iCs/>
          <w:color w:val="404040"/>
          <w:sz w:val="19"/>
          <w:szCs w:val="19"/>
        </w:rPr>
      </w:pPr>
      <w:r>
        <w:rPr>
          <w:rFonts w:ascii="Calibri" w:eastAsia="Calibri" w:hAnsi="Calibri" w:cs="Calibri"/>
          <w:i/>
          <w:iCs/>
          <w:color w:val="404040"/>
          <w:sz w:val="19"/>
          <w:szCs w:val="19"/>
        </w:rPr>
        <w:t xml:space="preserve">Fonoaudiología - Atímera </w:t>
      </w:r>
      <w:r w:rsidR="00BC5B12">
        <w:rPr>
          <w:rFonts w:ascii="Calibri" w:eastAsia="Calibri" w:hAnsi="Calibri" w:cs="Calibri"/>
          <w:i/>
          <w:iCs/>
          <w:color w:val="404040"/>
          <w:sz w:val="19"/>
          <w:szCs w:val="19"/>
        </w:rPr>
        <w:t xml:space="preserve">                       </w:t>
      </w:r>
      <w:r>
        <w:rPr>
          <w:rFonts w:ascii="Calibri" w:eastAsia="Calibri" w:hAnsi="Calibri" w:cs="Calibri"/>
          <w:i/>
          <w:iCs/>
          <w:color w:val="404040"/>
          <w:sz w:val="19"/>
          <w:szCs w:val="19"/>
        </w:rPr>
        <w:br/>
      </w:r>
      <w:r>
        <w:rPr>
          <w:rFonts w:ascii="Calibri" w:eastAsia="Calibri" w:hAnsi="Calibri" w:cs="Calibri"/>
          <w:i/>
          <w:iCs/>
          <w:color w:val="404040"/>
          <w:sz w:val="19"/>
          <w:szCs w:val="19"/>
        </w:rPr>
        <w:br/>
      </w:r>
      <w:r>
        <w:rPr>
          <w:rFonts w:ascii="Calibri" w:eastAsia="Calibri" w:hAnsi="Calibri" w:cs="Calibri"/>
          <w:i/>
          <w:iCs/>
          <w:color w:val="404040"/>
          <w:sz w:val="19"/>
          <w:szCs w:val="19"/>
        </w:rPr>
        <w:br/>
      </w:r>
      <w:r>
        <w:rPr>
          <w:rFonts w:ascii="Calibri" w:eastAsia="Calibri" w:hAnsi="Calibri" w:cs="Calibri"/>
          <w:i/>
          <w:iCs/>
          <w:color w:val="404040"/>
          <w:sz w:val="19"/>
          <w:szCs w:val="19"/>
        </w:rPr>
        <w:br/>
      </w:r>
      <w:r>
        <w:rPr>
          <w:rFonts w:ascii="Calibri" w:eastAsia="Calibri" w:hAnsi="Calibri" w:cs="Calibri"/>
          <w:i/>
          <w:iCs/>
          <w:color w:val="404040"/>
          <w:sz w:val="19"/>
          <w:szCs w:val="19"/>
        </w:rPr>
        <w:br/>
        <w:t xml:space="preserve">                                     </w:t>
      </w:r>
    </w:p>
    <w:p w14:paraId="45AA80AC" w14:textId="77777777" w:rsidR="00BC5B12" w:rsidRDefault="00BC5B12" w:rsidP="00BC5B12">
      <w:pPr>
        <w:widowControl w:val="0"/>
        <w:pBdr>
          <w:top w:val="nil"/>
          <w:left w:val="nil"/>
          <w:bottom w:val="nil"/>
          <w:right w:val="nil"/>
          <w:between w:val="nil"/>
        </w:pBdr>
        <w:spacing w:line="240" w:lineRule="auto"/>
        <w:rPr>
          <w:rFonts w:ascii="Calibri" w:eastAsia="Calibri" w:hAnsi="Calibri" w:cs="Calibri"/>
          <w:i/>
          <w:iCs/>
          <w:color w:val="404040"/>
          <w:sz w:val="19"/>
          <w:szCs w:val="19"/>
        </w:rPr>
      </w:pPr>
    </w:p>
    <w:p w14:paraId="46A4A8CF" w14:textId="77777777" w:rsidR="00BC5B12" w:rsidRDefault="00BC5B12" w:rsidP="00BC5B12">
      <w:pPr>
        <w:widowControl w:val="0"/>
        <w:pBdr>
          <w:top w:val="nil"/>
          <w:left w:val="nil"/>
          <w:bottom w:val="nil"/>
          <w:right w:val="nil"/>
          <w:between w:val="nil"/>
        </w:pBdr>
        <w:spacing w:line="240" w:lineRule="auto"/>
        <w:rPr>
          <w:rFonts w:ascii="Calibri" w:eastAsia="Calibri" w:hAnsi="Calibri" w:cs="Calibri"/>
          <w:i/>
          <w:iCs/>
          <w:color w:val="404040"/>
          <w:sz w:val="19"/>
          <w:szCs w:val="19"/>
        </w:rPr>
      </w:pPr>
    </w:p>
    <w:p w14:paraId="5B31CA45" w14:textId="77777777" w:rsidR="00BC5B12" w:rsidRDefault="00BC5B12" w:rsidP="00BC5B12">
      <w:pPr>
        <w:widowControl w:val="0"/>
        <w:pBdr>
          <w:top w:val="nil"/>
          <w:left w:val="nil"/>
          <w:bottom w:val="nil"/>
          <w:right w:val="nil"/>
          <w:between w:val="nil"/>
        </w:pBdr>
        <w:spacing w:line="240" w:lineRule="auto"/>
        <w:rPr>
          <w:rFonts w:ascii="Calibri" w:eastAsia="Calibri" w:hAnsi="Calibri" w:cs="Calibri"/>
          <w:i/>
          <w:iCs/>
          <w:color w:val="404040"/>
          <w:sz w:val="19"/>
          <w:szCs w:val="19"/>
        </w:rPr>
      </w:pPr>
    </w:p>
    <w:p w14:paraId="7959B8E5" w14:textId="77777777" w:rsidR="00BC5B12" w:rsidRDefault="00BC5B12" w:rsidP="00BC5B12">
      <w:pPr>
        <w:widowControl w:val="0"/>
        <w:pBdr>
          <w:top w:val="nil"/>
          <w:left w:val="nil"/>
          <w:bottom w:val="nil"/>
          <w:right w:val="nil"/>
          <w:between w:val="nil"/>
        </w:pBdr>
        <w:spacing w:line="240" w:lineRule="auto"/>
        <w:rPr>
          <w:rFonts w:ascii="Calibri" w:eastAsia="Calibri" w:hAnsi="Calibri" w:cs="Calibri"/>
          <w:i/>
          <w:iCs/>
          <w:color w:val="404040"/>
          <w:sz w:val="19"/>
          <w:szCs w:val="19"/>
        </w:rPr>
      </w:pPr>
    </w:p>
    <w:p w14:paraId="4B00F771" w14:textId="77777777" w:rsidR="00BC5B12" w:rsidRDefault="00BC5B12" w:rsidP="00BC5B12">
      <w:pPr>
        <w:widowControl w:val="0"/>
        <w:pBdr>
          <w:top w:val="nil"/>
          <w:left w:val="nil"/>
          <w:bottom w:val="nil"/>
          <w:right w:val="nil"/>
          <w:between w:val="nil"/>
        </w:pBdr>
        <w:spacing w:line="240" w:lineRule="auto"/>
        <w:rPr>
          <w:rFonts w:ascii="Calibri" w:eastAsia="Calibri" w:hAnsi="Calibri" w:cs="Calibri"/>
          <w:i/>
          <w:iCs/>
          <w:color w:val="404040"/>
          <w:sz w:val="19"/>
          <w:szCs w:val="19"/>
        </w:rPr>
      </w:pPr>
    </w:p>
    <w:p w14:paraId="4454C46D" w14:textId="77777777" w:rsidR="00BC5B12" w:rsidRDefault="00BC5B12" w:rsidP="00BC5B12">
      <w:pPr>
        <w:widowControl w:val="0"/>
        <w:pBdr>
          <w:top w:val="nil"/>
          <w:left w:val="nil"/>
          <w:bottom w:val="nil"/>
          <w:right w:val="nil"/>
          <w:between w:val="nil"/>
        </w:pBdr>
        <w:spacing w:line="240" w:lineRule="auto"/>
        <w:rPr>
          <w:rFonts w:ascii="Calibri" w:eastAsia="Calibri" w:hAnsi="Calibri" w:cs="Calibri"/>
          <w:i/>
          <w:iCs/>
          <w:color w:val="404040"/>
          <w:sz w:val="19"/>
          <w:szCs w:val="19"/>
        </w:rPr>
      </w:pPr>
    </w:p>
    <w:p w14:paraId="3F3EA504" w14:textId="77777777" w:rsidR="00BC5B12" w:rsidRDefault="00BC5B12" w:rsidP="00BC5B12">
      <w:pPr>
        <w:widowControl w:val="0"/>
        <w:pBdr>
          <w:top w:val="nil"/>
          <w:left w:val="nil"/>
          <w:bottom w:val="nil"/>
          <w:right w:val="nil"/>
          <w:between w:val="nil"/>
        </w:pBdr>
        <w:spacing w:line="240" w:lineRule="auto"/>
        <w:rPr>
          <w:rFonts w:ascii="Calibri" w:eastAsia="Calibri" w:hAnsi="Calibri" w:cs="Calibri"/>
          <w:i/>
          <w:iCs/>
          <w:color w:val="404040"/>
          <w:sz w:val="19"/>
          <w:szCs w:val="19"/>
        </w:rPr>
      </w:pPr>
    </w:p>
    <w:p w14:paraId="72DF24F8" w14:textId="77777777" w:rsidR="00BC5B12" w:rsidRDefault="00BC5B12" w:rsidP="00BC5B12">
      <w:pPr>
        <w:widowControl w:val="0"/>
        <w:pBdr>
          <w:top w:val="nil"/>
          <w:left w:val="nil"/>
          <w:bottom w:val="nil"/>
          <w:right w:val="nil"/>
          <w:between w:val="nil"/>
        </w:pBdr>
        <w:spacing w:line="240" w:lineRule="auto"/>
        <w:rPr>
          <w:rFonts w:ascii="Calibri" w:eastAsia="Calibri" w:hAnsi="Calibri" w:cs="Calibri"/>
          <w:i/>
          <w:iCs/>
          <w:color w:val="404040"/>
          <w:sz w:val="19"/>
          <w:szCs w:val="19"/>
        </w:rPr>
      </w:pPr>
    </w:p>
    <w:p w14:paraId="3597867F" w14:textId="77777777" w:rsidR="00BC5B12" w:rsidRDefault="00BC5B12" w:rsidP="00BC5B12">
      <w:pPr>
        <w:widowControl w:val="0"/>
        <w:pBdr>
          <w:top w:val="nil"/>
          <w:left w:val="nil"/>
          <w:bottom w:val="nil"/>
          <w:right w:val="nil"/>
          <w:between w:val="nil"/>
        </w:pBdr>
        <w:spacing w:line="240" w:lineRule="auto"/>
        <w:rPr>
          <w:rFonts w:ascii="Calibri" w:eastAsia="Calibri" w:hAnsi="Calibri" w:cs="Calibri"/>
          <w:i/>
          <w:iCs/>
          <w:color w:val="404040"/>
          <w:sz w:val="19"/>
          <w:szCs w:val="19"/>
        </w:rPr>
      </w:pPr>
    </w:p>
    <w:p w14:paraId="1DCB3338" w14:textId="77777777" w:rsidR="00BC5B12" w:rsidRDefault="00BC5B12" w:rsidP="00BC5B12">
      <w:pPr>
        <w:widowControl w:val="0"/>
        <w:pBdr>
          <w:top w:val="nil"/>
          <w:left w:val="nil"/>
          <w:bottom w:val="nil"/>
          <w:right w:val="nil"/>
          <w:between w:val="nil"/>
        </w:pBdr>
        <w:spacing w:line="240" w:lineRule="auto"/>
        <w:rPr>
          <w:rFonts w:ascii="Calibri" w:eastAsia="Calibri" w:hAnsi="Calibri" w:cs="Calibri"/>
          <w:i/>
          <w:iCs/>
          <w:color w:val="404040"/>
          <w:sz w:val="19"/>
          <w:szCs w:val="19"/>
        </w:rPr>
      </w:pPr>
    </w:p>
    <w:p w14:paraId="0A186877" w14:textId="77777777" w:rsidR="00BC5B12" w:rsidRDefault="00BC5B12" w:rsidP="00BC5B12">
      <w:pPr>
        <w:widowControl w:val="0"/>
        <w:pBdr>
          <w:top w:val="nil"/>
          <w:left w:val="nil"/>
          <w:bottom w:val="nil"/>
          <w:right w:val="nil"/>
          <w:between w:val="nil"/>
        </w:pBdr>
        <w:spacing w:line="240" w:lineRule="auto"/>
        <w:rPr>
          <w:rFonts w:ascii="Calibri" w:eastAsia="Calibri" w:hAnsi="Calibri" w:cs="Calibri"/>
          <w:i/>
          <w:iCs/>
          <w:color w:val="404040"/>
          <w:sz w:val="19"/>
          <w:szCs w:val="19"/>
        </w:rPr>
      </w:pPr>
    </w:p>
    <w:p w14:paraId="05FC9177" w14:textId="77777777" w:rsidR="00BC5B12" w:rsidRDefault="00BC5B12" w:rsidP="00BC5B12">
      <w:pPr>
        <w:widowControl w:val="0"/>
        <w:pBdr>
          <w:top w:val="nil"/>
          <w:left w:val="nil"/>
          <w:bottom w:val="nil"/>
          <w:right w:val="nil"/>
          <w:between w:val="nil"/>
        </w:pBdr>
        <w:spacing w:line="240" w:lineRule="auto"/>
        <w:rPr>
          <w:rFonts w:ascii="Calibri" w:eastAsia="Calibri" w:hAnsi="Calibri" w:cs="Calibri"/>
          <w:i/>
          <w:iCs/>
          <w:color w:val="404040"/>
          <w:sz w:val="19"/>
          <w:szCs w:val="19"/>
        </w:rPr>
      </w:pPr>
    </w:p>
    <w:p w14:paraId="58905DFE" w14:textId="77777777" w:rsidR="00BC5B12" w:rsidRDefault="00BC5B12" w:rsidP="00BC5B12">
      <w:pPr>
        <w:widowControl w:val="0"/>
        <w:pBdr>
          <w:top w:val="nil"/>
          <w:left w:val="nil"/>
          <w:bottom w:val="nil"/>
          <w:right w:val="nil"/>
          <w:between w:val="nil"/>
        </w:pBdr>
        <w:spacing w:line="240" w:lineRule="auto"/>
        <w:rPr>
          <w:rFonts w:ascii="Calibri" w:eastAsia="Calibri" w:hAnsi="Calibri" w:cs="Calibri"/>
          <w:i/>
          <w:iCs/>
          <w:color w:val="404040"/>
          <w:sz w:val="19"/>
          <w:szCs w:val="19"/>
        </w:rPr>
      </w:pPr>
    </w:p>
    <w:p w14:paraId="0C65302D" w14:textId="77777777" w:rsidR="00BC5B12" w:rsidRDefault="00BC5B12" w:rsidP="00BC5B12">
      <w:pPr>
        <w:widowControl w:val="0"/>
        <w:pBdr>
          <w:top w:val="nil"/>
          <w:left w:val="nil"/>
          <w:bottom w:val="nil"/>
          <w:right w:val="nil"/>
          <w:between w:val="nil"/>
        </w:pBdr>
        <w:spacing w:line="240" w:lineRule="auto"/>
        <w:rPr>
          <w:rFonts w:ascii="Calibri" w:eastAsia="Calibri" w:hAnsi="Calibri" w:cs="Calibri"/>
          <w:i/>
          <w:iCs/>
          <w:color w:val="404040"/>
          <w:sz w:val="19"/>
          <w:szCs w:val="19"/>
        </w:rPr>
      </w:pPr>
    </w:p>
    <w:p w14:paraId="14A2E4CB" w14:textId="77777777" w:rsidR="00BC5B12" w:rsidRDefault="00BC5B12" w:rsidP="00BC5B12">
      <w:pPr>
        <w:widowControl w:val="0"/>
        <w:pBdr>
          <w:top w:val="nil"/>
          <w:left w:val="nil"/>
          <w:bottom w:val="nil"/>
          <w:right w:val="nil"/>
          <w:between w:val="nil"/>
        </w:pBdr>
        <w:spacing w:line="240" w:lineRule="auto"/>
        <w:rPr>
          <w:rFonts w:ascii="Calibri" w:eastAsia="Calibri" w:hAnsi="Calibri" w:cs="Calibri"/>
          <w:i/>
          <w:iCs/>
          <w:color w:val="404040"/>
          <w:sz w:val="19"/>
          <w:szCs w:val="19"/>
        </w:rPr>
      </w:pPr>
    </w:p>
    <w:p w14:paraId="71FD2A1A" w14:textId="77777777" w:rsidR="00BC5B12" w:rsidRDefault="00BC5B12" w:rsidP="00BC5B12">
      <w:pPr>
        <w:widowControl w:val="0"/>
        <w:pBdr>
          <w:top w:val="nil"/>
          <w:left w:val="nil"/>
          <w:bottom w:val="nil"/>
          <w:right w:val="nil"/>
          <w:between w:val="nil"/>
        </w:pBdr>
        <w:spacing w:line="240" w:lineRule="auto"/>
        <w:rPr>
          <w:rFonts w:ascii="Calibri" w:eastAsia="Calibri" w:hAnsi="Calibri" w:cs="Calibri"/>
          <w:i/>
          <w:iCs/>
          <w:color w:val="404040"/>
          <w:sz w:val="19"/>
          <w:szCs w:val="19"/>
        </w:rPr>
      </w:pPr>
    </w:p>
    <w:p w14:paraId="2D9C393F" w14:textId="7B62C4CF" w:rsidR="00BC5B12" w:rsidRDefault="00BC5B12" w:rsidP="00BC5B12">
      <w:pPr>
        <w:widowControl w:val="0"/>
        <w:pBdr>
          <w:top w:val="nil"/>
          <w:left w:val="nil"/>
          <w:bottom w:val="nil"/>
          <w:right w:val="nil"/>
          <w:between w:val="nil"/>
        </w:pBdr>
        <w:spacing w:line="240" w:lineRule="auto"/>
        <w:rPr>
          <w:rFonts w:ascii="Calibri" w:eastAsia="Calibri" w:hAnsi="Calibri" w:cs="Calibri"/>
          <w:i/>
          <w:iCs/>
          <w:color w:val="404040"/>
          <w:sz w:val="19"/>
          <w:szCs w:val="19"/>
        </w:rPr>
      </w:pPr>
      <w:r>
        <w:rPr>
          <w:rFonts w:ascii="Calibri" w:eastAsia="Calibri" w:hAnsi="Calibri" w:cs="Calibri"/>
          <w:i/>
          <w:iCs/>
          <w:noProof/>
          <w:color w:val="404040"/>
          <w:sz w:val="19"/>
          <w:szCs w:val="19"/>
        </w:rPr>
        <w:drawing>
          <wp:inline distT="19050" distB="19050" distL="19050" distR="19050" wp14:anchorId="17252E8A" wp14:editId="58941AE6">
            <wp:extent cx="971550" cy="8572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971550" cy="857250"/>
                    </a:xfrm>
                    <a:prstGeom prst="rect">
                      <a:avLst/>
                    </a:prstGeom>
                    <a:ln/>
                  </pic:spPr>
                </pic:pic>
              </a:graphicData>
            </a:graphic>
          </wp:inline>
        </w:drawing>
      </w:r>
    </w:p>
    <w:p w14:paraId="6B9CCF87" w14:textId="77777777" w:rsidR="00BC5B12" w:rsidRDefault="00BC5B12" w:rsidP="00BC5B12">
      <w:pPr>
        <w:widowControl w:val="0"/>
        <w:pBdr>
          <w:top w:val="nil"/>
          <w:left w:val="nil"/>
          <w:bottom w:val="nil"/>
          <w:right w:val="nil"/>
          <w:between w:val="nil"/>
        </w:pBdr>
        <w:spacing w:line="240" w:lineRule="auto"/>
        <w:rPr>
          <w:rFonts w:ascii="Calibri" w:eastAsia="Calibri" w:hAnsi="Calibri" w:cs="Calibri"/>
          <w:i/>
          <w:iCs/>
          <w:color w:val="404040"/>
          <w:sz w:val="19"/>
          <w:szCs w:val="19"/>
        </w:rPr>
      </w:pPr>
    </w:p>
    <w:p w14:paraId="16DF6F9A" w14:textId="77777777" w:rsidR="00BC5B12" w:rsidRDefault="00BC5B12" w:rsidP="00BC5B12">
      <w:pPr>
        <w:widowControl w:val="0"/>
        <w:pBdr>
          <w:top w:val="nil"/>
          <w:left w:val="nil"/>
          <w:bottom w:val="nil"/>
          <w:right w:val="nil"/>
          <w:between w:val="nil"/>
        </w:pBdr>
        <w:spacing w:line="240" w:lineRule="auto"/>
        <w:rPr>
          <w:rFonts w:ascii="Calibri" w:eastAsia="Calibri" w:hAnsi="Calibri" w:cs="Calibri"/>
          <w:i/>
          <w:iCs/>
          <w:color w:val="404040"/>
          <w:sz w:val="19"/>
          <w:szCs w:val="19"/>
        </w:rPr>
      </w:pPr>
    </w:p>
    <w:p w14:paraId="0423DA99" w14:textId="77777777" w:rsidR="00BC5B12" w:rsidRDefault="00BC5B12" w:rsidP="00BC5B12">
      <w:pPr>
        <w:widowControl w:val="0"/>
        <w:pBdr>
          <w:top w:val="nil"/>
          <w:left w:val="nil"/>
          <w:bottom w:val="nil"/>
          <w:right w:val="nil"/>
          <w:between w:val="nil"/>
        </w:pBdr>
        <w:spacing w:line="240" w:lineRule="auto"/>
        <w:rPr>
          <w:rFonts w:ascii="Calibri" w:eastAsia="Calibri" w:hAnsi="Calibri" w:cs="Calibri"/>
          <w:i/>
          <w:iCs/>
          <w:color w:val="404040"/>
          <w:sz w:val="19"/>
          <w:szCs w:val="19"/>
        </w:rPr>
      </w:pPr>
    </w:p>
    <w:p w14:paraId="1DCE05D5" w14:textId="77777777" w:rsidR="00BC5B12" w:rsidRDefault="00BC5B12" w:rsidP="00BC5B12">
      <w:pPr>
        <w:widowControl w:val="0"/>
        <w:pBdr>
          <w:top w:val="nil"/>
          <w:left w:val="nil"/>
          <w:bottom w:val="nil"/>
          <w:right w:val="nil"/>
          <w:between w:val="nil"/>
        </w:pBdr>
        <w:spacing w:line="240" w:lineRule="auto"/>
        <w:rPr>
          <w:rFonts w:ascii="Calibri" w:eastAsia="Calibri" w:hAnsi="Calibri" w:cs="Calibri"/>
          <w:i/>
          <w:iCs/>
          <w:color w:val="404040"/>
          <w:sz w:val="19"/>
          <w:szCs w:val="19"/>
        </w:rPr>
      </w:pPr>
    </w:p>
    <w:p w14:paraId="5771DD66" w14:textId="77777777" w:rsidR="00BC5B12" w:rsidRDefault="00BC5B12" w:rsidP="00BC5B12">
      <w:pPr>
        <w:widowControl w:val="0"/>
        <w:pBdr>
          <w:top w:val="nil"/>
          <w:left w:val="nil"/>
          <w:bottom w:val="nil"/>
          <w:right w:val="nil"/>
          <w:between w:val="nil"/>
        </w:pBdr>
        <w:spacing w:line="240" w:lineRule="auto"/>
        <w:rPr>
          <w:rFonts w:ascii="Calibri" w:eastAsia="Calibri" w:hAnsi="Calibri" w:cs="Calibri"/>
          <w:i/>
          <w:iCs/>
          <w:color w:val="404040"/>
          <w:sz w:val="19"/>
          <w:szCs w:val="19"/>
        </w:rPr>
      </w:pPr>
    </w:p>
    <w:p w14:paraId="3F19A9CF" w14:textId="77777777" w:rsidR="00BC5B12" w:rsidRDefault="00BC5B12" w:rsidP="00BC5B12">
      <w:pPr>
        <w:widowControl w:val="0"/>
        <w:pBdr>
          <w:top w:val="nil"/>
          <w:left w:val="nil"/>
          <w:bottom w:val="nil"/>
          <w:right w:val="nil"/>
          <w:between w:val="nil"/>
        </w:pBdr>
        <w:spacing w:line="240" w:lineRule="auto"/>
        <w:rPr>
          <w:rFonts w:ascii="Calibri" w:eastAsia="Calibri" w:hAnsi="Calibri" w:cs="Calibri"/>
          <w:i/>
          <w:iCs/>
          <w:color w:val="404040"/>
          <w:sz w:val="19"/>
          <w:szCs w:val="19"/>
        </w:rPr>
      </w:pPr>
    </w:p>
    <w:p w14:paraId="110E84CA" w14:textId="77777777" w:rsidR="00BC5B12" w:rsidRDefault="00BC5B12" w:rsidP="00BC5B12">
      <w:pPr>
        <w:widowControl w:val="0"/>
        <w:pBdr>
          <w:top w:val="nil"/>
          <w:left w:val="nil"/>
          <w:bottom w:val="nil"/>
          <w:right w:val="nil"/>
          <w:between w:val="nil"/>
        </w:pBdr>
        <w:spacing w:line="240" w:lineRule="auto"/>
        <w:rPr>
          <w:rFonts w:ascii="Calibri" w:eastAsia="Calibri" w:hAnsi="Calibri" w:cs="Calibri"/>
          <w:i/>
          <w:iCs/>
          <w:color w:val="404040"/>
          <w:sz w:val="19"/>
          <w:szCs w:val="19"/>
        </w:rPr>
      </w:pPr>
    </w:p>
    <w:p w14:paraId="75A9A09B" w14:textId="77777777" w:rsidR="00BC5B12" w:rsidRDefault="00BC5B12" w:rsidP="00BC5B12">
      <w:pPr>
        <w:widowControl w:val="0"/>
        <w:pBdr>
          <w:top w:val="nil"/>
          <w:left w:val="nil"/>
          <w:bottom w:val="nil"/>
          <w:right w:val="nil"/>
          <w:between w:val="nil"/>
        </w:pBdr>
        <w:spacing w:line="240" w:lineRule="auto"/>
        <w:rPr>
          <w:rFonts w:ascii="Calibri" w:eastAsia="Calibri" w:hAnsi="Calibri" w:cs="Calibri"/>
          <w:i/>
          <w:iCs/>
          <w:color w:val="404040"/>
          <w:sz w:val="19"/>
          <w:szCs w:val="19"/>
        </w:rPr>
      </w:pPr>
    </w:p>
    <w:p w14:paraId="50FB55F6" w14:textId="77777777" w:rsidR="00BC5B12" w:rsidRDefault="00BC5B12" w:rsidP="00BC5B12">
      <w:pPr>
        <w:widowControl w:val="0"/>
        <w:pBdr>
          <w:top w:val="nil"/>
          <w:left w:val="nil"/>
          <w:bottom w:val="nil"/>
          <w:right w:val="nil"/>
          <w:between w:val="nil"/>
        </w:pBdr>
        <w:spacing w:line="240" w:lineRule="auto"/>
        <w:rPr>
          <w:rFonts w:ascii="Calibri" w:eastAsia="Calibri" w:hAnsi="Calibri" w:cs="Calibri"/>
          <w:i/>
          <w:iCs/>
          <w:color w:val="404040"/>
          <w:sz w:val="19"/>
          <w:szCs w:val="19"/>
        </w:rPr>
      </w:pPr>
    </w:p>
    <w:p w14:paraId="6E9DF5CF" w14:textId="77777777" w:rsidR="00BC5B12" w:rsidRDefault="00BC5B12" w:rsidP="00BC5B12">
      <w:pPr>
        <w:widowControl w:val="0"/>
        <w:pBdr>
          <w:top w:val="nil"/>
          <w:left w:val="nil"/>
          <w:bottom w:val="nil"/>
          <w:right w:val="nil"/>
          <w:between w:val="nil"/>
        </w:pBdr>
        <w:spacing w:line="240" w:lineRule="auto"/>
        <w:rPr>
          <w:rFonts w:ascii="Calibri" w:eastAsia="Calibri" w:hAnsi="Calibri" w:cs="Calibri"/>
          <w:i/>
          <w:iCs/>
          <w:color w:val="404040"/>
          <w:sz w:val="19"/>
          <w:szCs w:val="19"/>
        </w:rPr>
      </w:pPr>
    </w:p>
    <w:p w14:paraId="40E786D4" w14:textId="77777777" w:rsidR="00BC5B12" w:rsidRDefault="00BC5B12" w:rsidP="00BC5B12">
      <w:pPr>
        <w:widowControl w:val="0"/>
        <w:pBdr>
          <w:top w:val="nil"/>
          <w:left w:val="nil"/>
          <w:bottom w:val="nil"/>
          <w:right w:val="nil"/>
          <w:between w:val="nil"/>
        </w:pBdr>
        <w:spacing w:line="240" w:lineRule="auto"/>
        <w:rPr>
          <w:rFonts w:ascii="Calibri" w:eastAsia="Calibri" w:hAnsi="Calibri" w:cs="Calibri"/>
          <w:i/>
          <w:iCs/>
          <w:color w:val="404040"/>
          <w:sz w:val="19"/>
          <w:szCs w:val="19"/>
        </w:rPr>
      </w:pPr>
    </w:p>
    <w:p w14:paraId="7933CC37" w14:textId="77777777" w:rsidR="00BC5B12" w:rsidRDefault="00BC5B12" w:rsidP="00BC5B12">
      <w:pPr>
        <w:widowControl w:val="0"/>
        <w:pBdr>
          <w:top w:val="nil"/>
          <w:left w:val="nil"/>
          <w:bottom w:val="nil"/>
          <w:right w:val="nil"/>
          <w:between w:val="nil"/>
        </w:pBdr>
        <w:spacing w:line="240" w:lineRule="auto"/>
        <w:rPr>
          <w:rFonts w:ascii="Calibri" w:eastAsia="Calibri" w:hAnsi="Calibri" w:cs="Calibri"/>
          <w:i/>
          <w:iCs/>
          <w:color w:val="404040"/>
          <w:sz w:val="19"/>
          <w:szCs w:val="19"/>
        </w:rPr>
      </w:pPr>
    </w:p>
    <w:p w14:paraId="3568E1AF" w14:textId="77777777" w:rsidR="00BC5B12" w:rsidRDefault="00BC5B12" w:rsidP="00BC5B12">
      <w:pPr>
        <w:widowControl w:val="0"/>
        <w:pBdr>
          <w:top w:val="nil"/>
          <w:left w:val="nil"/>
          <w:bottom w:val="nil"/>
          <w:right w:val="nil"/>
          <w:between w:val="nil"/>
        </w:pBdr>
        <w:spacing w:line="240" w:lineRule="auto"/>
        <w:rPr>
          <w:rFonts w:ascii="Calibri" w:eastAsia="Calibri" w:hAnsi="Calibri" w:cs="Calibri"/>
          <w:i/>
          <w:iCs/>
          <w:color w:val="404040"/>
          <w:sz w:val="19"/>
          <w:szCs w:val="19"/>
        </w:rPr>
      </w:pPr>
    </w:p>
    <w:p w14:paraId="02625B00" w14:textId="77777777" w:rsidR="00BC5B12" w:rsidRDefault="00BC5B12" w:rsidP="00BC5B12">
      <w:pPr>
        <w:widowControl w:val="0"/>
        <w:pBdr>
          <w:top w:val="nil"/>
          <w:left w:val="nil"/>
          <w:bottom w:val="nil"/>
          <w:right w:val="nil"/>
          <w:between w:val="nil"/>
        </w:pBdr>
        <w:spacing w:line="240" w:lineRule="auto"/>
        <w:rPr>
          <w:rFonts w:ascii="Calibri" w:eastAsia="Calibri" w:hAnsi="Calibri" w:cs="Calibri"/>
          <w:i/>
          <w:iCs/>
          <w:color w:val="404040"/>
          <w:sz w:val="19"/>
          <w:szCs w:val="19"/>
        </w:rPr>
      </w:pPr>
    </w:p>
    <w:p w14:paraId="34CA5C12" w14:textId="77777777" w:rsidR="00BC5B12" w:rsidRDefault="00BC5B12" w:rsidP="00BC5B12">
      <w:pPr>
        <w:widowControl w:val="0"/>
        <w:pBdr>
          <w:top w:val="nil"/>
          <w:left w:val="nil"/>
          <w:bottom w:val="nil"/>
          <w:right w:val="nil"/>
          <w:between w:val="nil"/>
        </w:pBdr>
        <w:spacing w:line="240" w:lineRule="auto"/>
        <w:rPr>
          <w:rFonts w:ascii="Calibri" w:eastAsia="Calibri" w:hAnsi="Calibri" w:cs="Calibri"/>
          <w:i/>
          <w:iCs/>
          <w:color w:val="404040"/>
          <w:sz w:val="19"/>
          <w:szCs w:val="19"/>
        </w:rPr>
      </w:pPr>
    </w:p>
    <w:p w14:paraId="39B3C5CB" w14:textId="77777777" w:rsidR="00BC5B12" w:rsidRDefault="00BC5B12" w:rsidP="00BC5B12">
      <w:pPr>
        <w:widowControl w:val="0"/>
        <w:pBdr>
          <w:top w:val="nil"/>
          <w:left w:val="nil"/>
          <w:bottom w:val="nil"/>
          <w:right w:val="nil"/>
          <w:between w:val="nil"/>
        </w:pBdr>
        <w:spacing w:line="240" w:lineRule="auto"/>
        <w:rPr>
          <w:rFonts w:ascii="Calibri" w:eastAsia="Calibri" w:hAnsi="Calibri" w:cs="Calibri"/>
          <w:i/>
          <w:iCs/>
          <w:color w:val="404040"/>
          <w:sz w:val="19"/>
          <w:szCs w:val="19"/>
        </w:rPr>
      </w:pPr>
    </w:p>
    <w:p w14:paraId="65CD1FE4" w14:textId="77777777" w:rsidR="00BC5B12" w:rsidRDefault="00BC5B12" w:rsidP="00BC5B12">
      <w:pPr>
        <w:widowControl w:val="0"/>
        <w:pBdr>
          <w:top w:val="nil"/>
          <w:left w:val="nil"/>
          <w:bottom w:val="nil"/>
          <w:right w:val="nil"/>
          <w:between w:val="nil"/>
        </w:pBdr>
        <w:spacing w:line="240" w:lineRule="auto"/>
        <w:rPr>
          <w:rFonts w:ascii="Calibri" w:eastAsia="Calibri" w:hAnsi="Calibri" w:cs="Calibri"/>
          <w:i/>
          <w:iCs/>
          <w:color w:val="404040"/>
          <w:sz w:val="19"/>
          <w:szCs w:val="19"/>
        </w:rPr>
      </w:pPr>
    </w:p>
    <w:p w14:paraId="74F6FA76" w14:textId="77777777" w:rsidR="00BC5B12" w:rsidRDefault="00BC5B12" w:rsidP="00BC5B12">
      <w:pPr>
        <w:widowControl w:val="0"/>
        <w:pBdr>
          <w:top w:val="nil"/>
          <w:left w:val="nil"/>
          <w:bottom w:val="nil"/>
          <w:right w:val="nil"/>
          <w:between w:val="nil"/>
        </w:pBdr>
        <w:spacing w:line="240" w:lineRule="auto"/>
        <w:rPr>
          <w:rFonts w:ascii="Calibri" w:eastAsia="Calibri" w:hAnsi="Calibri" w:cs="Calibri"/>
          <w:i/>
          <w:iCs/>
          <w:color w:val="404040"/>
          <w:sz w:val="19"/>
          <w:szCs w:val="19"/>
        </w:rPr>
      </w:pPr>
    </w:p>
    <w:p w14:paraId="35FBDDAA" w14:textId="77777777" w:rsidR="00BC5B12" w:rsidRDefault="00BC5B12" w:rsidP="00BC5B12">
      <w:pPr>
        <w:widowControl w:val="0"/>
        <w:pBdr>
          <w:top w:val="nil"/>
          <w:left w:val="nil"/>
          <w:bottom w:val="nil"/>
          <w:right w:val="nil"/>
          <w:between w:val="nil"/>
        </w:pBdr>
        <w:spacing w:line="240" w:lineRule="auto"/>
        <w:rPr>
          <w:rFonts w:ascii="Calibri" w:eastAsia="Calibri" w:hAnsi="Calibri" w:cs="Calibri"/>
          <w:i/>
          <w:iCs/>
          <w:color w:val="404040"/>
          <w:sz w:val="19"/>
          <w:szCs w:val="19"/>
        </w:rPr>
      </w:pPr>
    </w:p>
    <w:p w14:paraId="613A0085" w14:textId="77777777" w:rsidR="00BC5B12" w:rsidRDefault="00BC5B12" w:rsidP="00BC5B12">
      <w:pPr>
        <w:widowControl w:val="0"/>
        <w:pBdr>
          <w:top w:val="nil"/>
          <w:left w:val="nil"/>
          <w:bottom w:val="nil"/>
          <w:right w:val="nil"/>
          <w:between w:val="nil"/>
        </w:pBdr>
        <w:spacing w:line="240" w:lineRule="auto"/>
        <w:rPr>
          <w:rFonts w:ascii="Calibri" w:eastAsia="Calibri" w:hAnsi="Calibri" w:cs="Calibri"/>
          <w:i/>
          <w:iCs/>
          <w:color w:val="404040"/>
          <w:sz w:val="19"/>
          <w:szCs w:val="19"/>
        </w:rPr>
      </w:pPr>
    </w:p>
    <w:p w14:paraId="7C9FD36A" w14:textId="77777777" w:rsidR="00BC5B12" w:rsidRDefault="00BC5B12" w:rsidP="00BC5B12">
      <w:pPr>
        <w:widowControl w:val="0"/>
        <w:pBdr>
          <w:top w:val="nil"/>
          <w:left w:val="nil"/>
          <w:bottom w:val="nil"/>
          <w:right w:val="nil"/>
          <w:between w:val="nil"/>
        </w:pBdr>
        <w:spacing w:line="240" w:lineRule="auto"/>
        <w:rPr>
          <w:rFonts w:ascii="Calibri" w:eastAsia="Calibri" w:hAnsi="Calibri" w:cs="Calibri"/>
          <w:i/>
          <w:iCs/>
          <w:color w:val="404040"/>
          <w:sz w:val="19"/>
          <w:szCs w:val="19"/>
        </w:rPr>
      </w:pPr>
    </w:p>
    <w:p w14:paraId="0389FC0A" w14:textId="77777777" w:rsidR="00BC5B12" w:rsidRDefault="00BC5B12" w:rsidP="00BC5B12">
      <w:pPr>
        <w:widowControl w:val="0"/>
        <w:pBdr>
          <w:top w:val="nil"/>
          <w:left w:val="nil"/>
          <w:bottom w:val="nil"/>
          <w:right w:val="nil"/>
          <w:between w:val="nil"/>
        </w:pBdr>
        <w:spacing w:line="240" w:lineRule="auto"/>
        <w:rPr>
          <w:rFonts w:ascii="Calibri" w:eastAsia="Calibri" w:hAnsi="Calibri" w:cs="Calibri"/>
          <w:i/>
          <w:iCs/>
          <w:color w:val="404040"/>
          <w:sz w:val="19"/>
          <w:szCs w:val="19"/>
        </w:rPr>
      </w:pPr>
    </w:p>
    <w:p w14:paraId="42EC177B" w14:textId="142E5BBB" w:rsidR="00B328A9" w:rsidRPr="00BC5B12" w:rsidRDefault="001A5615" w:rsidP="00BC5B12">
      <w:pPr>
        <w:widowControl w:val="0"/>
        <w:pBdr>
          <w:top w:val="nil"/>
          <w:left w:val="nil"/>
          <w:bottom w:val="nil"/>
          <w:right w:val="nil"/>
          <w:between w:val="nil"/>
        </w:pBdr>
        <w:spacing w:line="240" w:lineRule="auto"/>
        <w:rPr>
          <w:rFonts w:ascii="Calibri" w:eastAsia="Calibri" w:hAnsi="Calibri" w:cs="Calibri"/>
          <w:color w:val="000000"/>
        </w:rPr>
        <w:sectPr w:rsidR="00B328A9" w:rsidRPr="00BC5B12">
          <w:type w:val="continuous"/>
          <w:pgSz w:w="12240" w:h="15840"/>
          <w:pgMar w:top="316" w:right="1700" w:bottom="991" w:left="5101" w:header="0" w:footer="720" w:gutter="0"/>
          <w:cols w:num="2" w:space="720" w:equalWidth="0">
            <w:col w:w="2720" w:space="0"/>
            <w:col w:w="2720" w:space="0"/>
          </w:cols>
        </w:sectPr>
      </w:pPr>
      <w:r>
        <w:rPr>
          <w:rFonts w:ascii="Calibri" w:eastAsia="Calibri" w:hAnsi="Calibri" w:cs="Calibri"/>
          <w:i/>
          <w:iCs/>
          <w:color w:val="404040"/>
          <w:sz w:val="19"/>
          <w:szCs w:val="19"/>
        </w:rPr>
        <w:t xml:space="preserve">                       </w:t>
      </w:r>
    </w:p>
    <w:p w14:paraId="7B904EB3" w14:textId="77777777" w:rsidR="004D0727" w:rsidRDefault="004D0727" w:rsidP="001A5615">
      <w:pPr>
        <w:widowControl w:val="0"/>
        <w:pBdr>
          <w:top w:val="nil"/>
          <w:left w:val="nil"/>
          <w:bottom w:val="nil"/>
          <w:right w:val="nil"/>
          <w:between w:val="nil"/>
        </w:pBdr>
        <w:spacing w:before="1394" w:line="240" w:lineRule="auto"/>
        <w:rPr>
          <w:rFonts w:ascii="Calibri" w:eastAsia="Calibri" w:hAnsi="Calibri" w:cs="Calibri"/>
          <w:b/>
          <w:bCs/>
          <w:sz w:val="28"/>
          <w:szCs w:val="28"/>
        </w:rPr>
      </w:pPr>
    </w:p>
    <w:p w14:paraId="623A2F66" w14:textId="6A282C4D" w:rsidR="00B328A9" w:rsidRDefault="001A5615" w:rsidP="001A5615">
      <w:pPr>
        <w:widowControl w:val="0"/>
        <w:pBdr>
          <w:top w:val="nil"/>
          <w:left w:val="nil"/>
          <w:bottom w:val="nil"/>
          <w:right w:val="nil"/>
          <w:between w:val="nil"/>
        </w:pBdr>
        <w:spacing w:before="1394" w:line="240" w:lineRule="auto"/>
        <w:rPr>
          <w:rFonts w:ascii="Calibri" w:eastAsia="Calibri" w:hAnsi="Calibri" w:cs="Calibri"/>
          <w:b/>
          <w:bCs/>
          <w:color w:val="341B74"/>
          <w:sz w:val="28"/>
          <w:szCs w:val="28"/>
        </w:rPr>
      </w:pPr>
      <w:r>
        <w:rPr>
          <w:rFonts w:ascii="Calibri" w:eastAsia="Calibri" w:hAnsi="Calibri" w:cs="Calibri"/>
          <w:b/>
          <w:bCs/>
          <w:sz w:val="28"/>
          <w:szCs w:val="28"/>
        </w:rPr>
        <w:br/>
      </w:r>
      <w:r>
        <w:rPr>
          <w:rFonts w:ascii="Calibri" w:eastAsia="Calibri" w:hAnsi="Calibri" w:cs="Calibri"/>
          <w:b/>
          <w:bCs/>
          <w:color w:val="000000"/>
          <w:sz w:val="28"/>
          <w:szCs w:val="28"/>
        </w:rPr>
        <w:t xml:space="preserve">I. </w:t>
      </w:r>
      <w:r>
        <w:rPr>
          <w:rFonts w:ascii="Calibri" w:eastAsia="Calibri" w:hAnsi="Calibri" w:cs="Calibri"/>
          <w:b/>
          <w:bCs/>
          <w:color w:val="341B74"/>
          <w:sz w:val="28"/>
          <w:szCs w:val="28"/>
        </w:rPr>
        <w:t>Plan de trabajo</w:t>
      </w:r>
    </w:p>
    <w:p w14:paraId="6D395570" w14:textId="77777777" w:rsidR="00B328A9" w:rsidRDefault="00B328A9">
      <w:pPr>
        <w:widowControl w:val="0"/>
        <w:spacing w:line="240" w:lineRule="auto"/>
        <w:rPr>
          <w:rFonts w:ascii="Calibri" w:eastAsia="Calibri" w:hAnsi="Calibri" w:cs="Calibri"/>
          <w:b/>
          <w:bCs/>
          <w:color w:val="341B74"/>
          <w:sz w:val="28"/>
          <w:szCs w:val="28"/>
        </w:rPr>
        <w:sectPr w:rsidR="00B328A9">
          <w:type w:val="continuous"/>
          <w:pgSz w:w="12240" w:h="15840"/>
          <w:pgMar w:top="316" w:right="925" w:bottom="991" w:left="1209" w:header="0" w:footer="720" w:gutter="0"/>
          <w:cols w:num="2" w:space="720" w:equalWidth="0">
            <w:col w:w="5060" w:space="0"/>
            <w:col w:w="5060" w:space="0"/>
          </w:cols>
        </w:sectPr>
      </w:pPr>
    </w:p>
    <w:p w14:paraId="4B8F8D6B" w14:textId="77777777" w:rsidR="00B328A9" w:rsidRDefault="00B328A9">
      <w:pPr>
        <w:widowControl w:val="0"/>
        <w:pBdr>
          <w:top w:val="nil"/>
          <w:left w:val="nil"/>
          <w:bottom w:val="nil"/>
          <w:right w:val="nil"/>
          <w:between w:val="nil"/>
        </w:pBdr>
        <w:rPr>
          <w:rFonts w:ascii="Calibri" w:eastAsia="Calibri" w:hAnsi="Calibri" w:cs="Calibri"/>
          <w:b/>
          <w:bCs/>
          <w:color w:val="341B74"/>
          <w:sz w:val="28"/>
          <w:szCs w:val="28"/>
        </w:rPr>
      </w:pPr>
    </w:p>
    <w:tbl>
      <w:tblPr>
        <w:tblStyle w:val="a0"/>
        <w:tblW w:w="9766"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42"/>
        <w:gridCol w:w="6624"/>
      </w:tblGrid>
      <w:tr w:rsidR="00B328A9" w14:paraId="4CA109E4" w14:textId="77777777" w:rsidTr="004D0727">
        <w:trPr>
          <w:trHeight w:val="549"/>
        </w:trPr>
        <w:tc>
          <w:tcPr>
            <w:tcW w:w="3142" w:type="dxa"/>
            <w:shd w:val="clear" w:color="auto" w:fill="auto"/>
            <w:tcMar>
              <w:top w:w="100" w:type="dxa"/>
              <w:left w:w="100" w:type="dxa"/>
              <w:bottom w:w="100" w:type="dxa"/>
              <w:right w:w="100" w:type="dxa"/>
            </w:tcMar>
          </w:tcPr>
          <w:p w14:paraId="5D3112B8" w14:textId="77777777" w:rsidR="00B328A9" w:rsidRDefault="001A5615">
            <w:pPr>
              <w:widowControl w:val="0"/>
              <w:pBdr>
                <w:top w:val="nil"/>
                <w:left w:val="nil"/>
                <w:bottom w:val="nil"/>
                <w:right w:val="nil"/>
                <w:between w:val="nil"/>
              </w:pBdr>
              <w:spacing w:line="240" w:lineRule="auto"/>
              <w:ind w:left="382"/>
              <w:rPr>
                <w:rFonts w:ascii="Calibri" w:eastAsia="Calibri" w:hAnsi="Calibri" w:cs="Calibri"/>
                <w:color w:val="000000"/>
              </w:rPr>
            </w:pPr>
            <w:r>
              <w:rPr>
                <w:rFonts w:ascii="Calibri" w:eastAsia="Calibri" w:hAnsi="Calibri" w:cs="Calibri"/>
                <w:color w:val="000000"/>
              </w:rPr>
              <w:t xml:space="preserve">Objetivos generales </w:t>
            </w:r>
          </w:p>
        </w:tc>
        <w:tc>
          <w:tcPr>
            <w:tcW w:w="6624" w:type="dxa"/>
            <w:shd w:val="clear" w:color="auto" w:fill="auto"/>
            <w:tcMar>
              <w:top w:w="100" w:type="dxa"/>
              <w:left w:w="100" w:type="dxa"/>
              <w:bottom w:w="100" w:type="dxa"/>
              <w:right w:w="100" w:type="dxa"/>
            </w:tcMar>
          </w:tcPr>
          <w:p w14:paraId="3EA7F64F" w14:textId="77777777" w:rsidR="00B328A9" w:rsidRDefault="001A5615">
            <w:pPr>
              <w:widowControl w:val="0"/>
              <w:pBdr>
                <w:top w:val="nil"/>
                <w:left w:val="nil"/>
                <w:bottom w:val="nil"/>
                <w:right w:val="nil"/>
                <w:between w:val="nil"/>
              </w:pBdr>
              <w:spacing w:line="240" w:lineRule="auto"/>
              <w:ind w:left="382"/>
              <w:rPr>
                <w:rFonts w:ascii="Calibri" w:eastAsia="Calibri" w:hAnsi="Calibri" w:cs="Calibri"/>
                <w:color w:val="000000"/>
              </w:rPr>
            </w:pPr>
            <w:r>
              <w:rPr>
                <w:rFonts w:ascii="Calibri" w:eastAsia="Calibri" w:hAnsi="Calibri" w:cs="Calibri"/>
                <w:color w:val="000000"/>
              </w:rPr>
              <w:t>Objetivos específicos</w:t>
            </w:r>
          </w:p>
        </w:tc>
      </w:tr>
      <w:tr w:rsidR="00B328A9" w14:paraId="3A090A25" w14:textId="77777777" w:rsidTr="004D0727">
        <w:trPr>
          <w:trHeight w:val="2750"/>
        </w:trPr>
        <w:tc>
          <w:tcPr>
            <w:tcW w:w="3142" w:type="dxa"/>
            <w:shd w:val="clear" w:color="auto" w:fill="auto"/>
            <w:tcMar>
              <w:top w:w="100" w:type="dxa"/>
              <w:left w:w="100" w:type="dxa"/>
              <w:bottom w:w="100" w:type="dxa"/>
              <w:right w:w="100" w:type="dxa"/>
            </w:tcMar>
          </w:tcPr>
          <w:p w14:paraId="59055DD2" w14:textId="1261841D" w:rsidR="00B328A9" w:rsidRDefault="00CB5CDD">
            <w:pPr>
              <w:widowControl w:val="0"/>
              <w:pBdr>
                <w:top w:val="nil"/>
                <w:left w:val="nil"/>
                <w:bottom w:val="nil"/>
                <w:right w:val="nil"/>
                <w:between w:val="nil"/>
              </w:pBdr>
              <w:spacing w:line="242" w:lineRule="auto"/>
              <w:ind w:left="114" w:right="39" w:firstLine="14"/>
              <w:jc w:val="both"/>
              <w:rPr>
                <w:rFonts w:ascii="Calibri" w:eastAsia="Calibri" w:hAnsi="Calibri" w:cs="Calibri"/>
                <w:color w:val="000000"/>
              </w:rPr>
            </w:pPr>
            <w:r w:rsidRPr="00CB5CDD">
              <w:rPr>
                <w:rFonts w:ascii="Calibri" w:eastAsia="Calibri" w:hAnsi="Calibri" w:cs="Calibri"/>
                <w:color w:val="000000"/>
              </w:rPr>
              <w:t>Favorecer el desarrollo de las habilidades comunicativa</w:t>
            </w:r>
            <w:r>
              <w:rPr>
                <w:rFonts w:ascii="Calibri" w:eastAsia="Calibri" w:hAnsi="Calibri" w:cs="Calibri"/>
                <w:color w:val="000000"/>
              </w:rPr>
              <w:t>s</w:t>
            </w:r>
            <w:r w:rsidRPr="00CB5CDD">
              <w:rPr>
                <w:rFonts w:ascii="Calibri" w:eastAsia="Calibri" w:hAnsi="Calibri" w:cs="Calibri"/>
                <w:color w:val="000000"/>
              </w:rPr>
              <w:t>, fortaleciendo los aspectos fonético-fonológicos, morfosintácticos y pragmáticos del lenguaje</w:t>
            </w:r>
            <w:r>
              <w:rPr>
                <w:rFonts w:ascii="Calibri" w:eastAsia="Calibri" w:hAnsi="Calibri" w:cs="Calibri"/>
                <w:color w:val="000000"/>
              </w:rPr>
              <w:t xml:space="preserve"> </w:t>
            </w:r>
            <w:r w:rsidRPr="00CB5CDD">
              <w:rPr>
                <w:rFonts w:ascii="Calibri" w:eastAsia="Calibri" w:hAnsi="Calibri" w:cs="Calibri"/>
                <w:color w:val="000000"/>
              </w:rPr>
              <w:t>que permitan una participación funcional y efectiva en los distintos contextos de interacción.</w:t>
            </w:r>
          </w:p>
        </w:tc>
        <w:tc>
          <w:tcPr>
            <w:tcW w:w="6624" w:type="dxa"/>
            <w:shd w:val="clear" w:color="auto" w:fill="auto"/>
            <w:tcMar>
              <w:top w:w="100" w:type="dxa"/>
              <w:left w:w="100" w:type="dxa"/>
              <w:bottom w:w="100" w:type="dxa"/>
              <w:right w:w="100" w:type="dxa"/>
            </w:tcMar>
          </w:tcPr>
          <w:p w14:paraId="2323D9B1" w14:textId="5A380C4A" w:rsidR="00CB5CDD" w:rsidRPr="00CB5CDD" w:rsidRDefault="001A5615" w:rsidP="00CB5CDD">
            <w:pPr>
              <w:widowControl w:val="0"/>
              <w:pBdr>
                <w:top w:val="nil"/>
                <w:left w:val="nil"/>
                <w:bottom w:val="nil"/>
                <w:right w:val="nil"/>
                <w:between w:val="nil"/>
              </w:pBdr>
              <w:spacing w:line="242" w:lineRule="auto"/>
              <w:ind w:left="480" w:right="44"/>
              <w:rPr>
                <w:rFonts w:ascii="Calibri" w:eastAsia="Calibri" w:hAnsi="Calibri" w:cs="Calibri"/>
              </w:rPr>
            </w:pPr>
            <w:r>
              <w:rPr>
                <w:rFonts w:ascii="Noto Sans Symbols" w:eastAsia="Noto Sans Symbols" w:hAnsi="Noto Sans Symbols" w:cs="Noto Sans Symbols"/>
                <w:color w:val="000000"/>
                <w:sz w:val="19"/>
                <w:szCs w:val="19"/>
              </w:rPr>
              <w:t>•</w:t>
            </w:r>
            <w:r w:rsidR="00CB5CDD">
              <w:rPr>
                <w:rFonts w:ascii="Noto Sans Symbols" w:eastAsia="Noto Sans Symbols" w:hAnsi="Noto Sans Symbols" w:cs="Noto Sans Symbols"/>
                <w:color w:val="000000"/>
                <w:sz w:val="19"/>
                <w:szCs w:val="19"/>
              </w:rPr>
              <w:t xml:space="preserve"> </w:t>
            </w:r>
            <w:r w:rsidR="00CB5CDD" w:rsidRPr="00CB5CDD">
              <w:rPr>
                <w:rFonts w:ascii="Calibri" w:eastAsia="Calibri" w:hAnsi="Calibri" w:cs="Calibri"/>
              </w:rPr>
              <w:t xml:space="preserve">Mejorar la producción articulatoria del fonema /s/ en posición inicial, medial y final de palabra, disminuyendo progresivamente los procesos de </w:t>
            </w:r>
            <w:proofErr w:type="spellStart"/>
            <w:r w:rsidR="00CB5CDD" w:rsidRPr="00CB5CDD">
              <w:rPr>
                <w:rFonts w:ascii="Calibri" w:eastAsia="Calibri" w:hAnsi="Calibri" w:cs="Calibri"/>
              </w:rPr>
              <w:t>interdentalización</w:t>
            </w:r>
            <w:proofErr w:type="spellEnd"/>
            <w:r w:rsidR="00CB5CDD" w:rsidRPr="00CB5CDD">
              <w:rPr>
                <w:rFonts w:ascii="Calibri" w:eastAsia="Calibri" w:hAnsi="Calibri" w:cs="Calibri"/>
              </w:rPr>
              <w:t xml:space="preserve"> en habla dirigida y espontánea.</w:t>
            </w:r>
          </w:p>
          <w:p w14:paraId="3163245B" w14:textId="0F32AB99" w:rsidR="00CB5CDD" w:rsidRPr="00CB5CDD" w:rsidRDefault="00CB5CDD" w:rsidP="00CB5CDD">
            <w:pPr>
              <w:widowControl w:val="0"/>
              <w:spacing w:before="8" w:line="243" w:lineRule="auto"/>
              <w:ind w:left="480" w:right="44"/>
              <w:rPr>
                <w:rFonts w:ascii="Calibri" w:eastAsia="Calibri" w:hAnsi="Calibri" w:cs="Calibri"/>
              </w:rPr>
            </w:pPr>
            <w:r w:rsidRPr="00CB5CDD">
              <w:rPr>
                <w:rFonts w:ascii="Calibri" w:eastAsia="Calibri" w:hAnsi="Calibri" w:cs="Calibri"/>
              </w:rPr>
              <w:t>•</w:t>
            </w:r>
            <w:r>
              <w:rPr>
                <w:rFonts w:ascii="Calibri" w:eastAsia="Calibri" w:hAnsi="Calibri" w:cs="Calibri"/>
              </w:rPr>
              <w:t xml:space="preserve"> </w:t>
            </w:r>
            <w:r w:rsidRPr="00CB5CDD">
              <w:rPr>
                <w:rFonts w:ascii="Calibri" w:eastAsia="Calibri" w:hAnsi="Calibri" w:cs="Calibri"/>
              </w:rPr>
              <w:t>Favorecer la correcta articulación de sílabas trabadas y grupos consonánticos en palabras, frases y lenguaje espontáneo.</w:t>
            </w:r>
          </w:p>
          <w:p w14:paraId="437694B8" w14:textId="7BA96446" w:rsidR="00CB5CDD" w:rsidRPr="00CB5CDD" w:rsidRDefault="00BC5B12" w:rsidP="00CB5CDD">
            <w:pPr>
              <w:widowControl w:val="0"/>
              <w:spacing w:before="8" w:line="243" w:lineRule="auto"/>
              <w:ind w:left="480" w:right="44"/>
              <w:rPr>
                <w:rFonts w:ascii="Calibri" w:eastAsia="Calibri" w:hAnsi="Calibri" w:cs="Calibri"/>
              </w:rPr>
            </w:pPr>
            <w:r w:rsidRPr="00BC5B12">
              <w:rPr>
                <w:rFonts w:ascii="Calibri" w:eastAsia="Calibri" w:hAnsi="Calibri" w:cs="Calibri"/>
              </w:rPr>
              <w:t>•</w:t>
            </w:r>
            <w:r>
              <w:rPr>
                <w:rFonts w:ascii="Calibri" w:eastAsia="Calibri" w:hAnsi="Calibri" w:cs="Calibri"/>
              </w:rPr>
              <w:t xml:space="preserve"> </w:t>
            </w:r>
            <w:r w:rsidR="00CB5CDD" w:rsidRPr="00CB5CDD">
              <w:rPr>
                <w:rFonts w:ascii="Calibri" w:eastAsia="Calibri" w:hAnsi="Calibri" w:cs="Calibri"/>
              </w:rPr>
              <w:t>Fortalecer el uso adecuado de flexiones verbales regulares e irregulares de acuerdo con la edad y contexto comunicativo.</w:t>
            </w:r>
          </w:p>
          <w:p w14:paraId="373432A2" w14:textId="72B25653" w:rsidR="00CB5CDD" w:rsidRPr="00CB5CDD" w:rsidRDefault="00BC5B12" w:rsidP="00CB5CDD">
            <w:pPr>
              <w:widowControl w:val="0"/>
              <w:spacing w:before="8" w:line="243" w:lineRule="auto"/>
              <w:ind w:left="480" w:right="44"/>
              <w:rPr>
                <w:rFonts w:ascii="Calibri" w:eastAsia="Calibri" w:hAnsi="Calibri" w:cs="Calibri"/>
              </w:rPr>
            </w:pPr>
            <w:r w:rsidRPr="00BC5B12">
              <w:rPr>
                <w:rFonts w:ascii="Calibri" w:eastAsia="Calibri" w:hAnsi="Calibri" w:cs="Calibri"/>
              </w:rPr>
              <w:t>•</w:t>
            </w:r>
            <w:r>
              <w:rPr>
                <w:rFonts w:ascii="Calibri" w:eastAsia="Calibri" w:hAnsi="Calibri" w:cs="Calibri"/>
              </w:rPr>
              <w:t xml:space="preserve"> </w:t>
            </w:r>
            <w:r w:rsidR="00CB5CDD" w:rsidRPr="00CB5CDD">
              <w:rPr>
                <w:rFonts w:ascii="Calibri" w:eastAsia="Calibri" w:hAnsi="Calibri" w:cs="Calibri"/>
              </w:rPr>
              <w:t>Incrementar la producción de oraciones gramaticalmente correctas, favoreciendo la concordancia verbal y la organización sintáctica de las emisiones.</w:t>
            </w:r>
          </w:p>
          <w:p w14:paraId="688737E2" w14:textId="324F9B6F" w:rsidR="00CB5CDD" w:rsidRPr="00CB5CDD" w:rsidRDefault="00BC5B12" w:rsidP="00CB5CDD">
            <w:pPr>
              <w:widowControl w:val="0"/>
              <w:spacing w:before="8" w:line="243" w:lineRule="auto"/>
              <w:ind w:left="480" w:right="44"/>
              <w:rPr>
                <w:rFonts w:ascii="Calibri" w:eastAsia="Calibri" w:hAnsi="Calibri" w:cs="Calibri"/>
              </w:rPr>
            </w:pPr>
            <w:r w:rsidRPr="00BC5B12">
              <w:rPr>
                <w:rFonts w:ascii="Calibri" w:eastAsia="Calibri" w:hAnsi="Calibri" w:cs="Calibri"/>
              </w:rPr>
              <w:t>•</w:t>
            </w:r>
            <w:r>
              <w:rPr>
                <w:rFonts w:ascii="Calibri" w:eastAsia="Calibri" w:hAnsi="Calibri" w:cs="Calibri"/>
              </w:rPr>
              <w:t xml:space="preserve"> </w:t>
            </w:r>
            <w:r w:rsidR="00CB5CDD" w:rsidRPr="00CB5CDD">
              <w:rPr>
                <w:rFonts w:ascii="Calibri" w:eastAsia="Calibri" w:hAnsi="Calibri" w:cs="Calibri"/>
              </w:rPr>
              <w:t>Potenciar habilidades de narración y descripción mediante la elaboración de discursos cada vez más estructurados y coherentes.</w:t>
            </w:r>
          </w:p>
          <w:p w14:paraId="782B8E8F" w14:textId="649921EC" w:rsidR="00B328A9" w:rsidRDefault="00BC5B12" w:rsidP="00CB5CDD">
            <w:pPr>
              <w:widowControl w:val="0"/>
              <w:spacing w:before="8" w:line="243" w:lineRule="auto"/>
              <w:ind w:left="480" w:right="44"/>
              <w:rPr>
                <w:rFonts w:ascii="Calibri" w:eastAsia="Calibri" w:hAnsi="Calibri" w:cs="Calibri"/>
              </w:rPr>
            </w:pPr>
            <w:r w:rsidRPr="00BC5B12">
              <w:rPr>
                <w:rFonts w:ascii="Calibri" w:eastAsia="Calibri" w:hAnsi="Calibri" w:cs="Calibri"/>
              </w:rPr>
              <w:t>•</w:t>
            </w:r>
            <w:r>
              <w:rPr>
                <w:rFonts w:ascii="Calibri" w:eastAsia="Calibri" w:hAnsi="Calibri" w:cs="Calibri"/>
              </w:rPr>
              <w:t xml:space="preserve"> </w:t>
            </w:r>
            <w:r w:rsidR="00CB5CDD" w:rsidRPr="00CB5CDD">
              <w:rPr>
                <w:rFonts w:ascii="Calibri" w:eastAsia="Calibri" w:hAnsi="Calibri" w:cs="Calibri"/>
              </w:rPr>
              <w:t>Desarrollar estrategias de comunicación funcional que favorezcan la expresión adecuada de necesidades, emociones e ideas en diferentes contextos.</w:t>
            </w:r>
          </w:p>
        </w:tc>
      </w:tr>
      <w:tr w:rsidR="00B328A9" w14:paraId="0A242F98" w14:textId="77777777" w:rsidTr="004D0727">
        <w:trPr>
          <w:trHeight w:val="2082"/>
        </w:trPr>
        <w:tc>
          <w:tcPr>
            <w:tcW w:w="3142" w:type="dxa"/>
            <w:shd w:val="clear" w:color="auto" w:fill="auto"/>
            <w:tcMar>
              <w:top w:w="100" w:type="dxa"/>
              <w:left w:w="100" w:type="dxa"/>
              <w:bottom w:w="100" w:type="dxa"/>
              <w:right w:w="100" w:type="dxa"/>
            </w:tcMar>
          </w:tcPr>
          <w:p w14:paraId="07D71393" w14:textId="085DC894" w:rsidR="00B328A9" w:rsidRDefault="00BC5B12">
            <w:pPr>
              <w:widowControl w:val="0"/>
              <w:pBdr>
                <w:top w:val="nil"/>
                <w:left w:val="nil"/>
                <w:bottom w:val="nil"/>
                <w:right w:val="nil"/>
                <w:between w:val="nil"/>
              </w:pBdr>
              <w:spacing w:line="242" w:lineRule="auto"/>
              <w:ind w:left="119" w:right="39" w:hanging="5"/>
              <w:jc w:val="both"/>
              <w:rPr>
                <w:rFonts w:ascii="Calibri" w:eastAsia="Calibri" w:hAnsi="Calibri" w:cs="Calibri"/>
                <w:color w:val="000000"/>
              </w:rPr>
            </w:pPr>
            <w:r w:rsidRPr="00BC5B12">
              <w:rPr>
                <w:rFonts w:ascii="Calibri" w:eastAsia="Calibri" w:hAnsi="Calibri" w:cs="Calibri"/>
                <w:color w:val="000000"/>
              </w:rPr>
              <w:t>Favorecer el desarrollo de habilidades comunicativas que</w:t>
            </w:r>
            <w:r>
              <w:rPr>
                <w:rFonts w:ascii="Calibri" w:eastAsia="Calibri" w:hAnsi="Calibri" w:cs="Calibri"/>
                <w:color w:val="000000"/>
              </w:rPr>
              <w:t xml:space="preserve"> le</w:t>
            </w:r>
            <w:r w:rsidRPr="00BC5B12">
              <w:rPr>
                <w:rFonts w:ascii="Calibri" w:eastAsia="Calibri" w:hAnsi="Calibri" w:cs="Calibri"/>
                <w:color w:val="000000"/>
              </w:rPr>
              <w:t xml:space="preserve"> permitan</w:t>
            </w:r>
            <w:r>
              <w:rPr>
                <w:rFonts w:ascii="Calibri" w:eastAsia="Calibri" w:hAnsi="Calibri" w:cs="Calibri"/>
                <w:color w:val="000000"/>
              </w:rPr>
              <w:t xml:space="preserve"> </w:t>
            </w:r>
            <w:r w:rsidRPr="00BC5B12">
              <w:rPr>
                <w:rFonts w:ascii="Calibri" w:eastAsia="Calibri" w:hAnsi="Calibri" w:cs="Calibri"/>
                <w:color w:val="000000"/>
              </w:rPr>
              <w:t>expresarse de manera clara, comprensible y adecuada a distintos contextos de interacción, mejorando la inteligibilidad del habl</w:t>
            </w:r>
            <w:r>
              <w:rPr>
                <w:rFonts w:ascii="Calibri" w:eastAsia="Calibri" w:hAnsi="Calibri" w:cs="Calibri"/>
                <w:color w:val="000000"/>
              </w:rPr>
              <w:t xml:space="preserve">a y </w:t>
            </w:r>
            <w:r w:rsidRPr="00BC5B12">
              <w:rPr>
                <w:rFonts w:ascii="Calibri" w:eastAsia="Calibri" w:hAnsi="Calibri" w:cs="Calibri"/>
                <w:color w:val="000000"/>
              </w:rPr>
              <w:t>la organización morfosintáctica de sus emisiones</w:t>
            </w:r>
            <w:r>
              <w:rPr>
                <w:rFonts w:ascii="Calibri" w:eastAsia="Calibri" w:hAnsi="Calibri" w:cs="Calibri"/>
                <w:color w:val="000000"/>
              </w:rPr>
              <w:t>.</w:t>
            </w:r>
          </w:p>
        </w:tc>
        <w:tc>
          <w:tcPr>
            <w:tcW w:w="6624" w:type="dxa"/>
            <w:shd w:val="clear" w:color="auto" w:fill="auto"/>
            <w:tcMar>
              <w:top w:w="100" w:type="dxa"/>
              <w:left w:w="100" w:type="dxa"/>
              <w:bottom w:w="100" w:type="dxa"/>
              <w:right w:w="100" w:type="dxa"/>
            </w:tcMar>
          </w:tcPr>
          <w:p w14:paraId="23493CAE" w14:textId="71E80F8B" w:rsidR="00BC5B12" w:rsidRPr="00BC5B12" w:rsidRDefault="001A5615" w:rsidP="00BC5B12">
            <w:pPr>
              <w:widowControl w:val="0"/>
              <w:pBdr>
                <w:top w:val="nil"/>
                <w:left w:val="nil"/>
                <w:bottom w:val="nil"/>
                <w:right w:val="nil"/>
                <w:between w:val="nil"/>
              </w:pBdr>
              <w:spacing w:line="242" w:lineRule="auto"/>
              <w:ind w:left="480" w:right="44"/>
              <w:rPr>
                <w:rFonts w:asciiTheme="majorHAnsi" w:eastAsia="Noto Sans Symbols" w:hAnsiTheme="majorHAnsi" w:cstheme="majorHAnsi"/>
                <w:color w:val="000000"/>
              </w:rPr>
            </w:pPr>
            <w:r>
              <w:rPr>
                <w:rFonts w:ascii="Noto Sans Symbols" w:eastAsia="Noto Sans Symbols" w:hAnsi="Noto Sans Symbols" w:cs="Noto Sans Symbols"/>
                <w:color w:val="000000"/>
                <w:sz w:val="19"/>
                <w:szCs w:val="19"/>
              </w:rPr>
              <w:t xml:space="preserve">• </w:t>
            </w:r>
            <w:r w:rsidR="00BC5B12">
              <w:rPr>
                <w:rFonts w:ascii="Noto Sans Symbols" w:eastAsia="Noto Sans Symbols" w:hAnsi="Noto Sans Symbols" w:cs="Noto Sans Symbols"/>
                <w:color w:val="000000"/>
                <w:sz w:val="19"/>
                <w:szCs w:val="19"/>
              </w:rPr>
              <w:t>I</w:t>
            </w:r>
            <w:r w:rsidR="00BC5B12" w:rsidRPr="00BC5B12">
              <w:rPr>
                <w:rFonts w:asciiTheme="majorHAnsi" w:eastAsia="Noto Sans Symbols" w:hAnsiTheme="majorHAnsi" w:cstheme="majorHAnsi"/>
                <w:color w:val="000000"/>
              </w:rPr>
              <w:t>ncrementar la inteligibilidad del habla mediante la producción adecuada del fonema /s/ y de sílabas trabadas en actividades estructuradas y de lenguaje espontáneo.</w:t>
            </w:r>
          </w:p>
          <w:p w14:paraId="4BA9989B" w14:textId="54D8D7E0" w:rsidR="00BC5B12" w:rsidRPr="00BC5B12" w:rsidRDefault="00BC5B12" w:rsidP="00BC5B12">
            <w:pPr>
              <w:widowControl w:val="0"/>
              <w:pBdr>
                <w:top w:val="nil"/>
                <w:left w:val="nil"/>
                <w:bottom w:val="nil"/>
                <w:right w:val="nil"/>
                <w:between w:val="nil"/>
              </w:pBdr>
              <w:spacing w:line="242" w:lineRule="auto"/>
              <w:ind w:left="480" w:right="44"/>
              <w:rPr>
                <w:rFonts w:asciiTheme="majorHAnsi" w:eastAsia="Noto Sans Symbols" w:hAnsiTheme="majorHAnsi" w:cstheme="majorHAnsi"/>
                <w:color w:val="000000"/>
              </w:rPr>
            </w:pPr>
            <w:r w:rsidRPr="00BC5B12">
              <w:rPr>
                <w:rFonts w:asciiTheme="majorHAnsi" w:eastAsia="Noto Sans Symbols" w:hAnsiTheme="majorHAnsi" w:cstheme="majorHAnsi"/>
                <w:color w:val="000000"/>
              </w:rPr>
              <w:t>•</w:t>
            </w:r>
            <w:r>
              <w:rPr>
                <w:rFonts w:asciiTheme="majorHAnsi" w:eastAsia="Noto Sans Symbols" w:hAnsiTheme="majorHAnsi" w:cstheme="majorHAnsi"/>
                <w:color w:val="000000"/>
              </w:rPr>
              <w:t xml:space="preserve"> </w:t>
            </w:r>
            <w:r w:rsidRPr="00BC5B12">
              <w:rPr>
                <w:rFonts w:asciiTheme="majorHAnsi" w:eastAsia="Noto Sans Symbols" w:hAnsiTheme="majorHAnsi" w:cstheme="majorHAnsi"/>
                <w:color w:val="000000"/>
              </w:rPr>
              <w:t>Mejorar la organización morfosintáctica del lenguaje oral, favoreciendo el uso correcto de flexiones verbales, concordancia gramatical y construcción de oraciones acordes a su edad.</w:t>
            </w:r>
          </w:p>
          <w:p w14:paraId="6116919E" w14:textId="2DB3B910" w:rsidR="00BC5B12" w:rsidRPr="00BC5B12" w:rsidRDefault="00BC5B12" w:rsidP="00BC5B12">
            <w:pPr>
              <w:widowControl w:val="0"/>
              <w:pBdr>
                <w:top w:val="nil"/>
                <w:left w:val="nil"/>
                <w:bottom w:val="nil"/>
                <w:right w:val="nil"/>
                <w:between w:val="nil"/>
              </w:pBdr>
              <w:spacing w:line="242" w:lineRule="auto"/>
              <w:ind w:left="480" w:right="44"/>
              <w:rPr>
                <w:rFonts w:asciiTheme="majorHAnsi" w:eastAsia="Calibri" w:hAnsiTheme="majorHAnsi" w:cstheme="majorHAnsi"/>
                <w:color w:val="000000"/>
              </w:rPr>
            </w:pPr>
            <w:r w:rsidRPr="00BC5B12">
              <w:rPr>
                <w:rFonts w:asciiTheme="majorHAnsi" w:eastAsia="Noto Sans Symbols" w:hAnsiTheme="majorHAnsi" w:cstheme="majorHAnsi"/>
                <w:color w:val="000000"/>
              </w:rPr>
              <w:t>•</w:t>
            </w:r>
            <w:r>
              <w:rPr>
                <w:rFonts w:asciiTheme="majorHAnsi" w:eastAsia="Noto Sans Symbols" w:hAnsiTheme="majorHAnsi" w:cstheme="majorHAnsi"/>
                <w:color w:val="000000"/>
              </w:rPr>
              <w:t xml:space="preserve"> </w:t>
            </w:r>
            <w:r w:rsidRPr="00BC5B12">
              <w:rPr>
                <w:rFonts w:asciiTheme="majorHAnsi" w:eastAsia="Noto Sans Symbols" w:hAnsiTheme="majorHAnsi" w:cstheme="majorHAnsi"/>
                <w:color w:val="000000"/>
              </w:rPr>
              <w:t>Desarrollar habilidades de comunicación funcional para expresar necesidades, opiniones, emociones y resolver situaciones cotidianas mediante el lenguaje verbal.</w:t>
            </w:r>
          </w:p>
          <w:p w14:paraId="2773377B" w14:textId="61B74608" w:rsidR="00B328A9" w:rsidRDefault="00B328A9">
            <w:pPr>
              <w:widowControl w:val="0"/>
              <w:pBdr>
                <w:top w:val="nil"/>
                <w:left w:val="nil"/>
                <w:bottom w:val="nil"/>
                <w:right w:val="nil"/>
                <w:between w:val="nil"/>
              </w:pBdr>
              <w:spacing w:before="8" w:line="243" w:lineRule="auto"/>
              <w:ind w:left="846" w:right="43" w:hanging="366"/>
              <w:rPr>
                <w:rFonts w:ascii="Calibri" w:eastAsia="Calibri" w:hAnsi="Calibri" w:cs="Calibri"/>
                <w:color w:val="000000"/>
              </w:rPr>
            </w:pPr>
          </w:p>
        </w:tc>
      </w:tr>
      <w:tr w:rsidR="00B328A9" w14:paraId="5996EC75" w14:textId="77777777" w:rsidTr="004D0727">
        <w:trPr>
          <w:trHeight w:val="306"/>
        </w:trPr>
        <w:tc>
          <w:tcPr>
            <w:tcW w:w="3142" w:type="dxa"/>
            <w:shd w:val="clear" w:color="auto" w:fill="auto"/>
            <w:tcMar>
              <w:top w:w="100" w:type="dxa"/>
              <w:left w:w="100" w:type="dxa"/>
              <w:bottom w:w="100" w:type="dxa"/>
              <w:right w:w="100" w:type="dxa"/>
            </w:tcMar>
          </w:tcPr>
          <w:p w14:paraId="29429FC1" w14:textId="374EBE76" w:rsidR="00B328A9" w:rsidRDefault="00BC5B12" w:rsidP="00BC5B12">
            <w:pPr>
              <w:widowControl w:val="0"/>
              <w:pBdr>
                <w:top w:val="nil"/>
                <w:left w:val="nil"/>
                <w:bottom w:val="nil"/>
                <w:right w:val="nil"/>
                <w:between w:val="nil"/>
              </w:pBdr>
              <w:spacing w:line="243" w:lineRule="auto"/>
              <w:ind w:right="39"/>
              <w:jc w:val="both"/>
              <w:rPr>
                <w:rFonts w:ascii="Calibri" w:eastAsia="Calibri" w:hAnsi="Calibri" w:cs="Calibri"/>
                <w:color w:val="000000"/>
              </w:rPr>
            </w:pPr>
            <w:r w:rsidRPr="00BC5B12">
              <w:rPr>
                <w:rFonts w:ascii="Calibri" w:eastAsia="Calibri" w:hAnsi="Calibri" w:cs="Calibri"/>
                <w:color w:val="000000"/>
              </w:rPr>
              <w:t>Favorecer el desarrollo de habilidades pragmáticas que permitan al usuario participar de manera adecuada en situaciones de interacción social, utilizando estrategias comunicativas funcionales acordes a las demandas de su entorno familiar, escolar y terapéutico.</w:t>
            </w:r>
          </w:p>
        </w:tc>
        <w:tc>
          <w:tcPr>
            <w:tcW w:w="6624" w:type="dxa"/>
            <w:shd w:val="clear" w:color="auto" w:fill="auto"/>
            <w:tcMar>
              <w:top w:w="100" w:type="dxa"/>
              <w:left w:w="100" w:type="dxa"/>
              <w:bottom w:w="100" w:type="dxa"/>
              <w:right w:w="100" w:type="dxa"/>
            </w:tcMar>
          </w:tcPr>
          <w:p w14:paraId="178197E9" w14:textId="77777777" w:rsidR="004D0727" w:rsidRPr="004D0727" w:rsidRDefault="001A5615" w:rsidP="004D0727">
            <w:pPr>
              <w:widowControl w:val="0"/>
              <w:pBdr>
                <w:top w:val="nil"/>
                <w:left w:val="nil"/>
                <w:bottom w:val="nil"/>
                <w:right w:val="nil"/>
                <w:between w:val="nil"/>
              </w:pBdr>
              <w:spacing w:line="243" w:lineRule="auto"/>
              <w:ind w:left="480" w:right="44"/>
              <w:rPr>
                <w:rFonts w:asciiTheme="majorHAnsi" w:eastAsia="Noto Sans Symbols" w:hAnsiTheme="majorHAnsi" w:cstheme="majorHAnsi"/>
                <w:color w:val="000000"/>
              </w:rPr>
            </w:pPr>
            <w:r w:rsidRPr="004D0727">
              <w:rPr>
                <w:rFonts w:asciiTheme="majorHAnsi" w:eastAsia="Noto Sans Symbols" w:hAnsiTheme="majorHAnsi" w:cstheme="majorHAnsi"/>
                <w:color w:val="000000"/>
              </w:rPr>
              <w:t xml:space="preserve">• </w:t>
            </w:r>
            <w:r w:rsidR="004D0727" w:rsidRPr="004D0727">
              <w:rPr>
                <w:rFonts w:asciiTheme="majorHAnsi" w:eastAsia="Noto Sans Symbols" w:hAnsiTheme="majorHAnsi" w:cstheme="majorHAnsi"/>
                <w:color w:val="000000"/>
              </w:rPr>
              <w:t>Mejorar el respeto de turnos conversacionales durante actividades estructuradas y espontáneas.</w:t>
            </w:r>
          </w:p>
          <w:p w14:paraId="61AD894E" w14:textId="553186B5" w:rsidR="004D0727" w:rsidRPr="004D0727" w:rsidRDefault="004D0727" w:rsidP="004D0727">
            <w:pPr>
              <w:widowControl w:val="0"/>
              <w:pBdr>
                <w:top w:val="nil"/>
                <w:left w:val="nil"/>
                <w:bottom w:val="nil"/>
                <w:right w:val="nil"/>
                <w:between w:val="nil"/>
              </w:pBdr>
              <w:spacing w:line="243" w:lineRule="auto"/>
              <w:ind w:left="480" w:right="44"/>
              <w:rPr>
                <w:rFonts w:asciiTheme="majorHAnsi" w:eastAsia="Noto Sans Symbols" w:hAnsiTheme="majorHAnsi" w:cstheme="majorHAnsi"/>
                <w:color w:val="000000"/>
              </w:rPr>
            </w:pPr>
            <w:r w:rsidRPr="004D0727">
              <w:rPr>
                <w:rFonts w:asciiTheme="majorHAnsi" w:eastAsia="Noto Sans Symbols" w:hAnsiTheme="majorHAnsi" w:cstheme="majorHAnsi"/>
                <w:color w:val="000000"/>
              </w:rPr>
              <w:t>•</w:t>
            </w:r>
            <w:r>
              <w:rPr>
                <w:rFonts w:asciiTheme="majorHAnsi" w:eastAsia="Noto Sans Symbols" w:hAnsiTheme="majorHAnsi" w:cstheme="majorHAnsi"/>
                <w:color w:val="000000"/>
              </w:rPr>
              <w:t xml:space="preserve"> </w:t>
            </w:r>
            <w:r w:rsidRPr="004D0727">
              <w:rPr>
                <w:rFonts w:asciiTheme="majorHAnsi" w:eastAsia="Noto Sans Symbols" w:hAnsiTheme="majorHAnsi" w:cstheme="majorHAnsi"/>
                <w:color w:val="000000"/>
              </w:rPr>
              <w:t>Favorecer el uso de estrategias verbales para expresar necesidades, opiniones y emociones de manera socialmente adecuada.</w:t>
            </w:r>
          </w:p>
          <w:p w14:paraId="59794FFF" w14:textId="69B3F024" w:rsidR="004D0727" w:rsidRPr="004D0727" w:rsidRDefault="004D0727" w:rsidP="004D0727">
            <w:pPr>
              <w:widowControl w:val="0"/>
              <w:pBdr>
                <w:top w:val="nil"/>
                <w:left w:val="nil"/>
                <w:bottom w:val="nil"/>
                <w:right w:val="nil"/>
                <w:between w:val="nil"/>
              </w:pBdr>
              <w:spacing w:line="243" w:lineRule="auto"/>
              <w:ind w:left="480" w:right="44"/>
              <w:rPr>
                <w:rFonts w:asciiTheme="majorHAnsi" w:eastAsia="Noto Sans Symbols" w:hAnsiTheme="majorHAnsi" w:cstheme="majorHAnsi"/>
                <w:color w:val="000000"/>
              </w:rPr>
            </w:pPr>
            <w:r w:rsidRPr="004D0727">
              <w:rPr>
                <w:rFonts w:asciiTheme="majorHAnsi" w:eastAsia="Noto Sans Symbols" w:hAnsiTheme="majorHAnsi" w:cstheme="majorHAnsi"/>
                <w:color w:val="000000"/>
              </w:rPr>
              <w:t>•</w:t>
            </w:r>
            <w:r>
              <w:rPr>
                <w:rFonts w:asciiTheme="majorHAnsi" w:eastAsia="Noto Sans Symbols" w:hAnsiTheme="majorHAnsi" w:cstheme="majorHAnsi"/>
                <w:color w:val="000000"/>
              </w:rPr>
              <w:t xml:space="preserve"> </w:t>
            </w:r>
            <w:r w:rsidRPr="004D0727">
              <w:rPr>
                <w:rFonts w:asciiTheme="majorHAnsi" w:eastAsia="Noto Sans Symbols" w:hAnsiTheme="majorHAnsi" w:cstheme="majorHAnsi"/>
                <w:color w:val="000000"/>
              </w:rPr>
              <w:t>Desarrollar habilidades de escucha activa, manteniendo la atención frente a los interlocutores y respondiendo de manera pertinente a preguntas o comentarios.</w:t>
            </w:r>
          </w:p>
          <w:p w14:paraId="1DFEE199" w14:textId="24D3A239" w:rsidR="004D0727" w:rsidRPr="004D0727" w:rsidRDefault="004D0727" w:rsidP="004D0727">
            <w:pPr>
              <w:widowControl w:val="0"/>
              <w:pBdr>
                <w:top w:val="nil"/>
                <w:left w:val="nil"/>
                <w:bottom w:val="nil"/>
                <w:right w:val="nil"/>
                <w:between w:val="nil"/>
              </w:pBdr>
              <w:spacing w:line="243" w:lineRule="auto"/>
              <w:ind w:left="480" w:right="44"/>
              <w:rPr>
                <w:rFonts w:asciiTheme="majorHAnsi" w:eastAsia="Noto Sans Symbols" w:hAnsiTheme="majorHAnsi" w:cstheme="majorHAnsi"/>
                <w:color w:val="000000"/>
              </w:rPr>
            </w:pPr>
            <w:r w:rsidRPr="004D0727">
              <w:rPr>
                <w:rFonts w:asciiTheme="majorHAnsi" w:eastAsia="Noto Sans Symbols" w:hAnsiTheme="majorHAnsi" w:cstheme="majorHAnsi"/>
                <w:color w:val="000000"/>
              </w:rPr>
              <w:t>•</w:t>
            </w:r>
            <w:r>
              <w:rPr>
                <w:rFonts w:asciiTheme="majorHAnsi" w:eastAsia="Noto Sans Symbols" w:hAnsiTheme="majorHAnsi" w:cstheme="majorHAnsi"/>
                <w:color w:val="000000"/>
              </w:rPr>
              <w:t xml:space="preserve"> </w:t>
            </w:r>
            <w:r w:rsidRPr="004D0727">
              <w:rPr>
                <w:rFonts w:asciiTheme="majorHAnsi" w:eastAsia="Noto Sans Symbols" w:hAnsiTheme="majorHAnsi" w:cstheme="majorHAnsi"/>
                <w:color w:val="000000"/>
              </w:rPr>
              <w:t>Promover la resolución de conflictos mediante el uso del lenguaje verbal, disminuyendo respuestas impulsivas o agresivas frente a situaciones de frustración.</w:t>
            </w:r>
          </w:p>
          <w:p w14:paraId="58233436" w14:textId="22939E58" w:rsidR="00B328A9" w:rsidRPr="004D0727" w:rsidRDefault="004D0727" w:rsidP="004D0727">
            <w:pPr>
              <w:widowControl w:val="0"/>
              <w:pBdr>
                <w:top w:val="nil"/>
                <w:left w:val="nil"/>
                <w:bottom w:val="nil"/>
                <w:right w:val="nil"/>
                <w:between w:val="nil"/>
              </w:pBdr>
              <w:spacing w:line="243" w:lineRule="auto"/>
              <w:ind w:left="480" w:right="44"/>
              <w:rPr>
                <w:rFonts w:asciiTheme="majorHAnsi" w:eastAsia="Calibri" w:hAnsiTheme="majorHAnsi" w:cstheme="majorHAnsi"/>
                <w:color w:val="000000"/>
              </w:rPr>
            </w:pPr>
            <w:r w:rsidRPr="004D0727">
              <w:rPr>
                <w:rFonts w:asciiTheme="majorHAnsi" w:eastAsia="Noto Sans Symbols" w:hAnsiTheme="majorHAnsi" w:cstheme="majorHAnsi"/>
                <w:color w:val="000000"/>
              </w:rPr>
              <w:t>•</w:t>
            </w:r>
            <w:r>
              <w:rPr>
                <w:rFonts w:asciiTheme="majorHAnsi" w:eastAsia="Noto Sans Symbols" w:hAnsiTheme="majorHAnsi" w:cstheme="majorHAnsi"/>
                <w:color w:val="000000"/>
              </w:rPr>
              <w:t xml:space="preserve"> </w:t>
            </w:r>
            <w:r w:rsidRPr="004D0727">
              <w:rPr>
                <w:rFonts w:asciiTheme="majorHAnsi" w:eastAsia="Noto Sans Symbols" w:hAnsiTheme="majorHAnsi" w:cstheme="majorHAnsi"/>
                <w:color w:val="000000"/>
              </w:rPr>
              <w:t>Incrementar la capacidad para identificar claves sociales básicas y ajustar su conducta comunicativa según el contexto y los</w:t>
            </w:r>
            <w:r>
              <w:rPr>
                <w:rFonts w:asciiTheme="majorHAnsi" w:eastAsia="Noto Sans Symbols" w:hAnsiTheme="majorHAnsi" w:cstheme="majorHAnsi"/>
                <w:color w:val="000000"/>
              </w:rPr>
              <w:t xml:space="preserve"> </w:t>
            </w:r>
            <w:r w:rsidRPr="004D0727">
              <w:rPr>
                <w:rFonts w:asciiTheme="majorHAnsi" w:eastAsia="Noto Sans Symbols" w:hAnsiTheme="majorHAnsi" w:cstheme="majorHAnsi"/>
                <w:color w:val="000000"/>
              </w:rPr>
              <w:lastRenderedPageBreak/>
              <w:t>interlocutores.</w:t>
            </w:r>
          </w:p>
        </w:tc>
      </w:tr>
    </w:tbl>
    <w:p w14:paraId="683E5189" w14:textId="77777777" w:rsidR="00B328A9" w:rsidRDefault="00B328A9" w:rsidP="004D0727">
      <w:pPr>
        <w:widowControl w:val="0"/>
        <w:pBdr>
          <w:top w:val="nil"/>
          <w:left w:val="nil"/>
          <w:bottom w:val="nil"/>
          <w:right w:val="nil"/>
          <w:between w:val="nil"/>
        </w:pBdr>
        <w:rPr>
          <w:color w:val="000000"/>
        </w:rPr>
      </w:pPr>
    </w:p>
    <w:p w14:paraId="39CAF56C" w14:textId="77777777" w:rsidR="00B328A9" w:rsidRDefault="00B328A9" w:rsidP="004D0727">
      <w:pPr>
        <w:widowControl w:val="0"/>
        <w:pBdr>
          <w:top w:val="nil"/>
          <w:left w:val="nil"/>
          <w:bottom w:val="nil"/>
          <w:right w:val="nil"/>
          <w:between w:val="nil"/>
        </w:pBdr>
        <w:rPr>
          <w:color w:val="000000"/>
        </w:rPr>
      </w:pPr>
    </w:p>
    <w:p w14:paraId="3A36055B" w14:textId="77777777" w:rsidR="00B328A9" w:rsidRDefault="001A5615">
      <w:pPr>
        <w:widowControl w:val="0"/>
        <w:pBdr>
          <w:top w:val="nil"/>
          <w:left w:val="nil"/>
          <w:bottom w:val="nil"/>
          <w:right w:val="nil"/>
          <w:between w:val="nil"/>
        </w:pBdr>
        <w:spacing w:line="240" w:lineRule="auto"/>
        <w:ind w:right="775"/>
        <w:jc w:val="right"/>
        <w:rPr>
          <w:rFonts w:ascii="Calibri" w:eastAsia="Calibri" w:hAnsi="Calibri" w:cs="Calibri"/>
          <w:color w:val="000000"/>
          <w:sz w:val="24"/>
          <w:szCs w:val="24"/>
        </w:rPr>
      </w:pPr>
      <w:r>
        <w:rPr>
          <w:rFonts w:ascii="Calibri" w:eastAsia="Calibri" w:hAnsi="Calibri" w:cs="Calibri"/>
          <w:color w:val="000000"/>
          <w:sz w:val="24"/>
          <w:szCs w:val="24"/>
        </w:rPr>
        <w:t xml:space="preserve"> </w:t>
      </w:r>
    </w:p>
    <w:p w14:paraId="09F77619" w14:textId="049455EF" w:rsidR="004D0727" w:rsidRDefault="004D0727">
      <w:pPr>
        <w:widowControl w:val="0"/>
        <w:pBdr>
          <w:top w:val="nil"/>
          <w:left w:val="nil"/>
          <w:bottom w:val="nil"/>
          <w:right w:val="nil"/>
          <w:between w:val="nil"/>
        </w:pBdr>
        <w:spacing w:before="12" w:line="240" w:lineRule="auto"/>
        <w:ind w:left="3891"/>
        <w:rPr>
          <w:rFonts w:ascii="Calibri" w:eastAsia="Calibri" w:hAnsi="Calibri" w:cs="Calibri"/>
          <w:i/>
          <w:iCs/>
          <w:color w:val="404040"/>
          <w:sz w:val="19"/>
          <w:szCs w:val="19"/>
        </w:rPr>
      </w:pPr>
      <w:bookmarkStart w:id="0" w:name="_Hlk231166513"/>
    </w:p>
    <w:p w14:paraId="457834B9" w14:textId="7FB2AC99" w:rsidR="00B328A9" w:rsidRDefault="001A5615">
      <w:pPr>
        <w:widowControl w:val="0"/>
        <w:pBdr>
          <w:top w:val="nil"/>
          <w:left w:val="nil"/>
          <w:bottom w:val="nil"/>
          <w:right w:val="nil"/>
          <w:between w:val="nil"/>
        </w:pBdr>
        <w:spacing w:before="12" w:line="240" w:lineRule="auto"/>
        <w:ind w:left="3891"/>
        <w:rPr>
          <w:rFonts w:ascii="Calibri" w:eastAsia="Calibri" w:hAnsi="Calibri" w:cs="Calibri"/>
          <w:i/>
          <w:iCs/>
          <w:color w:val="404040"/>
          <w:sz w:val="19"/>
          <w:szCs w:val="19"/>
        </w:rPr>
      </w:pPr>
      <w:r>
        <w:rPr>
          <w:rFonts w:ascii="Calibri" w:eastAsia="Calibri" w:hAnsi="Calibri" w:cs="Calibri"/>
          <w:i/>
          <w:iCs/>
          <w:color w:val="404040"/>
          <w:sz w:val="19"/>
          <w:szCs w:val="19"/>
        </w:rPr>
        <w:t xml:space="preserve">Fonoaudiología - Atímera </w:t>
      </w:r>
      <w:r>
        <w:rPr>
          <w:rFonts w:ascii="Calibri" w:eastAsia="Calibri" w:hAnsi="Calibri" w:cs="Calibri"/>
          <w:i/>
          <w:iCs/>
          <w:color w:val="404040"/>
          <w:sz w:val="19"/>
          <w:szCs w:val="19"/>
        </w:rPr>
        <w:br/>
        <w:t xml:space="preserve">                                                                                                   </w:t>
      </w:r>
      <w:r>
        <w:rPr>
          <w:rFonts w:ascii="Calibri" w:eastAsia="Calibri" w:hAnsi="Calibri" w:cs="Calibri"/>
          <w:i/>
          <w:iCs/>
          <w:noProof/>
          <w:color w:val="404040"/>
          <w:sz w:val="19"/>
          <w:szCs w:val="19"/>
        </w:rPr>
        <w:drawing>
          <wp:inline distT="19050" distB="19050" distL="19050" distR="19050" wp14:anchorId="32F8DCB5" wp14:editId="1037D363">
            <wp:extent cx="971550" cy="85725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971550" cy="857250"/>
                    </a:xfrm>
                    <a:prstGeom prst="rect">
                      <a:avLst/>
                    </a:prstGeom>
                    <a:ln/>
                  </pic:spPr>
                </pic:pic>
              </a:graphicData>
            </a:graphic>
          </wp:inline>
        </w:drawing>
      </w:r>
      <w:bookmarkEnd w:id="0"/>
    </w:p>
    <w:sectPr w:rsidR="00B328A9">
      <w:type w:val="continuous"/>
      <w:pgSz w:w="12240" w:h="15840"/>
      <w:pgMar w:top="316" w:right="925" w:bottom="991" w:left="1209" w:header="0" w:footer="720" w:gutter="0"/>
      <w:cols w:space="720" w:equalWidth="0">
        <w:col w:w="10105"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162BFD6-497D-4AC5-B873-4C47E5E4E74F}"/>
  </w:font>
  <w:font w:name="Calibri">
    <w:panose1 w:val="020F0502020204030204"/>
    <w:charset w:val="00"/>
    <w:family w:val="swiss"/>
    <w:pitch w:val="variable"/>
    <w:sig w:usb0="E0002AFF" w:usb1="4000ACFF" w:usb2="00000001" w:usb3="00000000" w:csb0="000001FF" w:csb1="00000000"/>
    <w:embedRegular r:id="rId2" w:fontKey="{B1C56594-8C1C-4AB3-965F-CC4D53FFEC91}"/>
    <w:embedBold r:id="rId3" w:fontKey="{D90307D5-7975-4BF2-BF43-8A9322A20305}"/>
    <w:embedItalic r:id="rId4" w:fontKey="{7D811D03-7A6E-427E-94A9-E3ADB28B60E1}"/>
  </w:font>
  <w:font w:name="MS PGothic">
    <w:panose1 w:val="020B0600070205080204"/>
    <w:charset w:val="80"/>
    <w:family w:val="swiss"/>
    <w:pitch w:val="variable"/>
    <w:sig w:usb0="E00002FF" w:usb1="6AC7FDFB" w:usb2="08000012" w:usb3="00000000" w:csb0="0002009F" w:csb1="00000000"/>
    <w:embedRegular r:id="rId5" w:subsetted="1" w:fontKey="{E655D44D-CE85-4F10-ACA4-378C327D896C}"/>
  </w:font>
  <w:font w:name="Noto Sans Symbols">
    <w:altName w:val="Calibri"/>
    <w:charset w:val="00"/>
    <w:family w:val="auto"/>
    <w:pitch w:val="default"/>
    <w:embedRegular r:id="rId6" w:fontKey="{13E4655A-3629-4784-A937-F795F0281AF3}"/>
  </w:font>
  <w:font w:name="Cambria">
    <w:panose1 w:val="02040503050406030204"/>
    <w:charset w:val="00"/>
    <w:family w:val="roman"/>
    <w:pitch w:val="variable"/>
    <w:sig w:usb0="E00006FF" w:usb1="420024FF" w:usb2="02000000" w:usb3="00000000" w:csb0="0000019F" w:csb1="00000000"/>
    <w:embedRegular r:id="rId7" w:fontKey="{4FBEA015-7D70-4FDE-ADFD-3742A4B5A9F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8A9"/>
    <w:rsid w:val="001A5615"/>
    <w:rsid w:val="001F1505"/>
    <w:rsid w:val="00436BB1"/>
    <w:rsid w:val="004D0727"/>
    <w:rsid w:val="00513520"/>
    <w:rsid w:val="0057193A"/>
    <w:rsid w:val="005B10BE"/>
    <w:rsid w:val="00810F00"/>
    <w:rsid w:val="00A32A51"/>
    <w:rsid w:val="00B328A9"/>
    <w:rsid w:val="00B71E5B"/>
    <w:rsid w:val="00BC5B12"/>
    <w:rsid w:val="00C655A1"/>
    <w:rsid w:val="00CB5CDD"/>
    <w:rsid w:val="00D57548"/>
    <w:rsid w:val="00F634D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A85C9"/>
  <w15:docId w15:val="{EEBCD3F9-E2A3-45E7-9EBE-9CCA2AECD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L"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NormalWeb">
    <w:name w:val="Normal (Web)"/>
    <w:basedOn w:val="Normal"/>
    <w:uiPriority w:val="99"/>
    <w:semiHidden/>
    <w:unhideWhenUsed/>
    <w:rsid w:val="00A32A5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5923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381E55-4BC4-4C16-ACF1-580844924B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1604</Words>
  <Characters>8827</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fdh export</dc:creator>
  <cp:lastModifiedBy>fdh export</cp:lastModifiedBy>
  <cp:revision>2</cp:revision>
  <dcterms:created xsi:type="dcterms:W3CDTF">2026-06-01T04:37:00Z</dcterms:created>
  <dcterms:modified xsi:type="dcterms:W3CDTF">2026-06-01T04:37:00Z</dcterms:modified>
</cp:coreProperties>
</file>