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8DEA9" w14:textId="77777777" w:rsidR="002809F0" w:rsidRDefault="006418F0">
      <w:pPr>
        <w:spacing w:after="160" w:line="259" w:lineRule="auto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 xml:space="preserve">1.- </w:t>
      </w:r>
      <w:r>
        <w:rPr>
          <w:rFonts w:ascii="Arial" w:eastAsia="Arial" w:hAnsi="Arial" w:cs="Arial"/>
          <w:b/>
          <w:bCs/>
          <w:sz w:val="20"/>
          <w:szCs w:val="20"/>
          <w:u w:val="single"/>
        </w:rPr>
        <w:t>Antecedentes generales</w:t>
      </w:r>
    </w:p>
    <w:tbl>
      <w:tblPr>
        <w:tblStyle w:val="a0"/>
        <w:tblW w:w="901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77"/>
        <w:gridCol w:w="5835"/>
      </w:tblGrid>
      <w:tr w:rsidR="002809F0" w14:paraId="615B0426" w14:textId="77777777">
        <w:tc>
          <w:tcPr>
            <w:tcW w:w="3177" w:type="dxa"/>
          </w:tcPr>
          <w:p w14:paraId="3C72DBDA" w14:textId="77777777" w:rsidR="002809F0" w:rsidRDefault="006418F0">
            <w:pPr>
              <w:spacing w:after="160" w:line="259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Nombre del Paciente</w:t>
            </w:r>
          </w:p>
        </w:tc>
        <w:tc>
          <w:tcPr>
            <w:tcW w:w="5835" w:type="dxa"/>
          </w:tcPr>
          <w:p w14:paraId="1D6907C0" w14:textId="63200313" w:rsidR="002809F0" w:rsidRDefault="003E4811">
            <w:pPr>
              <w:spacing w:after="160" w:line="259" w:lineRule="auto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Crescente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Silva</w:t>
            </w:r>
            <w:r w:rsidR="00E82129">
              <w:rPr>
                <w:rFonts w:ascii="Arial" w:eastAsia="Arial" w:hAnsi="Arial" w:cs="Arial"/>
                <w:sz w:val="20"/>
                <w:szCs w:val="20"/>
              </w:rPr>
              <w:t xml:space="preserve"> J</w:t>
            </w:r>
            <w:r w:rsidR="004C26DC">
              <w:rPr>
                <w:rFonts w:ascii="Arial" w:eastAsia="Arial" w:hAnsi="Arial" w:cs="Arial"/>
                <w:sz w:val="20"/>
                <w:szCs w:val="20"/>
              </w:rPr>
              <w:t>ara</w:t>
            </w:r>
          </w:p>
        </w:tc>
      </w:tr>
      <w:tr w:rsidR="002809F0" w14:paraId="08C35089" w14:textId="77777777">
        <w:tc>
          <w:tcPr>
            <w:tcW w:w="3177" w:type="dxa"/>
          </w:tcPr>
          <w:p w14:paraId="7BBB16DE" w14:textId="77777777" w:rsidR="002809F0" w:rsidRDefault="006418F0">
            <w:pPr>
              <w:spacing w:after="160" w:line="259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Participantes externos o familia</w:t>
            </w:r>
          </w:p>
        </w:tc>
        <w:tc>
          <w:tcPr>
            <w:tcW w:w="5835" w:type="dxa"/>
          </w:tcPr>
          <w:p w14:paraId="53694685" w14:textId="6CDEC805" w:rsidR="002809F0" w:rsidRDefault="003E4811">
            <w:pPr>
              <w:spacing w:after="160" w:line="259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Padre de </w:t>
            </w:r>
            <w:proofErr w:type="spellStart"/>
            <w:r w:rsidR="007E015C">
              <w:rPr>
                <w:rFonts w:ascii="Arial" w:eastAsia="Arial" w:hAnsi="Arial" w:cs="Arial"/>
                <w:sz w:val="20"/>
                <w:szCs w:val="20"/>
              </w:rPr>
              <w:t>Crescente</w:t>
            </w:r>
            <w:proofErr w:type="spellEnd"/>
            <w:r w:rsidR="007E015C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</w:tr>
      <w:tr w:rsidR="002809F0" w14:paraId="1032D1C2" w14:textId="77777777">
        <w:tc>
          <w:tcPr>
            <w:tcW w:w="3177" w:type="dxa"/>
          </w:tcPr>
          <w:p w14:paraId="47F540AE" w14:textId="77777777" w:rsidR="002809F0" w:rsidRDefault="006418F0">
            <w:pPr>
              <w:spacing w:after="160" w:line="259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Profesionales Psicoeduka</w:t>
            </w:r>
          </w:p>
        </w:tc>
        <w:tc>
          <w:tcPr>
            <w:tcW w:w="5835" w:type="dxa"/>
          </w:tcPr>
          <w:p w14:paraId="26BF33CC" w14:textId="1E809563" w:rsidR="002809F0" w:rsidRDefault="007E015C">
            <w:pPr>
              <w:spacing w:after="160" w:line="259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Nicole Calderón</w:t>
            </w:r>
            <w:r w:rsidR="009A47DB">
              <w:rPr>
                <w:rFonts w:ascii="Arial" w:eastAsia="Arial" w:hAnsi="Arial" w:cs="Arial"/>
                <w:sz w:val="20"/>
                <w:szCs w:val="20"/>
              </w:rPr>
              <w:t xml:space="preserve"> (TO</w:t>
            </w:r>
            <w:r w:rsidR="002119C0">
              <w:rPr>
                <w:rFonts w:ascii="Arial" w:eastAsia="Arial" w:hAnsi="Arial" w:cs="Arial"/>
                <w:sz w:val="20"/>
                <w:szCs w:val="20"/>
              </w:rPr>
              <w:t>)</w:t>
            </w:r>
          </w:p>
        </w:tc>
      </w:tr>
    </w:tbl>
    <w:p w14:paraId="08A5BF3F" w14:textId="77777777" w:rsidR="002809F0" w:rsidRDefault="002809F0">
      <w:pPr>
        <w:spacing w:after="160" w:line="259" w:lineRule="auto"/>
        <w:rPr>
          <w:rFonts w:ascii="Arial" w:eastAsia="Arial" w:hAnsi="Arial" w:cs="Arial"/>
          <w:b/>
          <w:bCs/>
          <w:sz w:val="20"/>
          <w:szCs w:val="20"/>
        </w:rPr>
      </w:pPr>
    </w:p>
    <w:p w14:paraId="59A6771A" w14:textId="77777777" w:rsidR="002809F0" w:rsidRDefault="006418F0">
      <w:pPr>
        <w:spacing w:after="160" w:line="259" w:lineRule="auto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 xml:space="preserve">2.- </w:t>
      </w:r>
      <w:r>
        <w:rPr>
          <w:rFonts w:ascii="Arial" w:eastAsia="Arial" w:hAnsi="Arial" w:cs="Arial"/>
          <w:b/>
          <w:bCs/>
          <w:sz w:val="20"/>
          <w:szCs w:val="20"/>
          <w:u w:val="single"/>
        </w:rPr>
        <w:t>Objetivo de la reunión</w:t>
      </w:r>
    </w:p>
    <w:tbl>
      <w:tblPr>
        <w:tblStyle w:val="a1"/>
        <w:tblW w:w="9012" w:type="dxa"/>
        <w:jc w:val="righ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5"/>
        <w:gridCol w:w="1791"/>
        <w:gridCol w:w="1813"/>
        <w:gridCol w:w="1796"/>
        <w:gridCol w:w="1797"/>
      </w:tblGrid>
      <w:tr w:rsidR="002809F0" w14:paraId="5783BB06" w14:textId="77777777">
        <w:trPr>
          <w:jc w:val="right"/>
        </w:trPr>
        <w:tc>
          <w:tcPr>
            <w:tcW w:w="1815" w:type="dxa"/>
          </w:tcPr>
          <w:p w14:paraId="62340885" w14:textId="77777777" w:rsidR="002809F0" w:rsidRDefault="006418F0">
            <w:pPr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Informe de Evaluación inicial</w:t>
            </w:r>
          </w:p>
        </w:tc>
        <w:tc>
          <w:tcPr>
            <w:tcW w:w="1791" w:type="dxa"/>
          </w:tcPr>
          <w:p w14:paraId="0137BBA0" w14:textId="77777777" w:rsidR="002809F0" w:rsidRDefault="006418F0">
            <w:pPr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Informe Estado de avance</w:t>
            </w:r>
          </w:p>
        </w:tc>
        <w:tc>
          <w:tcPr>
            <w:tcW w:w="1813" w:type="dxa"/>
          </w:tcPr>
          <w:p w14:paraId="52258C6A" w14:textId="77777777" w:rsidR="002809F0" w:rsidRDefault="006418F0">
            <w:pPr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Informe de Re evaluación</w:t>
            </w:r>
          </w:p>
        </w:tc>
        <w:tc>
          <w:tcPr>
            <w:tcW w:w="1796" w:type="dxa"/>
          </w:tcPr>
          <w:p w14:paraId="0588AD8E" w14:textId="77777777" w:rsidR="002809F0" w:rsidRDefault="006418F0">
            <w:pPr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Reunión externa</w:t>
            </w:r>
          </w:p>
        </w:tc>
        <w:tc>
          <w:tcPr>
            <w:tcW w:w="1797" w:type="dxa"/>
          </w:tcPr>
          <w:p w14:paraId="6776E6DE" w14:textId="77777777" w:rsidR="002809F0" w:rsidRDefault="006418F0">
            <w:pPr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Reunión interna</w:t>
            </w:r>
          </w:p>
        </w:tc>
      </w:tr>
      <w:tr w:rsidR="002809F0" w14:paraId="2414A862" w14:textId="77777777">
        <w:trPr>
          <w:jc w:val="right"/>
        </w:trPr>
        <w:tc>
          <w:tcPr>
            <w:tcW w:w="1815" w:type="dxa"/>
          </w:tcPr>
          <w:p w14:paraId="73AAAFFD" w14:textId="77777777" w:rsidR="002809F0" w:rsidRDefault="002809F0">
            <w:pPr>
              <w:spacing w:after="160" w:line="259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91" w:type="dxa"/>
          </w:tcPr>
          <w:p w14:paraId="762E82CE" w14:textId="5B911137" w:rsidR="002809F0" w:rsidRDefault="002D454E" w:rsidP="002D454E">
            <w:pPr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X</w:t>
            </w:r>
          </w:p>
        </w:tc>
        <w:tc>
          <w:tcPr>
            <w:tcW w:w="1813" w:type="dxa"/>
          </w:tcPr>
          <w:p w14:paraId="715D0973" w14:textId="77777777" w:rsidR="002809F0" w:rsidRDefault="002809F0">
            <w:pPr>
              <w:spacing w:after="160" w:line="259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96" w:type="dxa"/>
          </w:tcPr>
          <w:p w14:paraId="19408148" w14:textId="77777777" w:rsidR="002809F0" w:rsidRDefault="002809F0">
            <w:pPr>
              <w:spacing w:after="160" w:line="259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97" w:type="dxa"/>
          </w:tcPr>
          <w:p w14:paraId="5AAC6E69" w14:textId="77777777" w:rsidR="002809F0" w:rsidRDefault="002809F0">
            <w:pPr>
              <w:spacing w:after="160" w:line="259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478C8334" w14:textId="77777777" w:rsidR="002809F0" w:rsidRDefault="002809F0">
      <w:pPr>
        <w:spacing w:after="160" w:line="259" w:lineRule="auto"/>
        <w:rPr>
          <w:rFonts w:ascii="Arial" w:eastAsia="Arial" w:hAnsi="Arial" w:cs="Arial"/>
          <w:sz w:val="20"/>
          <w:szCs w:val="20"/>
          <w:u w:val="single"/>
        </w:rPr>
      </w:pPr>
    </w:p>
    <w:p w14:paraId="7492464B" w14:textId="77777777" w:rsidR="002809F0" w:rsidRDefault="006418F0">
      <w:pPr>
        <w:spacing w:after="160" w:line="259" w:lineRule="auto"/>
        <w:rPr>
          <w:rFonts w:ascii="Arial" w:eastAsia="Arial" w:hAnsi="Arial" w:cs="Arial"/>
          <w:b/>
          <w:bCs/>
          <w:sz w:val="20"/>
          <w:szCs w:val="20"/>
          <w:u w:val="single"/>
        </w:rPr>
      </w:pPr>
      <w:r>
        <w:rPr>
          <w:rFonts w:ascii="Arial" w:eastAsia="Arial" w:hAnsi="Arial" w:cs="Arial"/>
          <w:b/>
          <w:bCs/>
          <w:sz w:val="20"/>
          <w:szCs w:val="20"/>
          <w:u w:val="single"/>
        </w:rPr>
        <w:t xml:space="preserve">3.- Temas tratados </w:t>
      </w:r>
    </w:p>
    <w:tbl>
      <w:tblPr>
        <w:tblStyle w:val="a2"/>
        <w:tblW w:w="901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2"/>
      </w:tblGrid>
      <w:tr w:rsidR="002809F0" w14:paraId="094A9871" w14:textId="77777777">
        <w:tc>
          <w:tcPr>
            <w:tcW w:w="9012" w:type="dxa"/>
          </w:tcPr>
          <w:p w14:paraId="291CF397" w14:textId="4A0F0EAB" w:rsidR="007E015C" w:rsidRPr="007C5D0A" w:rsidRDefault="007E015C" w:rsidP="007C5D0A">
            <w:pPr>
              <w:pStyle w:val="Prrafodelista"/>
              <w:numPr>
                <w:ilvl w:val="0"/>
                <w:numId w:val="1"/>
              </w:numPr>
              <w:spacing w:after="160" w:line="259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C5D0A">
              <w:rPr>
                <w:rFonts w:ascii="Arial" w:eastAsia="Arial" w:hAnsi="Arial" w:cs="Arial"/>
                <w:sz w:val="20"/>
                <w:szCs w:val="20"/>
              </w:rPr>
              <w:t xml:space="preserve">En primera instancia, se contextualiza el proceso terapéutico desde </w:t>
            </w:r>
            <w:r w:rsidR="009E371D" w:rsidRPr="007C5D0A">
              <w:rPr>
                <w:rFonts w:ascii="Arial" w:eastAsia="Arial" w:hAnsi="Arial" w:cs="Arial"/>
                <w:sz w:val="20"/>
                <w:szCs w:val="20"/>
              </w:rPr>
              <w:t>Ju</w:t>
            </w:r>
            <w:r w:rsidR="00D54869" w:rsidRPr="007C5D0A">
              <w:rPr>
                <w:rFonts w:ascii="Arial" w:eastAsia="Arial" w:hAnsi="Arial" w:cs="Arial"/>
                <w:sz w:val="20"/>
                <w:szCs w:val="20"/>
              </w:rPr>
              <w:t>lio hasta la fecha</w:t>
            </w:r>
            <w:r w:rsidR="00900C81" w:rsidRPr="007C5D0A">
              <w:rPr>
                <w:rFonts w:ascii="Arial" w:eastAsia="Arial" w:hAnsi="Arial" w:cs="Arial"/>
                <w:sz w:val="20"/>
                <w:szCs w:val="20"/>
              </w:rPr>
              <w:t xml:space="preserve"> desde terapia ocupacional y de psicología, se abordan los objetivos logrados y los que están en desarrollo par</w:t>
            </w:r>
            <w:r w:rsidR="00462CD0" w:rsidRPr="007C5D0A">
              <w:rPr>
                <w:rFonts w:ascii="Arial" w:eastAsia="Arial" w:hAnsi="Arial" w:cs="Arial"/>
                <w:sz w:val="20"/>
                <w:szCs w:val="20"/>
              </w:rPr>
              <w:t>a seguir trabajando en su consolidaci</w:t>
            </w:r>
            <w:r w:rsidR="002F2982" w:rsidRPr="007C5D0A">
              <w:rPr>
                <w:rFonts w:ascii="Arial" w:eastAsia="Arial" w:hAnsi="Arial" w:cs="Arial"/>
                <w:sz w:val="20"/>
                <w:szCs w:val="20"/>
              </w:rPr>
              <w:t xml:space="preserve">ón. </w:t>
            </w:r>
          </w:p>
          <w:p w14:paraId="3965FADC" w14:textId="75BC785B" w:rsidR="002F2982" w:rsidRDefault="002F2982" w:rsidP="00AB389A">
            <w:pPr>
              <w:pStyle w:val="Prrafodelista"/>
              <w:numPr>
                <w:ilvl w:val="0"/>
                <w:numId w:val="1"/>
              </w:numPr>
              <w:spacing w:after="160" w:line="259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El padre de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Crescente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comenta que aún tiene pendiente </w:t>
            </w:r>
            <w:r w:rsidR="004534BF">
              <w:rPr>
                <w:rFonts w:ascii="Arial" w:eastAsia="Arial" w:hAnsi="Arial" w:cs="Arial"/>
                <w:sz w:val="20"/>
                <w:szCs w:val="20"/>
              </w:rPr>
              <w:t xml:space="preserve">llevar al niño al </w:t>
            </w:r>
            <w:proofErr w:type="spellStart"/>
            <w:r w:rsidR="004534BF">
              <w:rPr>
                <w:rFonts w:ascii="Arial" w:eastAsia="Arial" w:hAnsi="Arial" w:cs="Arial"/>
                <w:sz w:val="20"/>
                <w:szCs w:val="20"/>
              </w:rPr>
              <w:t>fonoaudiologo</w:t>
            </w:r>
            <w:proofErr w:type="spellEnd"/>
            <w:r w:rsidR="004534BF">
              <w:rPr>
                <w:rFonts w:ascii="Arial" w:eastAsia="Arial" w:hAnsi="Arial" w:cs="Arial"/>
                <w:sz w:val="20"/>
                <w:szCs w:val="20"/>
              </w:rPr>
              <w:t xml:space="preserve"> para la evaluación de</w:t>
            </w:r>
            <w:r w:rsidR="00AE7EB4">
              <w:rPr>
                <w:rFonts w:ascii="Arial" w:eastAsia="Arial" w:hAnsi="Arial" w:cs="Arial"/>
                <w:sz w:val="20"/>
                <w:szCs w:val="20"/>
              </w:rPr>
              <w:t>l paladar</w:t>
            </w:r>
            <w:r w:rsidR="004534BF">
              <w:rPr>
                <w:rFonts w:ascii="Arial" w:eastAsia="Arial" w:hAnsi="Arial" w:cs="Arial"/>
                <w:sz w:val="20"/>
                <w:szCs w:val="20"/>
              </w:rPr>
              <w:t>, pero que lo tiene presente y l</w:t>
            </w:r>
            <w:r w:rsidR="00033D22">
              <w:rPr>
                <w:rFonts w:ascii="Arial" w:eastAsia="Arial" w:hAnsi="Arial" w:cs="Arial"/>
                <w:sz w:val="20"/>
                <w:szCs w:val="20"/>
              </w:rPr>
              <w:t xml:space="preserve">o va a hacer pronto porque </w:t>
            </w:r>
            <w:proofErr w:type="spellStart"/>
            <w:r w:rsidR="00033D22">
              <w:rPr>
                <w:rFonts w:ascii="Arial" w:eastAsia="Arial" w:hAnsi="Arial" w:cs="Arial"/>
                <w:sz w:val="20"/>
                <w:szCs w:val="20"/>
              </w:rPr>
              <w:t>Crescente</w:t>
            </w:r>
            <w:proofErr w:type="spellEnd"/>
            <w:r w:rsidR="00033D22">
              <w:rPr>
                <w:rFonts w:ascii="Arial" w:eastAsia="Arial" w:hAnsi="Arial" w:cs="Arial"/>
                <w:sz w:val="20"/>
                <w:szCs w:val="20"/>
              </w:rPr>
              <w:t xml:space="preserve"> ya comienza a notar que presenta dificultades para la </w:t>
            </w:r>
            <w:r w:rsidR="00EB6E13">
              <w:rPr>
                <w:rFonts w:ascii="Arial" w:eastAsia="Arial" w:hAnsi="Arial" w:cs="Arial"/>
                <w:sz w:val="20"/>
                <w:szCs w:val="20"/>
              </w:rPr>
              <w:t xml:space="preserve">pronunciación de “r” y le está dando vergüenza. </w:t>
            </w:r>
          </w:p>
          <w:p w14:paraId="5299C319" w14:textId="6CD02E6D" w:rsidR="00EB6E13" w:rsidRDefault="00EB6E13" w:rsidP="00AB389A">
            <w:pPr>
              <w:pStyle w:val="Prrafodelista"/>
              <w:numPr>
                <w:ilvl w:val="0"/>
                <w:numId w:val="1"/>
              </w:numPr>
              <w:spacing w:after="160" w:line="259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Por otro lado, se comentan los cambios que se </w:t>
            </w:r>
            <w:r w:rsidR="00F319D7">
              <w:rPr>
                <w:rFonts w:ascii="Arial" w:eastAsia="Arial" w:hAnsi="Arial" w:cs="Arial"/>
                <w:sz w:val="20"/>
                <w:szCs w:val="20"/>
              </w:rPr>
              <w:t xml:space="preserve">pueden observar en cuanto a los limites, respeto de turnos y su interacción social con sus pares, </w:t>
            </w:r>
            <w:r w:rsidR="007C5D0A">
              <w:rPr>
                <w:rFonts w:ascii="Arial" w:eastAsia="Arial" w:hAnsi="Arial" w:cs="Arial"/>
                <w:sz w:val="20"/>
                <w:szCs w:val="20"/>
              </w:rPr>
              <w:t>destacando</w:t>
            </w:r>
            <w:r w:rsidR="006A7FF6">
              <w:rPr>
                <w:rFonts w:ascii="Arial" w:eastAsia="Arial" w:hAnsi="Arial" w:cs="Arial"/>
                <w:sz w:val="20"/>
                <w:szCs w:val="20"/>
              </w:rPr>
              <w:t xml:space="preserve"> que se han podido observar cambios significativos.</w:t>
            </w:r>
          </w:p>
          <w:p w14:paraId="59DE06EE" w14:textId="77777777" w:rsidR="006A7FF6" w:rsidRDefault="00E326EA" w:rsidP="00AB389A">
            <w:pPr>
              <w:pStyle w:val="Prrafodelista"/>
              <w:numPr>
                <w:ilvl w:val="0"/>
                <w:numId w:val="1"/>
              </w:numPr>
              <w:spacing w:after="160" w:line="259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Al </w:t>
            </w:r>
            <w:r w:rsidR="00CB0B0D">
              <w:rPr>
                <w:rFonts w:ascii="Arial" w:eastAsia="Arial" w:hAnsi="Arial" w:cs="Arial"/>
                <w:sz w:val="20"/>
                <w:szCs w:val="20"/>
              </w:rPr>
              <w:t xml:space="preserve">detallar los progresos en área motora gruesa, el padre menciona que le llama la atención que </w:t>
            </w:r>
            <w:proofErr w:type="spellStart"/>
            <w:r w:rsidR="00CB0B0D">
              <w:rPr>
                <w:rFonts w:ascii="Arial" w:eastAsia="Arial" w:hAnsi="Arial" w:cs="Arial"/>
                <w:sz w:val="20"/>
                <w:szCs w:val="20"/>
              </w:rPr>
              <w:t>Crescente</w:t>
            </w:r>
            <w:proofErr w:type="spellEnd"/>
            <w:r w:rsidR="00CB0B0D">
              <w:rPr>
                <w:rFonts w:ascii="Arial" w:eastAsia="Arial" w:hAnsi="Arial" w:cs="Arial"/>
                <w:sz w:val="20"/>
                <w:szCs w:val="20"/>
              </w:rPr>
              <w:t xml:space="preserve"> se cae </w:t>
            </w:r>
            <w:r w:rsidR="00735A77">
              <w:rPr>
                <w:rFonts w:ascii="Arial" w:eastAsia="Arial" w:hAnsi="Arial" w:cs="Arial"/>
                <w:sz w:val="20"/>
                <w:szCs w:val="20"/>
              </w:rPr>
              <w:t xml:space="preserve">mucho y que le gustaría descartar si tiene el pie plano. </w:t>
            </w:r>
          </w:p>
          <w:p w14:paraId="72DA331E" w14:textId="4A8181A8" w:rsidR="001F52FC" w:rsidRDefault="000015D3" w:rsidP="00096DC5">
            <w:pPr>
              <w:pStyle w:val="Prrafodelista"/>
              <w:numPr>
                <w:ilvl w:val="0"/>
                <w:numId w:val="1"/>
              </w:numPr>
              <w:spacing w:after="160" w:line="259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Por otro lado, en el área emocional de </w:t>
            </w:r>
            <w:r w:rsidR="00D42F95">
              <w:rPr>
                <w:rFonts w:ascii="Arial" w:eastAsia="Arial" w:hAnsi="Arial" w:cs="Arial"/>
                <w:sz w:val="20"/>
                <w:szCs w:val="20"/>
              </w:rPr>
              <w:t>Crescente, el padre comenta que el niño le dice que extraña a su madre, por lo que pide consejos en como hacerle saber a Crescente</w:t>
            </w:r>
            <w:r w:rsidR="001F52FC">
              <w:rPr>
                <w:rFonts w:ascii="Arial" w:eastAsia="Arial" w:hAnsi="Arial" w:cs="Arial"/>
                <w:sz w:val="20"/>
                <w:szCs w:val="20"/>
              </w:rPr>
              <w:t xml:space="preserve"> que esas emociones son comunes y no debe acomplejarse por eso. </w:t>
            </w:r>
            <w:r w:rsidR="003C18C8">
              <w:rPr>
                <w:rFonts w:ascii="Arial" w:eastAsia="Arial" w:hAnsi="Arial" w:cs="Arial"/>
                <w:sz w:val="20"/>
                <w:szCs w:val="20"/>
              </w:rPr>
              <w:t>Además,</w:t>
            </w:r>
            <w:r w:rsidR="00096DC5">
              <w:rPr>
                <w:rFonts w:ascii="Arial" w:eastAsia="Arial" w:hAnsi="Arial" w:cs="Arial"/>
                <w:sz w:val="20"/>
                <w:szCs w:val="20"/>
              </w:rPr>
              <w:t xml:space="preserve"> el padre</w:t>
            </w:r>
            <w:r w:rsidR="00774897">
              <w:rPr>
                <w:rFonts w:ascii="Arial" w:eastAsia="Arial" w:hAnsi="Arial" w:cs="Arial"/>
                <w:sz w:val="20"/>
                <w:szCs w:val="20"/>
              </w:rPr>
              <w:t xml:space="preserve"> comenta que quiere que se trabaje en las terapias el tema de ansiedad y aliment</w:t>
            </w:r>
            <w:r w:rsidR="001D29C8">
              <w:rPr>
                <w:rFonts w:ascii="Arial" w:eastAsia="Arial" w:hAnsi="Arial" w:cs="Arial"/>
                <w:sz w:val="20"/>
                <w:szCs w:val="20"/>
              </w:rPr>
              <w:t>ación (comenta que el ultimo tiempo Crescente engordó debido a que come más de cuent</w:t>
            </w:r>
            <w:r w:rsidR="00FC19F2">
              <w:rPr>
                <w:rFonts w:ascii="Arial" w:eastAsia="Arial" w:hAnsi="Arial" w:cs="Arial"/>
                <w:sz w:val="20"/>
                <w:szCs w:val="20"/>
              </w:rPr>
              <w:t>a, refiere que dice que no tiene hambre pero que sigue comiendo para que no se desperdicie o en distintas ocasione</w:t>
            </w:r>
            <w:r w:rsidR="008F7459">
              <w:rPr>
                <w:rFonts w:ascii="Arial" w:eastAsia="Arial" w:hAnsi="Arial" w:cs="Arial"/>
                <w:sz w:val="20"/>
                <w:szCs w:val="20"/>
              </w:rPr>
              <w:t xml:space="preserve">s come cuando siente ansiedad), ademas quiere que se aborde que Crescente está empezando a </w:t>
            </w:r>
            <w:r w:rsidR="00D4038D">
              <w:rPr>
                <w:rFonts w:ascii="Arial" w:eastAsia="Arial" w:hAnsi="Arial" w:cs="Arial"/>
                <w:sz w:val="20"/>
                <w:szCs w:val="20"/>
              </w:rPr>
              <w:t xml:space="preserve">gritar mucho </w:t>
            </w:r>
            <w:r w:rsidR="0058186A">
              <w:rPr>
                <w:rFonts w:ascii="Arial" w:eastAsia="Arial" w:hAnsi="Arial" w:cs="Arial"/>
                <w:sz w:val="20"/>
                <w:szCs w:val="20"/>
              </w:rPr>
              <w:t xml:space="preserve">para solucionar problemas. </w:t>
            </w:r>
          </w:p>
          <w:p w14:paraId="6DBD1139" w14:textId="5C01638E" w:rsidR="0058186A" w:rsidRPr="00096DC5" w:rsidRDefault="0058186A" w:rsidP="00096DC5">
            <w:pPr>
              <w:pStyle w:val="Prrafodelista"/>
              <w:numPr>
                <w:ilvl w:val="0"/>
                <w:numId w:val="1"/>
              </w:numPr>
              <w:spacing w:after="160" w:line="259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Al finalizar, se comenta que el estado de avance será enviado para que lo pueda leer </w:t>
            </w:r>
            <w:r w:rsidR="00730406">
              <w:rPr>
                <w:rFonts w:ascii="Arial" w:eastAsia="Arial" w:hAnsi="Arial" w:cs="Arial"/>
                <w:sz w:val="20"/>
                <w:szCs w:val="20"/>
              </w:rPr>
              <w:t xml:space="preserve">con detalle cada objetivo logrado y también estará disponible en la plataforma </w:t>
            </w:r>
            <w:proofErr w:type="spellStart"/>
            <w:r w:rsidR="00730406">
              <w:rPr>
                <w:rFonts w:ascii="Arial" w:eastAsia="Arial" w:hAnsi="Arial" w:cs="Arial"/>
                <w:sz w:val="20"/>
                <w:szCs w:val="20"/>
              </w:rPr>
              <w:t>bluba</w:t>
            </w:r>
            <w:proofErr w:type="spellEnd"/>
            <w:r w:rsidR="00730406">
              <w:rPr>
                <w:rFonts w:ascii="Arial" w:eastAsia="Arial" w:hAnsi="Arial" w:cs="Arial"/>
                <w:sz w:val="20"/>
                <w:szCs w:val="20"/>
              </w:rPr>
              <w:t xml:space="preserve">. </w:t>
            </w:r>
          </w:p>
        </w:tc>
      </w:tr>
    </w:tbl>
    <w:p w14:paraId="0DC6EDB6" w14:textId="77777777" w:rsidR="002809F0" w:rsidRDefault="002809F0">
      <w:pPr>
        <w:spacing w:after="160" w:line="259" w:lineRule="auto"/>
        <w:rPr>
          <w:rFonts w:ascii="Arial" w:eastAsia="Arial" w:hAnsi="Arial" w:cs="Arial"/>
          <w:sz w:val="20"/>
          <w:szCs w:val="20"/>
          <w:u w:val="single"/>
        </w:rPr>
      </w:pPr>
    </w:p>
    <w:p w14:paraId="239A1D9C" w14:textId="77777777" w:rsidR="002809F0" w:rsidRDefault="006418F0">
      <w:pPr>
        <w:spacing w:after="160" w:line="259" w:lineRule="auto"/>
        <w:rPr>
          <w:rFonts w:ascii="Arial" w:eastAsia="Arial" w:hAnsi="Arial" w:cs="Arial"/>
          <w:b/>
          <w:bCs/>
          <w:color w:val="222222"/>
          <w:sz w:val="20"/>
          <w:szCs w:val="20"/>
        </w:rPr>
      </w:pPr>
      <w:r>
        <w:rPr>
          <w:rFonts w:ascii="Arial" w:eastAsia="Arial" w:hAnsi="Arial" w:cs="Arial"/>
          <w:b/>
          <w:bCs/>
          <w:color w:val="222222"/>
          <w:sz w:val="20"/>
          <w:szCs w:val="20"/>
        </w:rPr>
        <w:t xml:space="preserve">4.- </w:t>
      </w:r>
      <w:r>
        <w:rPr>
          <w:rFonts w:ascii="Arial" w:eastAsia="Arial" w:hAnsi="Arial" w:cs="Arial"/>
          <w:b/>
          <w:bCs/>
          <w:color w:val="222222"/>
          <w:sz w:val="20"/>
          <w:szCs w:val="20"/>
          <w:u w:val="single"/>
        </w:rPr>
        <w:t xml:space="preserve">Acuerdos </w:t>
      </w:r>
    </w:p>
    <w:tbl>
      <w:tblPr>
        <w:tblStyle w:val="a3"/>
        <w:tblW w:w="901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2"/>
      </w:tblGrid>
      <w:tr w:rsidR="002809F0" w14:paraId="5BF45008" w14:textId="77777777">
        <w:tc>
          <w:tcPr>
            <w:tcW w:w="9012" w:type="dxa"/>
          </w:tcPr>
          <w:p w14:paraId="383642DD" w14:textId="77777777" w:rsidR="007B3376" w:rsidRDefault="0039683A" w:rsidP="002D454E">
            <w:pPr>
              <w:spacing w:after="160" w:line="259" w:lineRule="auto"/>
              <w:jc w:val="both"/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1.- Potenciar trabajo</w:t>
            </w:r>
            <w:r w:rsidR="00F27EA4"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 de motricidad gruesa y evaluar si es que Crescente tiene pie plano. </w:t>
            </w:r>
          </w:p>
          <w:p w14:paraId="5A660204" w14:textId="2A4D126A" w:rsidR="00F27EA4" w:rsidRDefault="00F27EA4" w:rsidP="002D454E">
            <w:pPr>
              <w:spacing w:after="160" w:line="259" w:lineRule="auto"/>
              <w:jc w:val="both"/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2.- Abordar tema de ansiedad y </w:t>
            </w:r>
            <w:r w:rsidR="000C36BF"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alimentación, además de investigar y trabajar los gritos al </w:t>
            </w:r>
            <w:r w:rsidR="00043B50">
              <w:rPr>
                <w:rFonts w:ascii="Arial" w:eastAsia="Arial" w:hAnsi="Arial" w:cs="Arial"/>
                <w:color w:val="222222"/>
                <w:sz w:val="20"/>
                <w:szCs w:val="20"/>
              </w:rPr>
              <w:t>momento de</w:t>
            </w:r>
            <w:r w:rsidR="00F04EF9"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 solucionar problemas. </w:t>
            </w:r>
          </w:p>
          <w:p w14:paraId="3ED06660" w14:textId="0B6C4673" w:rsidR="00F04EF9" w:rsidRDefault="00F04EF9" w:rsidP="002D454E">
            <w:pPr>
              <w:spacing w:after="160" w:line="259" w:lineRule="auto"/>
              <w:jc w:val="both"/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3.- </w:t>
            </w:r>
            <w:r w:rsidR="008A25C4"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El padre llevará al </w:t>
            </w:r>
            <w:proofErr w:type="spellStart"/>
            <w:r w:rsidR="00963660">
              <w:rPr>
                <w:rFonts w:ascii="Arial" w:eastAsia="Arial" w:hAnsi="Arial" w:cs="Arial"/>
                <w:color w:val="222222"/>
                <w:sz w:val="20"/>
                <w:szCs w:val="20"/>
              </w:rPr>
              <w:t>fonoaudiólogo</w:t>
            </w:r>
            <w:proofErr w:type="spellEnd"/>
            <w:r w:rsidR="00AE7EB4"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 a </w:t>
            </w:r>
            <w:proofErr w:type="spellStart"/>
            <w:r w:rsidR="00AE7EB4">
              <w:rPr>
                <w:rFonts w:ascii="Arial" w:eastAsia="Arial" w:hAnsi="Arial" w:cs="Arial"/>
                <w:color w:val="222222"/>
                <w:sz w:val="20"/>
                <w:szCs w:val="20"/>
              </w:rPr>
              <w:t>Crescente</w:t>
            </w:r>
            <w:proofErr w:type="spellEnd"/>
            <w:r w:rsidR="00AE7EB4"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 para evalua</w:t>
            </w:r>
            <w:r w:rsidR="00043B50">
              <w:rPr>
                <w:rFonts w:ascii="Arial" w:eastAsia="Arial" w:hAnsi="Arial" w:cs="Arial"/>
                <w:color w:val="222222"/>
                <w:sz w:val="20"/>
                <w:szCs w:val="20"/>
              </w:rPr>
              <w:t>ción de</w:t>
            </w:r>
            <w:r w:rsidR="00AE7EB4"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 paladar. </w:t>
            </w:r>
          </w:p>
        </w:tc>
      </w:tr>
    </w:tbl>
    <w:p w14:paraId="46AF36F8" w14:textId="77777777" w:rsidR="002809F0" w:rsidRDefault="002809F0">
      <w:pPr>
        <w:spacing w:after="160" w:line="259" w:lineRule="auto"/>
        <w:rPr>
          <w:rFonts w:ascii="Arial" w:eastAsia="Arial" w:hAnsi="Arial" w:cs="Arial"/>
          <w:color w:val="222222"/>
          <w:sz w:val="20"/>
          <w:szCs w:val="20"/>
        </w:rPr>
      </w:pPr>
    </w:p>
    <w:tbl>
      <w:tblPr>
        <w:tblStyle w:val="a4"/>
        <w:tblW w:w="901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14"/>
        <w:gridCol w:w="2995"/>
        <w:gridCol w:w="3007"/>
      </w:tblGrid>
      <w:tr w:rsidR="002809F0" w14:paraId="587BBC5E" w14:textId="77777777">
        <w:trPr>
          <w:jc w:val="center"/>
        </w:trPr>
        <w:tc>
          <w:tcPr>
            <w:tcW w:w="3014" w:type="dxa"/>
          </w:tcPr>
          <w:p w14:paraId="4ADCAFCB" w14:textId="2D43A936" w:rsidR="002809F0" w:rsidRDefault="007B3376" w:rsidP="002D454E">
            <w:pPr>
              <w:jc w:val="center"/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>Nicole Calderón</w:t>
            </w:r>
          </w:p>
          <w:p w14:paraId="0F50E793" w14:textId="77777777" w:rsidR="002809F0" w:rsidRDefault="006418F0">
            <w:pPr>
              <w:jc w:val="center"/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lastRenderedPageBreak/>
              <w:t>Profesional Especialista</w:t>
            </w:r>
          </w:p>
          <w:p w14:paraId="2DD0AA4D" w14:textId="77777777" w:rsidR="002809F0" w:rsidRDefault="006418F0">
            <w:pPr>
              <w:jc w:val="center"/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 xml:space="preserve">Grupo Psicoeduka </w:t>
            </w:r>
          </w:p>
          <w:p w14:paraId="392212C8" w14:textId="77777777" w:rsidR="002809F0" w:rsidRDefault="002809F0">
            <w:pPr>
              <w:jc w:val="center"/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</w:pPr>
          </w:p>
        </w:tc>
        <w:tc>
          <w:tcPr>
            <w:tcW w:w="2995" w:type="dxa"/>
          </w:tcPr>
          <w:p w14:paraId="6B374F15" w14:textId="77777777" w:rsidR="002809F0" w:rsidRDefault="006418F0">
            <w:pPr>
              <w:jc w:val="center"/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lastRenderedPageBreak/>
              <w:t>Valeska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>Ananías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 xml:space="preserve"> Gómez</w:t>
            </w:r>
          </w:p>
          <w:p w14:paraId="43E1BCF5" w14:textId="77777777" w:rsidR="002809F0" w:rsidRDefault="006418F0">
            <w:pPr>
              <w:jc w:val="center"/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lastRenderedPageBreak/>
              <w:t>Directora Clínica</w:t>
            </w:r>
          </w:p>
          <w:p w14:paraId="461AE53C" w14:textId="77777777" w:rsidR="002809F0" w:rsidRDefault="006418F0">
            <w:pPr>
              <w:jc w:val="center"/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>Grupo Psicoeduka</w:t>
            </w:r>
          </w:p>
        </w:tc>
        <w:tc>
          <w:tcPr>
            <w:tcW w:w="3007" w:type="dxa"/>
          </w:tcPr>
          <w:p w14:paraId="10D90DA9" w14:textId="77777777" w:rsidR="002809F0" w:rsidRDefault="006418F0">
            <w:pP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lastRenderedPageBreak/>
              <w:t xml:space="preserve">            Gabriela Meza</w:t>
            </w:r>
          </w:p>
          <w:p w14:paraId="71EDBE38" w14:textId="77777777" w:rsidR="002809F0" w:rsidRDefault="006418F0">
            <w:pP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lastRenderedPageBreak/>
              <w:t xml:space="preserve">         Coordinadora Sede</w:t>
            </w:r>
          </w:p>
          <w:p w14:paraId="48A76287" w14:textId="77777777" w:rsidR="002809F0" w:rsidRDefault="006418F0">
            <w:pP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 xml:space="preserve">         Grupo Psicoeduka</w:t>
            </w:r>
          </w:p>
        </w:tc>
      </w:tr>
    </w:tbl>
    <w:p w14:paraId="1DF64E7F" w14:textId="77777777" w:rsidR="002809F0" w:rsidRDefault="002809F0">
      <w:pPr>
        <w:spacing w:after="160" w:line="259" w:lineRule="auto"/>
        <w:rPr>
          <w:rFonts w:ascii="Arial" w:eastAsia="Arial" w:hAnsi="Arial" w:cs="Arial"/>
          <w:color w:val="222222"/>
          <w:sz w:val="20"/>
          <w:szCs w:val="20"/>
        </w:rPr>
      </w:pPr>
    </w:p>
    <w:p w14:paraId="0D2E2AA4" w14:textId="77777777" w:rsidR="002809F0" w:rsidRDefault="002809F0">
      <w:pPr>
        <w:spacing w:after="160" w:line="259" w:lineRule="auto"/>
        <w:rPr>
          <w:rFonts w:ascii="Arial" w:eastAsia="Arial" w:hAnsi="Arial" w:cs="Arial"/>
          <w:color w:val="222222"/>
          <w:sz w:val="20"/>
          <w:szCs w:val="20"/>
        </w:rPr>
      </w:pPr>
    </w:p>
    <w:sectPr w:rsidR="002809F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67" w:bottom="699" w:left="1417" w:header="1531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EE7C14" w14:textId="77777777" w:rsidR="00183D5C" w:rsidRDefault="00183D5C">
      <w:pPr>
        <w:spacing w:after="0" w:line="240" w:lineRule="auto"/>
      </w:pPr>
      <w:r>
        <w:separator/>
      </w:r>
    </w:p>
  </w:endnote>
  <w:endnote w:type="continuationSeparator" w:id="0">
    <w:p w14:paraId="34240855" w14:textId="77777777" w:rsidR="00183D5C" w:rsidRDefault="00183D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  <w:embedRegular r:id="rId1" w:fontKey="{379E5C06-A260-4944-8383-31490C94DD77}"/>
    <w:embedItalic r:id="rId2" w:fontKey="{4EBB636F-FE63-4224-8E22-EA224DBA3C6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45F7F75-98CF-1C48-916E-64205FBA282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ADEB46" w14:textId="77777777" w:rsidR="002809F0" w:rsidRDefault="002809F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76598D" w14:textId="77777777" w:rsidR="002809F0" w:rsidRDefault="002809F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hanging="1701"/>
      <w:rPr>
        <w:rFonts w:ascii="Arial" w:eastAsia="Arial" w:hAnsi="Arial" w:cs="Arial"/>
        <w:color w:val="00B0F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50AF81" w14:textId="77777777" w:rsidR="002809F0" w:rsidRDefault="002809F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065BCD" w14:textId="77777777" w:rsidR="00183D5C" w:rsidRDefault="00183D5C">
      <w:pPr>
        <w:spacing w:after="0" w:line="240" w:lineRule="auto"/>
      </w:pPr>
      <w:r>
        <w:separator/>
      </w:r>
    </w:p>
  </w:footnote>
  <w:footnote w:type="continuationSeparator" w:id="0">
    <w:p w14:paraId="70E2B87A" w14:textId="77777777" w:rsidR="00183D5C" w:rsidRDefault="00183D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55ED20" w14:textId="77777777" w:rsidR="002809F0" w:rsidRDefault="002809F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5E503" w14:textId="77777777" w:rsidR="002809F0" w:rsidRDefault="006418F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bookmarkStart w:id="0" w:name="_heading=h.5na10o14enbi" w:colFirst="0" w:colLast="0"/>
    <w:bookmarkEnd w:id="0"/>
    <w:r>
      <w:rPr>
        <w:noProof/>
      </w:rPr>
      <w:drawing>
        <wp:anchor distT="0" distB="0" distL="114300" distR="114300" simplePos="0" relativeHeight="251658240" behindDoc="0" locked="0" layoutInCell="1" hidden="0" allowOverlap="1" wp14:anchorId="75DD780E" wp14:editId="4C53A06E">
          <wp:simplePos x="0" y="0"/>
          <wp:positionH relativeFrom="column">
            <wp:posOffset>159115</wp:posOffset>
          </wp:positionH>
          <wp:positionV relativeFrom="paragraph">
            <wp:posOffset>-564648</wp:posOffset>
          </wp:positionV>
          <wp:extent cx="1930400" cy="1013460"/>
          <wp:effectExtent l="0" t="0" r="0" b="0"/>
          <wp:wrapSquare wrapText="bothSides" distT="0" distB="0" distL="114300" distR="114300"/>
          <wp:docPr id="95577934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30400" cy="10134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3F3E72CE" wp14:editId="0663CC56">
              <wp:simplePos x="0" y="0"/>
              <wp:positionH relativeFrom="column">
                <wp:posOffset>2793318</wp:posOffset>
              </wp:positionH>
              <wp:positionV relativeFrom="paragraph">
                <wp:posOffset>-173671</wp:posOffset>
              </wp:positionV>
              <wp:extent cx="1050925" cy="463550"/>
              <wp:effectExtent l="0" t="0" r="15875" b="19050"/>
              <wp:wrapSquare wrapText="bothSides" distT="0" distB="0" distL="114300" distR="114300"/>
              <wp:docPr id="955779341" name="Rectángulo 9557793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825300" y="3552988"/>
                        <a:ext cx="1041400" cy="45402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9525" cap="flat" cmpd="sng">
                        <a:solidFill>
                          <a:srgbClr val="4A7DBA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6CE61316" w14:textId="530D5C4C" w:rsidR="002809F0" w:rsidRDefault="006418F0">
                          <w:pPr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 xml:space="preserve">Fecha: </w:t>
                          </w:r>
                          <w:r w:rsidR="009A47DB">
                            <w:rPr>
                              <w:color w:val="000000"/>
                            </w:rPr>
                            <w:t>06/02/2026</w:t>
                          </w:r>
                        </w:p>
                      </w:txbxContent>
                    </wps:txbx>
                    <wps:bodyPr spcFirstLastPara="1" wrap="square" lIns="91425" tIns="45700" rIns="91425" bIns="4570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F3E72CE" id="Rectángulo 955779341" o:spid="_x0000_s1026" style="position:absolute;margin-left:219.95pt;margin-top:-13.65pt;width:82.75pt;height:36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" fillcolor="white [3201]" strokecolor="#4a7dba">
              <v:stroke startarrowwidth="narrow" startarrowlength="short" endarrowwidth="narrow" endarrowlength="short" joinstyle="round"/>
              <v:textbox inset="2.53958mm,1.2694mm,2.53958mm,1.2694mm">
                <w:txbxContent>
                  <w:p w14:paraId="6CE61316" w14:textId="530D5C4C" w:rsidR="002809F0" w:rsidRDefault="006418F0">
                    <w:pPr>
                      <w:textDirection w:val="btLr"/>
                    </w:pPr>
                    <w:r>
                      <w:rPr>
                        <w:color w:val="000000"/>
                      </w:rPr>
                      <w:t xml:space="preserve">Fecha: </w:t>
                    </w:r>
                    <w:r w:rsidR="009A47DB">
                      <w:rPr>
                        <w:color w:val="000000"/>
                      </w:rPr>
                      <w:t>06/02/2026</w:t>
                    </w:r>
                  </w:p>
                </w:txbxContent>
              </v:textbox>
              <w10:wrap type="squar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44C9D834" wp14:editId="42665252">
              <wp:simplePos x="0" y="0"/>
              <wp:positionH relativeFrom="column">
                <wp:posOffset>3951463</wp:posOffset>
              </wp:positionH>
              <wp:positionV relativeFrom="paragraph">
                <wp:posOffset>-173671</wp:posOffset>
              </wp:positionV>
              <wp:extent cx="1125855" cy="463550"/>
              <wp:effectExtent l="0" t="0" r="17145" b="19050"/>
              <wp:wrapSquare wrapText="bothSides" distT="0" distB="0" distL="114300" distR="114300"/>
              <wp:docPr id="955779343" name="Rectángulo 9557793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787835" y="3552988"/>
                        <a:ext cx="1116330" cy="45402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9525" cap="flat" cmpd="sng">
                        <a:solidFill>
                          <a:srgbClr val="4A7DBA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6078EA6F" w14:textId="08A9B30D" w:rsidR="002809F0" w:rsidRPr="002D454E" w:rsidRDefault="006418F0">
                          <w:pPr>
                            <w:textDirection w:val="btLr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Programa</w:t>
                          </w:r>
                          <w:r w:rsidR="002D454E">
                            <w:rPr>
                              <w:color w:val="000000"/>
                            </w:rPr>
                            <w:t>: PA</w:t>
                          </w:r>
                          <w:r w:rsidR="009A47DB">
                            <w:rPr>
                              <w:color w:val="000000"/>
                            </w:rPr>
                            <w:t>E</w:t>
                          </w:r>
                          <w:r>
                            <w:rPr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wps:txbx>
                    <wps:bodyPr spcFirstLastPara="1" wrap="square" lIns="91425" tIns="45700" rIns="91425" bIns="4570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4C9D834" id="Rectángulo 955779343" o:spid="_x0000_s1027" style="position:absolute;margin-left:311.15pt;margin-top:-13.65pt;width:88.65pt;height:36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" fillcolor="white [3201]" strokecolor="#4a7dba">
              <v:stroke startarrowwidth="narrow" startarrowlength="short" endarrowwidth="narrow" endarrowlength="short" joinstyle="round"/>
              <v:textbox inset="2.53958mm,1.2694mm,2.53958mm,1.2694mm">
                <w:txbxContent>
                  <w:p w14:paraId="6078EA6F" w14:textId="08A9B30D" w:rsidR="002809F0" w:rsidRPr="002D454E" w:rsidRDefault="006418F0">
                    <w:pPr>
                      <w:textDirection w:val="btLr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Programa</w:t>
                    </w:r>
                    <w:r w:rsidR="002D454E">
                      <w:rPr>
                        <w:color w:val="000000"/>
                      </w:rPr>
                      <w:t>: PA</w:t>
                    </w:r>
                    <w:r w:rsidR="009A47DB">
                      <w:rPr>
                        <w:color w:val="000000"/>
                      </w:rPr>
                      <w:t>E</w:t>
                    </w:r>
                    <w:r>
                      <w:rPr>
                        <w:color w:val="000000"/>
                      </w:rPr>
                      <w:t xml:space="preserve"> </w:t>
                    </w:r>
                  </w:p>
                </w:txbxContent>
              </v:textbox>
              <w10:wrap type="square"/>
            </v:rect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hidden="0" allowOverlap="1" wp14:anchorId="32B64F4D" wp14:editId="170D1B89">
              <wp:simplePos x="0" y="0"/>
              <wp:positionH relativeFrom="column">
                <wp:posOffset>5145777</wp:posOffset>
              </wp:positionH>
              <wp:positionV relativeFrom="paragraph">
                <wp:posOffset>-173617</wp:posOffset>
              </wp:positionV>
              <wp:extent cx="1050925" cy="463550"/>
              <wp:effectExtent l="0" t="0" r="0" b="0"/>
              <wp:wrapSquare wrapText="bothSides" distT="0" distB="0" distL="114300" distR="114300"/>
              <wp:docPr id="955779342" name="Rectángulo 95577934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825300" y="3552988"/>
                        <a:ext cx="1041400" cy="45402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9525" cap="flat" cmpd="sng">
                        <a:solidFill>
                          <a:srgbClr val="4A7DBA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73C54AAC" w14:textId="77777777" w:rsidR="002809F0" w:rsidRDefault="006418F0">
                          <w:pPr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 xml:space="preserve">VB Dirección: </w:t>
                          </w:r>
                        </w:p>
                      </w:txbxContent>
                    </wps:txbx>
                    <wps:bodyPr spcFirstLastPara="1" wrap="square" lIns="91425" tIns="45700" rIns="91425" bIns="4570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5145777</wp:posOffset>
              </wp:positionH>
              <wp:positionV relativeFrom="paragraph">
                <wp:posOffset>-173617</wp:posOffset>
              </wp:positionV>
              <wp:extent cx="1050925" cy="463550"/>
              <wp:effectExtent b="0" l="0" r="0" t="0"/>
              <wp:wrapSquare wrapText="bothSides" distB="0" distT="0" distL="114300" distR="114300"/>
              <wp:docPr id="95577934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50925" cy="4635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7C7F8797" w14:textId="77777777" w:rsidR="002809F0" w:rsidRDefault="002809F0">
    <w:pPr>
      <w:pBdr>
        <w:top w:val="nil"/>
        <w:left w:val="nil"/>
        <w:bottom w:val="nil"/>
        <w:right w:val="nil"/>
        <w:between w:val="nil"/>
      </w:pBdr>
      <w:tabs>
        <w:tab w:val="left" w:pos="5955"/>
      </w:tabs>
      <w:ind w:left="-1134"/>
      <w:jc w:val="center"/>
      <w:rPr>
        <w:rFonts w:ascii="Arial" w:eastAsia="Arial" w:hAnsi="Arial" w:cs="Arial"/>
        <w:b/>
        <w:bCs/>
        <w:color w:val="222222"/>
        <w:sz w:val="22"/>
        <w:szCs w:val="22"/>
        <w:highlight w:val="white"/>
      </w:rPr>
    </w:pPr>
  </w:p>
  <w:p w14:paraId="4381B473" w14:textId="77777777" w:rsidR="002809F0" w:rsidRDefault="006418F0">
    <w:pPr>
      <w:pBdr>
        <w:top w:val="nil"/>
        <w:left w:val="nil"/>
        <w:bottom w:val="nil"/>
        <w:right w:val="nil"/>
        <w:between w:val="nil"/>
      </w:pBdr>
      <w:tabs>
        <w:tab w:val="left" w:pos="5955"/>
      </w:tabs>
      <w:ind w:left="-1134"/>
      <w:jc w:val="center"/>
      <w:rPr>
        <w:rFonts w:ascii="Arial" w:eastAsia="Arial" w:hAnsi="Arial" w:cs="Arial"/>
        <w:b/>
        <w:bCs/>
        <w:color w:val="000000"/>
        <w:sz w:val="24"/>
        <w:szCs w:val="24"/>
      </w:rPr>
    </w:pPr>
    <w:r>
      <w:rPr>
        <w:rFonts w:ascii="Arial" w:eastAsia="Arial" w:hAnsi="Arial" w:cs="Arial"/>
        <w:b/>
        <w:bCs/>
        <w:color w:val="222222"/>
        <w:sz w:val="22"/>
        <w:szCs w:val="22"/>
      </w:rPr>
      <w:t xml:space="preserve">                                  </w:t>
    </w:r>
    <w:r>
      <w:rPr>
        <w:rFonts w:ascii="Arial" w:eastAsia="Arial" w:hAnsi="Arial" w:cs="Arial"/>
        <w:b/>
        <w:bCs/>
        <w:color w:val="222222"/>
        <w:sz w:val="24"/>
        <w:szCs w:val="24"/>
      </w:rPr>
      <w:t>REGISTRO DE SEGUIMIENTO CLINICO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D4C3CF" w14:textId="77777777" w:rsidR="002809F0" w:rsidRDefault="002809F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AD0588"/>
    <w:multiLevelType w:val="hybridMultilevel"/>
    <w:tmpl w:val="E102BA3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9367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embedTrueTypeFonts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09F0"/>
    <w:rsid w:val="000015D3"/>
    <w:rsid w:val="00033D22"/>
    <w:rsid w:val="00043B50"/>
    <w:rsid w:val="00096DC5"/>
    <w:rsid w:val="000C36BF"/>
    <w:rsid w:val="00183D5C"/>
    <w:rsid w:val="001D29C8"/>
    <w:rsid w:val="001F52FC"/>
    <w:rsid w:val="002119C0"/>
    <w:rsid w:val="002809F0"/>
    <w:rsid w:val="002D454E"/>
    <w:rsid w:val="002F2982"/>
    <w:rsid w:val="0039683A"/>
    <w:rsid w:val="003C18C8"/>
    <w:rsid w:val="003E4811"/>
    <w:rsid w:val="004520AA"/>
    <w:rsid w:val="004534BF"/>
    <w:rsid w:val="00462CD0"/>
    <w:rsid w:val="004C26DC"/>
    <w:rsid w:val="00555013"/>
    <w:rsid w:val="0058186A"/>
    <w:rsid w:val="006418F0"/>
    <w:rsid w:val="006A7FF6"/>
    <w:rsid w:val="00730406"/>
    <w:rsid w:val="00735A77"/>
    <w:rsid w:val="00774897"/>
    <w:rsid w:val="007B3376"/>
    <w:rsid w:val="007C5D0A"/>
    <w:rsid w:val="007E015C"/>
    <w:rsid w:val="008A25C4"/>
    <w:rsid w:val="008F7459"/>
    <w:rsid w:val="00900C81"/>
    <w:rsid w:val="00963660"/>
    <w:rsid w:val="009A47DB"/>
    <w:rsid w:val="009E371D"/>
    <w:rsid w:val="00AB389A"/>
    <w:rsid w:val="00AE7EB4"/>
    <w:rsid w:val="00B72C38"/>
    <w:rsid w:val="00CB0B0D"/>
    <w:rsid w:val="00CD6FCF"/>
    <w:rsid w:val="00D4038D"/>
    <w:rsid w:val="00D42F95"/>
    <w:rsid w:val="00D54869"/>
    <w:rsid w:val="00DD78C8"/>
    <w:rsid w:val="00E211A2"/>
    <w:rsid w:val="00E326EA"/>
    <w:rsid w:val="00E82129"/>
    <w:rsid w:val="00EB6E13"/>
    <w:rsid w:val="00F04EF9"/>
    <w:rsid w:val="00F27EA4"/>
    <w:rsid w:val="00F319D7"/>
    <w:rsid w:val="00F34829"/>
    <w:rsid w:val="00FC1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182A22"/>
  <w15:docId w15:val="{6B1BA92D-CA78-4EA8-B2F2-3B5DD0DD4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s-ES_tradnl" w:eastAsia="es-E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40" w:line="240" w:lineRule="auto"/>
      <w:outlineLvl w:val="0"/>
    </w:pPr>
    <w:rPr>
      <w:color w:val="538135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80" w:after="0" w:line="240" w:lineRule="auto"/>
      <w:outlineLvl w:val="1"/>
    </w:pPr>
    <w:rPr>
      <w:color w:val="538135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80" w:after="0" w:line="240" w:lineRule="auto"/>
      <w:outlineLvl w:val="2"/>
    </w:pPr>
    <w:rPr>
      <w:color w:val="538135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0"/>
      <w:outlineLvl w:val="3"/>
    </w:pPr>
    <w:rPr>
      <w:color w:val="70AD47"/>
      <w:sz w:val="22"/>
      <w:szCs w:val="22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4"/>
    </w:pPr>
    <w:rPr>
      <w:i/>
      <w:iCs/>
      <w:color w:val="70AD47"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color w:val="70AD4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color w:val="262626"/>
      <w:sz w:val="96"/>
      <w:szCs w:val="9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Hipervnculo">
    <w:name w:val="Hyperlink"/>
    <w:basedOn w:val="Fuentedeprrafopredeter"/>
    <w:uiPriority w:val="99"/>
    <w:unhideWhenUsed/>
    <w:rsid w:val="00DF77DD"/>
    <w:rPr>
      <w:color w:val="0000FF" w:themeColor="hyperlink"/>
      <w:u w:val="single"/>
    </w:rPr>
  </w:style>
  <w:style w:type="table" w:styleId="Tablaconcuadrcula">
    <w:name w:val="Table Grid"/>
    <w:basedOn w:val="Tablanormal"/>
    <w:uiPriority w:val="39"/>
    <w:rsid w:val="007B35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uiPriority w:val="11"/>
    <w:qFormat/>
    <w:pPr>
      <w:spacing w:line="240" w:lineRule="auto"/>
    </w:pPr>
    <w:rPr>
      <w:sz w:val="30"/>
      <w:szCs w:val="30"/>
    </w:r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2D45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+SLyzNfFoBcsV0OMpva1uVr3UrQ==">CgMxLjAyDmguNW5hMTBvMTRlbmJpOAByITE5cjN4M09hSEE4VTdUdkVHWnlGQ1BIWHctTVg0Yjgybg==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398</Words>
  <Characters>2190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Equipo</dc:creator>
  <cp:lastModifiedBy>NICOLE ANDREA CALDERON GUZMAN</cp:lastModifiedBy>
  <cp:revision>2</cp:revision>
  <cp:lastPrinted>2026-01-12T14:39:00Z</cp:lastPrinted>
  <dcterms:created xsi:type="dcterms:W3CDTF">2026-02-09T17:05:00Z</dcterms:created>
  <dcterms:modified xsi:type="dcterms:W3CDTF">2026-02-09T17:05:00Z</dcterms:modified>
</cp:coreProperties>
</file>