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4B69" w14:textId="656ACAC6" w:rsidR="00D86A65" w:rsidRDefault="00D86A65" w:rsidP="00DF77DD">
      <w:pPr>
        <w:spacing w:after="160" w:line="259" w:lineRule="auto"/>
        <w:rPr>
          <w:rFonts w:ascii="Arial" w:hAnsi="Arial" w:cs="Arial"/>
          <w:b/>
          <w:sz w:val="20"/>
          <w:szCs w:val="20"/>
        </w:rPr>
      </w:pPr>
      <w:r>
        <w:rPr>
          <w:rFonts w:ascii="Arial" w:hAnsi="Arial" w:cs="Arial"/>
          <w:b/>
          <w:sz w:val="20"/>
          <w:szCs w:val="20"/>
        </w:rPr>
        <w:t xml:space="preserve">1.- </w:t>
      </w:r>
      <w:r w:rsidRPr="00D86A65">
        <w:rPr>
          <w:rFonts w:ascii="Arial" w:hAnsi="Arial" w:cs="Arial"/>
          <w:b/>
          <w:sz w:val="20"/>
          <w:szCs w:val="20"/>
          <w:u w:val="single"/>
        </w:rPr>
        <w:t>Antecedentes generales</w:t>
      </w:r>
      <w:r>
        <w:rPr>
          <w:rFonts w:ascii="Arial" w:hAnsi="Arial" w:cs="Arial"/>
          <w:b/>
          <w:sz w:val="20"/>
          <w:szCs w:val="20"/>
        </w:rPr>
        <w:t xml:space="preserve"> </w:t>
      </w:r>
    </w:p>
    <w:tbl>
      <w:tblPr>
        <w:tblStyle w:val="Tablaconcuadrcula"/>
        <w:tblW w:w="0" w:type="auto"/>
        <w:tblLook w:val="04A0" w:firstRow="1" w:lastRow="0" w:firstColumn="1" w:lastColumn="0" w:noHBand="0" w:noVBand="1"/>
      </w:tblPr>
      <w:tblGrid>
        <w:gridCol w:w="3165"/>
        <w:gridCol w:w="5847"/>
      </w:tblGrid>
      <w:tr w:rsidR="00D86A65" w:rsidRPr="00D86A65" w14:paraId="1BAAAA65" w14:textId="77777777" w:rsidTr="00D86A65">
        <w:tc>
          <w:tcPr>
            <w:tcW w:w="3256" w:type="dxa"/>
          </w:tcPr>
          <w:p w14:paraId="696DB61F" w14:textId="5B42FEEC"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Nombre del Paciente</w:t>
            </w:r>
          </w:p>
        </w:tc>
        <w:tc>
          <w:tcPr>
            <w:tcW w:w="6090" w:type="dxa"/>
          </w:tcPr>
          <w:p w14:paraId="30F0A9B1" w14:textId="47E38161" w:rsidR="00D86A65" w:rsidRPr="00D86A65" w:rsidRDefault="00D23334" w:rsidP="00DF77DD">
            <w:pPr>
              <w:spacing w:after="160" w:line="259" w:lineRule="auto"/>
              <w:rPr>
                <w:rFonts w:ascii="Arial" w:hAnsi="Arial" w:cs="Arial"/>
                <w:bCs/>
                <w:sz w:val="20"/>
                <w:szCs w:val="20"/>
              </w:rPr>
            </w:pPr>
            <w:r>
              <w:rPr>
                <w:rFonts w:ascii="Arial" w:hAnsi="Arial" w:cs="Arial"/>
                <w:bCs/>
                <w:sz w:val="20"/>
                <w:szCs w:val="20"/>
              </w:rPr>
              <w:t>Alfonso Pinto López</w:t>
            </w:r>
          </w:p>
        </w:tc>
      </w:tr>
      <w:tr w:rsidR="00D86A65" w:rsidRPr="00D86A65" w14:paraId="5DC75CEA" w14:textId="77777777" w:rsidTr="00D86A65">
        <w:tc>
          <w:tcPr>
            <w:tcW w:w="3256" w:type="dxa"/>
          </w:tcPr>
          <w:p w14:paraId="7D5795EA" w14:textId="3BE84695"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Participantes externos</w:t>
            </w:r>
            <w:r>
              <w:rPr>
                <w:rFonts w:ascii="Arial" w:hAnsi="Arial" w:cs="Arial"/>
                <w:bCs/>
                <w:sz w:val="20"/>
                <w:szCs w:val="20"/>
              </w:rPr>
              <w:t xml:space="preserve"> o familia</w:t>
            </w:r>
          </w:p>
        </w:tc>
        <w:tc>
          <w:tcPr>
            <w:tcW w:w="6090" w:type="dxa"/>
          </w:tcPr>
          <w:p w14:paraId="241F3F2D" w14:textId="42FC8A95" w:rsidR="00D86A65" w:rsidRPr="00D86A65" w:rsidRDefault="00D23334" w:rsidP="00DF77DD">
            <w:pPr>
              <w:spacing w:after="160" w:line="259" w:lineRule="auto"/>
              <w:rPr>
                <w:rFonts w:ascii="Arial" w:hAnsi="Arial" w:cs="Arial"/>
                <w:bCs/>
                <w:sz w:val="20"/>
                <w:szCs w:val="20"/>
              </w:rPr>
            </w:pPr>
            <w:r>
              <w:rPr>
                <w:rFonts w:ascii="Arial" w:hAnsi="Arial" w:cs="Arial"/>
                <w:bCs/>
                <w:sz w:val="20"/>
                <w:szCs w:val="20"/>
              </w:rPr>
              <w:t xml:space="preserve">Constanza López / modalidad presencial </w:t>
            </w:r>
          </w:p>
        </w:tc>
      </w:tr>
      <w:tr w:rsidR="00D86A65" w:rsidRPr="00D86A65" w14:paraId="1771919F" w14:textId="77777777" w:rsidTr="00D86A65">
        <w:tc>
          <w:tcPr>
            <w:tcW w:w="3256" w:type="dxa"/>
          </w:tcPr>
          <w:p w14:paraId="4444665B" w14:textId="68348898"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Profesionales Psicoeduka</w:t>
            </w:r>
          </w:p>
        </w:tc>
        <w:tc>
          <w:tcPr>
            <w:tcW w:w="6090" w:type="dxa"/>
          </w:tcPr>
          <w:p w14:paraId="0F1799BD" w14:textId="7F3DA8F5" w:rsidR="00D86A65" w:rsidRPr="00D86A65" w:rsidRDefault="00EF30B7" w:rsidP="00DF77DD">
            <w:pPr>
              <w:spacing w:after="160" w:line="259" w:lineRule="auto"/>
              <w:rPr>
                <w:rFonts w:ascii="Arial" w:hAnsi="Arial" w:cs="Arial"/>
                <w:bCs/>
                <w:sz w:val="20"/>
                <w:szCs w:val="20"/>
              </w:rPr>
            </w:pPr>
            <w:r>
              <w:rPr>
                <w:rFonts w:ascii="Arial" w:hAnsi="Arial" w:cs="Arial"/>
                <w:bCs/>
                <w:sz w:val="20"/>
                <w:szCs w:val="20"/>
              </w:rPr>
              <w:t xml:space="preserve">Valeska </w:t>
            </w:r>
            <w:proofErr w:type="spellStart"/>
            <w:r>
              <w:rPr>
                <w:rFonts w:ascii="Arial" w:hAnsi="Arial" w:cs="Arial"/>
                <w:bCs/>
                <w:sz w:val="20"/>
                <w:szCs w:val="20"/>
              </w:rPr>
              <w:t>Ananias</w:t>
            </w:r>
            <w:proofErr w:type="spellEnd"/>
            <w:r>
              <w:rPr>
                <w:rFonts w:ascii="Arial" w:hAnsi="Arial" w:cs="Arial"/>
                <w:bCs/>
                <w:sz w:val="20"/>
                <w:szCs w:val="20"/>
              </w:rPr>
              <w:t>.</w:t>
            </w:r>
          </w:p>
        </w:tc>
      </w:tr>
    </w:tbl>
    <w:p w14:paraId="539C45F1" w14:textId="77777777" w:rsidR="00D86A65" w:rsidRDefault="00D86A65" w:rsidP="00DF77DD">
      <w:pPr>
        <w:spacing w:after="160" w:line="259" w:lineRule="auto"/>
        <w:rPr>
          <w:rFonts w:ascii="Arial" w:hAnsi="Arial" w:cs="Arial"/>
          <w:b/>
          <w:sz w:val="20"/>
          <w:szCs w:val="20"/>
        </w:rPr>
      </w:pPr>
    </w:p>
    <w:p w14:paraId="2D2959A5" w14:textId="0596237A" w:rsidR="00D86A65" w:rsidRPr="00D86A65" w:rsidRDefault="00D86A65">
      <w:pPr>
        <w:spacing w:after="160" w:line="259" w:lineRule="auto"/>
        <w:rPr>
          <w:rFonts w:ascii="Arial" w:hAnsi="Arial" w:cs="Arial"/>
          <w:b/>
          <w:sz w:val="20"/>
          <w:szCs w:val="20"/>
        </w:rPr>
      </w:pPr>
      <w:r>
        <w:rPr>
          <w:rFonts w:ascii="Arial" w:hAnsi="Arial" w:cs="Arial"/>
          <w:b/>
          <w:sz w:val="20"/>
          <w:szCs w:val="20"/>
        </w:rPr>
        <w:t xml:space="preserve">2.- </w:t>
      </w:r>
      <w:r w:rsidRPr="00D86A65">
        <w:rPr>
          <w:rFonts w:ascii="Arial" w:hAnsi="Arial" w:cs="Arial"/>
          <w:b/>
          <w:sz w:val="20"/>
          <w:szCs w:val="20"/>
          <w:u w:val="single"/>
        </w:rPr>
        <w:t>Objetivo de la reunión</w:t>
      </w:r>
    </w:p>
    <w:tbl>
      <w:tblPr>
        <w:tblStyle w:val="Tablaconcuadrcula"/>
        <w:tblW w:w="0" w:type="auto"/>
        <w:jc w:val="right"/>
        <w:tblLook w:val="04A0" w:firstRow="1" w:lastRow="0" w:firstColumn="1" w:lastColumn="0" w:noHBand="0" w:noVBand="1"/>
      </w:tblPr>
      <w:tblGrid>
        <w:gridCol w:w="1815"/>
        <w:gridCol w:w="1791"/>
        <w:gridCol w:w="1813"/>
        <w:gridCol w:w="1796"/>
        <w:gridCol w:w="1797"/>
      </w:tblGrid>
      <w:tr w:rsidR="00D86A65" w:rsidRPr="00D86A65" w14:paraId="4D3C3494" w14:textId="77777777" w:rsidTr="00D86A65">
        <w:trPr>
          <w:jc w:val="right"/>
        </w:trPr>
        <w:tc>
          <w:tcPr>
            <w:tcW w:w="1869" w:type="dxa"/>
          </w:tcPr>
          <w:p w14:paraId="6A9611DA" w14:textId="587D236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Evaluación inicial</w:t>
            </w:r>
          </w:p>
        </w:tc>
        <w:tc>
          <w:tcPr>
            <w:tcW w:w="1869" w:type="dxa"/>
          </w:tcPr>
          <w:p w14:paraId="1A37D57A" w14:textId="42A0CF3A"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Estado de avance</w:t>
            </w:r>
          </w:p>
        </w:tc>
        <w:tc>
          <w:tcPr>
            <w:tcW w:w="1869" w:type="dxa"/>
          </w:tcPr>
          <w:p w14:paraId="6B0577C5" w14:textId="130E345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Re evaluación</w:t>
            </w:r>
          </w:p>
        </w:tc>
        <w:tc>
          <w:tcPr>
            <w:tcW w:w="1869" w:type="dxa"/>
          </w:tcPr>
          <w:p w14:paraId="4BD0A139" w14:textId="104B6817"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externa</w:t>
            </w:r>
          </w:p>
        </w:tc>
        <w:tc>
          <w:tcPr>
            <w:tcW w:w="1870" w:type="dxa"/>
          </w:tcPr>
          <w:p w14:paraId="1DC5EDB0" w14:textId="561465A9"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interna</w:t>
            </w:r>
          </w:p>
        </w:tc>
      </w:tr>
      <w:tr w:rsidR="00D86A65" w:rsidRPr="00D86A65" w14:paraId="0DB14F70" w14:textId="77777777" w:rsidTr="00D86A65">
        <w:trPr>
          <w:jc w:val="right"/>
        </w:trPr>
        <w:tc>
          <w:tcPr>
            <w:tcW w:w="1869" w:type="dxa"/>
          </w:tcPr>
          <w:p w14:paraId="19BA0216" w14:textId="77777777" w:rsidR="00D86A65" w:rsidRPr="00D86A65" w:rsidRDefault="00D86A65">
            <w:pPr>
              <w:spacing w:after="160" w:line="259" w:lineRule="auto"/>
              <w:rPr>
                <w:rFonts w:ascii="Arial" w:hAnsi="Arial" w:cs="Arial"/>
                <w:sz w:val="20"/>
                <w:szCs w:val="20"/>
              </w:rPr>
            </w:pPr>
          </w:p>
        </w:tc>
        <w:tc>
          <w:tcPr>
            <w:tcW w:w="1869" w:type="dxa"/>
          </w:tcPr>
          <w:p w14:paraId="0FEEC430" w14:textId="77777777" w:rsidR="00D86A65" w:rsidRPr="00D86A65" w:rsidRDefault="00D86A65">
            <w:pPr>
              <w:spacing w:after="160" w:line="259" w:lineRule="auto"/>
              <w:rPr>
                <w:rFonts w:ascii="Arial" w:hAnsi="Arial" w:cs="Arial"/>
                <w:sz w:val="20"/>
                <w:szCs w:val="20"/>
              </w:rPr>
            </w:pPr>
          </w:p>
        </w:tc>
        <w:tc>
          <w:tcPr>
            <w:tcW w:w="1869" w:type="dxa"/>
          </w:tcPr>
          <w:p w14:paraId="55E90FC5" w14:textId="77777777" w:rsidR="00D86A65" w:rsidRPr="00D86A65" w:rsidRDefault="00D86A65">
            <w:pPr>
              <w:spacing w:after="160" w:line="259" w:lineRule="auto"/>
              <w:rPr>
                <w:rFonts w:ascii="Arial" w:hAnsi="Arial" w:cs="Arial"/>
                <w:sz w:val="20"/>
                <w:szCs w:val="20"/>
              </w:rPr>
            </w:pPr>
          </w:p>
        </w:tc>
        <w:tc>
          <w:tcPr>
            <w:tcW w:w="1869" w:type="dxa"/>
          </w:tcPr>
          <w:p w14:paraId="690EEA75" w14:textId="5A17EE0E" w:rsidR="00D86A65" w:rsidRPr="00D86A65" w:rsidRDefault="00EF30B7">
            <w:pPr>
              <w:spacing w:after="160" w:line="259" w:lineRule="auto"/>
              <w:rPr>
                <w:rFonts w:ascii="Arial" w:hAnsi="Arial" w:cs="Arial"/>
                <w:sz w:val="20"/>
                <w:szCs w:val="20"/>
              </w:rPr>
            </w:pPr>
            <w:r>
              <w:rPr>
                <w:rFonts w:ascii="Arial" w:hAnsi="Arial" w:cs="Arial"/>
                <w:sz w:val="20"/>
                <w:szCs w:val="20"/>
              </w:rPr>
              <w:t xml:space="preserve">             </w:t>
            </w:r>
            <w:r w:rsidR="00D23334">
              <w:rPr>
                <w:rFonts w:ascii="Arial" w:hAnsi="Arial" w:cs="Arial"/>
                <w:sz w:val="20"/>
                <w:szCs w:val="20"/>
              </w:rPr>
              <w:t>X</w:t>
            </w:r>
          </w:p>
        </w:tc>
        <w:tc>
          <w:tcPr>
            <w:tcW w:w="1870" w:type="dxa"/>
          </w:tcPr>
          <w:p w14:paraId="7C4567F0" w14:textId="5090B260" w:rsidR="00D86A65" w:rsidRPr="00D86A65" w:rsidRDefault="00EF30B7">
            <w:pPr>
              <w:spacing w:after="160" w:line="259" w:lineRule="auto"/>
              <w:rPr>
                <w:rFonts w:ascii="Arial" w:hAnsi="Arial" w:cs="Arial"/>
                <w:sz w:val="20"/>
                <w:szCs w:val="20"/>
              </w:rPr>
            </w:pPr>
            <w:r>
              <w:rPr>
                <w:rFonts w:ascii="Arial" w:hAnsi="Arial" w:cs="Arial"/>
                <w:sz w:val="20"/>
                <w:szCs w:val="20"/>
              </w:rPr>
              <w:t xml:space="preserve">              </w:t>
            </w:r>
          </w:p>
        </w:tc>
      </w:tr>
    </w:tbl>
    <w:p w14:paraId="7BF86CD3" w14:textId="77777777" w:rsidR="00D86A65" w:rsidRDefault="00D86A65">
      <w:pPr>
        <w:spacing w:after="160" w:line="259" w:lineRule="auto"/>
        <w:rPr>
          <w:rFonts w:ascii="Arial" w:hAnsi="Arial" w:cs="Arial"/>
          <w:sz w:val="20"/>
          <w:szCs w:val="20"/>
          <w:u w:val="single"/>
        </w:rPr>
      </w:pPr>
    </w:p>
    <w:p w14:paraId="425F5C58" w14:textId="6BED85E8" w:rsidR="00D86A65" w:rsidRPr="00D86A65" w:rsidRDefault="00D86A65">
      <w:pPr>
        <w:spacing w:after="160" w:line="259" w:lineRule="auto"/>
        <w:rPr>
          <w:rFonts w:ascii="Arial" w:hAnsi="Arial" w:cs="Arial"/>
          <w:b/>
          <w:bCs/>
          <w:sz w:val="20"/>
          <w:szCs w:val="20"/>
          <w:u w:val="single"/>
        </w:rPr>
      </w:pPr>
      <w:r w:rsidRPr="00D86A65">
        <w:rPr>
          <w:rFonts w:ascii="Arial" w:hAnsi="Arial" w:cs="Arial"/>
          <w:b/>
          <w:bCs/>
          <w:sz w:val="20"/>
          <w:szCs w:val="20"/>
          <w:u w:val="single"/>
        </w:rPr>
        <w:t xml:space="preserve">3.- Temas tratados </w:t>
      </w:r>
    </w:p>
    <w:tbl>
      <w:tblPr>
        <w:tblStyle w:val="Tablaconcuadrcula"/>
        <w:tblW w:w="0" w:type="auto"/>
        <w:tblLook w:val="04A0" w:firstRow="1" w:lastRow="0" w:firstColumn="1" w:lastColumn="0" w:noHBand="0" w:noVBand="1"/>
      </w:tblPr>
      <w:tblGrid>
        <w:gridCol w:w="9012"/>
      </w:tblGrid>
      <w:tr w:rsidR="00D86A65" w14:paraId="3380580C" w14:textId="77777777" w:rsidTr="00695F2B">
        <w:trPr>
          <w:trHeight w:val="6833"/>
        </w:trPr>
        <w:tc>
          <w:tcPr>
            <w:tcW w:w="9346" w:type="dxa"/>
          </w:tcPr>
          <w:p w14:paraId="60319A66" w14:textId="77777777" w:rsidR="00D23334" w:rsidRPr="00D23334" w:rsidRDefault="00D23334" w:rsidP="00D23334">
            <w:pPr>
              <w:pStyle w:val="NormalWeb"/>
              <w:jc w:val="both"/>
              <w:rPr>
                <w:rFonts w:ascii="Arial" w:hAnsi="Arial" w:cs="Arial"/>
                <w:color w:val="000000"/>
                <w:sz w:val="20"/>
                <w:szCs w:val="20"/>
              </w:rPr>
            </w:pPr>
            <w:r w:rsidRPr="00D23334">
              <w:rPr>
                <w:rStyle w:val="Textoennegrita"/>
                <w:rFonts w:ascii="Arial" w:hAnsi="Arial" w:cs="Arial"/>
                <w:color w:val="000000"/>
                <w:sz w:val="20"/>
                <w:szCs w:val="20"/>
              </w:rPr>
              <w:t>En relación con el colegio:</w:t>
            </w:r>
          </w:p>
          <w:p w14:paraId="69FD2454" w14:textId="77777777" w:rsidR="00D23334" w:rsidRPr="00D23334" w:rsidRDefault="00D23334" w:rsidP="00D23334">
            <w:pPr>
              <w:pStyle w:val="NormalWeb"/>
              <w:jc w:val="both"/>
              <w:rPr>
                <w:rFonts w:ascii="Arial" w:hAnsi="Arial" w:cs="Arial"/>
                <w:color w:val="000000"/>
                <w:sz w:val="20"/>
                <w:szCs w:val="20"/>
              </w:rPr>
            </w:pPr>
            <w:r w:rsidRPr="00D23334">
              <w:rPr>
                <w:rFonts w:ascii="Arial" w:hAnsi="Arial" w:cs="Arial"/>
                <w:color w:val="000000"/>
                <w:sz w:val="20"/>
                <w:szCs w:val="20"/>
              </w:rPr>
              <w:t>En la reunión sostenida con la apoderada de Alfonso, se abordó su situación actual en el contexto escolar.</w:t>
            </w:r>
          </w:p>
          <w:p w14:paraId="2F678C39" w14:textId="77777777" w:rsidR="00D23334" w:rsidRPr="00D23334" w:rsidRDefault="00D23334" w:rsidP="00D23334">
            <w:pPr>
              <w:pStyle w:val="NormalWeb"/>
              <w:jc w:val="both"/>
              <w:rPr>
                <w:rFonts w:ascii="Arial" w:hAnsi="Arial" w:cs="Arial"/>
                <w:color w:val="000000"/>
                <w:sz w:val="20"/>
                <w:szCs w:val="20"/>
              </w:rPr>
            </w:pPr>
            <w:r w:rsidRPr="00D23334">
              <w:rPr>
                <w:rFonts w:ascii="Arial" w:hAnsi="Arial" w:cs="Arial"/>
                <w:color w:val="000000"/>
                <w:sz w:val="20"/>
                <w:szCs w:val="20"/>
              </w:rPr>
              <w:t>Desde el establecimiento educacional se reportan dificultades significativas en la mantención de la atención, así como una baja disposición hacia la realización de actividades académicas, lo que constituye un desafío para su proceso educativo. Asimismo, se señala una alta rotación del equipo educativo, situación que no ha favorecido la estabilidad ni la adecuada continuidad en su proceso de adaptación y aprendizaje.</w:t>
            </w:r>
          </w:p>
          <w:p w14:paraId="327B3B27" w14:textId="77777777" w:rsidR="00D23334" w:rsidRPr="00D23334" w:rsidRDefault="00D23334" w:rsidP="00D23334">
            <w:pPr>
              <w:pStyle w:val="NormalWeb"/>
              <w:jc w:val="both"/>
              <w:rPr>
                <w:rFonts w:ascii="Arial" w:hAnsi="Arial" w:cs="Arial"/>
                <w:color w:val="000000"/>
                <w:sz w:val="20"/>
                <w:szCs w:val="20"/>
              </w:rPr>
            </w:pPr>
            <w:r w:rsidRPr="00D23334">
              <w:rPr>
                <w:rStyle w:val="Textoennegrita"/>
                <w:rFonts w:ascii="Arial" w:hAnsi="Arial" w:cs="Arial"/>
                <w:color w:val="000000"/>
                <w:sz w:val="20"/>
                <w:szCs w:val="20"/>
              </w:rPr>
              <w:t>En relación con el área académica, se observa:</w:t>
            </w:r>
          </w:p>
          <w:p w14:paraId="3C9915D8" w14:textId="77777777" w:rsidR="00D23334" w:rsidRPr="00D23334" w:rsidRDefault="00D23334" w:rsidP="00D23334">
            <w:pPr>
              <w:pStyle w:val="NormalWeb"/>
              <w:numPr>
                <w:ilvl w:val="0"/>
                <w:numId w:val="7"/>
              </w:numPr>
              <w:jc w:val="both"/>
              <w:rPr>
                <w:rFonts w:ascii="Arial" w:hAnsi="Arial" w:cs="Arial"/>
                <w:color w:val="000000"/>
                <w:sz w:val="20"/>
                <w:szCs w:val="20"/>
              </w:rPr>
            </w:pPr>
            <w:r w:rsidRPr="00D23334">
              <w:rPr>
                <w:rFonts w:ascii="Arial" w:hAnsi="Arial" w:cs="Arial"/>
                <w:color w:val="000000"/>
                <w:sz w:val="20"/>
                <w:szCs w:val="20"/>
              </w:rPr>
              <w:t>Un rezago en los aprendizajes esperados para su nivel.</w:t>
            </w:r>
          </w:p>
          <w:p w14:paraId="57E7CEAB" w14:textId="77777777" w:rsidR="00D23334" w:rsidRPr="00D23334" w:rsidRDefault="00D23334" w:rsidP="00D23334">
            <w:pPr>
              <w:pStyle w:val="NormalWeb"/>
              <w:numPr>
                <w:ilvl w:val="0"/>
                <w:numId w:val="7"/>
              </w:numPr>
              <w:jc w:val="both"/>
              <w:rPr>
                <w:rFonts w:ascii="Arial" w:hAnsi="Arial" w:cs="Arial"/>
                <w:color w:val="000000"/>
                <w:sz w:val="20"/>
                <w:szCs w:val="20"/>
              </w:rPr>
            </w:pPr>
            <w:r w:rsidRPr="00D23334">
              <w:rPr>
                <w:rFonts w:ascii="Arial" w:hAnsi="Arial" w:cs="Arial"/>
                <w:color w:val="000000"/>
                <w:sz w:val="20"/>
                <w:szCs w:val="20"/>
              </w:rPr>
              <w:t>Discrepancias entre las evaluaciones aplicadas y el desempeño observado por la familia, lo que sugiere que los instrumentos utilizados podrían no estar ajustados a sus características y necesidades.</w:t>
            </w:r>
          </w:p>
          <w:p w14:paraId="72F04FBC" w14:textId="77777777" w:rsidR="00D23334" w:rsidRPr="00D23334" w:rsidRDefault="00D23334" w:rsidP="00D23334">
            <w:pPr>
              <w:pStyle w:val="NormalWeb"/>
              <w:numPr>
                <w:ilvl w:val="0"/>
                <w:numId w:val="7"/>
              </w:numPr>
              <w:jc w:val="both"/>
              <w:rPr>
                <w:rFonts w:ascii="Arial" w:hAnsi="Arial" w:cs="Arial"/>
                <w:color w:val="000000"/>
                <w:sz w:val="20"/>
                <w:szCs w:val="20"/>
              </w:rPr>
            </w:pPr>
            <w:r w:rsidRPr="00D23334">
              <w:rPr>
                <w:rFonts w:ascii="Arial" w:hAnsi="Arial" w:cs="Arial"/>
                <w:color w:val="000000"/>
                <w:sz w:val="20"/>
                <w:szCs w:val="20"/>
              </w:rPr>
              <w:t>Escasa consolidación de los aprendizajes a la fecha.</w:t>
            </w:r>
          </w:p>
          <w:p w14:paraId="082FC26E" w14:textId="77777777" w:rsidR="00D23334" w:rsidRPr="00D23334" w:rsidRDefault="00D23334" w:rsidP="00D23334">
            <w:pPr>
              <w:pStyle w:val="NormalWeb"/>
              <w:jc w:val="both"/>
              <w:rPr>
                <w:rFonts w:ascii="Arial" w:hAnsi="Arial" w:cs="Arial"/>
                <w:color w:val="000000"/>
                <w:sz w:val="20"/>
                <w:szCs w:val="20"/>
              </w:rPr>
            </w:pPr>
            <w:r w:rsidRPr="00D23334">
              <w:rPr>
                <w:rStyle w:val="Textoennegrita"/>
                <w:rFonts w:ascii="Arial" w:hAnsi="Arial" w:cs="Arial"/>
                <w:color w:val="000000"/>
                <w:sz w:val="20"/>
                <w:szCs w:val="20"/>
              </w:rPr>
              <w:t>En relación con el programa clínico y los apoyos terapéuticos:</w:t>
            </w:r>
          </w:p>
          <w:p w14:paraId="2B42B56D" w14:textId="77777777" w:rsidR="00D23334" w:rsidRPr="00D23334" w:rsidRDefault="00D23334" w:rsidP="00D23334">
            <w:pPr>
              <w:pStyle w:val="NormalWeb"/>
              <w:numPr>
                <w:ilvl w:val="0"/>
                <w:numId w:val="8"/>
              </w:numPr>
              <w:jc w:val="both"/>
              <w:rPr>
                <w:rFonts w:ascii="Arial" w:hAnsi="Arial" w:cs="Arial"/>
                <w:color w:val="000000"/>
                <w:sz w:val="20"/>
                <w:szCs w:val="20"/>
              </w:rPr>
            </w:pPr>
            <w:r w:rsidRPr="00D23334">
              <w:rPr>
                <w:rFonts w:ascii="Arial" w:hAnsi="Arial" w:cs="Arial"/>
                <w:color w:val="000000"/>
                <w:sz w:val="20"/>
                <w:szCs w:val="20"/>
              </w:rPr>
              <w:t>Se informa que durante el mes de marzo se llevará a cabo un proceso de reevaluación. Una vez finalizado, se entregará una actualización del informe integrado y del programa de intervención, incluyendo el programa psicopedagógico.</w:t>
            </w:r>
          </w:p>
          <w:p w14:paraId="3936EAAB" w14:textId="77777777" w:rsidR="00D23334" w:rsidRPr="00D23334" w:rsidRDefault="00D23334" w:rsidP="00D23334">
            <w:pPr>
              <w:pStyle w:val="NormalWeb"/>
              <w:numPr>
                <w:ilvl w:val="0"/>
                <w:numId w:val="8"/>
              </w:numPr>
              <w:jc w:val="both"/>
              <w:rPr>
                <w:rFonts w:ascii="Arial" w:hAnsi="Arial" w:cs="Arial"/>
                <w:color w:val="000000"/>
                <w:sz w:val="20"/>
                <w:szCs w:val="20"/>
              </w:rPr>
            </w:pPr>
            <w:r w:rsidRPr="00D23334">
              <w:rPr>
                <w:rStyle w:val="Textoennegrita"/>
                <w:rFonts w:ascii="Arial" w:hAnsi="Arial" w:cs="Arial"/>
                <w:color w:val="000000"/>
                <w:sz w:val="20"/>
                <w:szCs w:val="20"/>
              </w:rPr>
              <w:t>Acuerdos generales:</w:t>
            </w:r>
          </w:p>
          <w:p w14:paraId="0AD57452" w14:textId="77777777" w:rsidR="00D23334" w:rsidRPr="00D23334" w:rsidRDefault="00D23334" w:rsidP="00D23334">
            <w:pPr>
              <w:pStyle w:val="NormalWeb"/>
              <w:jc w:val="both"/>
              <w:rPr>
                <w:rFonts w:ascii="Arial" w:hAnsi="Arial" w:cs="Arial"/>
                <w:color w:val="000000"/>
                <w:sz w:val="20"/>
                <w:szCs w:val="20"/>
              </w:rPr>
            </w:pPr>
            <w:r w:rsidRPr="00D23334">
              <w:rPr>
                <w:rFonts w:ascii="Arial" w:hAnsi="Arial" w:cs="Arial"/>
                <w:color w:val="000000"/>
                <w:sz w:val="20"/>
                <w:szCs w:val="20"/>
              </w:rPr>
              <w:t>En función de lo anterior, se establecen los siguientes acuerdos:</w:t>
            </w:r>
          </w:p>
          <w:p w14:paraId="39DC2B3B" w14:textId="1E5A458E" w:rsidR="00D23334" w:rsidRPr="00D23334" w:rsidRDefault="00D23334" w:rsidP="00D23334">
            <w:pPr>
              <w:pStyle w:val="NormalWeb"/>
              <w:numPr>
                <w:ilvl w:val="0"/>
                <w:numId w:val="9"/>
              </w:numPr>
              <w:jc w:val="both"/>
              <w:rPr>
                <w:rFonts w:ascii="Arial" w:hAnsi="Arial" w:cs="Arial"/>
                <w:color w:val="000000"/>
                <w:sz w:val="20"/>
                <w:szCs w:val="20"/>
              </w:rPr>
            </w:pPr>
            <w:r w:rsidRPr="00D23334">
              <w:rPr>
                <w:rFonts w:ascii="Arial" w:hAnsi="Arial" w:cs="Arial"/>
                <w:color w:val="000000"/>
                <w:sz w:val="20"/>
                <w:szCs w:val="20"/>
              </w:rPr>
              <w:t>Solicitar una reunión o entrevista con el colegio, con la persona que la familia indique</w:t>
            </w:r>
            <w:r>
              <w:rPr>
                <w:rFonts w:ascii="Arial" w:hAnsi="Arial" w:cs="Arial"/>
                <w:color w:val="000000"/>
                <w:sz w:val="20"/>
                <w:szCs w:val="20"/>
              </w:rPr>
              <w:t xml:space="preserve"> para aunar criterios y establecer acuerdos de trabajo.</w:t>
            </w:r>
          </w:p>
          <w:p w14:paraId="4E734E2D" w14:textId="77777777" w:rsidR="00D23334" w:rsidRPr="00D23334" w:rsidRDefault="00D23334" w:rsidP="00D23334">
            <w:pPr>
              <w:pStyle w:val="NormalWeb"/>
              <w:numPr>
                <w:ilvl w:val="0"/>
                <w:numId w:val="9"/>
              </w:numPr>
              <w:jc w:val="both"/>
              <w:rPr>
                <w:rFonts w:ascii="Arial" w:hAnsi="Arial" w:cs="Arial"/>
                <w:color w:val="000000"/>
                <w:sz w:val="20"/>
                <w:szCs w:val="20"/>
              </w:rPr>
            </w:pPr>
            <w:r w:rsidRPr="00D23334">
              <w:rPr>
                <w:rFonts w:ascii="Arial" w:hAnsi="Arial" w:cs="Arial"/>
                <w:color w:val="000000"/>
                <w:sz w:val="20"/>
                <w:szCs w:val="20"/>
              </w:rPr>
              <w:t>Considerar un ajuste de horario.</w:t>
            </w:r>
          </w:p>
          <w:p w14:paraId="388AE2B9" w14:textId="6B0FDA7F" w:rsidR="00D23334" w:rsidRPr="00D23334" w:rsidRDefault="00D23334" w:rsidP="00D23334">
            <w:pPr>
              <w:pStyle w:val="NormalWeb"/>
              <w:numPr>
                <w:ilvl w:val="0"/>
                <w:numId w:val="9"/>
              </w:numPr>
              <w:jc w:val="both"/>
              <w:rPr>
                <w:rFonts w:ascii="Arial" w:hAnsi="Arial" w:cs="Arial"/>
                <w:color w:val="000000"/>
                <w:sz w:val="20"/>
                <w:szCs w:val="20"/>
              </w:rPr>
            </w:pPr>
            <w:r w:rsidRPr="00D23334">
              <w:rPr>
                <w:rFonts w:ascii="Arial" w:hAnsi="Arial" w:cs="Arial"/>
                <w:color w:val="000000"/>
                <w:sz w:val="20"/>
                <w:szCs w:val="20"/>
              </w:rPr>
              <w:t xml:space="preserve">Solicitar la aplicación de </w:t>
            </w:r>
            <w:r w:rsidRPr="00D23334">
              <w:rPr>
                <w:rFonts w:ascii="Arial" w:hAnsi="Arial" w:cs="Arial"/>
                <w:b/>
                <w:bCs/>
                <w:color w:val="000000"/>
                <w:sz w:val="20"/>
                <w:szCs w:val="20"/>
              </w:rPr>
              <w:t>evaluaciones adaptadas</w:t>
            </w:r>
            <w:r w:rsidRPr="00D23334">
              <w:rPr>
                <w:rFonts w:ascii="Arial" w:hAnsi="Arial" w:cs="Arial"/>
                <w:color w:val="000000"/>
                <w:sz w:val="20"/>
                <w:szCs w:val="20"/>
              </w:rPr>
              <w:t xml:space="preserve">, acordes a las necesidades </w:t>
            </w:r>
            <w:r>
              <w:rPr>
                <w:rFonts w:ascii="Arial" w:hAnsi="Arial" w:cs="Arial"/>
                <w:color w:val="000000"/>
                <w:sz w:val="20"/>
                <w:szCs w:val="20"/>
              </w:rPr>
              <w:t>de Alfonso</w:t>
            </w:r>
          </w:p>
          <w:p w14:paraId="4328ACE5" w14:textId="689BE156" w:rsidR="00D23334" w:rsidRPr="00D23334" w:rsidRDefault="00D23334" w:rsidP="00D23334">
            <w:pPr>
              <w:pStyle w:val="NormalWeb"/>
              <w:numPr>
                <w:ilvl w:val="0"/>
                <w:numId w:val="9"/>
              </w:numPr>
              <w:jc w:val="both"/>
              <w:rPr>
                <w:rFonts w:ascii="Arial" w:hAnsi="Arial" w:cs="Arial"/>
                <w:color w:val="000000"/>
                <w:sz w:val="20"/>
                <w:szCs w:val="20"/>
              </w:rPr>
            </w:pPr>
            <w:r w:rsidRPr="00D23334">
              <w:rPr>
                <w:rFonts w:ascii="Arial" w:hAnsi="Arial" w:cs="Arial"/>
                <w:color w:val="000000"/>
                <w:sz w:val="20"/>
                <w:szCs w:val="20"/>
              </w:rPr>
              <w:t xml:space="preserve">Gestionar y/o evaluar la implementación de un </w:t>
            </w:r>
            <w:r w:rsidRPr="00D23334">
              <w:rPr>
                <w:rFonts w:ascii="Arial" w:hAnsi="Arial" w:cs="Arial"/>
                <w:b/>
                <w:bCs/>
                <w:color w:val="000000"/>
                <w:sz w:val="20"/>
                <w:szCs w:val="20"/>
              </w:rPr>
              <w:t>Plan de Apoyo Curricular Individual (PACI)</w:t>
            </w:r>
            <w:r>
              <w:rPr>
                <w:rFonts w:ascii="Arial" w:hAnsi="Arial" w:cs="Arial"/>
                <w:b/>
                <w:bCs/>
                <w:color w:val="000000"/>
                <w:sz w:val="20"/>
                <w:szCs w:val="20"/>
              </w:rPr>
              <w:t xml:space="preserve"> que sea realista y ajustado a Alfonso</w:t>
            </w:r>
          </w:p>
          <w:p w14:paraId="0C67BAC3" w14:textId="77777777" w:rsidR="00D23334" w:rsidRPr="00D23334" w:rsidRDefault="00D23334" w:rsidP="00D23334">
            <w:pPr>
              <w:pStyle w:val="NormalWeb"/>
              <w:jc w:val="both"/>
              <w:rPr>
                <w:rFonts w:ascii="Arial" w:hAnsi="Arial" w:cs="Arial"/>
                <w:color w:val="000000"/>
                <w:sz w:val="20"/>
                <w:szCs w:val="20"/>
              </w:rPr>
            </w:pPr>
            <w:r w:rsidRPr="00D23334">
              <w:rPr>
                <w:rStyle w:val="Textoennegrita"/>
                <w:rFonts w:ascii="Arial" w:hAnsi="Arial" w:cs="Arial"/>
                <w:color w:val="000000"/>
                <w:sz w:val="20"/>
                <w:szCs w:val="20"/>
              </w:rPr>
              <w:lastRenderedPageBreak/>
              <w:t>Con respecto a la familia, se solicita:</w:t>
            </w:r>
          </w:p>
          <w:p w14:paraId="0274734E" w14:textId="3F1FC3A7" w:rsidR="00D23334" w:rsidRPr="00D23334" w:rsidRDefault="00D23334" w:rsidP="00D23334">
            <w:pPr>
              <w:pStyle w:val="NormalWeb"/>
              <w:numPr>
                <w:ilvl w:val="0"/>
                <w:numId w:val="10"/>
              </w:numPr>
              <w:jc w:val="both"/>
              <w:rPr>
                <w:rFonts w:ascii="Arial" w:hAnsi="Arial" w:cs="Arial"/>
                <w:color w:val="000000"/>
                <w:sz w:val="20"/>
                <w:szCs w:val="20"/>
              </w:rPr>
            </w:pPr>
            <w:r w:rsidRPr="00D23334">
              <w:rPr>
                <w:rFonts w:ascii="Arial" w:hAnsi="Arial" w:cs="Arial"/>
                <w:color w:val="000000"/>
                <w:sz w:val="20"/>
                <w:szCs w:val="20"/>
              </w:rPr>
              <w:t xml:space="preserve">Favorecer el uso de material pedagógico del </w:t>
            </w:r>
            <w:r>
              <w:rPr>
                <w:rFonts w:ascii="Arial" w:hAnsi="Arial" w:cs="Arial"/>
                <w:color w:val="000000"/>
                <w:sz w:val="20"/>
                <w:szCs w:val="20"/>
              </w:rPr>
              <w:t>centro</w:t>
            </w:r>
            <w:r w:rsidRPr="00D23334">
              <w:rPr>
                <w:rFonts w:ascii="Arial" w:hAnsi="Arial" w:cs="Arial"/>
                <w:color w:val="000000"/>
                <w:sz w:val="20"/>
                <w:szCs w:val="20"/>
              </w:rPr>
              <w:t xml:space="preserve"> en el hogar, con el fin de reforzar aprendizajes, siguiendo semanalmente las sugerencias del equipo.</w:t>
            </w:r>
          </w:p>
          <w:p w14:paraId="48782E1C" w14:textId="77777777" w:rsidR="00D23334" w:rsidRPr="00D23334" w:rsidRDefault="00D23334" w:rsidP="00D23334">
            <w:pPr>
              <w:pStyle w:val="NormalWeb"/>
              <w:numPr>
                <w:ilvl w:val="0"/>
                <w:numId w:val="10"/>
              </w:numPr>
              <w:jc w:val="both"/>
              <w:rPr>
                <w:rFonts w:ascii="Arial" w:hAnsi="Arial" w:cs="Arial"/>
                <w:color w:val="000000"/>
                <w:sz w:val="20"/>
                <w:szCs w:val="20"/>
              </w:rPr>
            </w:pPr>
            <w:r w:rsidRPr="00D23334">
              <w:rPr>
                <w:rFonts w:ascii="Arial" w:hAnsi="Arial" w:cs="Arial"/>
                <w:color w:val="000000"/>
                <w:sz w:val="20"/>
                <w:szCs w:val="20"/>
              </w:rPr>
              <w:t>Proporcionar información periódica respecto de los avances y retroalimentación del proceso, con el objetivo de favorecer el seguimiento y la toma de decisiones.</w:t>
            </w:r>
          </w:p>
          <w:p w14:paraId="458DB98C" w14:textId="77777777" w:rsidR="00D23334" w:rsidRPr="00D23334" w:rsidRDefault="00D23334" w:rsidP="00D23334">
            <w:pPr>
              <w:pStyle w:val="NormalWeb"/>
              <w:jc w:val="both"/>
              <w:rPr>
                <w:rFonts w:ascii="Arial" w:hAnsi="Arial" w:cs="Arial"/>
                <w:color w:val="000000"/>
                <w:sz w:val="20"/>
                <w:szCs w:val="20"/>
              </w:rPr>
            </w:pPr>
            <w:r w:rsidRPr="00D23334">
              <w:rPr>
                <w:rFonts w:ascii="Arial" w:hAnsi="Arial" w:cs="Arial"/>
                <w:color w:val="000000"/>
                <w:sz w:val="20"/>
                <w:szCs w:val="20"/>
              </w:rPr>
              <w:t>Por su parte, los padres informan que Alfonso permanecerá en Psicoeduka al menos hasta el término del primer semestre, instancia en la cual se evaluará su continuidad en dicho espacio, en función de los avances observados.</w:t>
            </w:r>
          </w:p>
          <w:p w14:paraId="592BB97D" w14:textId="77777777" w:rsidR="00485773" w:rsidRDefault="00D23334" w:rsidP="00490099">
            <w:pPr>
              <w:pStyle w:val="NormalWeb"/>
              <w:jc w:val="both"/>
              <w:rPr>
                <w:rFonts w:ascii="Arial" w:hAnsi="Arial" w:cs="Arial"/>
                <w:color w:val="000000"/>
                <w:sz w:val="20"/>
                <w:szCs w:val="20"/>
              </w:rPr>
            </w:pPr>
            <w:r w:rsidRPr="00D23334">
              <w:rPr>
                <w:rFonts w:ascii="Arial" w:hAnsi="Arial" w:cs="Arial"/>
                <w:color w:val="000000"/>
                <w:sz w:val="20"/>
                <w:szCs w:val="20"/>
              </w:rPr>
              <w:t xml:space="preserve">Finalmente, se enfatiza la importancia de que la familia revise los registros enviados mensualmente a través del </w:t>
            </w:r>
            <w:proofErr w:type="spellStart"/>
            <w:r w:rsidRPr="00D23334">
              <w:rPr>
                <w:rFonts w:ascii="Arial" w:hAnsi="Arial" w:cs="Arial"/>
                <w:color w:val="000000"/>
                <w:sz w:val="20"/>
                <w:szCs w:val="20"/>
              </w:rPr>
              <w:t>planner</w:t>
            </w:r>
            <w:proofErr w:type="spellEnd"/>
            <w:r w:rsidRPr="00D23334">
              <w:rPr>
                <w:rFonts w:ascii="Arial" w:hAnsi="Arial" w:cs="Arial"/>
                <w:color w:val="000000"/>
                <w:sz w:val="20"/>
                <w:szCs w:val="20"/>
              </w:rPr>
              <w:t>, ya que este contiene información relevante sobre los avances, el trabajo realizado y las sugerencias a considerar</w:t>
            </w:r>
          </w:p>
          <w:p w14:paraId="79B052BC" w14:textId="77777777" w:rsidR="00D23334" w:rsidRPr="00D23334" w:rsidRDefault="00D23334" w:rsidP="00D23334">
            <w:pPr>
              <w:rPr>
                <w:lang w:val="es-CL" w:eastAsia="es-MX"/>
              </w:rPr>
            </w:pPr>
          </w:p>
          <w:p w14:paraId="7B07A4B6" w14:textId="77777777" w:rsidR="00D23334" w:rsidRPr="00D23334" w:rsidRDefault="00D23334" w:rsidP="00D23334">
            <w:pPr>
              <w:rPr>
                <w:lang w:val="es-CL" w:eastAsia="es-MX"/>
              </w:rPr>
            </w:pPr>
          </w:p>
          <w:p w14:paraId="0991ABCD" w14:textId="77777777" w:rsidR="00D23334" w:rsidRDefault="00D23334" w:rsidP="00D23334">
            <w:pPr>
              <w:rPr>
                <w:rFonts w:ascii="Arial" w:eastAsia="Times New Roman" w:hAnsi="Arial" w:cs="Arial"/>
                <w:color w:val="000000"/>
                <w:sz w:val="20"/>
                <w:szCs w:val="20"/>
                <w:lang w:val="es-CL" w:eastAsia="es-MX"/>
              </w:rPr>
            </w:pPr>
          </w:p>
          <w:p w14:paraId="113D8985" w14:textId="77777777" w:rsidR="00D23334" w:rsidRDefault="00D23334" w:rsidP="00D23334">
            <w:pPr>
              <w:rPr>
                <w:rFonts w:ascii="Arial" w:eastAsia="Times New Roman" w:hAnsi="Arial" w:cs="Arial"/>
                <w:color w:val="000000"/>
                <w:sz w:val="20"/>
                <w:szCs w:val="20"/>
                <w:lang w:val="es-CL" w:eastAsia="es-MX"/>
              </w:rPr>
            </w:pPr>
          </w:p>
          <w:p w14:paraId="7C784A61" w14:textId="77777777" w:rsidR="00D23334" w:rsidRDefault="00D23334" w:rsidP="00D23334">
            <w:pPr>
              <w:rPr>
                <w:rFonts w:ascii="Arial" w:eastAsia="Times New Roman" w:hAnsi="Arial" w:cs="Arial"/>
                <w:color w:val="000000"/>
                <w:sz w:val="20"/>
                <w:szCs w:val="20"/>
                <w:lang w:val="es-CL" w:eastAsia="es-MX"/>
              </w:rPr>
            </w:pPr>
          </w:p>
          <w:p w14:paraId="4A4662A7" w14:textId="77777777" w:rsidR="00D23334" w:rsidRDefault="00D23334" w:rsidP="00D23334">
            <w:pPr>
              <w:rPr>
                <w:rFonts w:ascii="Arial" w:eastAsia="Times New Roman" w:hAnsi="Arial" w:cs="Arial"/>
                <w:color w:val="000000"/>
                <w:sz w:val="20"/>
                <w:szCs w:val="20"/>
                <w:lang w:val="es-CL" w:eastAsia="es-MX"/>
              </w:rPr>
            </w:pPr>
          </w:p>
          <w:p w14:paraId="04FB3080" w14:textId="09436E99" w:rsidR="00D23334" w:rsidRPr="00D23334" w:rsidRDefault="00D23334" w:rsidP="00D23334">
            <w:pPr>
              <w:tabs>
                <w:tab w:val="left" w:pos="3831"/>
              </w:tabs>
              <w:rPr>
                <w:lang w:val="es-CL" w:eastAsia="es-MX"/>
              </w:rPr>
            </w:pPr>
            <w:r>
              <w:rPr>
                <w:lang w:val="es-CL" w:eastAsia="es-MX"/>
              </w:rPr>
              <w:tab/>
            </w:r>
          </w:p>
        </w:tc>
      </w:tr>
    </w:tbl>
    <w:p w14:paraId="39865642" w14:textId="1EBC846E" w:rsidR="00D86A65" w:rsidRDefault="00D86A65">
      <w:pPr>
        <w:spacing w:after="160" w:line="259" w:lineRule="auto"/>
        <w:rPr>
          <w:rFonts w:ascii="Arial" w:eastAsia="Arial" w:hAnsi="Arial" w:cs="Arial"/>
          <w:color w:val="222222"/>
          <w:sz w:val="20"/>
          <w:szCs w:val="20"/>
        </w:rPr>
      </w:pPr>
    </w:p>
    <w:tbl>
      <w:tblPr>
        <w:tblStyle w:val="Tablaconcuadrcula"/>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03"/>
        <w:gridCol w:w="3001"/>
        <w:gridCol w:w="3012"/>
      </w:tblGrid>
      <w:tr w:rsidR="00D86A65" w:rsidRPr="00836527" w14:paraId="149A6F1D" w14:textId="77777777" w:rsidTr="001B4303">
        <w:trPr>
          <w:jc w:val="center"/>
        </w:trPr>
        <w:tc>
          <w:tcPr>
            <w:tcW w:w="3115" w:type="dxa"/>
          </w:tcPr>
          <w:p w14:paraId="5A6A1A04" w14:textId="28480251" w:rsidR="00EC2BAC"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w:t>
            </w:r>
          </w:p>
          <w:p w14:paraId="3734750B" w14:textId="0E791F0A" w:rsidR="00EC2BAC" w:rsidRPr="00836527" w:rsidRDefault="00D86A65" w:rsidP="00EC2BAC">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Profesional</w:t>
            </w:r>
            <w:r w:rsidR="00EC2BAC">
              <w:rPr>
                <w:rFonts w:ascii="Arial" w:eastAsia="Arial" w:hAnsi="Arial" w:cs="Arial"/>
                <w:b/>
                <w:color w:val="222222"/>
                <w:sz w:val="18"/>
                <w:szCs w:val="18"/>
              </w:rPr>
              <w:t xml:space="preserve"> Especialista</w:t>
            </w:r>
          </w:p>
          <w:p w14:paraId="1E337B8D"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 xml:space="preserve">Grupo Psicoeduka </w:t>
            </w:r>
          </w:p>
          <w:p w14:paraId="38178D84" w14:textId="77777777" w:rsidR="00D86A65" w:rsidRPr="00836527" w:rsidRDefault="00D86A65" w:rsidP="001B4303">
            <w:pPr>
              <w:contextualSpacing/>
              <w:jc w:val="center"/>
              <w:rPr>
                <w:rFonts w:ascii="Arial" w:eastAsia="Arial" w:hAnsi="Arial" w:cs="Arial"/>
                <w:b/>
                <w:color w:val="222222"/>
                <w:sz w:val="18"/>
                <w:szCs w:val="18"/>
              </w:rPr>
            </w:pPr>
          </w:p>
        </w:tc>
        <w:tc>
          <w:tcPr>
            <w:tcW w:w="3115" w:type="dxa"/>
          </w:tcPr>
          <w:p w14:paraId="7A9CCAC1"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Valeska Ananías Gómez</w:t>
            </w:r>
          </w:p>
          <w:p w14:paraId="6C1B4B17"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Directora Clínica</w:t>
            </w:r>
          </w:p>
          <w:p w14:paraId="6E1CB0A8"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Grupo Psicoeduka</w:t>
            </w:r>
          </w:p>
        </w:tc>
        <w:tc>
          <w:tcPr>
            <w:tcW w:w="3116" w:type="dxa"/>
          </w:tcPr>
          <w:p w14:paraId="0B184279" w14:textId="51C92B72" w:rsidR="00D86A65"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w:t>
            </w:r>
            <w:r w:rsidR="00EC2BAC">
              <w:rPr>
                <w:rFonts w:ascii="Arial" w:eastAsia="Arial" w:hAnsi="Arial" w:cs="Arial"/>
                <w:b/>
                <w:color w:val="222222"/>
                <w:sz w:val="18"/>
                <w:szCs w:val="18"/>
              </w:rPr>
              <w:t>Gabriela Meza</w:t>
            </w:r>
          </w:p>
          <w:p w14:paraId="76338492" w14:textId="68A0B327" w:rsidR="00EC2BAC" w:rsidRDefault="00EC2BAC"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Coordinadora Sede</w:t>
            </w:r>
          </w:p>
          <w:p w14:paraId="3B06F2B9" w14:textId="5F8A811C" w:rsidR="00D86A65" w:rsidRPr="00836527" w:rsidRDefault="00D86A65" w:rsidP="00D86A65">
            <w:pPr>
              <w:contextualSpacing/>
              <w:rPr>
                <w:rFonts w:ascii="Arial" w:eastAsia="Arial" w:hAnsi="Arial" w:cs="Arial"/>
                <w:b/>
                <w:color w:val="222222"/>
                <w:sz w:val="18"/>
                <w:szCs w:val="18"/>
              </w:rPr>
            </w:pPr>
            <w:r>
              <w:rPr>
                <w:rFonts w:ascii="Arial" w:eastAsia="Arial" w:hAnsi="Arial" w:cs="Arial"/>
                <w:b/>
                <w:color w:val="222222"/>
                <w:sz w:val="18"/>
                <w:szCs w:val="18"/>
              </w:rPr>
              <w:t xml:space="preserve">         Grupo Psicoeduka</w:t>
            </w:r>
          </w:p>
        </w:tc>
      </w:tr>
    </w:tbl>
    <w:p w14:paraId="0DE0FFD8" w14:textId="420A9CE7" w:rsidR="0006589C" w:rsidRPr="00FF48EA" w:rsidRDefault="0006589C">
      <w:pPr>
        <w:spacing w:after="160" w:line="259" w:lineRule="auto"/>
        <w:rPr>
          <w:rFonts w:ascii="Arial" w:eastAsia="Arial" w:hAnsi="Arial" w:cs="Arial"/>
          <w:color w:val="222222"/>
          <w:sz w:val="20"/>
          <w:szCs w:val="20"/>
        </w:rPr>
      </w:pPr>
    </w:p>
    <w:sectPr w:rsidR="0006589C" w:rsidRPr="00FF48EA" w:rsidSect="00D86A65">
      <w:headerReference w:type="even" r:id="rId7"/>
      <w:headerReference w:type="default" r:id="rId8"/>
      <w:footerReference w:type="even" r:id="rId9"/>
      <w:footerReference w:type="default" r:id="rId10"/>
      <w:headerReference w:type="first" r:id="rId11"/>
      <w:footerReference w:type="first" r:id="rId12"/>
      <w:pgSz w:w="11906" w:h="16838"/>
      <w:pgMar w:top="1417" w:right="1467" w:bottom="699" w:left="1417" w:header="1531" w:footer="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CB0FB" w14:textId="77777777" w:rsidR="00171003" w:rsidRDefault="00171003">
      <w:pPr>
        <w:spacing w:after="0" w:line="240" w:lineRule="auto"/>
      </w:pPr>
      <w:r>
        <w:separator/>
      </w:r>
    </w:p>
  </w:endnote>
  <w:endnote w:type="continuationSeparator" w:id="0">
    <w:p w14:paraId="2D5074A5" w14:textId="77777777" w:rsidR="00171003" w:rsidRDefault="00171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BF6A" w14:textId="77777777" w:rsidR="0006589C" w:rsidRDefault="0006589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1D3A" w14:textId="77777777" w:rsidR="00DF77DD" w:rsidRPr="00DF77DD" w:rsidRDefault="00DF77DD" w:rsidP="00DF77DD">
    <w:pPr>
      <w:pBdr>
        <w:top w:val="nil"/>
        <w:left w:val="nil"/>
        <w:bottom w:val="nil"/>
        <w:right w:val="nil"/>
        <w:between w:val="nil"/>
      </w:pBdr>
      <w:tabs>
        <w:tab w:val="center" w:pos="4419"/>
        <w:tab w:val="right" w:pos="8838"/>
      </w:tabs>
      <w:ind w:hanging="1701"/>
      <w:rPr>
        <w:rFonts w:ascii="Arial" w:hAnsi="Arial" w:cs="Arial"/>
        <w:color w:val="00B0F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F841" w14:textId="77777777" w:rsidR="0006589C" w:rsidRDefault="0006589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2B2F" w14:textId="77777777" w:rsidR="00171003" w:rsidRDefault="00171003">
      <w:pPr>
        <w:spacing w:after="0" w:line="240" w:lineRule="auto"/>
      </w:pPr>
      <w:r>
        <w:separator/>
      </w:r>
    </w:p>
  </w:footnote>
  <w:footnote w:type="continuationSeparator" w:id="0">
    <w:p w14:paraId="71A4EB99" w14:textId="77777777" w:rsidR="00171003" w:rsidRDefault="00171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2E94" w14:textId="77777777" w:rsidR="0006589C" w:rsidRDefault="0006589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9817" w14:textId="00547289" w:rsidR="0006589C" w:rsidRDefault="009821A6">
    <w:pPr>
      <w:pBdr>
        <w:top w:val="nil"/>
        <w:left w:val="nil"/>
        <w:bottom w:val="nil"/>
        <w:right w:val="nil"/>
        <w:between w:val="nil"/>
      </w:pBdr>
      <w:tabs>
        <w:tab w:val="center" w:pos="4419"/>
        <w:tab w:val="right" w:pos="8838"/>
      </w:tabs>
      <w:rPr>
        <w:color w:val="000000"/>
      </w:rPr>
    </w:pPr>
    <w:r>
      <w:rPr>
        <w:b/>
        <w:noProof/>
        <w:sz w:val="22"/>
        <w:szCs w:val="22"/>
      </w:rPr>
      <mc:AlternateContent>
        <mc:Choice Requires="wps">
          <w:drawing>
            <wp:anchor distT="0" distB="0" distL="114300" distR="114300" simplePos="0" relativeHeight="251664384" behindDoc="0" locked="0" layoutInCell="1" allowOverlap="1" wp14:anchorId="42DE83B8" wp14:editId="0524964F">
              <wp:simplePos x="0" y="0"/>
              <wp:positionH relativeFrom="column">
                <wp:posOffset>5150539</wp:posOffset>
              </wp:positionH>
              <wp:positionV relativeFrom="paragraph">
                <wp:posOffset>-168856</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955779340" name="Rectángulo 955779340"/>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DE83B8" id="Rectángulo 955779340" o:spid="_x0000_s1026" style="position:absolute;margin-left:405.55pt;margin-top:-13.3pt;width:82pt;height:35.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" fillcolor="white [3212]" strokecolor="#4579b8 [3044]">
              <v:shadow on="t" color="black" opacity="22937f" origin=",.5" offset="0,.63889mm"/>
              <v:textbo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v:textbox>
              <w10:wrap type="through"/>
            </v:rect>
          </w:pict>
        </mc:Fallback>
      </mc:AlternateContent>
    </w:r>
    <w:r>
      <w:rPr>
        <w:b/>
        <w:noProof/>
        <w:sz w:val="22"/>
        <w:szCs w:val="22"/>
      </w:rPr>
      <mc:AlternateContent>
        <mc:Choice Requires="wps">
          <w:drawing>
            <wp:anchor distT="0" distB="0" distL="114300" distR="114300" simplePos="0" relativeHeight="251662336" behindDoc="0" locked="0" layoutInCell="1" allowOverlap="1" wp14:anchorId="0BA82364" wp14:editId="047F66D6">
              <wp:simplePos x="0" y="0"/>
              <wp:positionH relativeFrom="column">
                <wp:posOffset>3956225</wp:posOffset>
              </wp:positionH>
              <wp:positionV relativeFrom="paragraph">
                <wp:posOffset>-168910</wp:posOffset>
              </wp:positionV>
              <wp:extent cx="1116330" cy="454025"/>
              <wp:effectExtent l="50800" t="25400" r="64770" b="79375"/>
              <wp:wrapThrough wrapText="bothSides">
                <wp:wrapPolygon edited="0">
                  <wp:start x="-491" y="-1208"/>
                  <wp:lineTo x="-983" y="-604"/>
                  <wp:lineTo x="-983" y="18730"/>
                  <wp:lineTo x="-491" y="24772"/>
                  <wp:lineTo x="22362" y="24772"/>
                  <wp:lineTo x="22608" y="9063"/>
                  <wp:lineTo x="21870" y="0"/>
                  <wp:lineTo x="21870" y="-1208"/>
                  <wp:lineTo x="-491" y="-1208"/>
                </wp:wrapPolygon>
              </wp:wrapThrough>
              <wp:docPr id="74995923" name="Rectángulo 74995923"/>
              <wp:cNvGraphicFramePr/>
              <a:graphic xmlns:a="http://schemas.openxmlformats.org/drawingml/2006/main">
                <a:graphicData uri="http://schemas.microsoft.com/office/word/2010/wordprocessingShape">
                  <wps:wsp>
                    <wps:cNvSpPr/>
                    <wps:spPr>
                      <a:xfrm>
                        <a:off x="0" y="0"/>
                        <a:ext cx="111633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47572187" w14:textId="025464E0"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FF5E57">
                            <w:rPr>
                              <w:color w:val="000000" w:themeColor="text1"/>
                              <w:lang w:val="es-ES"/>
                            </w:rPr>
                            <w:t>PAE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A82364" id="Rectángulo 74995923" o:spid="_x0000_s1027" style="position:absolute;margin-left:311.5pt;margin-top:-13.3pt;width:87.9pt;height:35.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" fillcolor="white [3212]" strokecolor="#4579b8 [3044]">
              <v:shadow on="t" color="black" opacity="22937f" origin=",.5" offset="0,.63889mm"/>
              <v:textbox>
                <w:txbxContent>
                  <w:p w14:paraId="47572187" w14:textId="025464E0"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FF5E57">
                      <w:rPr>
                        <w:color w:val="000000" w:themeColor="text1"/>
                        <w:lang w:val="es-ES"/>
                      </w:rPr>
                      <w:t>PAE</w:t>
                    </w:r>
                  </w:p>
                </w:txbxContent>
              </v:textbox>
              <w10:wrap type="through"/>
            </v:rect>
          </w:pict>
        </mc:Fallback>
      </mc:AlternateContent>
    </w:r>
    <w:r>
      <w:rPr>
        <w:b/>
        <w:noProof/>
        <w:sz w:val="22"/>
        <w:szCs w:val="22"/>
      </w:rPr>
      <mc:AlternateContent>
        <mc:Choice Requires="wps">
          <w:drawing>
            <wp:anchor distT="0" distB="0" distL="114300" distR="114300" simplePos="0" relativeHeight="251660288" behindDoc="0" locked="0" layoutInCell="1" allowOverlap="1" wp14:anchorId="2CE367A8" wp14:editId="0D35244D">
              <wp:simplePos x="0" y="0"/>
              <wp:positionH relativeFrom="column">
                <wp:posOffset>2798080</wp:posOffset>
              </wp:positionH>
              <wp:positionV relativeFrom="paragraph">
                <wp:posOffset>-168910</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5" name="Rectángulo 5"/>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2AFFF5C5" w14:textId="2873A860" w:rsidR="00084245" w:rsidRPr="00084245" w:rsidRDefault="00084245" w:rsidP="00084245">
                          <w:pPr>
                            <w:rPr>
                              <w:color w:val="000000" w:themeColor="text1"/>
                              <w:lang w:val="es-ES"/>
                            </w:rPr>
                          </w:pPr>
                          <w:r w:rsidRPr="00084245">
                            <w:rPr>
                              <w:color w:val="000000" w:themeColor="text1"/>
                              <w:lang w:val="es-ES"/>
                            </w:rPr>
                            <w:t xml:space="preserve">Fecha: </w:t>
                          </w:r>
                          <w:r w:rsidR="00D23334">
                            <w:rPr>
                              <w:color w:val="000000" w:themeColor="text1"/>
                              <w:lang w:val="es-ES"/>
                            </w:rPr>
                            <w:t>02</w:t>
                          </w:r>
                          <w:r w:rsidR="00CA7970">
                            <w:rPr>
                              <w:color w:val="000000" w:themeColor="text1"/>
                              <w:lang w:val="es-ES"/>
                            </w:rPr>
                            <w:t>/0</w:t>
                          </w:r>
                          <w:r w:rsidR="00D23334">
                            <w:rPr>
                              <w:color w:val="000000" w:themeColor="text1"/>
                              <w:lang w:val="es-ES"/>
                            </w:rPr>
                            <w:t>2</w:t>
                          </w:r>
                          <w:r w:rsidR="00CA7970">
                            <w:rPr>
                              <w:color w:val="000000" w:themeColor="text1"/>
                              <w:lang w:val="es-ES"/>
                            </w:rPr>
                            <w:t>/202</w:t>
                          </w:r>
                          <w:r w:rsidR="00EF30B7">
                            <w:rPr>
                              <w:color w:val="000000" w:themeColor="text1"/>
                              <w:lang w:val="es-E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E367A8" id="Rectángulo 5" o:spid="_x0000_s1028" style="position:absolute;margin-left:220.3pt;margin-top:-13.3pt;width:82pt;height:3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" fillcolor="white [3212]" strokecolor="#4579b8 [3044]">
              <v:shadow on="t" color="black" opacity="22937f" origin=",.5" offset="0,.63889mm"/>
              <v:textbox>
                <w:txbxContent>
                  <w:p w14:paraId="2AFFF5C5" w14:textId="2873A860" w:rsidR="00084245" w:rsidRPr="00084245" w:rsidRDefault="00084245" w:rsidP="00084245">
                    <w:pPr>
                      <w:rPr>
                        <w:color w:val="000000" w:themeColor="text1"/>
                        <w:lang w:val="es-ES"/>
                      </w:rPr>
                    </w:pPr>
                    <w:r w:rsidRPr="00084245">
                      <w:rPr>
                        <w:color w:val="000000" w:themeColor="text1"/>
                        <w:lang w:val="es-ES"/>
                      </w:rPr>
                      <w:t xml:space="preserve">Fecha: </w:t>
                    </w:r>
                    <w:r w:rsidR="00D23334">
                      <w:rPr>
                        <w:color w:val="000000" w:themeColor="text1"/>
                        <w:lang w:val="es-ES"/>
                      </w:rPr>
                      <w:t>02</w:t>
                    </w:r>
                    <w:r w:rsidR="00CA7970">
                      <w:rPr>
                        <w:color w:val="000000" w:themeColor="text1"/>
                        <w:lang w:val="es-ES"/>
                      </w:rPr>
                      <w:t>/0</w:t>
                    </w:r>
                    <w:r w:rsidR="00D23334">
                      <w:rPr>
                        <w:color w:val="000000" w:themeColor="text1"/>
                        <w:lang w:val="es-ES"/>
                      </w:rPr>
                      <w:t>2</w:t>
                    </w:r>
                    <w:r w:rsidR="00CA7970">
                      <w:rPr>
                        <w:color w:val="000000" w:themeColor="text1"/>
                        <w:lang w:val="es-ES"/>
                      </w:rPr>
                      <w:t>/202</w:t>
                    </w:r>
                    <w:r w:rsidR="00EF30B7">
                      <w:rPr>
                        <w:color w:val="000000" w:themeColor="text1"/>
                        <w:lang w:val="es-ES"/>
                      </w:rPr>
                      <w:t>6</w:t>
                    </w:r>
                  </w:p>
                </w:txbxContent>
              </v:textbox>
              <w10:wrap type="through"/>
            </v:rect>
          </w:pict>
        </mc:Fallback>
      </mc:AlternateContent>
    </w:r>
    <w:r w:rsidR="00D86A65">
      <w:rPr>
        <w:noProof/>
      </w:rPr>
      <w:drawing>
        <wp:anchor distT="0" distB="0" distL="114300" distR="114300" simplePos="0" relativeHeight="251658240" behindDoc="0" locked="0" layoutInCell="1" hidden="0" allowOverlap="1" wp14:anchorId="2206DFDB" wp14:editId="73EBF2EF">
          <wp:simplePos x="0" y="0"/>
          <wp:positionH relativeFrom="column">
            <wp:posOffset>159115</wp:posOffset>
          </wp:positionH>
          <wp:positionV relativeFrom="paragraph">
            <wp:posOffset>-564650</wp:posOffset>
          </wp:positionV>
          <wp:extent cx="1930400" cy="1013460"/>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30400" cy="1013460"/>
                  </a:xfrm>
                  <a:prstGeom prst="rect">
                    <a:avLst/>
                  </a:prstGeom>
                  <a:ln/>
                </pic:spPr>
              </pic:pic>
            </a:graphicData>
          </a:graphic>
          <wp14:sizeRelH relativeFrom="margin">
            <wp14:pctWidth>0</wp14:pctWidth>
          </wp14:sizeRelH>
          <wp14:sizeRelV relativeFrom="margin">
            <wp14:pctHeight>0</wp14:pctHeight>
          </wp14:sizeRelV>
        </wp:anchor>
      </w:drawing>
    </w:r>
    <w:bookmarkStart w:id="0" w:name="_gjdgxs" w:colFirst="0" w:colLast="0"/>
    <w:bookmarkEnd w:id="0"/>
  </w:p>
  <w:p w14:paraId="00FD61F5" w14:textId="70DB185B" w:rsidR="0006589C" w:rsidRDefault="0006589C">
    <w:pPr>
      <w:pBdr>
        <w:top w:val="nil"/>
        <w:left w:val="nil"/>
        <w:bottom w:val="nil"/>
        <w:right w:val="nil"/>
        <w:between w:val="nil"/>
      </w:pBdr>
      <w:tabs>
        <w:tab w:val="left" w:pos="5955"/>
      </w:tabs>
      <w:ind w:left="-1134"/>
      <w:jc w:val="center"/>
      <w:rPr>
        <w:rFonts w:ascii="Arial" w:eastAsia="Arial" w:hAnsi="Arial" w:cs="Arial"/>
        <w:b/>
        <w:color w:val="222222"/>
        <w:sz w:val="22"/>
        <w:szCs w:val="22"/>
        <w:highlight w:val="white"/>
      </w:rPr>
    </w:pPr>
  </w:p>
  <w:p w14:paraId="13A39EF1" w14:textId="0D746C3A" w:rsidR="0006589C" w:rsidRPr="00D86A65" w:rsidRDefault="00D86A65">
    <w:pPr>
      <w:pBdr>
        <w:top w:val="nil"/>
        <w:left w:val="nil"/>
        <w:bottom w:val="nil"/>
        <w:right w:val="nil"/>
        <w:between w:val="nil"/>
      </w:pBdr>
      <w:tabs>
        <w:tab w:val="left" w:pos="5955"/>
      </w:tabs>
      <w:ind w:left="-1134"/>
      <w:jc w:val="center"/>
      <w:rPr>
        <w:rFonts w:ascii="Arial" w:eastAsia="Arial" w:hAnsi="Arial" w:cs="Arial"/>
        <w:b/>
        <w:color w:val="000000"/>
        <w:sz w:val="24"/>
        <w:szCs w:val="24"/>
      </w:rPr>
    </w:pPr>
    <w:r>
      <w:rPr>
        <w:rFonts w:ascii="Arial" w:eastAsia="Arial" w:hAnsi="Arial" w:cs="Arial"/>
        <w:b/>
        <w:color w:val="222222"/>
        <w:sz w:val="22"/>
        <w:szCs w:val="22"/>
      </w:rPr>
      <w:t xml:space="preserve">                                  </w:t>
    </w:r>
    <w:r w:rsidRPr="00D86A65">
      <w:rPr>
        <w:rFonts w:ascii="Arial" w:eastAsia="Arial" w:hAnsi="Arial" w:cs="Arial"/>
        <w:b/>
        <w:color w:val="222222"/>
        <w:sz w:val="24"/>
        <w:szCs w:val="24"/>
      </w:rPr>
      <w:t xml:space="preserve">REGISTRO DE </w:t>
    </w:r>
    <w:r w:rsidR="00DF77DD" w:rsidRPr="00D86A65">
      <w:rPr>
        <w:rFonts w:ascii="Arial" w:eastAsia="Arial" w:hAnsi="Arial" w:cs="Arial"/>
        <w:b/>
        <w:color w:val="222222"/>
        <w:sz w:val="24"/>
        <w:szCs w:val="24"/>
      </w:rPr>
      <w:t>SEGUIMIENTO CLINICO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6F97" w14:textId="77777777" w:rsidR="0006589C" w:rsidRDefault="0006589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6BA"/>
    <w:multiLevelType w:val="multilevel"/>
    <w:tmpl w:val="3B4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76A7"/>
    <w:multiLevelType w:val="multilevel"/>
    <w:tmpl w:val="55E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37745"/>
    <w:multiLevelType w:val="multilevel"/>
    <w:tmpl w:val="D28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F225A"/>
    <w:multiLevelType w:val="multilevel"/>
    <w:tmpl w:val="F81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1362"/>
    <w:multiLevelType w:val="multilevel"/>
    <w:tmpl w:val="99EA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C33C5"/>
    <w:multiLevelType w:val="multilevel"/>
    <w:tmpl w:val="7D8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D2113"/>
    <w:multiLevelType w:val="multilevel"/>
    <w:tmpl w:val="2BE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D26A7"/>
    <w:multiLevelType w:val="multilevel"/>
    <w:tmpl w:val="F75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C34EE"/>
    <w:multiLevelType w:val="multilevel"/>
    <w:tmpl w:val="8CE2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A4779"/>
    <w:multiLevelType w:val="multilevel"/>
    <w:tmpl w:val="47F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298032">
    <w:abstractNumId w:val="6"/>
  </w:num>
  <w:num w:numId="2" w16cid:durableId="2121335540">
    <w:abstractNumId w:val="5"/>
  </w:num>
  <w:num w:numId="3" w16cid:durableId="544483505">
    <w:abstractNumId w:val="1"/>
  </w:num>
  <w:num w:numId="4" w16cid:durableId="630674209">
    <w:abstractNumId w:val="7"/>
  </w:num>
  <w:num w:numId="5" w16cid:durableId="1669674051">
    <w:abstractNumId w:val="3"/>
  </w:num>
  <w:num w:numId="6" w16cid:durableId="1987657468">
    <w:abstractNumId w:val="2"/>
  </w:num>
  <w:num w:numId="7" w16cid:durableId="628822341">
    <w:abstractNumId w:val="9"/>
  </w:num>
  <w:num w:numId="8" w16cid:durableId="755251466">
    <w:abstractNumId w:val="4"/>
  </w:num>
  <w:num w:numId="9" w16cid:durableId="1784961676">
    <w:abstractNumId w:val="0"/>
  </w:num>
  <w:num w:numId="10" w16cid:durableId="380203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drawingGridHorizontalSpacing w:val="105"/>
  <w:drawingGridVerticalSpacing w:val="14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89C"/>
    <w:rsid w:val="0006589C"/>
    <w:rsid w:val="00084245"/>
    <w:rsid w:val="000B195B"/>
    <w:rsid w:val="001423E3"/>
    <w:rsid w:val="00171003"/>
    <w:rsid w:val="001E482A"/>
    <w:rsid w:val="00332157"/>
    <w:rsid w:val="00391EDA"/>
    <w:rsid w:val="003B269E"/>
    <w:rsid w:val="0048141C"/>
    <w:rsid w:val="00485773"/>
    <w:rsid w:val="00490099"/>
    <w:rsid w:val="004C0CD3"/>
    <w:rsid w:val="0063734B"/>
    <w:rsid w:val="00695F2B"/>
    <w:rsid w:val="006C57AD"/>
    <w:rsid w:val="007B3533"/>
    <w:rsid w:val="00836527"/>
    <w:rsid w:val="008924C1"/>
    <w:rsid w:val="00977D58"/>
    <w:rsid w:val="009821A6"/>
    <w:rsid w:val="009B0201"/>
    <w:rsid w:val="009E2A28"/>
    <w:rsid w:val="00AC0925"/>
    <w:rsid w:val="00B064DC"/>
    <w:rsid w:val="00B07F1B"/>
    <w:rsid w:val="00B93C84"/>
    <w:rsid w:val="00CA7970"/>
    <w:rsid w:val="00CE5C99"/>
    <w:rsid w:val="00D23334"/>
    <w:rsid w:val="00D304C2"/>
    <w:rsid w:val="00D86A65"/>
    <w:rsid w:val="00DF77DD"/>
    <w:rsid w:val="00E31E0C"/>
    <w:rsid w:val="00EC2BAC"/>
    <w:rsid w:val="00EF30B7"/>
    <w:rsid w:val="00F72196"/>
    <w:rsid w:val="00FF48EA"/>
    <w:rsid w:val="00FF5E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B58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_tradnl" w:eastAsia="es-ES_tradn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Ttulo1">
    <w:name w:val="heading 1"/>
    <w:basedOn w:val="Normal"/>
    <w:next w:val="Normal"/>
    <w:pPr>
      <w:keepNext/>
      <w:keepLines/>
      <w:spacing w:before="360" w:after="40" w:line="240" w:lineRule="auto"/>
      <w:outlineLvl w:val="0"/>
    </w:pPr>
    <w:rPr>
      <w:color w:val="538135"/>
      <w:sz w:val="40"/>
      <w:szCs w:val="40"/>
    </w:rPr>
  </w:style>
  <w:style w:type="paragraph" w:styleId="Ttulo2">
    <w:name w:val="heading 2"/>
    <w:basedOn w:val="Normal"/>
    <w:next w:val="Normal"/>
    <w:pPr>
      <w:keepNext/>
      <w:keepLines/>
      <w:spacing w:before="80" w:after="0" w:line="240" w:lineRule="auto"/>
      <w:outlineLvl w:val="1"/>
    </w:pPr>
    <w:rPr>
      <w:color w:val="538135"/>
      <w:sz w:val="28"/>
      <w:szCs w:val="28"/>
    </w:rPr>
  </w:style>
  <w:style w:type="paragraph" w:styleId="Ttulo3">
    <w:name w:val="heading 3"/>
    <w:basedOn w:val="Normal"/>
    <w:next w:val="Normal"/>
    <w:pPr>
      <w:keepNext/>
      <w:keepLines/>
      <w:spacing w:before="80" w:after="0" w:line="240" w:lineRule="auto"/>
      <w:outlineLvl w:val="2"/>
    </w:pPr>
    <w:rPr>
      <w:color w:val="538135"/>
      <w:sz w:val="24"/>
      <w:szCs w:val="24"/>
    </w:rPr>
  </w:style>
  <w:style w:type="paragraph" w:styleId="Ttulo4">
    <w:name w:val="heading 4"/>
    <w:basedOn w:val="Normal"/>
    <w:next w:val="Normal"/>
    <w:pPr>
      <w:keepNext/>
      <w:keepLines/>
      <w:spacing w:before="80" w:after="0"/>
      <w:outlineLvl w:val="3"/>
    </w:pPr>
    <w:rPr>
      <w:color w:val="70AD47"/>
      <w:sz w:val="22"/>
      <w:szCs w:val="22"/>
    </w:rPr>
  </w:style>
  <w:style w:type="paragraph" w:styleId="Ttulo5">
    <w:name w:val="heading 5"/>
    <w:basedOn w:val="Normal"/>
    <w:next w:val="Normal"/>
    <w:pPr>
      <w:keepNext/>
      <w:keepLines/>
      <w:spacing w:before="40" w:after="0"/>
      <w:outlineLvl w:val="4"/>
    </w:pPr>
    <w:rPr>
      <w:i/>
      <w:color w:val="70AD47"/>
      <w:sz w:val="22"/>
      <w:szCs w:val="22"/>
    </w:rPr>
  </w:style>
  <w:style w:type="paragraph" w:styleId="Ttulo6">
    <w:name w:val="heading 6"/>
    <w:basedOn w:val="Normal"/>
    <w:next w:val="Normal"/>
    <w:pPr>
      <w:keepNext/>
      <w:keepLines/>
      <w:spacing w:before="40" w:after="0"/>
      <w:outlineLvl w:val="5"/>
    </w:pPr>
    <w:rPr>
      <w:color w:val="70AD4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0" w:line="240" w:lineRule="auto"/>
    </w:pPr>
    <w:rPr>
      <w:color w:val="262626"/>
      <w:sz w:val="96"/>
      <w:szCs w:val="96"/>
    </w:rPr>
  </w:style>
  <w:style w:type="paragraph" w:styleId="Subttulo">
    <w:name w:val="Subtitle"/>
    <w:basedOn w:val="Normal"/>
    <w:next w:val="Normal"/>
    <w:pPr>
      <w:spacing w:line="240" w:lineRule="auto"/>
    </w:pPr>
    <w:rPr>
      <w:sz w:val="30"/>
      <w:szCs w:val="30"/>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30B7"/>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Textoennegrita">
    <w:name w:val="Strong"/>
    <w:basedOn w:val="Fuentedeprrafopredeter"/>
    <w:uiPriority w:val="22"/>
    <w:qFormat/>
    <w:rsid w:val="00EF30B7"/>
    <w:rPr>
      <w:b/>
      <w:bCs/>
    </w:rPr>
  </w:style>
  <w:style w:type="character" w:customStyle="1" w:styleId="apple-converted-space">
    <w:name w:val="apple-converted-space"/>
    <w:basedOn w:val="Fuentedeprrafopredeter"/>
    <w:rsid w:val="00EF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474</Words>
  <Characters>2608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valeyfacu21@outlook.com</cp:lastModifiedBy>
  <cp:revision>2</cp:revision>
  <cp:lastPrinted>2026-01-30T04:10:00Z</cp:lastPrinted>
  <dcterms:created xsi:type="dcterms:W3CDTF">2026-03-21T01:49:00Z</dcterms:created>
  <dcterms:modified xsi:type="dcterms:W3CDTF">2026-03-21T01:49:00Z</dcterms:modified>
</cp:coreProperties>
</file>