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B4B69" w14:textId="656ACAC6" w:rsidR="00D86A65" w:rsidRDefault="00D86A65" w:rsidP="00DF77DD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1.- </w:t>
      </w:r>
      <w:r w:rsidRPr="00D86A65">
        <w:rPr>
          <w:rFonts w:ascii="Arial" w:hAnsi="Arial" w:cs="Arial"/>
          <w:b/>
          <w:sz w:val="20"/>
          <w:szCs w:val="20"/>
          <w:u w:val="single"/>
        </w:rPr>
        <w:t>Antecedentes generales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4"/>
        <w:gridCol w:w="5848"/>
      </w:tblGrid>
      <w:tr w:rsidR="00D86A65" w:rsidRPr="00D86A65" w14:paraId="1BAAAA65" w14:textId="77777777" w:rsidTr="00D86A65">
        <w:tc>
          <w:tcPr>
            <w:tcW w:w="3256" w:type="dxa"/>
          </w:tcPr>
          <w:p w14:paraId="696DB61F" w14:textId="5B42FEEC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Nombre del Paciente</w:t>
            </w:r>
          </w:p>
        </w:tc>
        <w:tc>
          <w:tcPr>
            <w:tcW w:w="6090" w:type="dxa"/>
          </w:tcPr>
          <w:p w14:paraId="30F0A9B1" w14:textId="10691C18" w:rsidR="00D86A65" w:rsidRPr="00D86A65" w:rsidRDefault="0010796F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Bruno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Hormazabal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Bernal </w:t>
            </w:r>
          </w:p>
        </w:tc>
      </w:tr>
      <w:tr w:rsidR="00D86A65" w:rsidRPr="00D86A65" w14:paraId="5DC75CEA" w14:textId="77777777" w:rsidTr="00D86A65">
        <w:tc>
          <w:tcPr>
            <w:tcW w:w="3256" w:type="dxa"/>
          </w:tcPr>
          <w:p w14:paraId="7D5795EA" w14:textId="3BE84695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>Participantes externos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 familia</w:t>
            </w:r>
          </w:p>
        </w:tc>
        <w:tc>
          <w:tcPr>
            <w:tcW w:w="6090" w:type="dxa"/>
          </w:tcPr>
          <w:p w14:paraId="241F3F2D" w14:textId="5880F0C9" w:rsidR="00D86A65" w:rsidRPr="00D86A65" w:rsidRDefault="004E6291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Carla Bernal </w:t>
            </w:r>
          </w:p>
        </w:tc>
      </w:tr>
      <w:tr w:rsidR="00D86A65" w:rsidRPr="00D86A65" w14:paraId="1771919F" w14:textId="77777777" w:rsidTr="00D86A65">
        <w:tc>
          <w:tcPr>
            <w:tcW w:w="3256" w:type="dxa"/>
          </w:tcPr>
          <w:p w14:paraId="4444665B" w14:textId="68348898" w:rsidR="00D86A65" w:rsidRPr="00D86A65" w:rsidRDefault="00D86A65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D86A65">
              <w:rPr>
                <w:rFonts w:ascii="Arial" w:hAnsi="Arial" w:cs="Arial"/>
                <w:bCs/>
                <w:sz w:val="20"/>
                <w:szCs w:val="20"/>
              </w:rPr>
              <w:t xml:space="preserve">Profesionales </w:t>
            </w:r>
            <w:proofErr w:type="spellStart"/>
            <w:r w:rsidRPr="00D86A65">
              <w:rPr>
                <w:rFonts w:ascii="Arial" w:hAnsi="Arial" w:cs="Arial"/>
                <w:bCs/>
                <w:sz w:val="20"/>
                <w:szCs w:val="20"/>
              </w:rPr>
              <w:t>Psicoeduka</w:t>
            </w:r>
            <w:proofErr w:type="spellEnd"/>
          </w:p>
        </w:tc>
        <w:tc>
          <w:tcPr>
            <w:tcW w:w="6090" w:type="dxa"/>
          </w:tcPr>
          <w:p w14:paraId="0F1799BD" w14:textId="5F900128" w:rsidR="00D86A65" w:rsidRPr="00D86A65" w:rsidRDefault="0010796F" w:rsidP="00DF77DD">
            <w:pPr>
              <w:spacing w:after="160" w:line="259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Anays Santander Tapia </w:t>
            </w:r>
          </w:p>
        </w:tc>
      </w:tr>
    </w:tbl>
    <w:p w14:paraId="539C45F1" w14:textId="77777777" w:rsidR="00D86A65" w:rsidRDefault="00D86A65" w:rsidP="00DF77DD">
      <w:pPr>
        <w:spacing w:after="160" w:line="259" w:lineRule="auto"/>
        <w:rPr>
          <w:rFonts w:ascii="Arial" w:hAnsi="Arial" w:cs="Arial"/>
          <w:b/>
          <w:sz w:val="20"/>
          <w:szCs w:val="20"/>
        </w:rPr>
      </w:pPr>
    </w:p>
    <w:p w14:paraId="27B2D2D4" w14:textId="49C2302D" w:rsidR="008977EF" w:rsidRDefault="008977EF" w:rsidP="008977EF">
      <w:pPr>
        <w:spacing w:after="160" w:line="259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2- </w:t>
      </w:r>
      <w:r>
        <w:rPr>
          <w:rFonts w:ascii="Arial" w:hAnsi="Arial" w:cs="Arial"/>
          <w:b/>
          <w:sz w:val="20"/>
          <w:szCs w:val="20"/>
          <w:u w:val="single"/>
        </w:rPr>
        <w:t>Motivo de la sesión</w:t>
      </w:r>
      <w:r w:rsidRPr="008977EF">
        <w:rPr>
          <w:rFonts w:ascii="Arial" w:hAnsi="Arial" w:cs="Arial"/>
          <w:b/>
          <w:sz w:val="20"/>
          <w:szCs w:val="20"/>
        </w:rPr>
        <w:t xml:space="preserve">.   </w:t>
      </w:r>
      <w:r w:rsidRPr="008977EF">
        <w:rPr>
          <w:rFonts w:ascii="Arial" w:hAnsi="Arial" w:cs="Arial"/>
          <w:b/>
          <w:sz w:val="20"/>
          <w:szCs w:val="20"/>
        </w:rPr>
        <w:tab/>
      </w:r>
      <w:r w:rsidRPr="008977EF">
        <w:rPr>
          <w:rFonts w:ascii="Arial" w:hAnsi="Arial" w:cs="Arial"/>
          <w:b/>
          <w:sz w:val="20"/>
          <w:szCs w:val="20"/>
        </w:rPr>
        <w:tab/>
      </w:r>
      <w:r w:rsidRPr="008977EF">
        <w:rPr>
          <w:rFonts w:ascii="Arial" w:hAnsi="Arial" w:cs="Arial"/>
          <w:b/>
          <w:sz w:val="20"/>
          <w:szCs w:val="20"/>
        </w:rPr>
        <w:tab/>
      </w:r>
      <w:r w:rsidR="0010796F">
        <w:rPr>
          <w:rFonts w:ascii="Arial" w:hAnsi="Arial" w:cs="Arial"/>
          <w:b/>
          <w:sz w:val="20"/>
          <w:szCs w:val="20"/>
        </w:rPr>
        <w:tab/>
      </w:r>
      <w:r w:rsidR="0010796F">
        <w:rPr>
          <w:rFonts w:ascii="Arial" w:hAnsi="Arial" w:cs="Arial"/>
          <w:b/>
          <w:sz w:val="20"/>
          <w:szCs w:val="20"/>
        </w:rPr>
        <w:tab/>
      </w:r>
      <w:r w:rsidR="0010796F">
        <w:rPr>
          <w:rFonts w:ascii="Arial" w:hAnsi="Arial" w:cs="Arial"/>
          <w:b/>
          <w:sz w:val="20"/>
          <w:szCs w:val="20"/>
        </w:rPr>
        <w:tab/>
        <w:t xml:space="preserve">          Sesión N</w:t>
      </w:r>
      <w:proofErr w:type="gramStart"/>
      <w:r w:rsidR="0010796F">
        <w:rPr>
          <w:rFonts w:ascii="Arial" w:hAnsi="Arial" w:cs="Arial"/>
          <w:b/>
          <w:sz w:val="20"/>
          <w:szCs w:val="20"/>
        </w:rPr>
        <w:t>°:_</w:t>
      </w:r>
      <w:proofErr w:type="gramEnd"/>
      <w:r w:rsidR="0010796F">
        <w:rPr>
          <w:rFonts w:ascii="Arial" w:hAnsi="Arial" w:cs="Arial"/>
          <w:b/>
          <w:sz w:val="20"/>
          <w:szCs w:val="20"/>
        </w:rPr>
        <w:t>_1</w:t>
      </w:r>
      <w:r>
        <w:rPr>
          <w:rFonts w:ascii="Arial" w:hAnsi="Arial" w:cs="Arial"/>
          <w:b/>
          <w:sz w:val="20"/>
          <w:szCs w:val="20"/>
        </w:rPr>
        <w:t>____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977EF" w14:paraId="0C6D3778" w14:textId="77777777" w:rsidTr="008977EF">
        <w:tc>
          <w:tcPr>
            <w:tcW w:w="9067" w:type="dxa"/>
          </w:tcPr>
          <w:p w14:paraId="2210E539" w14:textId="17672EEA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 xml:space="preserve">Se realiza sesión de terapia psicológica con Bruno </w:t>
            </w:r>
            <w:proofErr w:type="spellStart"/>
            <w:r w:rsidRPr="0075193E">
              <w:rPr>
                <w:rFonts w:ascii="Arial" w:hAnsi="Arial" w:cs="Arial"/>
                <w:sz w:val="20"/>
                <w:szCs w:val="20"/>
              </w:rPr>
              <w:t>Hormazabal</w:t>
            </w:r>
            <w:proofErr w:type="spellEnd"/>
            <w:r w:rsidR="001F7871">
              <w:rPr>
                <w:rFonts w:ascii="Arial" w:hAnsi="Arial" w:cs="Arial"/>
                <w:sz w:val="20"/>
                <w:szCs w:val="20"/>
              </w:rPr>
              <w:t>,</w:t>
            </w:r>
            <w:r w:rsidRPr="0075193E">
              <w:rPr>
                <w:rFonts w:ascii="Arial" w:hAnsi="Arial" w:cs="Arial"/>
                <w:sz w:val="20"/>
                <w:szCs w:val="20"/>
              </w:rPr>
              <w:t xml:space="preserve"> instancia en la cual se presenta a la nueva terapeuta a cargo del proceso, aclarando al menor que no continuará at</w:t>
            </w:r>
            <w:r w:rsidR="001F7871">
              <w:rPr>
                <w:rFonts w:ascii="Arial" w:hAnsi="Arial" w:cs="Arial"/>
                <w:sz w:val="20"/>
                <w:szCs w:val="20"/>
              </w:rPr>
              <w:t>ención con la ex psicóloga</w:t>
            </w:r>
            <w:r w:rsidRPr="0075193E">
              <w:rPr>
                <w:rFonts w:ascii="Arial" w:hAnsi="Arial" w:cs="Arial"/>
                <w:sz w:val="20"/>
                <w:szCs w:val="20"/>
              </w:rPr>
              <w:t>, sino que dará continuidad terapéutica con Anays Santander. Durante la sesión se aborda principalmente el establecimiento de vínculo terapéutico, generando un espacio de confianza y seguridad.</w:t>
            </w:r>
          </w:p>
          <w:p w14:paraId="7D367579" w14:textId="77777777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exploran intereses y gustos personales del menor, así como la recopilación de información básica y datos personales, los cuales son proporcionados directamente por el niño mientras participa activamente en una actividad lúdica con bloques tipo “Legos”. Se implementa una metodología de trabajo más didáctica y amigable, favoreciendo la adaptación a la nueva terapeuta, considerando que el menor reconoce el espacio como previamente asociado a procesos terapéuticos anteriores.</w:t>
            </w:r>
          </w:p>
          <w:p w14:paraId="2D45A4E2" w14:textId="77777777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Posteriormente, se indaga respecto a dinámicas familiares y escolares. El menor responde de manera rápida, errática y efusiva, evidenciando estados de ánimo fluctuantes, con manifestaciones de alegría y, en algunos momentos, molestia al abordar temas relacionados con la figura paterna y la dinámica familiar. Refiere dificultades en la relación con su hermana menor, principalmente por conflictos asociados al uso de juguetes, aunque demuestra capacidad reflexiva al reconocer la diferencia etaria y el proceso de desarrollo de ésta.</w:t>
            </w:r>
          </w:p>
          <w:p w14:paraId="63D34ABD" w14:textId="18E04799" w:rsidR="004E6291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Durante la sesión, el menor presenta dificultades en la mantención de la atención, observándose saltos frecuentes entre temas de conversación, centrados mayoritariamente en sus intereses específicos (Transformers). Integra activamente a la terapeuta en la dinámica de juego, favoreciendo el vínculo y la interacción.</w:t>
            </w:r>
          </w:p>
          <w:p w14:paraId="7A2EF086" w14:textId="77777777" w:rsidR="0075193E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observa una conducta respetuosa, disposición a colaborar y adecuada regulación conductual al finalizar la sesión, ayudando espontáneamente a ordenar el espacio terapéutico. Durante la conversación complementaria con la madre, orientada a completar informació</w:t>
            </w:r>
            <w:r w:rsidR="0075193E" w:rsidRPr="0075193E">
              <w:rPr>
                <w:rFonts w:ascii="Arial" w:hAnsi="Arial" w:cs="Arial"/>
                <w:sz w:val="20"/>
                <w:szCs w:val="20"/>
              </w:rPr>
              <w:t>n administrativa</w:t>
            </w:r>
            <w:r w:rsidRPr="0075193E">
              <w:rPr>
                <w:rFonts w:ascii="Arial" w:hAnsi="Arial" w:cs="Arial"/>
                <w:sz w:val="20"/>
                <w:szCs w:val="20"/>
              </w:rPr>
              <w:t>, el menor se muestra inquieto mientras juega, aunque responde de forma adecuada a las indicaciones para permitir la continuidad del diálogo.</w:t>
            </w:r>
          </w:p>
          <w:p w14:paraId="749ED563" w14:textId="60F4E848" w:rsidR="008977EF" w:rsidRPr="0075193E" w:rsidRDefault="004E6291" w:rsidP="0075193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193E">
              <w:rPr>
                <w:rFonts w:ascii="Arial" w:hAnsi="Arial" w:cs="Arial"/>
                <w:sz w:val="20"/>
                <w:szCs w:val="20"/>
              </w:rPr>
              <w:t>Se informa que la documentación correspondiente ya se encuentra en proceso de registro en el sistema institucional.</w:t>
            </w:r>
          </w:p>
        </w:tc>
      </w:tr>
    </w:tbl>
    <w:p w14:paraId="1FDBFB9B" w14:textId="3787B193" w:rsidR="008977EF" w:rsidRDefault="008977EF">
      <w:pPr>
        <w:spacing w:after="160" w:line="259" w:lineRule="auto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>3</w:t>
      </w:r>
      <w:r w:rsidR="00D86A65">
        <w:rPr>
          <w:rFonts w:ascii="Arial" w:hAnsi="Arial" w:cs="Arial"/>
          <w:b/>
          <w:sz w:val="20"/>
          <w:szCs w:val="20"/>
        </w:rPr>
        <w:t xml:space="preserve">- </w:t>
      </w:r>
      <w:r w:rsidR="00D86A65" w:rsidRPr="00D86A65">
        <w:rPr>
          <w:rFonts w:ascii="Arial" w:hAnsi="Arial" w:cs="Arial"/>
          <w:b/>
          <w:sz w:val="20"/>
          <w:szCs w:val="20"/>
          <w:u w:val="single"/>
        </w:rPr>
        <w:t xml:space="preserve">Objetivo de la </w:t>
      </w:r>
      <w:r>
        <w:rPr>
          <w:rFonts w:ascii="Arial" w:hAnsi="Arial" w:cs="Arial"/>
          <w:b/>
          <w:sz w:val="20"/>
          <w:szCs w:val="20"/>
          <w:u w:val="single"/>
        </w:rPr>
        <w:t>sesión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8450"/>
      </w:tblGrid>
      <w:tr w:rsidR="008977EF" w14:paraId="181AA5AA" w14:textId="77777777" w:rsidTr="008977EF">
        <w:tc>
          <w:tcPr>
            <w:tcW w:w="562" w:type="dxa"/>
          </w:tcPr>
          <w:p w14:paraId="258EC2B8" w14:textId="42F2EB0D" w:rsidR="008977EF" w:rsidRDefault="008977EF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1.- </w:t>
            </w:r>
          </w:p>
        </w:tc>
        <w:tc>
          <w:tcPr>
            <w:tcW w:w="8450" w:type="dxa"/>
          </w:tcPr>
          <w:p w14:paraId="70D0DF7D" w14:textId="6D1A5765" w:rsidR="008977EF" w:rsidRDefault="0075193E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Establecer y fortalecer el vínculo terapéutico.</w:t>
            </w:r>
          </w:p>
        </w:tc>
      </w:tr>
      <w:tr w:rsidR="008977EF" w14:paraId="60C04925" w14:textId="77777777" w:rsidTr="008977EF">
        <w:tc>
          <w:tcPr>
            <w:tcW w:w="562" w:type="dxa"/>
          </w:tcPr>
          <w:p w14:paraId="515229C6" w14:textId="098D2516" w:rsidR="008977EF" w:rsidRDefault="008977EF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2.- </w:t>
            </w:r>
          </w:p>
        </w:tc>
        <w:tc>
          <w:tcPr>
            <w:tcW w:w="8450" w:type="dxa"/>
          </w:tcPr>
          <w:p w14:paraId="5819618D" w14:textId="7EC12ACD" w:rsidR="008977EF" w:rsidRDefault="0075193E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Explorar el funcionamiento emocional, familiar y atencional del menor.</w:t>
            </w:r>
          </w:p>
        </w:tc>
      </w:tr>
    </w:tbl>
    <w:p w14:paraId="39865642" w14:textId="10EEE303" w:rsidR="00D86A65" w:rsidRPr="001F7871" w:rsidRDefault="008977EF">
      <w:pPr>
        <w:spacing w:after="160" w:line="259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4</w:t>
      </w:r>
      <w:r w:rsidR="00D86A65" w:rsidRPr="00D86A65">
        <w:rPr>
          <w:rFonts w:ascii="Arial" w:hAnsi="Arial" w:cs="Arial"/>
          <w:b/>
          <w:bCs/>
          <w:sz w:val="20"/>
          <w:szCs w:val="20"/>
          <w:u w:val="single"/>
        </w:rPr>
        <w:t xml:space="preserve">.- </w:t>
      </w:r>
      <w:r>
        <w:rPr>
          <w:rFonts w:ascii="Arial" w:hAnsi="Arial" w:cs="Arial"/>
          <w:b/>
          <w:bCs/>
          <w:sz w:val="20"/>
          <w:szCs w:val="20"/>
          <w:u w:val="single"/>
        </w:rPr>
        <w:t>Acuerdos tratados</w:t>
      </w:r>
      <w:r w:rsidR="00D86A65" w:rsidRPr="00D86A65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tbl>
      <w:tblPr>
        <w:tblStyle w:val="Tablaconcuadrcula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15"/>
        <w:gridCol w:w="3000"/>
        <w:gridCol w:w="3001"/>
      </w:tblGrid>
      <w:tr w:rsidR="00D86A65" w:rsidRPr="00836527" w14:paraId="149A6F1D" w14:textId="77777777" w:rsidTr="001B4303">
        <w:trPr>
          <w:jc w:val="center"/>
        </w:trPr>
        <w:tc>
          <w:tcPr>
            <w:tcW w:w="3115" w:type="dxa"/>
          </w:tcPr>
          <w:p w14:paraId="6ED36FC8" w14:textId="4D433FB6" w:rsidR="008977EF" w:rsidRDefault="0010796F" w:rsidP="0010796F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Anays Santander Tapia</w:t>
            </w:r>
            <w:r w:rsidR="00D86A65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</w:t>
            </w:r>
            <w:r w:rsidR="00D86A65"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Profesional</w:t>
            </w:r>
            <w:r w:rsidR="008977EF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/es</w:t>
            </w:r>
          </w:p>
          <w:p w14:paraId="443F3A54" w14:textId="77777777" w:rsidR="008977EF" w:rsidRDefault="008977EF" w:rsidP="008977EF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  <w:p w14:paraId="45D8B2ED" w14:textId="77777777" w:rsidR="008977EF" w:rsidRDefault="008977EF" w:rsidP="008977EF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  <w:p w14:paraId="38178D84" w14:textId="0AE0F3E7" w:rsidR="008977EF" w:rsidRPr="00836527" w:rsidRDefault="008977EF" w:rsidP="008977EF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</w:p>
        </w:tc>
        <w:tc>
          <w:tcPr>
            <w:tcW w:w="3115" w:type="dxa"/>
          </w:tcPr>
          <w:p w14:paraId="7A9CCAC1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proofErr w:type="spellStart"/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Valeska</w:t>
            </w:r>
            <w:proofErr w:type="spellEnd"/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Ananías Gómez</w:t>
            </w:r>
          </w:p>
          <w:p w14:paraId="6C1B4B17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Directora Clínica</w:t>
            </w:r>
          </w:p>
          <w:p w14:paraId="6E1CB0A8" w14:textId="77777777" w:rsidR="00D86A65" w:rsidRPr="00836527" w:rsidRDefault="00D86A65" w:rsidP="001B4303">
            <w:pPr>
              <w:contextualSpacing/>
              <w:jc w:val="center"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Grupo </w:t>
            </w:r>
            <w:proofErr w:type="spellStart"/>
            <w:r w:rsidRPr="00836527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Psicoeduka</w:t>
            </w:r>
            <w:proofErr w:type="spellEnd"/>
          </w:p>
        </w:tc>
        <w:tc>
          <w:tcPr>
            <w:tcW w:w="3116" w:type="dxa"/>
          </w:tcPr>
          <w:p w14:paraId="0B184279" w14:textId="2E07BD21" w:rsidR="00D86A65" w:rsidRDefault="00D86A65" w:rsidP="001B4303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    </w:t>
            </w:r>
            <w:r w:rsidR="0023208D"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Rocío Ormazábal </w:t>
            </w:r>
            <w:bookmarkStart w:id="0" w:name="_GoBack"/>
            <w:bookmarkEnd w:id="0"/>
          </w:p>
          <w:p w14:paraId="5C8FD701" w14:textId="77777777" w:rsidR="00D86A65" w:rsidRDefault="00D86A65" w:rsidP="00D86A65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Grupo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Psicoeduka</w:t>
            </w:r>
            <w:proofErr w:type="spellEnd"/>
          </w:p>
          <w:p w14:paraId="3B06F2B9" w14:textId="19C34E92" w:rsidR="008977EF" w:rsidRPr="00836527" w:rsidRDefault="008977EF" w:rsidP="00D86A65">
            <w:pPr>
              <w:contextualSpacing/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 xml:space="preserve">          Grupo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18"/>
                <w:szCs w:val="18"/>
              </w:rPr>
              <w:t>Psicoeduka</w:t>
            </w:r>
            <w:proofErr w:type="spellEnd"/>
          </w:p>
        </w:tc>
      </w:tr>
    </w:tbl>
    <w:p w14:paraId="0DE0FFD8" w14:textId="0515F640" w:rsidR="0006589C" w:rsidRPr="00FF48EA" w:rsidRDefault="0006589C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sectPr w:rsidR="0006589C" w:rsidRPr="00FF48EA" w:rsidSect="00D86A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67" w:bottom="699" w:left="1417" w:header="1531" w:footer="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C566F9" w14:textId="77777777" w:rsidR="00557E5E" w:rsidRDefault="00557E5E">
      <w:pPr>
        <w:spacing w:after="0" w:line="240" w:lineRule="auto"/>
      </w:pPr>
      <w:r>
        <w:separator/>
      </w:r>
    </w:p>
  </w:endnote>
  <w:endnote w:type="continuationSeparator" w:id="0">
    <w:p w14:paraId="6B317DC3" w14:textId="77777777" w:rsidR="00557E5E" w:rsidRDefault="00557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2BF6A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B1D3A" w14:textId="77777777" w:rsidR="00DF77DD" w:rsidRPr="00DF77DD" w:rsidRDefault="00DF77DD" w:rsidP="00DF77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hAnsi="Arial" w:cs="Arial"/>
        <w:color w:val="00B0F0"/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4F841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04544" w14:textId="77777777" w:rsidR="00557E5E" w:rsidRDefault="00557E5E">
      <w:pPr>
        <w:spacing w:after="0" w:line="240" w:lineRule="auto"/>
      </w:pPr>
      <w:r>
        <w:separator/>
      </w:r>
    </w:p>
  </w:footnote>
  <w:footnote w:type="continuationSeparator" w:id="0">
    <w:p w14:paraId="076117D5" w14:textId="77777777" w:rsidR="00557E5E" w:rsidRDefault="00557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12E94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E9817" w14:textId="563B6F0E" w:rsidR="0006589C" w:rsidRDefault="004117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b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0CADB09" wp14:editId="1069D3A3">
              <wp:simplePos x="0" y="0"/>
              <wp:positionH relativeFrom="column">
                <wp:posOffset>5181600</wp:posOffset>
              </wp:positionH>
              <wp:positionV relativeFrom="paragraph">
                <wp:posOffset>-168910</wp:posOffset>
              </wp:positionV>
              <wp:extent cx="1009015" cy="449580"/>
              <wp:effectExtent l="50800" t="25400" r="57785" b="71120"/>
              <wp:wrapThrough wrapText="bothSides">
                <wp:wrapPolygon edited="0">
                  <wp:start x="-544" y="-1220"/>
                  <wp:lineTo x="-1087" y="-610"/>
                  <wp:lineTo x="-1087" y="18915"/>
                  <wp:lineTo x="-544" y="24407"/>
                  <wp:lineTo x="22293" y="24407"/>
                  <wp:lineTo x="22565" y="9153"/>
                  <wp:lineTo x="21750" y="0"/>
                  <wp:lineTo x="21750" y="-1220"/>
                  <wp:lineTo x="-544" y="-1220"/>
                </wp:wrapPolygon>
              </wp:wrapThrough>
              <wp:docPr id="458147615" name="Rectángulo 4581476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015" cy="4495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8A0D07" w14:textId="64A0CEC6" w:rsidR="00411750" w:rsidRPr="00084245" w:rsidRDefault="00411750" w:rsidP="00411750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lang w:val="es-ES"/>
                            </w:rPr>
                            <w:t>VB Dirección: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ADB09" id="Rectángulo 458147615" o:spid="_x0000_s1026" style="position:absolute;margin-left:408pt;margin-top:-13.3pt;width:79.45pt;height:3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" fillcolor="white [3212]" strokecolor="#4579b8 [3044]">
              <v:shadow on="t" color="black" opacity="22937f" origin=",.5" offset="0,.63889mm"/>
              <v:textbox>
                <w:txbxContent>
                  <w:p w14:paraId="668A0D07" w14:textId="64A0CEC6" w:rsidR="00411750" w:rsidRPr="00084245" w:rsidRDefault="00411750" w:rsidP="00411750">
                    <w:pPr>
                      <w:rPr>
                        <w:color w:val="000000" w:themeColor="text1"/>
                        <w:lang w:val="es-ES"/>
                      </w:rPr>
                    </w:pPr>
                    <w:r>
                      <w:rPr>
                        <w:color w:val="000000" w:themeColor="text1"/>
                        <w:lang w:val="es-ES"/>
                      </w:rPr>
                      <w:t>VB Dirección:</w:t>
                    </w:r>
                  </w:p>
                </w:txbxContent>
              </v:textbox>
              <w10:wrap type="through"/>
            </v:rect>
          </w:pict>
        </mc:Fallback>
      </mc:AlternateContent>
    </w:r>
    <w:r>
      <w:rPr>
        <w:b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A82364" wp14:editId="5823A980">
              <wp:simplePos x="0" y="0"/>
              <wp:positionH relativeFrom="column">
                <wp:posOffset>3836670</wp:posOffset>
              </wp:positionH>
              <wp:positionV relativeFrom="paragraph">
                <wp:posOffset>-168910</wp:posOffset>
              </wp:positionV>
              <wp:extent cx="1255395" cy="454025"/>
              <wp:effectExtent l="50800" t="25400" r="65405" b="79375"/>
              <wp:wrapThrough wrapText="bothSides">
                <wp:wrapPolygon edited="0">
                  <wp:start x="-437" y="-1208"/>
                  <wp:lineTo x="-874" y="-604"/>
                  <wp:lineTo x="-874" y="18730"/>
                  <wp:lineTo x="-437" y="24772"/>
                  <wp:lineTo x="22288" y="24772"/>
                  <wp:lineTo x="22507" y="9063"/>
                  <wp:lineTo x="21851" y="0"/>
                  <wp:lineTo x="21851" y="-1208"/>
                  <wp:lineTo x="-437" y="-1208"/>
                </wp:wrapPolygon>
              </wp:wrapThrough>
              <wp:docPr id="74995923" name="Rectángulo 749959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5395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572187" w14:textId="5240833A" w:rsidR="00D86A65" w:rsidRPr="00084245" w:rsidRDefault="00D86A65" w:rsidP="00D86A65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lang w:val="es-ES"/>
                            </w:rPr>
                            <w:t>Programa</w:t>
                          </w: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: </w:t>
                          </w:r>
                          <w:r w:rsidR="0010796F">
                            <w:rPr>
                              <w:color w:val="000000" w:themeColor="text1"/>
                              <w:lang w:val="es-ES"/>
                            </w:rPr>
                            <w:t>PCI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BA82364" id="Rectángulo 74995923" o:spid="_x0000_s1027" style="position:absolute;margin-left:302.1pt;margin-top:-13.3pt;width:98.85pt;height:35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" fillcolor="white [3212]" strokecolor="#4579b8 [3044]">
              <v:shadow on="t" color="black" opacity="22937f" origin=",.5" offset="0,.63889mm"/>
              <v:textbox>
                <w:txbxContent>
                  <w:p w14:paraId="47572187" w14:textId="5240833A" w:rsidR="00D86A65" w:rsidRPr="00084245" w:rsidRDefault="00D86A65" w:rsidP="00D86A65">
                    <w:pPr>
                      <w:rPr>
                        <w:color w:val="000000" w:themeColor="text1"/>
                        <w:lang w:val="es-ES"/>
                      </w:rPr>
                    </w:pPr>
                    <w:r>
                      <w:rPr>
                        <w:color w:val="000000" w:themeColor="text1"/>
                        <w:lang w:val="es-ES"/>
                      </w:rPr>
                      <w:t>Programa</w:t>
                    </w:r>
                    <w:r w:rsidRPr="00084245">
                      <w:rPr>
                        <w:color w:val="000000" w:themeColor="text1"/>
                        <w:lang w:val="es-ES"/>
                      </w:rPr>
                      <w:t xml:space="preserve">: </w:t>
                    </w:r>
                    <w:r w:rsidR="0010796F">
                      <w:rPr>
                        <w:color w:val="000000" w:themeColor="text1"/>
                        <w:lang w:val="es-ES"/>
                      </w:rPr>
                      <w:t>PCI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D86A65">
      <w:rPr>
        <w:b/>
        <w:noProof/>
        <w:sz w:val="22"/>
        <w:szCs w:val="22"/>
        <w:lang w:val="es-CL"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E367A8" wp14:editId="42DC0C63">
              <wp:simplePos x="0" y="0"/>
              <wp:positionH relativeFrom="column">
                <wp:posOffset>2679795</wp:posOffset>
              </wp:positionH>
              <wp:positionV relativeFrom="paragraph">
                <wp:posOffset>-168910</wp:posOffset>
              </wp:positionV>
              <wp:extent cx="1041400" cy="454025"/>
              <wp:effectExtent l="50800" t="25400" r="63500" b="79375"/>
              <wp:wrapThrough wrapText="bothSides">
                <wp:wrapPolygon edited="0">
                  <wp:start x="-527" y="-1208"/>
                  <wp:lineTo x="-1054" y="-604"/>
                  <wp:lineTo x="-1054" y="18730"/>
                  <wp:lineTo x="-527" y="24772"/>
                  <wp:lineTo x="22390" y="24772"/>
                  <wp:lineTo x="22654" y="9063"/>
                  <wp:lineTo x="21863" y="0"/>
                  <wp:lineTo x="21863" y="-1208"/>
                  <wp:lineTo x="-527" y="-1208"/>
                </wp:wrapPolygon>
              </wp:wrapThrough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85D0FD" w14:textId="0FFB28E0" w:rsidR="0010796F" w:rsidRPr="00084245" w:rsidRDefault="00084245" w:rsidP="00084245">
                          <w:pPr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084245">
                            <w:rPr>
                              <w:color w:val="000000" w:themeColor="text1"/>
                              <w:lang w:val="es-ES"/>
                            </w:rPr>
                            <w:t xml:space="preserve">Fecha: </w:t>
                          </w:r>
                          <w:r w:rsidR="0010796F">
                            <w:rPr>
                              <w:color w:val="000000" w:themeColor="text1"/>
                              <w:lang w:val="es-ES"/>
                            </w:rPr>
                            <w:t>7/01/2026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CE367A8" id="Rectángulo 5" o:spid="_x0000_s1028" style="position:absolute;margin-left:211pt;margin-top:-13.3pt;width:82pt;height:3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" fillcolor="white [3212]" strokecolor="#4579b8 [3044]">
              <v:shadow on="t" color="black" opacity="22937f" origin=",.5" offset="0,.63889mm"/>
              <v:textbox>
                <w:txbxContent>
                  <w:p w14:paraId="6C85D0FD" w14:textId="0FFB28E0" w:rsidR="0010796F" w:rsidRPr="00084245" w:rsidRDefault="00084245" w:rsidP="00084245">
                    <w:pPr>
                      <w:rPr>
                        <w:color w:val="000000" w:themeColor="text1"/>
                        <w:lang w:val="es-ES"/>
                      </w:rPr>
                    </w:pPr>
                    <w:r w:rsidRPr="00084245">
                      <w:rPr>
                        <w:color w:val="000000" w:themeColor="text1"/>
                        <w:lang w:val="es-ES"/>
                      </w:rPr>
                      <w:t xml:space="preserve">Fecha: </w:t>
                    </w:r>
                    <w:r w:rsidR="0010796F">
                      <w:rPr>
                        <w:color w:val="000000" w:themeColor="text1"/>
                        <w:lang w:val="es-ES"/>
                      </w:rPr>
                      <w:t>7/01/2026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D86A65">
      <w:rPr>
        <w:noProof/>
        <w:lang w:val="es-CL" w:eastAsia="es-CL"/>
      </w:rPr>
      <w:drawing>
        <wp:anchor distT="0" distB="0" distL="114300" distR="114300" simplePos="0" relativeHeight="251658240" behindDoc="0" locked="0" layoutInCell="1" hidden="0" allowOverlap="1" wp14:anchorId="2206DFDB" wp14:editId="3D7C711B">
          <wp:simplePos x="0" y="0"/>
          <wp:positionH relativeFrom="column">
            <wp:posOffset>159115</wp:posOffset>
          </wp:positionH>
          <wp:positionV relativeFrom="paragraph">
            <wp:posOffset>-564650</wp:posOffset>
          </wp:positionV>
          <wp:extent cx="1930400" cy="101346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bookmarkStart w:id="1" w:name="_gjdgxs" w:colFirst="0" w:colLast="0"/>
    <w:bookmarkEnd w:id="1"/>
  </w:p>
  <w:p w14:paraId="00FD61F5" w14:textId="0447EC28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color w:val="222222"/>
        <w:sz w:val="22"/>
        <w:szCs w:val="22"/>
        <w:highlight w:val="white"/>
      </w:rPr>
    </w:pPr>
  </w:p>
  <w:p w14:paraId="13A39EF1" w14:textId="47EC15F7" w:rsidR="0006589C" w:rsidRPr="00D86A65" w:rsidRDefault="00D86A65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222222"/>
        <w:sz w:val="22"/>
        <w:szCs w:val="22"/>
      </w:rPr>
      <w:t xml:space="preserve">                                  </w:t>
    </w:r>
    <w:r w:rsidRPr="00D86A65">
      <w:rPr>
        <w:rFonts w:ascii="Arial" w:eastAsia="Arial" w:hAnsi="Arial" w:cs="Arial"/>
        <w:b/>
        <w:color w:val="222222"/>
        <w:sz w:val="24"/>
        <w:szCs w:val="24"/>
      </w:rPr>
      <w:t xml:space="preserve">REGISTRO DE </w:t>
    </w:r>
    <w:r w:rsidR="008977EF">
      <w:rPr>
        <w:rFonts w:ascii="Arial" w:eastAsia="Arial" w:hAnsi="Arial" w:cs="Arial"/>
        <w:b/>
        <w:color w:val="222222"/>
        <w:sz w:val="24"/>
        <w:szCs w:val="24"/>
      </w:rPr>
      <w:t>SESIONES INTERNAS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F6F97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9C"/>
    <w:rsid w:val="0006589C"/>
    <w:rsid w:val="00084245"/>
    <w:rsid w:val="0010796F"/>
    <w:rsid w:val="00165A5A"/>
    <w:rsid w:val="001E482A"/>
    <w:rsid w:val="001F7871"/>
    <w:rsid w:val="0023208D"/>
    <w:rsid w:val="003274D7"/>
    <w:rsid w:val="00332157"/>
    <w:rsid w:val="00411750"/>
    <w:rsid w:val="0048141C"/>
    <w:rsid w:val="004C0CD3"/>
    <w:rsid w:val="004E6291"/>
    <w:rsid w:val="00557E5E"/>
    <w:rsid w:val="0062260F"/>
    <w:rsid w:val="006C57AD"/>
    <w:rsid w:val="0075193E"/>
    <w:rsid w:val="007B3533"/>
    <w:rsid w:val="00836527"/>
    <w:rsid w:val="008977EF"/>
    <w:rsid w:val="009E2A28"/>
    <w:rsid w:val="00A310AB"/>
    <w:rsid w:val="00AC0925"/>
    <w:rsid w:val="00B064DC"/>
    <w:rsid w:val="00D86A65"/>
    <w:rsid w:val="00DF77DD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B5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_tradnl" w:eastAsia="es-ES_tradn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4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anays escarlet</cp:lastModifiedBy>
  <cp:revision>8</cp:revision>
  <cp:lastPrinted>2019-04-30T18:43:00Z</cp:lastPrinted>
  <dcterms:created xsi:type="dcterms:W3CDTF">2024-11-29T17:27:00Z</dcterms:created>
  <dcterms:modified xsi:type="dcterms:W3CDTF">2026-01-08T00:26:00Z</dcterms:modified>
</cp:coreProperties>
</file>