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9F7" w:rsidRDefault="00923E96">
      <w:pPr>
        <w:spacing w:after="160" w:line="259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1.-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Antecedentes generales</w:t>
      </w:r>
    </w:p>
    <w:tbl>
      <w:tblPr>
        <w:tblStyle w:val="aa"/>
        <w:tblW w:w="90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6"/>
        <w:gridCol w:w="5836"/>
      </w:tblGrid>
      <w:tr w:rsidR="00D439F7">
        <w:tc>
          <w:tcPr>
            <w:tcW w:w="3176" w:type="dxa"/>
          </w:tcPr>
          <w:p w:rsidR="00D439F7" w:rsidRDefault="00923E96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del Paciente</w:t>
            </w:r>
          </w:p>
        </w:tc>
        <w:tc>
          <w:tcPr>
            <w:tcW w:w="5836" w:type="dxa"/>
          </w:tcPr>
          <w:p w:rsidR="00D439F7" w:rsidRDefault="00A5767A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Cristian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Undurraga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D439F7">
        <w:tc>
          <w:tcPr>
            <w:tcW w:w="3176" w:type="dxa"/>
          </w:tcPr>
          <w:p w:rsidR="00D439F7" w:rsidRDefault="00923E96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Participantes externos o familia</w:t>
            </w:r>
          </w:p>
        </w:tc>
        <w:tc>
          <w:tcPr>
            <w:tcW w:w="5836" w:type="dxa"/>
          </w:tcPr>
          <w:p w:rsidR="00D439F7" w:rsidRDefault="0097050C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Padres</w:t>
            </w:r>
          </w:p>
        </w:tc>
      </w:tr>
      <w:tr w:rsidR="00D439F7">
        <w:trPr>
          <w:trHeight w:val="393"/>
        </w:trPr>
        <w:tc>
          <w:tcPr>
            <w:tcW w:w="3176" w:type="dxa"/>
          </w:tcPr>
          <w:p w:rsidR="00D439F7" w:rsidRDefault="00923E96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Profesionales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Psicoeduka</w:t>
            </w:r>
            <w:proofErr w:type="spellEnd"/>
          </w:p>
        </w:tc>
        <w:tc>
          <w:tcPr>
            <w:tcW w:w="5836" w:type="dxa"/>
          </w:tcPr>
          <w:p w:rsidR="00D439F7" w:rsidRDefault="00923E96" w:rsidP="00286054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Flga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 Catalina Barrios Villa</w:t>
            </w:r>
            <w:r w:rsidR="0097050C">
              <w:rPr>
                <w:rFonts w:ascii="Arial" w:eastAsia="Arial" w:hAnsi="Arial" w:cs="Arial"/>
                <w:sz w:val="20"/>
                <w:szCs w:val="20"/>
              </w:rPr>
              <w:t>/Nicole Calderón TO</w:t>
            </w:r>
          </w:p>
        </w:tc>
      </w:tr>
    </w:tbl>
    <w:p w:rsidR="00D439F7" w:rsidRDefault="00923E96">
      <w:pPr>
        <w:spacing w:after="160" w:line="259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2.-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Objetivo de la reunión</w:t>
      </w:r>
    </w:p>
    <w:tbl>
      <w:tblPr>
        <w:tblStyle w:val="ab"/>
        <w:tblW w:w="901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1791"/>
        <w:gridCol w:w="1813"/>
        <w:gridCol w:w="1796"/>
        <w:gridCol w:w="1797"/>
      </w:tblGrid>
      <w:tr w:rsidR="00D439F7">
        <w:trPr>
          <w:jc w:val="right"/>
        </w:trPr>
        <w:tc>
          <w:tcPr>
            <w:tcW w:w="1815" w:type="dxa"/>
          </w:tcPr>
          <w:p w:rsidR="00D439F7" w:rsidRDefault="00923E96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Informe de Evaluación inicial</w:t>
            </w:r>
          </w:p>
        </w:tc>
        <w:tc>
          <w:tcPr>
            <w:tcW w:w="1791" w:type="dxa"/>
          </w:tcPr>
          <w:p w:rsidR="00D439F7" w:rsidRDefault="00923E96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Informe Estado de avance</w:t>
            </w:r>
          </w:p>
        </w:tc>
        <w:tc>
          <w:tcPr>
            <w:tcW w:w="1813" w:type="dxa"/>
          </w:tcPr>
          <w:p w:rsidR="00D439F7" w:rsidRDefault="00923E96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Informe de Re evaluación</w:t>
            </w:r>
          </w:p>
          <w:p w:rsidR="00286054" w:rsidRDefault="00286054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Actualización Programa </w:t>
            </w:r>
          </w:p>
        </w:tc>
        <w:tc>
          <w:tcPr>
            <w:tcW w:w="1796" w:type="dxa"/>
          </w:tcPr>
          <w:p w:rsidR="00D439F7" w:rsidRDefault="00923E96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Reunión externa</w:t>
            </w:r>
          </w:p>
        </w:tc>
        <w:tc>
          <w:tcPr>
            <w:tcW w:w="1797" w:type="dxa"/>
          </w:tcPr>
          <w:p w:rsidR="00D439F7" w:rsidRDefault="00923E96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Reunión interna</w:t>
            </w:r>
          </w:p>
        </w:tc>
      </w:tr>
      <w:tr w:rsidR="00D439F7">
        <w:trPr>
          <w:jc w:val="right"/>
        </w:trPr>
        <w:tc>
          <w:tcPr>
            <w:tcW w:w="1815" w:type="dxa"/>
          </w:tcPr>
          <w:p w:rsidR="00D439F7" w:rsidRDefault="00D439F7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91" w:type="dxa"/>
          </w:tcPr>
          <w:p w:rsidR="00D439F7" w:rsidRDefault="00D439F7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3" w:type="dxa"/>
          </w:tcPr>
          <w:p w:rsidR="00D439F7" w:rsidRDefault="00286054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1796" w:type="dxa"/>
          </w:tcPr>
          <w:p w:rsidR="00D439F7" w:rsidRDefault="00D439F7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97" w:type="dxa"/>
          </w:tcPr>
          <w:p w:rsidR="00D439F7" w:rsidRDefault="00D439F7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D439F7" w:rsidRDefault="00923E96">
      <w:pPr>
        <w:spacing w:after="160" w:line="259" w:lineRule="auto"/>
        <w:rPr>
          <w:rFonts w:ascii="Arial" w:eastAsia="Arial" w:hAnsi="Arial" w:cs="Arial"/>
          <w:b/>
          <w:bCs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</w:rPr>
        <w:t xml:space="preserve">3.- Temas tratados </w:t>
      </w:r>
    </w:p>
    <w:tbl>
      <w:tblPr>
        <w:tblStyle w:val="ac"/>
        <w:tblW w:w="90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2"/>
      </w:tblGrid>
      <w:tr w:rsidR="00D439F7">
        <w:tc>
          <w:tcPr>
            <w:tcW w:w="9012" w:type="dxa"/>
          </w:tcPr>
          <w:p w:rsidR="0097050C" w:rsidRDefault="0097050C" w:rsidP="00A5767A">
            <w:p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Asiste padre y madre de forma presencial.</w:t>
            </w:r>
          </w:p>
          <w:p w:rsidR="0097050C" w:rsidRDefault="0097050C" w:rsidP="00A5767A">
            <w:p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contextualiza reunión con esquema explicativo de proceso de intervención, donde presenta nuevo programa y sistematización de intervención desde el área de apraxia.</w:t>
            </w:r>
          </w:p>
          <w:p w:rsidR="0097050C" w:rsidRPr="00A5767A" w:rsidRDefault="0097050C" w:rsidP="00A5767A">
            <w:p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Padres comentan la posibilidad de utilizar estrategia sensorial en colegio para potenciar la permanencia en mesa, lo cual será evaluado por equipo clínico.</w:t>
            </w:r>
          </w:p>
          <w:p w:rsidR="0097050C" w:rsidRDefault="0097050C" w:rsidP="00A5767A">
            <w:p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5767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Respecto a colegio: </w:t>
            </w:r>
          </w:p>
          <w:p w:rsidR="0097050C" w:rsidRDefault="0097050C" w:rsidP="00A5767A">
            <w:p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-S</w:t>
            </w:r>
            <w:r w:rsidR="00A5767A" w:rsidRPr="00A5767A">
              <w:rPr>
                <w:rFonts w:ascii="Arial" w:eastAsia="Arial" w:hAnsi="Arial" w:cs="Arial"/>
                <w:sz w:val="20"/>
                <w:szCs w:val="20"/>
              </w:rPr>
              <w:t>e establece que todo abordaje se realiza directo con el colegio y padres.</w:t>
            </w:r>
          </w:p>
          <w:p w:rsidR="00A5767A" w:rsidRDefault="0097050C" w:rsidP="00A5767A">
            <w:p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="00A5767A" w:rsidRPr="00A5767A">
              <w:rPr>
                <w:rFonts w:ascii="Arial" w:eastAsia="Arial" w:hAnsi="Arial" w:cs="Arial"/>
                <w:sz w:val="20"/>
                <w:szCs w:val="20"/>
              </w:rPr>
              <w:t xml:space="preserve">Se </w:t>
            </w:r>
            <w:r w:rsidRPr="00A5767A">
              <w:rPr>
                <w:rFonts w:ascii="Arial" w:eastAsia="Arial" w:hAnsi="Arial" w:cs="Arial"/>
                <w:sz w:val="20"/>
                <w:szCs w:val="20"/>
              </w:rPr>
              <w:t>buscarán</w:t>
            </w:r>
            <w:r w:rsidR="00A5767A" w:rsidRPr="00A5767A">
              <w:rPr>
                <w:rFonts w:ascii="Arial" w:eastAsia="Arial" w:hAnsi="Arial" w:cs="Arial"/>
                <w:sz w:val="20"/>
                <w:szCs w:val="20"/>
              </w:rPr>
              <w:t xml:space="preserve"> opciones para el abordaje de micción en el colegio.</w:t>
            </w:r>
          </w:p>
          <w:p w:rsidR="0097050C" w:rsidRDefault="0097050C" w:rsidP="00A5767A">
            <w:p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-Se solicita a padres envió de informe a establecimiento estudiantil.</w:t>
            </w:r>
          </w:p>
          <w:p w:rsidR="0097050C" w:rsidRPr="00A5767A" w:rsidRDefault="0097050C" w:rsidP="00A5767A">
            <w:p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Padres comentan posible modificación de medicamento para jornada PM donde Cristian durante las presentes semanas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logrado potenciar la tolerancia a la demanda y tiempos de atención principalmente en sesiones terapéuticas. Dentro se sala debido a un número mayor de estímulos se observan desafíos. Se evaluará e informará a familia.</w:t>
            </w:r>
          </w:p>
          <w:p w:rsidR="00286054" w:rsidRPr="0097050C" w:rsidRDefault="00A5767A" w:rsidP="00286054">
            <w:p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5767A">
              <w:rPr>
                <w:rFonts w:ascii="Arial" w:eastAsia="Arial" w:hAnsi="Arial" w:cs="Arial"/>
                <w:sz w:val="20"/>
                <w:szCs w:val="20"/>
              </w:rPr>
              <w:t>-Padres cometan tema medicamento: ver posibilidad de agregar dosis pm.</w:t>
            </w:r>
          </w:p>
        </w:tc>
      </w:tr>
    </w:tbl>
    <w:p w:rsidR="00D439F7" w:rsidRDefault="00923E96">
      <w:pPr>
        <w:spacing w:after="160" w:line="259" w:lineRule="auto"/>
        <w:rPr>
          <w:rFonts w:ascii="Arial" w:eastAsia="Arial" w:hAnsi="Arial" w:cs="Arial"/>
          <w:b/>
          <w:bCs/>
          <w:color w:val="222222"/>
          <w:sz w:val="20"/>
          <w:szCs w:val="20"/>
        </w:rPr>
      </w:pPr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4.- </w:t>
      </w:r>
      <w:r>
        <w:rPr>
          <w:rFonts w:ascii="Arial" w:eastAsia="Arial" w:hAnsi="Arial" w:cs="Arial"/>
          <w:b/>
          <w:bCs/>
          <w:color w:val="222222"/>
          <w:sz w:val="20"/>
          <w:szCs w:val="20"/>
          <w:u w:val="single"/>
        </w:rPr>
        <w:t xml:space="preserve">Acuerdos </w:t>
      </w:r>
    </w:p>
    <w:tbl>
      <w:tblPr>
        <w:tblStyle w:val="ad"/>
        <w:tblW w:w="90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2"/>
      </w:tblGrid>
      <w:tr w:rsidR="00D439F7">
        <w:tc>
          <w:tcPr>
            <w:tcW w:w="9012" w:type="dxa"/>
          </w:tcPr>
          <w:p w:rsidR="00A5767A" w:rsidRDefault="00286054" w:rsidP="00A5767A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llegando al compromiso de: </w:t>
            </w:r>
          </w:p>
          <w:p w:rsidR="00A5767A" w:rsidRDefault="00A5767A" w:rsidP="0097050C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 observará a Cristian durante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Marzo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para posible utilización de estrategia sensorial en el establecimiento estudiantil.</w:t>
            </w:r>
          </w:p>
          <w:p w:rsidR="00286054" w:rsidRDefault="00A5767A" w:rsidP="0097050C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Nexo de comunicación con establecimiento y padres. </w:t>
            </w:r>
            <w:r w:rsidR="0097050C">
              <w:rPr>
                <w:rFonts w:ascii="Arial" w:eastAsia="Arial" w:hAnsi="Arial" w:cs="Arial"/>
                <w:sz w:val="20"/>
                <w:szCs w:val="20"/>
              </w:rPr>
              <w:t>Tutora se informará vía padres de eventualidades y cambios.</w:t>
            </w:r>
          </w:p>
          <w:p w:rsidR="0097050C" w:rsidRPr="00A5767A" w:rsidRDefault="0097050C" w:rsidP="0097050C">
            <w:pPr>
              <w:pStyle w:val="Prrafodelista"/>
              <w:numPr>
                <w:ilvl w:val="0"/>
                <w:numId w:val="2"/>
              </w:numPr>
              <w:spacing w:after="160" w:line="259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Envió de material audiovisual a familia de forma mensual para el trabajo en el hogar.</w:t>
            </w:r>
          </w:p>
        </w:tc>
      </w:tr>
    </w:tbl>
    <w:p w:rsidR="00D439F7" w:rsidRDefault="00D439F7">
      <w:pPr>
        <w:spacing w:after="160" w:line="259" w:lineRule="auto"/>
        <w:rPr>
          <w:rFonts w:ascii="Arial" w:eastAsia="Arial" w:hAnsi="Arial" w:cs="Arial"/>
          <w:color w:val="222222"/>
          <w:sz w:val="20"/>
          <w:szCs w:val="20"/>
        </w:rPr>
      </w:pPr>
    </w:p>
    <w:tbl>
      <w:tblPr>
        <w:tblStyle w:val="ae"/>
        <w:tblW w:w="901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9"/>
        <w:gridCol w:w="2998"/>
        <w:gridCol w:w="3009"/>
      </w:tblGrid>
      <w:tr w:rsidR="00D439F7">
        <w:trPr>
          <w:jc w:val="center"/>
        </w:trPr>
        <w:tc>
          <w:tcPr>
            <w:tcW w:w="3009" w:type="dxa"/>
          </w:tcPr>
          <w:p w:rsidR="00D439F7" w:rsidRDefault="00923E96">
            <w:pP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               Profesionales</w:t>
            </w:r>
          </w:p>
          <w:p w:rsidR="00D439F7" w:rsidRDefault="00923E96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Grupo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Psicoeduka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</w:t>
            </w:r>
          </w:p>
          <w:p w:rsidR="00D439F7" w:rsidRDefault="00D439F7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</w:p>
        </w:tc>
        <w:tc>
          <w:tcPr>
            <w:tcW w:w="2998" w:type="dxa"/>
          </w:tcPr>
          <w:p w:rsidR="00D439F7" w:rsidRDefault="00923E96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Valeska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Ananías Gómez</w:t>
            </w:r>
          </w:p>
          <w:p w:rsidR="00D439F7" w:rsidRDefault="00923E96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Directora Clínica</w:t>
            </w:r>
          </w:p>
          <w:p w:rsidR="00D439F7" w:rsidRDefault="00923E96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Grupo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Psicoeduka</w:t>
            </w:r>
            <w:proofErr w:type="spellEnd"/>
          </w:p>
        </w:tc>
        <w:tc>
          <w:tcPr>
            <w:tcW w:w="3009" w:type="dxa"/>
          </w:tcPr>
          <w:p w:rsidR="00D439F7" w:rsidRDefault="00923E96">
            <w:pP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            Coordinación</w:t>
            </w:r>
          </w:p>
          <w:p w:rsidR="00D439F7" w:rsidRDefault="00923E96">
            <w:pP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        Grupo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Psicoeduka</w:t>
            </w:r>
            <w:proofErr w:type="spellEnd"/>
          </w:p>
        </w:tc>
      </w:tr>
    </w:tbl>
    <w:p w:rsidR="00D439F7" w:rsidRDefault="00D439F7">
      <w:pPr>
        <w:spacing w:after="160" w:line="259" w:lineRule="auto"/>
        <w:rPr>
          <w:rFonts w:ascii="Arial" w:eastAsia="Arial" w:hAnsi="Arial" w:cs="Arial"/>
          <w:color w:val="222222"/>
          <w:sz w:val="20"/>
          <w:szCs w:val="20"/>
        </w:rPr>
      </w:pPr>
      <w:bookmarkStart w:id="0" w:name="_GoBack"/>
      <w:bookmarkEnd w:id="0"/>
    </w:p>
    <w:sectPr w:rsidR="00D439F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67" w:bottom="699" w:left="1417" w:header="153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3E96" w:rsidRDefault="00923E96">
      <w:pPr>
        <w:spacing w:after="0" w:line="240" w:lineRule="auto"/>
      </w:pPr>
      <w:r>
        <w:separator/>
      </w:r>
    </w:p>
  </w:endnote>
  <w:endnote w:type="continuationSeparator" w:id="0">
    <w:p w:rsidR="00923E96" w:rsidRDefault="00923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DE4272-BBFF-4B23-A5D3-4659C848C761}"/>
    <w:embedItalic r:id="rId2" w:fontKey="{DEA03A5D-F205-4585-9931-CB18E134418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A8695ED-1AB4-4487-8902-53A018CEAB05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9F7" w:rsidRDefault="00D439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9F7" w:rsidRDefault="00D439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1701"/>
      <w:rPr>
        <w:rFonts w:ascii="Arial" w:eastAsia="Arial" w:hAnsi="Arial" w:cs="Arial"/>
        <w:color w:val="00B0F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9F7" w:rsidRDefault="00D439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3E96" w:rsidRDefault="00923E96">
      <w:pPr>
        <w:spacing w:after="0" w:line="240" w:lineRule="auto"/>
      </w:pPr>
      <w:r>
        <w:separator/>
      </w:r>
    </w:p>
  </w:footnote>
  <w:footnote w:type="continuationSeparator" w:id="0">
    <w:p w:rsidR="00923E96" w:rsidRDefault="00923E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9F7" w:rsidRDefault="00D439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9F7" w:rsidRDefault="00923E9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bookmarkStart w:id="1" w:name="_heading=h.s52u1r7rm618" w:colFirst="0" w:colLast="0"/>
    <w:bookmarkEnd w:id="1"/>
    <w:r>
      <w:rPr>
        <w:noProof/>
        <w:lang w:val="es-CL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2783794</wp:posOffset>
              </wp:positionH>
              <wp:positionV relativeFrom="paragraph">
                <wp:posOffset>-183193</wp:posOffset>
              </wp:positionV>
              <wp:extent cx="1069975" cy="405294"/>
              <wp:effectExtent l="0" t="0" r="0" b="0"/>
              <wp:wrapSquare wrapText="bothSides" distT="0" distB="0" distL="114300" distR="114300"/>
              <wp:docPr id="955779350" name="Rectángulo 9557793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26650" y="3549450"/>
                        <a:ext cx="1238700" cy="4611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4A7DBA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D439F7" w:rsidRDefault="0097050C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Fecha: 16</w:t>
                          </w:r>
                          <w:r w:rsidR="00286054">
                            <w:rPr>
                              <w:color w:val="000000"/>
                            </w:rPr>
                            <w:t>/03</w:t>
                          </w:r>
                          <w:r w:rsidR="00923E96">
                            <w:rPr>
                              <w:color w:val="000000"/>
                            </w:rPr>
                            <w:t xml:space="preserve">/2026 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955779350" o:spid="_x0000_s1026" style="position:absolute;margin-left:219.2pt;margin-top:-14.4pt;width:84.25pt;height:31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" fillcolor="white [3201]" strokecolor="#4a7dba">
              <v:stroke startarrowwidth="narrow" startarrowlength="short" endarrowwidth="narrow" endarrowlength="short" joinstyle="round"/>
              <v:textbox inset="2.53958mm,1.2694mm,2.53958mm,1.2694mm">
                <w:txbxContent>
                  <w:p w:rsidR="00D439F7" w:rsidRDefault="0097050C">
                    <w:pPr>
                      <w:textDirection w:val="btLr"/>
                    </w:pPr>
                    <w:r>
                      <w:rPr>
                        <w:color w:val="000000"/>
                      </w:rPr>
                      <w:t>Fecha: 16</w:t>
                    </w:r>
                    <w:r w:rsidR="00286054">
                      <w:rPr>
                        <w:color w:val="000000"/>
                      </w:rPr>
                      <w:t>/03</w:t>
                    </w:r>
                    <w:r w:rsidR="00923E96">
                      <w:rPr>
                        <w:color w:val="000000"/>
                      </w:rPr>
                      <w:t xml:space="preserve">/2026 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lang w:val="es-CL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3941938</wp:posOffset>
              </wp:positionH>
              <wp:positionV relativeFrom="paragraph">
                <wp:posOffset>-183193</wp:posOffset>
              </wp:positionV>
              <wp:extent cx="1143000" cy="485775"/>
              <wp:effectExtent l="0" t="0" r="0" b="0"/>
              <wp:wrapSquare wrapText="bothSides" distT="0" distB="0" distL="114300" distR="114300"/>
              <wp:docPr id="955779349" name="Rectángulo 9557793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7835" y="3552988"/>
                        <a:ext cx="1116330" cy="454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4A7DBA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D439F7" w:rsidRDefault="00923E96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Programa: </w:t>
                          </w:r>
                          <w:r w:rsidR="0097050C">
                            <w:rPr>
                              <w:color w:val="000000"/>
                            </w:rPr>
                            <w:t>PAE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955779349" o:spid="_x0000_s1027" style="position:absolute;margin-left:310.4pt;margin-top:-14.4pt;width:90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" fillcolor="white [3201]" strokecolor="#4a7dba">
              <v:stroke startarrowwidth="narrow" startarrowlength="short" endarrowwidth="narrow" endarrowlength="short" joinstyle="round"/>
              <v:textbox inset="2.53958mm,1.2694mm,2.53958mm,1.2694mm">
                <w:txbxContent>
                  <w:p w:rsidR="00D439F7" w:rsidRDefault="00923E96">
                    <w:pPr>
                      <w:textDirection w:val="btLr"/>
                    </w:pPr>
                    <w:r>
                      <w:rPr>
                        <w:color w:val="000000"/>
                      </w:rPr>
                      <w:t xml:space="preserve">Programa: </w:t>
                    </w:r>
                    <w:r w:rsidR="0097050C">
                      <w:rPr>
                        <w:color w:val="000000"/>
                      </w:rPr>
                      <w:t>PAE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lang w:val="es-CL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5136253</wp:posOffset>
              </wp:positionH>
              <wp:positionV relativeFrom="paragraph">
                <wp:posOffset>-183139</wp:posOffset>
              </wp:positionV>
              <wp:extent cx="1069975" cy="482600"/>
              <wp:effectExtent l="0" t="0" r="0" b="0"/>
              <wp:wrapSquare wrapText="bothSides" distT="0" distB="0" distL="114300" distR="114300"/>
              <wp:docPr id="955779351" name="Rectángulo 9557793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25300" y="3552988"/>
                        <a:ext cx="1041400" cy="454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4A7DBA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D439F7" w:rsidRDefault="00923E96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VB Dirección: 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5136253</wp:posOffset>
              </wp:positionH>
              <wp:positionV relativeFrom="paragraph">
                <wp:posOffset>-183139</wp:posOffset>
              </wp:positionV>
              <wp:extent cx="1069975" cy="482600"/>
              <wp:effectExtent b="0" l="0" r="0" t="0"/>
              <wp:wrapSquare wrapText="bothSides" distB="0" distT="0" distL="114300" distR="114300"/>
              <wp:docPr id="95577935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9975" cy="482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lang w:val="es-CL"/>
      </w:rPr>
      <w:drawing>
        <wp:anchor distT="0" distB="0" distL="114300" distR="114300" simplePos="0" relativeHeight="251661312" behindDoc="0" locked="0" layoutInCell="1" hidden="0" allowOverlap="1">
          <wp:simplePos x="0" y="0"/>
          <wp:positionH relativeFrom="column">
            <wp:posOffset>159115</wp:posOffset>
          </wp:positionH>
          <wp:positionV relativeFrom="paragraph">
            <wp:posOffset>-564646</wp:posOffset>
          </wp:positionV>
          <wp:extent cx="1930400" cy="1013460"/>
          <wp:effectExtent l="0" t="0" r="0" b="0"/>
          <wp:wrapSquare wrapText="bothSides" distT="0" distB="0" distL="114300" distR="114300"/>
          <wp:docPr id="95577935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30400" cy="1013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D439F7" w:rsidRDefault="00D439F7">
    <w:pPr>
      <w:pBdr>
        <w:top w:val="nil"/>
        <w:left w:val="nil"/>
        <w:bottom w:val="nil"/>
        <w:right w:val="nil"/>
        <w:between w:val="nil"/>
      </w:pBdr>
      <w:tabs>
        <w:tab w:val="left" w:pos="5955"/>
      </w:tabs>
      <w:ind w:left="-1134"/>
      <w:jc w:val="center"/>
      <w:rPr>
        <w:rFonts w:ascii="Arial" w:eastAsia="Arial" w:hAnsi="Arial" w:cs="Arial"/>
        <w:b/>
        <w:bCs/>
        <w:color w:val="222222"/>
        <w:sz w:val="22"/>
        <w:szCs w:val="22"/>
        <w:highlight w:val="white"/>
      </w:rPr>
    </w:pPr>
  </w:p>
  <w:p w:rsidR="00D439F7" w:rsidRDefault="00923E96">
    <w:pPr>
      <w:pBdr>
        <w:top w:val="nil"/>
        <w:left w:val="nil"/>
        <w:bottom w:val="nil"/>
        <w:right w:val="nil"/>
        <w:between w:val="nil"/>
      </w:pBdr>
      <w:tabs>
        <w:tab w:val="left" w:pos="5955"/>
      </w:tabs>
      <w:ind w:left="-1134"/>
      <w:jc w:val="center"/>
      <w:rPr>
        <w:rFonts w:ascii="Arial" w:eastAsia="Arial" w:hAnsi="Arial" w:cs="Arial"/>
        <w:b/>
        <w:bCs/>
        <w:color w:val="000000"/>
        <w:sz w:val="24"/>
        <w:szCs w:val="24"/>
      </w:rPr>
    </w:pPr>
    <w:r>
      <w:rPr>
        <w:rFonts w:ascii="Arial" w:eastAsia="Arial" w:hAnsi="Arial" w:cs="Arial"/>
        <w:b/>
        <w:bCs/>
        <w:color w:val="222222"/>
        <w:sz w:val="22"/>
        <w:szCs w:val="22"/>
      </w:rPr>
      <w:t xml:space="preserve">                                  </w:t>
    </w:r>
    <w:r>
      <w:rPr>
        <w:rFonts w:ascii="Arial" w:eastAsia="Arial" w:hAnsi="Arial" w:cs="Arial"/>
        <w:b/>
        <w:bCs/>
        <w:color w:val="222222"/>
        <w:sz w:val="24"/>
        <w:szCs w:val="24"/>
      </w:rPr>
      <w:t>REGISTRO DE SEGUIMIENTO CLÍNICO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9F7" w:rsidRDefault="00D439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BB4C94"/>
    <w:multiLevelType w:val="multilevel"/>
    <w:tmpl w:val="FC20F6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E54CE8"/>
    <w:multiLevelType w:val="hybridMultilevel"/>
    <w:tmpl w:val="6F22F8B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9F7"/>
    <w:rsid w:val="00286054"/>
    <w:rsid w:val="00923E96"/>
    <w:rsid w:val="0097050C"/>
    <w:rsid w:val="00A5767A"/>
    <w:rsid w:val="00D4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0A30FC"/>
  <w15:docId w15:val="{AE441A2C-AEBA-4AF5-ABC0-9358BF10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s-ES_tradnl" w:eastAsia="es-CL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40" w:line="240" w:lineRule="auto"/>
      <w:outlineLvl w:val="0"/>
    </w:pPr>
    <w:rPr>
      <w:color w:val="538135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80" w:after="0" w:line="240" w:lineRule="auto"/>
      <w:outlineLvl w:val="1"/>
    </w:pPr>
    <w:rPr>
      <w:color w:val="538135"/>
      <w:sz w:val="28"/>
      <w:szCs w:val="28"/>
    </w:rPr>
  </w:style>
  <w:style w:type="paragraph" w:styleId="Ttulo3">
    <w:name w:val="heading 3"/>
    <w:basedOn w:val="Normal"/>
    <w:next w:val="Normal"/>
    <w:pPr>
      <w:keepNext/>
      <w:keepLines/>
      <w:spacing w:before="80" w:after="0" w:line="240" w:lineRule="auto"/>
      <w:outlineLvl w:val="2"/>
    </w:pPr>
    <w:rPr>
      <w:color w:val="538135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80" w:after="0"/>
      <w:outlineLvl w:val="3"/>
    </w:pPr>
    <w:rPr>
      <w:color w:val="70AD47"/>
      <w:sz w:val="22"/>
      <w:szCs w:val="22"/>
    </w:rPr>
  </w:style>
  <w:style w:type="paragraph" w:styleId="Ttulo5">
    <w:name w:val="heading 5"/>
    <w:basedOn w:val="Normal"/>
    <w:next w:val="Normal"/>
    <w:pPr>
      <w:keepNext/>
      <w:keepLines/>
      <w:spacing w:before="40" w:after="0"/>
      <w:outlineLvl w:val="4"/>
    </w:pPr>
    <w:rPr>
      <w:i/>
      <w:iCs/>
      <w:color w:val="70AD47"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color w:val="70AD4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0" w:line="240" w:lineRule="auto"/>
    </w:pPr>
    <w:rPr>
      <w:color w:val="262626"/>
      <w:sz w:val="96"/>
      <w:szCs w:val="9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DF77DD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7B35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pPr>
      <w:spacing w:line="240" w:lineRule="auto"/>
    </w:pPr>
    <w:rPr>
      <w:sz w:val="30"/>
      <w:szCs w:val="30"/>
    </w:r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A576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TaS0mjmyytJ6vqKOkSQX1tQd5A==">CgMxLjAyDmguczUydTFyN3JtNjE4OAByITF6Vlg1VWtUS3J2RTJ0MlF6SUhyQkdMZ2twaXhGenNCbw==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292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catab</cp:lastModifiedBy>
  <cp:revision>3</cp:revision>
  <dcterms:created xsi:type="dcterms:W3CDTF">2024-12-16T15:47:00Z</dcterms:created>
  <dcterms:modified xsi:type="dcterms:W3CDTF">2026-03-17T18:52:00Z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facb6926-7d6a-41b3-8365-a894047aecc8</vt:lpwstr>
  </property>
</Properties>
</file>