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rtl w:val="0"/>
        </w:rPr>
        <w:t xml:space="preserve">Brendan K</w:t>
      </w: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rtl w:val="0"/>
        </w:rPr>
        <w:t xml:space="preserve">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Federal Way, WA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•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brendankim22@gmail.com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• (080)-4065-3164 • </w:t>
      </w:r>
      <w:hyperlink r:id="rId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in/brendankim22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github.com/blubberflub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Software developer with experience that includes contribution to a mobile app with over 1M installs. Seeking challenging software development roles in Seattle upon return in February 2019.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color w:val="666666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666666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tabs>
          <w:tab w:val="right" w:pos="11250"/>
        </w:tabs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Android Developer</w:t>
      </w:r>
      <w:r w:rsidDel="00000000" w:rsidR="00000000" w:rsidRPr="00000000">
        <w:rPr>
          <w:rFonts w:ascii="Lato" w:cs="Lato" w:eastAsia="Lato" w:hAnsi="Lato"/>
          <w:rtl w:val="0"/>
        </w:rPr>
        <w:t xml:space="preserve">, Rakuten - Tokyo </w:t>
        <w:tab/>
        <w:t xml:space="preserve">Apr 2018 - present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Rakuten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hosts the largest e-commerce platform in Japan and offers diverse services to 1B+ members in 29 countries.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Member of two-member team responsible for design, architecture, new features, maintenance, and </w:t>
      </w:r>
      <w:r w:rsidDel="00000000" w:rsidR="00000000" w:rsidRPr="00000000">
        <w:rPr>
          <w:rFonts w:ascii="Lato" w:cs="Lato" w:eastAsia="Lato" w:hAnsi="Lato"/>
          <w:rtl w:val="0"/>
        </w:rPr>
        <w:t xml:space="preserve">refactoring</w:t>
      </w:r>
      <w:r w:rsidDel="00000000" w:rsidR="00000000" w:rsidRPr="00000000">
        <w:rPr>
          <w:rFonts w:ascii="Lato" w:cs="Lato" w:eastAsia="Lato" w:hAnsi="Lato"/>
          <w:rtl w:val="0"/>
        </w:rPr>
        <w:t xml:space="preserve"> for Rakuten’s large-scale payment Android application Point Card following Agile/Kanban methods. The app has 1M+ installs and allows users to scan barcodes to obtain/use points for purchase without a physical card.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Maintained Point Card’s SDK used by hundreds of business partners including McDonald’s and Bic Camera (similar to Best Buy).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Implemented targeted campaigns and advertising to users by consuming an internal REST API using test driven development.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</w:t>
      </w:r>
      <w:r w:rsidDel="00000000" w:rsidR="00000000" w:rsidRPr="00000000">
        <w:rPr>
          <w:rFonts w:ascii="Lato" w:cs="Lato" w:eastAsia="Lato" w:hAnsi="Lato"/>
          <w:rtl w:val="0"/>
        </w:rPr>
        <w:t xml:space="preserve">llaborated and coordinated with internal backend, UI/UX, and web development teams to conduct feasibility studies and build prototypes and MVPs.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Spearheaded process improvement initiatives to increase development velocity. Projects included a code refactoring to improve readability and automation of app deployment and compilation using Jenkins and Gradle.  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11250"/>
        </w:tabs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Coding Instructor</w:t>
      </w:r>
      <w:r w:rsidDel="00000000" w:rsidR="00000000" w:rsidRPr="00000000">
        <w:rPr>
          <w:rFonts w:ascii="Lato" w:cs="Lato" w:eastAsia="Lato" w:hAnsi="Lato"/>
          <w:rtl w:val="0"/>
        </w:rPr>
        <w:t xml:space="preserve">, Coding with Kids - Seattle, WA</w:t>
        <w:tab/>
        <w:t xml:space="preserve">Summer 2017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Coding with Kids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hosts programming instructors that teach K-12 students at Seattle area schools. They are expanding their services nationally to include an online platform.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Developed and implemented daily unit lesson plans for elementary students grades two through four.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Administered projects and learning curricula to evaluate student performance.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Assisted students in troubleshooting and debugging code.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666666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Ontrack To-do App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rtl w:val="0"/>
        </w:rPr>
        <w:t xml:space="preserve">Implemented an Android app that calculates a user productivity rating</w:t>
      </w:r>
      <w:r w:rsidDel="00000000" w:rsidR="00000000" w:rsidRPr="00000000">
        <w:rPr>
          <w:rFonts w:ascii="Lato" w:cs="Lato" w:eastAsia="Lato" w:hAnsi="Lato"/>
          <w:rtl w:val="0"/>
        </w:rPr>
        <w:t xml:space="preserve"> (0 to 100) using a robust algorithm with responsive and fluid UX following material design. (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github.com/blubberflub/OnTrack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PicBackr</w:t>
      </w:r>
      <w:r w:rsidDel="00000000" w:rsidR="00000000" w:rsidRPr="00000000">
        <w:rPr>
          <w:rFonts w:ascii="Lato" w:cs="Lato" w:eastAsia="Lato" w:hAnsi="Lato"/>
          <w:rtl w:val="0"/>
        </w:rPr>
        <w:t xml:space="preserve"> (Native Android) CRUD app with functional register/login utilizing SHA-256 encryption. Wrote API endpoints to store and retrieve photos on the host server with Java/MySQL. Provides quick and responsive data by utilizing preloading and caching. (</w:t>
      </w: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github.com/blubberflub/PicBackr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Design Pattern Examples</w:t>
      </w:r>
      <w:r w:rsidDel="00000000" w:rsidR="00000000" w:rsidRPr="00000000">
        <w:rPr>
          <w:rFonts w:ascii="Lato" w:cs="Lato" w:eastAsia="Lato" w:hAnsi="Lato"/>
          <w:rtl w:val="0"/>
        </w:rPr>
        <w:t xml:space="preserve"> Wrote examples of different MVx implementations of a basic CRUD app (Android and Kotlin) using modern frameworks and components to showcase robust maintainable/testable code. (</w:t>
      </w: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github.com/blubberflub/MvpListKotlin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 &amp; </w:t>
      </w:r>
      <w:hyperlink r:id="rId1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github.com/blubberflub/MvpList</w:t>
        </w:r>
      </w:hyperlink>
      <w:r w:rsidDel="00000000" w:rsidR="00000000" w:rsidRPr="00000000">
        <w:rPr>
          <w:rFonts w:ascii="Lato" w:cs="Lato" w:eastAsia="Lato" w:hAnsi="Lato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666666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Programming</w:t>
      </w:r>
      <w:r w:rsidDel="00000000" w:rsidR="00000000" w:rsidRPr="00000000">
        <w:rPr>
          <w:rFonts w:ascii="Lato" w:cs="Lato" w:eastAsia="Lato" w:hAnsi="Lato"/>
          <w:rtl w:val="0"/>
        </w:rPr>
        <w:t xml:space="preserve">: Java, Android, Kotlin, C, Python,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Tools</w:t>
      </w:r>
      <w:r w:rsidDel="00000000" w:rsidR="00000000" w:rsidRPr="00000000">
        <w:rPr>
          <w:rFonts w:ascii="Lato" w:cs="Lato" w:eastAsia="Lato" w:hAnsi="Lato"/>
          <w:rtl w:val="0"/>
        </w:rPr>
        <w:t xml:space="preserve">: JUnit, Espresso, Mockito, JIRA, Git, Bitbucket, Jenkins, Groovy</w:t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Concepts</w:t>
      </w:r>
      <w:r w:rsidDel="00000000" w:rsidR="00000000" w:rsidRPr="00000000">
        <w:rPr>
          <w:rFonts w:ascii="Lato" w:cs="Lato" w:eastAsia="Lato" w:hAnsi="Lato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rtl w:val="0"/>
        </w:rPr>
        <w:t xml:space="preserve">Test driven development, Agile/Scrum/Kanban, responsive design/UI/UX, software architecture and design (MVC, MVP, MVVM), object oriented programming, continuous integration/deployment, version control, REST APIs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color w:val="666666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BA, Computer Science and Systems</w:t>
      </w:r>
      <w:r w:rsidDel="00000000" w:rsidR="00000000" w:rsidRPr="00000000">
        <w:rPr>
          <w:rFonts w:ascii="Lato" w:cs="Lato" w:eastAsia="Lato" w:hAnsi="Lato"/>
          <w:rtl w:val="0"/>
        </w:rPr>
        <w:t xml:space="preserve">, University of Washington (2017)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AA, Emphasis on Computer Science</w:t>
      </w:r>
      <w:r w:rsidDel="00000000" w:rsidR="00000000" w:rsidRPr="00000000">
        <w:rPr>
          <w:rFonts w:ascii="Lato" w:cs="Lato" w:eastAsia="Lato" w:hAnsi="Lato"/>
          <w:rtl w:val="0"/>
        </w:rPr>
        <w:t xml:space="preserve">, Highline College - Des Moines, WA (2014)</w:t>
      </w: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431.99999999999994" w:right="431.999999999999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ithub.com/blubberflub/MvpListKotlin" TargetMode="External"/><Relationship Id="rId10" Type="http://schemas.openxmlformats.org/officeDocument/2006/relationships/hyperlink" Target="http://github.com/blubberflub/PicBackr" TargetMode="External"/><Relationship Id="rId12" Type="http://schemas.openxmlformats.org/officeDocument/2006/relationships/hyperlink" Target="http://github.com/blubberflub/MvpList" TargetMode="External"/><Relationship Id="rId9" Type="http://schemas.openxmlformats.org/officeDocument/2006/relationships/hyperlink" Target="http://github.com/blubberflub/OnTrack" TargetMode="External"/><Relationship Id="rId5" Type="http://schemas.openxmlformats.org/officeDocument/2006/relationships/styles" Target="styles.xml"/><Relationship Id="rId6" Type="http://schemas.openxmlformats.org/officeDocument/2006/relationships/hyperlink" Target="mailto:brendankim22@gmail.com" TargetMode="External"/><Relationship Id="rId7" Type="http://schemas.openxmlformats.org/officeDocument/2006/relationships/hyperlink" Target="http://linkedin.com/in/brendankim22" TargetMode="External"/><Relationship Id="rId8" Type="http://schemas.openxmlformats.org/officeDocument/2006/relationships/hyperlink" Target="https://github.com/blubberflu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