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6B73" w14:textId="0C745D1D" w:rsidR="005C3F2C" w:rsidRDefault="005C3F2C" w:rsidP="009452AE">
      <w:r>
        <w:t>Rien n’étant fonctionnel sur mon projet, j’ai fais ce document a l’aide des impressions écrans fournies dans le sujet du projet.</w:t>
      </w:r>
    </w:p>
    <w:p w14:paraId="0A09F168" w14:textId="77777777" w:rsidR="005C3F2C" w:rsidRDefault="005C3F2C" w:rsidP="009452AE"/>
    <w:p w14:paraId="7484039D" w14:textId="09591997" w:rsidR="00F72831" w:rsidRDefault="00F72831" w:rsidP="009452AE">
      <w:r>
        <w:t>Sur la page de déclaration, on peut choisir entre des grandes ligne ou son propre véhicule.</w:t>
      </w:r>
    </w:p>
    <w:p w14:paraId="139FC319" w14:textId="6F582A23" w:rsidR="00F72831" w:rsidRDefault="005C3F2C" w:rsidP="009452AE">
      <w:r w:rsidRPr="005C3F2C">
        <w:rPr>
          <w:noProof/>
        </w:rPr>
        <w:drawing>
          <wp:inline distT="0" distB="0" distL="0" distR="0" wp14:anchorId="13E858B6" wp14:editId="53A0091F">
            <wp:extent cx="4724809" cy="3627434"/>
            <wp:effectExtent l="0" t="0" r="0" b="0"/>
            <wp:docPr id="1967300011"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0011" name="Image 1" descr="Une image contenant texte, capture d’écran, Police, logiciel&#10;&#10;Description générée automatiquement"/>
                    <pic:cNvPicPr/>
                  </pic:nvPicPr>
                  <pic:blipFill>
                    <a:blip r:embed="rId6"/>
                    <a:stretch>
                      <a:fillRect/>
                    </a:stretch>
                  </pic:blipFill>
                  <pic:spPr>
                    <a:xfrm>
                      <a:off x="0" y="0"/>
                      <a:ext cx="4724809" cy="3627434"/>
                    </a:xfrm>
                    <a:prstGeom prst="rect">
                      <a:avLst/>
                    </a:prstGeom>
                  </pic:spPr>
                </pic:pic>
              </a:graphicData>
            </a:graphic>
          </wp:inline>
        </w:drawing>
      </w:r>
    </w:p>
    <w:p w14:paraId="7BF7FAAA" w14:textId="76213D03" w:rsidR="00F72831" w:rsidRDefault="00F72831" w:rsidP="009452AE">
      <w:r>
        <w:t xml:space="preserve">On voit ensuite que le choix (Mon propre véhicule en l’occurrence) est bien </w:t>
      </w:r>
      <w:r w:rsidR="00D8783B">
        <w:t>choisi, on peut le modifier grâce au bouton « Modifier ces informations »</w:t>
      </w:r>
      <w:r w:rsidR="00D8783B">
        <w:br/>
        <w:t>Apparait ensuite la DIV du lieu de départ, où on a le choix entre « Votre domicile » et « Votre établissement scolaire »</w:t>
      </w:r>
    </w:p>
    <w:p w14:paraId="6BF14014" w14:textId="179393F4" w:rsidR="00F72831" w:rsidRDefault="0069338E" w:rsidP="009452AE">
      <w:r w:rsidRPr="0069338E">
        <w:rPr>
          <w:noProof/>
        </w:rPr>
        <w:drawing>
          <wp:inline distT="0" distB="0" distL="0" distR="0" wp14:anchorId="0F32DD16" wp14:editId="2D58562E">
            <wp:extent cx="4656223" cy="4343776"/>
            <wp:effectExtent l="0" t="0" r="0" b="0"/>
            <wp:docPr id="94301501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15017" name="Image 1" descr="Une image contenant texte, capture d’écran, Police, nombre&#10;&#10;Description générée automatiquement"/>
                    <pic:cNvPicPr/>
                  </pic:nvPicPr>
                  <pic:blipFill>
                    <a:blip r:embed="rId7"/>
                    <a:stretch>
                      <a:fillRect/>
                    </a:stretch>
                  </pic:blipFill>
                  <pic:spPr>
                    <a:xfrm>
                      <a:off x="0" y="0"/>
                      <a:ext cx="4656223" cy="4343776"/>
                    </a:xfrm>
                    <a:prstGeom prst="rect">
                      <a:avLst/>
                    </a:prstGeom>
                  </pic:spPr>
                </pic:pic>
              </a:graphicData>
            </a:graphic>
          </wp:inline>
        </w:drawing>
      </w:r>
    </w:p>
    <w:p w14:paraId="1872D659" w14:textId="4EA051C5" w:rsidR="00D8783B" w:rsidRDefault="00D8783B" w:rsidP="009452AE">
      <w:r>
        <w:lastRenderedPageBreak/>
        <w:t>On voit maintenant qu’on est sur la 3</w:t>
      </w:r>
      <w:r w:rsidRPr="00D8783B">
        <w:rPr>
          <w:vertAlign w:val="superscript"/>
        </w:rPr>
        <w:t>ème</w:t>
      </w:r>
      <w:r>
        <w:t xml:space="preserve"> étape grâce au point rouge,</w:t>
      </w:r>
    </w:p>
    <w:p w14:paraId="4D949D6E" w14:textId="57CDDFA1" w:rsidR="00D8783B" w:rsidRDefault="002C4410" w:rsidP="009452AE">
      <w:r>
        <w:t>On peut choisir entre une dérogation du CE, un hébergement gratuit et un hébergement payant.</w:t>
      </w:r>
    </w:p>
    <w:p w14:paraId="5B83BD15" w14:textId="10090CFE" w:rsidR="0069338E" w:rsidRDefault="0069338E" w:rsidP="009452AE">
      <w:r w:rsidRPr="0069338E">
        <w:rPr>
          <w:noProof/>
        </w:rPr>
        <w:drawing>
          <wp:inline distT="0" distB="0" distL="0" distR="0" wp14:anchorId="1E3B436C" wp14:editId="23879266">
            <wp:extent cx="3558767" cy="3878580"/>
            <wp:effectExtent l="0" t="0" r="3810" b="7620"/>
            <wp:docPr id="419048462"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8462" name="Image 1" descr="Une image contenant texte, capture d’écran, Page web, Site web&#10;&#10;Description générée automatiquement"/>
                    <pic:cNvPicPr/>
                  </pic:nvPicPr>
                  <pic:blipFill>
                    <a:blip r:embed="rId8"/>
                    <a:stretch>
                      <a:fillRect/>
                    </a:stretch>
                  </pic:blipFill>
                  <pic:spPr>
                    <a:xfrm>
                      <a:off x="0" y="0"/>
                      <a:ext cx="3563856" cy="3884127"/>
                    </a:xfrm>
                    <a:prstGeom prst="rect">
                      <a:avLst/>
                    </a:prstGeom>
                  </pic:spPr>
                </pic:pic>
              </a:graphicData>
            </a:graphic>
          </wp:inline>
        </w:drawing>
      </w:r>
    </w:p>
    <w:p w14:paraId="149C01C9" w14:textId="3B597FA9" w:rsidR="002C4410" w:rsidRDefault="002C4410" w:rsidP="009452AE">
      <w:r>
        <w:t>On voit donc que le mode d’hébergement a bien été choisi, on peut le valider et passer à l’étape suivante.</w:t>
      </w:r>
    </w:p>
    <w:p w14:paraId="375A2BCB" w14:textId="77777777" w:rsidR="002C4410" w:rsidRDefault="0069338E" w:rsidP="009452AE">
      <w:r w:rsidRPr="0069338E">
        <w:rPr>
          <w:noProof/>
        </w:rPr>
        <w:drawing>
          <wp:inline distT="0" distB="0" distL="0" distR="0" wp14:anchorId="16B26009" wp14:editId="2931A70D">
            <wp:extent cx="3703320" cy="3349670"/>
            <wp:effectExtent l="0" t="0" r="0" b="3175"/>
            <wp:docPr id="165761384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13846" name="Image 1" descr="Une image contenant texte, capture d’écran, Police, Page web&#10;&#10;Description générée automatiquement"/>
                    <pic:cNvPicPr/>
                  </pic:nvPicPr>
                  <pic:blipFill>
                    <a:blip r:embed="rId9"/>
                    <a:stretch>
                      <a:fillRect/>
                    </a:stretch>
                  </pic:blipFill>
                  <pic:spPr>
                    <a:xfrm>
                      <a:off x="0" y="0"/>
                      <a:ext cx="3706231" cy="3352303"/>
                    </a:xfrm>
                    <a:prstGeom prst="rect">
                      <a:avLst/>
                    </a:prstGeom>
                  </pic:spPr>
                </pic:pic>
              </a:graphicData>
            </a:graphic>
          </wp:inline>
        </w:drawing>
      </w:r>
    </w:p>
    <w:p w14:paraId="6240EF57" w14:textId="77777777" w:rsidR="002C4410" w:rsidRDefault="002C4410" w:rsidP="009452AE"/>
    <w:p w14:paraId="00093E2C" w14:textId="3EADE3A8" w:rsidR="002C4410" w:rsidRDefault="006D03BD" w:rsidP="009452AE">
      <w:r>
        <w:lastRenderedPageBreak/>
        <w:t>Nous sommes passé à la 4</w:t>
      </w:r>
      <w:r w:rsidRPr="006D03BD">
        <w:rPr>
          <w:vertAlign w:val="superscript"/>
        </w:rPr>
        <w:t>ème</w:t>
      </w:r>
      <w:r>
        <w:t xml:space="preserve"> étape, il y a un choix entre déclarer les frais de restauration, ou aucun frais.</w:t>
      </w:r>
      <w:r>
        <w:br/>
      </w:r>
      <w:r w:rsidR="0069338E" w:rsidRPr="0069338E">
        <w:rPr>
          <w:noProof/>
        </w:rPr>
        <w:drawing>
          <wp:inline distT="0" distB="0" distL="0" distR="0" wp14:anchorId="69A54A84" wp14:editId="0528AA9C">
            <wp:extent cx="3764606" cy="3642676"/>
            <wp:effectExtent l="0" t="0" r="7620" b="0"/>
            <wp:docPr id="18668147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476" name="Image 1" descr="Une image contenant texte, capture d’écran, logiciel, Page web&#10;&#10;Description générée automatiquement"/>
                    <pic:cNvPicPr/>
                  </pic:nvPicPr>
                  <pic:blipFill>
                    <a:blip r:embed="rId10"/>
                    <a:stretch>
                      <a:fillRect/>
                    </a:stretch>
                  </pic:blipFill>
                  <pic:spPr>
                    <a:xfrm>
                      <a:off x="0" y="0"/>
                      <a:ext cx="3764606" cy="3642676"/>
                    </a:xfrm>
                    <a:prstGeom prst="rect">
                      <a:avLst/>
                    </a:prstGeom>
                  </pic:spPr>
                </pic:pic>
              </a:graphicData>
            </a:graphic>
          </wp:inline>
        </w:drawing>
      </w:r>
    </w:p>
    <w:p w14:paraId="69C6337D" w14:textId="36C5AA0C" w:rsidR="002C4410" w:rsidRDefault="006D03BD" w:rsidP="009452AE">
      <w:r>
        <w:t xml:space="preserve"> En ayant choisi de déclarer des frais de restauration, il nous est demandé d’ajouter un justificatif.</w:t>
      </w:r>
      <w:r>
        <w:br/>
      </w:r>
      <w:r w:rsidR="0069338E" w:rsidRPr="0069338E">
        <w:rPr>
          <w:noProof/>
        </w:rPr>
        <w:drawing>
          <wp:inline distT="0" distB="0" distL="0" distR="0" wp14:anchorId="0E450160" wp14:editId="08526D5C">
            <wp:extent cx="3932261" cy="4732430"/>
            <wp:effectExtent l="0" t="0" r="0" b="0"/>
            <wp:docPr id="1530612024" name="Image 1"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12024" name="Image 1" descr="Une image contenant texte, capture d’écran, Page web, logiciel&#10;&#10;Description générée automatiquement"/>
                    <pic:cNvPicPr/>
                  </pic:nvPicPr>
                  <pic:blipFill>
                    <a:blip r:embed="rId11"/>
                    <a:stretch>
                      <a:fillRect/>
                    </a:stretch>
                  </pic:blipFill>
                  <pic:spPr>
                    <a:xfrm>
                      <a:off x="0" y="0"/>
                      <a:ext cx="3932261" cy="4732430"/>
                    </a:xfrm>
                    <a:prstGeom prst="rect">
                      <a:avLst/>
                    </a:prstGeom>
                  </pic:spPr>
                </pic:pic>
              </a:graphicData>
            </a:graphic>
          </wp:inline>
        </w:drawing>
      </w:r>
    </w:p>
    <w:p w14:paraId="569D47AF" w14:textId="77777777" w:rsidR="006D03BD" w:rsidRDefault="006D03BD" w:rsidP="009452AE">
      <w:r>
        <w:lastRenderedPageBreak/>
        <w:t>Une pop-up apparait en demandant la date, le montant et le justificatif.</w:t>
      </w:r>
      <w:r w:rsidR="0069338E" w:rsidRPr="0069338E">
        <w:rPr>
          <w:noProof/>
        </w:rPr>
        <w:drawing>
          <wp:inline distT="0" distB="0" distL="0" distR="0" wp14:anchorId="1E7B7034" wp14:editId="008C3198">
            <wp:extent cx="3909399" cy="4267570"/>
            <wp:effectExtent l="0" t="0" r="0" b="0"/>
            <wp:docPr id="21656400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4007" name="Image 1" descr="Une image contenant texte, capture d’écran, logiciel, affichage&#10;&#10;Description générée automatiquement"/>
                    <pic:cNvPicPr/>
                  </pic:nvPicPr>
                  <pic:blipFill>
                    <a:blip r:embed="rId12"/>
                    <a:stretch>
                      <a:fillRect/>
                    </a:stretch>
                  </pic:blipFill>
                  <pic:spPr>
                    <a:xfrm>
                      <a:off x="0" y="0"/>
                      <a:ext cx="3909399" cy="4267570"/>
                    </a:xfrm>
                    <a:prstGeom prst="rect">
                      <a:avLst/>
                    </a:prstGeom>
                  </pic:spPr>
                </pic:pic>
              </a:graphicData>
            </a:graphic>
          </wp:inline>
        </w:drawing>
      </w:r>
    </w:p>
    <w:p w14:paraId="5613064E" w14:textId="5DDBFD67" w:rsidR="0069338E" w:rsidRDefault="006D03BD" w:rsidP="009452AE">
      <w:r>
        <w:t>En appuyant sur revenir à l’étape précédente, il y a une pop-up nous disant que cela effacera tout.</w:t>
      </w:r>
      <w:r>
        <w:br/>
      </w:r>
      <w:r w:rsidR="0069338E" w:rsidRPr="0069338E">
        <w:rPr>
          <w:noProof/>
        </w:rPr>
        <w:drawing>
          <wp:inline distT="0" distB="0" distL="0" distR="0" wp14:anchorId="123D60AD" wp14:editId="57B27A2E">
            <wp:extent cx="3947502" cy="4313294"/>
            <wp:effectExtent l="0" t="0" r="0" b="0"/>
            <wp:docPr id="82937542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75428" name="Image 1" descr="Une image contenant texte, capture d’écran, logiciel, Icône d’ordinateur&#10;&#10;Description générée automatiquement"/>
                    <pic:cNvPicPr/>
                  </pic:nvPicPr>
                  <pic:blipFill>
                    <a:blip r:embed="rId13"/>
                    <a:stretch>
                      <a:fillRect/>
                    </a:stretch>
                  </pic:blipFill>
                  <pic:spPr>
                    <a:xfrm>
                      <a:off x="0" y="0"/>
                      <a:ext cx="3947502" cy="4313294"/>
                    </a:xfrm>
                    <a:prstGeom prst="rect">
                      <a:avLst/>
                    </a:prstGeom>
                  </pic:spPr>
                </pic:pic>
              </a:graphicData>
            </a:graphic>
          </wp:inline>
        </w:drawing>
      </w:r>
    </w:p>
    <w:p w14:paraId="0917D078" w14:textId="77777777" w:rsidR="006640CD" w:rsidRDefault="006640CD" w:rsidP="009452AE"/>
    <w:p w14:paraId="6A9F90A6" w14:textId="77777777" w:rsidR="006640CD" w:rsidRDefault="006640CD" w:rsidP="009452AE"/>
    <w:p w14:paraId="0AC38806" w14:textId="77777777" w:rsidR="006640CD" w:rsidRDefault="006640CD" w:rsidP="009452AE"/>
    <w:p w14:paraId="3C07CCB4" w14:textId="2A954E63" w:rsidR="006640CD" w:rsidRDefault="006640CD" w:rsidP="009452AE">
      <w:r>
        <w:lastRenderedPageBreak/>
        <w:t xml:space="preserve">Bilan : </w:t>
      </w:r>
    </w:p>
    <w:p w14:paraId="6BDF2330" w14:textId="5F904B6C" w:rsidR="006640CD" w:rsidRDefault="006640CD" w:rsidP="009452AE">
      <w:r>
        <w:t>Je n’ai pas réussi à réaliser ce projet, je m’y suis pris trop tard, et même en relisant le cours, et les exercices faits en cours je n’ai pas compris le fonctionnement des webflows. J’ai donc bloqué dès l’implémentation de ceux-ci.</w:t>
      </w:r>
      <w:r>
        <w:br/>
        <w:t xml:space="preserve"> </w:t>
      </w:r>
    </w:p>
    <w:sectPr w:rsidR="006640CD" w:rsidSect="005C3AD7">
      <w:headerReference w:type="default" r:id="rId14"/>
      <w:pgSz w:w="11906" w:h="16838"/>
      <w:pgMar w:top="709" w:right="1417" w:bottom="426"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E8387" w14:textId="77777777" w:rsidR="005C3AD7" w:rsidRDefault="005C3AD7" w:rsidP="009452AE">
      <w:pPr>
        <w:spacing w:after="0" w:line="240" w:lineRule="auto"/>
      </w:pPr>
      <w:r>
        <w:separator/>
      </w:r>
    </w:p>
  </w:endnote>
  <w:endnote w:type="continuationSeparator" w:id="0">
    <w:p w14:paraId="4DF795F2" w14:textId="77777777" w:rsidR="005C3AD7" w:rsidRDefault="005C3AD7" w:rsidP="0094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A42F4" w14:textId="77777777" w:rsidR="005C3AD7" w:rsidRDefault="005C3AD7" w:rsidP="009452AE">
      <w:pPr>
        <w:spacing w:after="0" w:line="240" w:lineRule="auto"/>
      </w:pPr>
      <w:r>
        <w:separator/>
      </w:r>
    </w:p>
  </w:footnote>
  <w:footnote w:type="continuationSeparator" w:id="0">
    <w:p w14:paraId="26A40741" w14:textId="77777777" w:rsidR="005C3AD7" w:rsidRDefault="005C3AD7" w:rsidP="00945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65BC" w14:textId="5EC16DD0" w:rsidR="009452AE" w:rsidRDefault="009452AE">
    <w:pPr>
      <w:pStyle w:val="En-tte"/>
    </w:pPr>
    <w:r>
      <w:t>Clément BLUZAT</w:t>
    </w:r>
    <w:r>
      <w:tab/>
      <w:t>Java Spring 2</w:t>
    </w:r>
    <w:r>
      <w:tab/>
      <w:t>MESI</w:t>
    </w:r>
    <w:r w:rsidR="0069338E">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AE"/>
    <w:rsid w:val="00153E82"/>
    <w:rsid w:val="002C4410"/>
    <w:rsid w:val="002F7A0B"/>
    <w:rsid w:val="005C3AD7"/>
    <w:rsid w:val="005C3F2C"/>
    <w:rsid w:val="006640CD"/>
    <w:rsid w:val="0069338E"/>
    <w:rsid w:val="006D03BD"/>
    <w:rsid w:val="009452AE"/>
    <w:rsid w:val="00C2356C"/>
    <w:rsid w:val="00D8783B"/>
    <w:rsid w:val="00ED428E"/>
    <w:rsid w:val="00F72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E852B"/>
  <w15:chartTrackingRefBased/>
  <w15:docId w15:val="{2C39B255-0F1B-465F-96B8-5A8E3345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52AE"/>
    <w:pPr>
      <w:tabs>
        <w:tab w:val="center" w:pos="4536"/>
        <w:tab w:val="right" w:pos="9072"/>
      </w:tabs>
      <w:spacing w:after="0" w:line="240" w:lineRule="auto"/>
    </w:pPr>
  </w:style>
  <w:style w:type="character" w:customStyle="1" w:styleId="En-tteCar">
    <w:name w:val="En-tête Car"/>
    <w:basedOn w:val="Policepardfaut"/>
    <w:link w:val="En-tte"/>
    <w:uiPriority w:val="99"/>
    <w:rsid w:val="009452AE"/>
  </w:style>
  <w:style w:type="paragraph" w:styleId="Pieddepage">
    <w:name w:val="footer"/>
    <w:basedOn w:val="Normal"/>
    <w:link w:val="PieddepageCar"/>
    <w:uiPriority w:val="99"/>
    <w:unhideWhenUsed/>
    <w:rsid w:val="00945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Words>
  <Characters>1194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BLUZAT</dc:creator>
  <cp:keywords/>
  <dc:description/>
  <cp:lastModifiedBy>Clément BLUZAT</cp:lastModifiedBy>
  <cp:revision>2</cp:revision>
  <dcterms:created xsi:type="dcterms:W3CDTF">2024-01-28T12:54:00Z</dcterms:created>
  <dcterms:modified xsi:type="dcterms:W3CDTF">2024-01-28T14:36:00Z</dcterms:modified>
</cp:coreProperties>
</file>