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287" w:rsidRDefault="00A92287" w:rsidP="00A92287">
      <w:pPr>
        <w:spacing w:after="0" w:line="240" w:lineRule="auto"/>
        <w:jc w:val="center"/>
        <w:rPr>
          <w:rFonts w:ascii="Trebuchet MS" w:hAnsi="Trebuchet MS"/>
          <w:b/>
        </w:rPr>
      </w:pPr>
      <w:r w:rsidRPr="00C830BF">
        <w:rPr>
          <w:rFonts w:ascii="Trebuchet MS" w:hAnsi="Trebuchet MS"/>
          <w:b/>
        </w:rPr>
        <w:t>Advanced Penetration Testing for Highly Secured Environments</w:t>
      </w:r>
    </w:p>
    <w:p w:rsidR="00A92287" w:rsidRPr="00DA538E" w:rsidRDefault="00A92287" w:rsidP="00A92287">
      <w:pPr>
        <w:spacing w:after="0" w:line="240" w:lineRule="auto"/>
        <w:jc w:val="center"/>
        <w:rPr>
          <w:rFonts w:ascii="Trebuchet MS" w:hAnsi="Trebuchet MS"/>
        </w:rPr>
      </w:pPr>
      <w:r>
        <w:rPr>
          <w:rFonts w:ascii="Trebuchet MS" w:hAnsi="Trebuchet MS"/>
        </w:rPr>
        <w:t>Asif Nawaz</w:t>
      </w:r>
      <w:r w:rsidR="00EC509F" w:rsidRPr="00EC509F">
        <w:rPr>
          <w:rFonts w:ascii="Trebuchet MS" w:hAnsi="Trebuchet MS"/>
          <w:vertAlign w:val="superscript"/>
        </w:rPr>
        <w:t>1</w:t>
      </w:r>
      <w:bookmarkStart w:id="0" w:name="_GoBack"/>
      <w:bookmarkEnd w:id="0"/>
    </w:p>
    <w:p w:rsidR="00A92287" w:rsidRPr="00DA538E" w:rsidRDefault="00EC509F" w:rsidP="00A92287">
      <w:pPr>
        <w:spacing w:after="0" w:line="240" w:lineRule="auto"/>
        <w:jc w:val="center"/>
        <w:rPr>
          <w:rFonts w:ascii="Trebuchet MS" w:hAnsi="Trebuchet MS"/>
        </w:rPr>
      </w:pPr>
      <w:r w:rsidRPr="00EC509F">
        <w:rPr>
          <w:rFonts w:ascii="Trebuchet MS" w:hAnsi="Trebuchet MS"/>
          <w:vertAlign w:val="superscript"/>
        </w:rPr>
        <w:t>1</w:t>
      </w:r>
      <w:r w:rsidR="00A92287" w:rsidRPr="00DA538E">
        <w:rPr>
          <w:rFonts w:ascii="Trebuchet MS" w:hAnsi="Trebuchet MS"/>
        </w:rPr>
        <w:t xml:space="preserve">Department of </w:t>
      </w:r>
      <w:r w:rsidR="00A92287">
        <w:rPr>
          <w:rFonts w:ascii="Trebuchet MS" w:hAnsi="Trebuchet MS"/>
        </w:rPr>
        <w:t>Computer Sciences</w:t>
      </w:r>
    </w:p>
    <w:p w:rsidR="00A92287" w:rsidRPr="00DA538E" w:rsidRDefault="00A92287" w:rsidP="00A92287">
      <w:pPr>
        <w:spacing w:after="0" w:line="240" w:lineRule="auto"/>
        <w:jc w:val="center"/>
        <w:rPr>
          <w:rFonts w:ascii="Trebuchet MS" w:hAnsi="Trebuchet MS"/>
        </w:rPr>
      </w:pPr>
      <w:r w:rsidRPr="00DA538E">
        <w:rPr>
          <w:rFonts w:ascii="Trebuchet MS" w:hAnsi="Trebuchet MS"/>
        </w:rPr>
        <w:t>University of Wah</w:t>
      </w:r>
    </w:p>
    <w:p w:rsidR="003570A3" w:rsidRDefault="00292815" w:rsidP="00A92287">
      <w:pPr>
        <w:spacing w:after="0" w:line="240" w:lineRule="auto"/>
        <w:jc w:val="center"/>
        <w:rPr>
          <w:rFonts w:ascii="Trebuchet MS" w:hAnsi="Trebuchet MS"/>
        </w:rPr>
      </w:pPr>
      <w:hyperlink r:id="rId8" w:history="1">
        <w:r w:rsidR="00EC509F" w:rsidRPr="00FF0521">
          <w:rPr>
            <w:rStyle w:val="Hyperlink"/>
            <w:rFonts w:ascii="Trebuchet MS" w:hAnsi="Trebuchet MS"/>
          </w:rPr>
          <w:t>Prince_club55@yahoo.com</w:t>
        </w:r>
      </w:hyperlink>
    </w:p>
    <w:p w:rsidR="00EC509F" w:rsidRDefault="00EC509F" w:rsidP="00A92287">
      <w:pPr>
        <w:spacing w:after="0" w:line="240" w:lineRule="auto"/>
        <w:jc w:val="center"/>
        <w:rPr>
          <w:rFonts w:ascii="Trebuchet MS" w:hAnsi="Trebuchet MS"/>
        </w:rPr>
      </w:pPr>
    </w:p>
    <w:p w:rsidR="005A217B" w:rsidRPr="00DA538E" w:rsidRDefault="005A217B" w:rsidP="003570A3">
      <w:pPr>
        <w:spacing w:after="0" w:line="240" w:lineRule="auto"/>
        <w:jc w:val="center"/>
        <w:rPr>
          <w:rFonts w:ascii="Trebuchet MS" w:hAnsi="Trebuchet MS"/>
        </w:rPr>
      </w:pPr>
    </w:p>
    <w:p w:rsidR="003570A3" w:rsidRPr="00DA538E" w:rsidRDefault="003570A3" w:rsidP="003570A3">
      <w:pPr>
        <w:pStyle w:val="AbstractTitle"/>
      </w:pPr>
      <w:r w:rsidRPr="00DA538E">
        <w:t>ABSTRACT</w:t>
      </w:r>
    </w:p>
    <w:p w:rsidR="00A83E8E" w:rsidRPr="00A83E8E" w:rsidRDefault="00A83E8E" w:rsidP="00A83E8E">
      <w:pPr>
        <w:spacing w:line="240" w:lineRule="auto"/>
        <w:jc w:val="both"/>
        <w:rPr>
          <w:rFonts w:ascii="Trebuchet MS" w:hAnsi="Trebuchet MS"/>
        </w:rPr>
      </w:pPr>
      <w:r>
        <w:rPr>
          <w:rFonts w:ascii="Trebuchet MS" w:hAnsi="Trebuchet MS"/>
          <w:color w:val="000000"/>
          <w:shd w:val="clear" w:color="auto" w:fill="FFFFFF"/>
        </w:rPr>
        <w:t>P</w:t>
      </w:r>
      <w:r w:rsidRPr="00C830BF">
        <w:rPr>
          <w:rFonts w:ascii="Trebuchet MS" w:hAnsi="Trebuchet MS"/>
          <w:color w:val="000000"/>
          <w:shd w:val="clear" w:color="auto" w:fill="FFFFFF"/>
        </w:rPr>
        <w:t xml:space="preserve">erform an effective, organized, and effective </w:t>
      </w:r>
      <w:r>
        <w:rPr>
          <w:rFonts w:ascii="Trebuchet MS" w:hAnsi="Trebuchet MS"/>
          <w:color w:val="000000"/>
          <w:shd w:val="clear" w:color="auto" w:fill="FFFFFF"/>
        </w:rPr>
        <w:t>assessment</w:t>
      </w:r>
      <w:r w:rsidRPr="00C830BF">
        <w:rPr>
          <w:rFonts w:ascii="Trebuchet MS" w:hAnsi="Trebuchet MS"/>
          <w:color w:val="000000"/>
          <w:shd w:val="clear" w:color="auto" w:fill="FFFFFF"/>
        </w:rPr>
        <w:t xml:space="preserve"> test from </w:t>
      </w:r>
      <w:r>
        <w:rPr>
          <w:rFonts w:ascii="Trebuchet MS" w:hAnsi="Trebuchet MS"/>
          <w:color w:val="000000"/>
          <w:shd w:val="clear" w:color="auto" w:fill="FFFFFF"/>
        </w:rPr>
        <w:t>begin</w:t>
      </w:r>
      <w:r w:rsidRPr="00C830BF">
        <w:rPr>
          <w:rFonts w:ascii="Trebuchet MS" w:hAnsi="Trebuchet MS"/>
          <w:color w:val="000000"/>
          <w:shd w:val="clear" w:color="auto" w:fill="FFFFFF"/>
        </w:rPr>
        <w:t xml:space="preserve"> to </w:t>
      </w:r>
      <w:r>
        <w:rPr>
          <w:rFonts w:ascii="Trebuchet MS" w:hAnsi="Trebuchet MS"/>
          <w:color w:val="000000"/>
          <w:shd w:val="clear" w:color="auto" w:fill="FFFFFF"/>
        </w:rPr>
        <w:t xml:space="preserve">end. </w:t>
      </w:r>
      <w:r w:rsidRPr="00C830BF">
        <w:rPr>
          <w:rFonts w:ascii="Trebuchet MS" w:hAnsi="Trebuchet MS"/>
          <w:color w:val="000000"/>
          <w:shd w:val="clear" w:color="auto" w:fill="FFFFFF"/>
        </w:rPr>
        <w:t xml:space="preserve">Gain hands-on </w:t>
      </w:r>
      <w:r>
        <w:rPr>
          <w:rFonts w:ascii="Trebuchet MS" w:hAnsi="Trebuchet MS"/>
          <w:color w:val="000000"/>
          <w:shd w:val="clear" w:color="auto" w:fill="FFFFFF"/>
        </w:rPr>
        <w:t>hacking and assessment test</w:t>
      </w:r>
      <w:r w:rsidRPr="00C830BF">
        <w:rPr>
          <w:rFonts w:ascii="Trebuchet MS" w:hAnsi="Trebuchet MS"/>
          <w:color w:val="000000"/>
          <w:shd w:val="clear" w:color="auto" w:fill="FFFFFF"/>
        </w:rPr>
        <w:t xml:space="preserve"> experience</w:t>
      </w:r>
      <w:r>
        <w:rPr>
          <w:rFonts w:ascii="Trebuchet MS" w:hAnsi="Trebuchet MS"/>
          <w:color w:val="000000"/>
          <w:shd w:val="clear" w:color="auto" w:fill="FFFFFF"/>
        </w:rPr>
        <w:t>d</w:t>
      </w:r>
      <w:r w:rsidRPr="00C830BF">
        <w:rPr>
          <w:rFonts w:ascii="Trebuchet MS" w:hAnsi="Trebuchet MS"/>
          <w:color w:val="000000"/>
          <w:shd w:val="clear" w:color="auto" w:fill="FFFFFF"/>
        </w:rPr>
        <w:t xml:space="preserve"> by building a virtual lab </w:t>
      </w:r>
      <w:r>
        <w:rPr>
          <w:rFonts w:ascii="Trebuchet MS" w:hAnsi="Trebuchet MS"/>
          <w:color w:val="000000"/>
          <w:shd w:val="clear" w:color="auto" w:fill="FFFFFF"/>
        </w:rPr>
        <w:t>setup</w:t>
      </w:r>
      <w:r w:rsidRPr="00C830BF">
        <w:rPr>
          <w:rFonts w:ascii="Trebuchet MS" w:hAnsi="Trebuchet MS"/>
          <w:color w:val="000000"/>
          <w:shd w:val="clear" w:color="auto" w:fill="FFFFFF"/>
        </w:rPr>
        <w:t xml:space="preserve"> that includes commonly </w:t>
      </w:r>
      <w:r>
        <w:rPr>
          <w:rFonts w:ascii="Trebuchet MS" w:hAnsi="Trebuchet MS"/>
          <w:color w:val="000000"/>
          <w:shd w:val="clear" w:color="auto" w:fill="FFFFFF"/>
        </w:rPr>
        <w:t>known security problems</w:t>
      </w:r>
      <w:r w:rsidRPr="00C830BF">
        <w:rPr>
          <w:rFonts w:ascii="Trebuchet MS" w:hAnsi="Trebuchet MS"/>
          <w:color w:val="000000"/>
          <w:shd w:val="clear" w:color="auto" w:fill="FFFFFF"/>
        </w:rPr>
        <w:t xml:space="preserve"> such as IDS</w:t>
      </w:r>
      <w:r>
        <w:rPr>
          <w:rFonts w:ascii="Trebuchet MS" w:hAnsi="Trebuchet MS"/>
          <w:color w:val="000000"/>
          <w:shd w:val="clear" w:color="auto" w:fill="FFFFFF"/>
        </w:rPr>
        <w:t>/IPS</w:t>
      </w:r>
      <w:r w:rsidRPr="00C830BF">
        <w:rPr>
          <w:rFonts w:ascii="Trebuchet MS" w:hAnsi="Trebuchet MS"/>
          <w:color w:val="000000"/>
          <w:shd w:val="clear" w:color="auto" w:fill="FFFFFF"/>
        </w:rPr>
        <w:t xml:space="preserve"> and firewalls</w:t>
      </w:r>
      <w:r>
        <w:rPr>
          <w:rFonts w:ascii="Trebuchet MS" w:hAnsi="Trebuchet MS"/>
          <w:color w:val="000000"/>
          <w:shd w:val="clear" w:color="auto" w:fill="FFFFFF"/>
        </w:rPr>
        <w:t xml:space="preserve"> misconfiguration or vulnerabilities. Take the challenging task</w:t>
      </w:r>
      <w:r w:rsidRPr="00C830BF">
        <w:rPr>
          <w:rFonts w:ascii="Trebuchet MS" w:hAnsi="Trebuchet MS"/>
          <w:color w:val="000000"/>
          <w:shd w:val="clear" w:color="auto" w:fill="FFFFFF"/>
        </w:rPr>
        <w:t xml:space="preserve"> and perform a virtual </w:t>
      </w:r>
      <w:r>
        <w:rPr>
          <w:rFonts w:ascii="Trebuchet MS" w:hAnsi="Trebuchet MS"/>
          <w:color w:val="000000"/>
          <w:shd w:val="clear" w:color="auto" w:fill="FFFFFF"/>
        </w:rPr>
        <w:t>assessment</w:t>
      </w:r>
      <w:r w:rsidRPr="00C830BF">
        <w:rPr>
          <w:rFonts w:ascii="Trebuchet MS" w:hAnsi="Trebuchet MS"/>
          <w:color w:val="000000"/>
          <w:shd w:val="clear" w:color="auto" w:fill="FFFFFF"/>
        </w:rPr>
        <w:t xml:space="preserve"> test </w:t>
      </w:r>
      <w:r>
        <w:rPr>
          <w:rFonts w:ascii="Trebuchet MS" w:hAnsi="Trebuchet MS"/>
          <w:color w:val="000000"/>
          <w:shd w:val="clear" w:color="auto" w:fill="FFFFFF"/>
        </w:rPr>
        <w:t xml:space="preserve">process </w:t>
      </w:r>
      <w:r w:rsidRPr="00C830BF">
        <w:rPr>
          <w:rFonts w:ascii="Trebuchet MS" w:hAnsi="Trebuchet MS"/>
          <w:color w:val="000000"/>
          <w:shd w:val="clear" w:color="auto" w:fill="FFFFFF"/>
        </w:rPr>
        <w:t>against a fictional organization</w:t>
      </w:r>
      <w:r>
        <w:rPr>
          <w:rFonts w:ascii="Trebuchet MS" w:hAnsi="Trebuchet MS"/>
          <w:color w:val="000000"/>
          <w:shd w:val="clear" w:color="auto" w:fill="FFFFFF"/>
        </w:rPr>
        <w:t xml:space="preserve"> from begin</w:t>
      </w:r>
      <w:r w:rsidRPr="00C830BF">
        <w:rPr>
          <w:rFonts w:ascii="Trebuchet MS" w:hAnsi="Trebuchet MS"/>
          <w:color w:val="000000"/>
          <w:shd w:val="clear" w:color="auto" w:fill="FFFFFF"/>
        </w:rPr>
        <w:t xml:space="preserve"> to </w:t>
      </w:r>
      <w:r>
        <w:rPr>
          <w:rFonts w:ascii="Trebuchet MS" w:hAnsi="Trebuchet MS"/>
          <w:color w:val="000000"/>
          <w:shd w:val="clear" w:color="auto" w:fill="FFFFFF"/>
        </w:rPr>
        <w:t>end</w:t>
      </w:r>
      <w:r w:rsidRPr="00C830BF">
        <w:rPr>
          <w:rFonts w:ascii="Trebuchet MS" w:hAnsi="Trebuchet MS"/>
          <w:color w:val="000000"/>
          <w:shd w:val="clear" w:color="auto" w:fill="FFFFFF"/>
        </w:rPr>
        <w:t xml:space="preserve"> and then verify your results by walking through step-by-step solutions</w:t>
      </w:r>
      <w:r>
        <w:rPr>
          <w:rFonts w:ascii="Trebuchet MS" w:hAnsi="Trebuchet MS"/>
          <w:color w:val="000000"/>
          <w:shd w:val="clear" w:color="auto" w:fill="FFFFFF"/>
        </w:rPr>
        <w:t xml:space="preserve">. Fully </w:t>
      </w:r>
      <w:r w:rsidRPr="00C830BF">
        <w:rPr>
          <w:rFonts w:ascii="Trebuchet MS" w:hAnsi="Trebuchet MS"/>
          <w:color w:val="000000"/>
          <w:shd w:val="clear" w:color="auto" w:fill="FFFFFF"/>
        </w:rPr>
        <w:t>Detailed step-by-step guida</w:t>
      </w:r>
      <w:r>
        <w:rPr>
          <w:rFonts w:ascii="Trebuchet MS" w:hAnsi="Trebuchet MS"/>
          <w:color w:val="000000"/>
          <w:shd w:val="clear" w:color="auto" w:fill="FFFFFF"/>
        </w:rPr>
        <w:t>nce on managing tests</w:t>
      </w:r>
      <w:r w:rsidRPr="00C830BF">
        <w:rPr>
          <w:rFonts w:ascii="Trebuchet MS" w:hAnsi="Trebuchet MS"/>
          <w:color w:val="000000"/>
          <w:shd w:val="clear" w:color="auto" w:fill="FFFFFF"/>
        </w:rPr>
        <w:t xml:space="preserve"> results and writing clearly organized and effective penetration testing reports</w:t>
      </w:r>
      <w:r>
        <w:rPr>
          <w:rFonts w:ascii="Trebuchet MS" w:hAnsi="Trebuchet MS"/>
          <w:color w:val="000000"/>
          <w:shd w:val="clear" w:color="auto" w:fill="FFFFFF"/>
        </w:rPr>
        <w:t xml:space="preserve"> for highly secure environment. Understand in detail how assessment</w:t>
      </w:r>
      <w:r w:rsidRPr="00C830BF">
        <w:rPr>
          <w:rFonts w:ascii="Trebuchet MS" w:hAnsi="Trebuchet MS"/>
          <w:color w:val="000000"/>
          <w:shd w:val="clear" w:color="auto" w:fill="FFFFFF"/>
        </w:rPr>
        <w:t xml:space="preserve"> process works from </w:t>
      </w:r>
      <w:r>
        <w:rPr>
          <w:rFonts w:ascii="Trebuchet MS" w:hAnsi="Trebuchet MS"/>
          <w:color w:val="000000"/>
          <w:shd w:val="clear" w:color="auto" w:fill="FFFFFF"/>
        </w:rPr>
        <w:t>begin</w:t>
      </w:r>
      <w:r w:rsidRPr="00C830BF">
        <w:rPr>
          <w:rFonts w:ascii="Trebuchet MS" w:hAnsi="Trebuchet MS"/>
          <w:color w:val="000000"/>
          <w:shd w:val="clear" w:color="auto" w:fill="FFFFFF"/>
        </w:rPr>
        <w:t xml:space="preserve"> to </w:t>
      </w:r>
      <w:r>
        <w:rPr>
          <w:rFonts w:ascii="Trebuchet MS" w:hAnsi="Trebuchet MS"/>
          <w:color w:val="000000"/>
          <w:shd w:val="clear" w:color="auto" w:fill="FFFFFF"/>
        </w:rPr>
        <w:t>end</w:t>
      </w:r>
      <w:r w:rsidRPr="00C830BF">
        <w:rPr>
          <w:rFonts w:ascii="Trebuchet MS" w:hAnsi="Trebuchet MS"/>
          <w:color w:val="000000"/>
          <w:shd w:val="clear" w:color="auto" w:fill="FFFFFF"/>
        </w:rPr>
        <w:t>, not just how to use specific tools</w:t>
      </w:r>
      <w:r>
        <w:rPr>
          <w:rFonts w:ascii="Trebuchet MS" w:hAnsi="Trebuchet MS"/>
          <w:color w:val="000000"/>
          <w:shd w:val="clear" w:color="auto" w:fill="FFFFFF"/>
        </w:rPr>
        <w:t xml:space="preserve"> and methods. Using</w:t>
      </w:r>
      <w:r w:rsidRPr="00C830BF">
        <w:rPr>
          <w:rFonts w:ascii="Trebuchet MS" w:hAnsi="Trebuchet MS"/>
          <w:color w:val="000000"/>
          <w:shd w:val="clear" w:color="auto" w:fill="FFFFFF"/>
        </w:rPr>
        <w:t xml:space="preserve"> advanced methods to bypass security </w:t>
      </w:r>
      <w:r>
        <w:rPr>
          <w:rFonts w:ascii="Trebuchet MS" w:hAnsi="Trebuchet MS"/>
          <w:color w:val="000000"/>
          <w:shd w:val="clear" w:color="auto" w:fill="FFFFFF"/>
        </w:rPr>
        <w:t>measures</w:t>
      </w:r>
      <w:r w:rsidRPr="00C830BF">
        <w:rPr>
          <w:rFonts w:ascii="Trebuchet MS" w:hAnsi="Trebuchet MS"/>
          <w:color w:val="000000"/>
          <w:shd w:val="clear" w:color="auto" w:fill="FFFFFF"/>
        </w:rPr>
        <w:t xml:space="preserve"> and remain </w:t>
      </w:r>
      <w:r>
        <w:rPr>
          <w:rFonts w:ascii="Trebuchet MS" w:hAnsi="Trebuchet MS"/>
          <w:color w:val="000000"/>
          <w:shd w:val="clear" w:color="auto" w:fill="FFFFFF"/>
        </w:rPr>
        <w:t>undetected</w:t>
      </w:r>
      <w:r w:rsidRPr="00C830BF">
        <w:rPr>
          <w:rFonts w:ascii="Trebuchet MS" w:hAnsi="Trebuchet MS"/>
          <w:color w:val="000000"/>
          <w:shd w:val="clear" w:color="auto" w:fill="FFFFFF"/>
        </w:rPr>
        <w:t xml:space="preserve"> while testing</w:t>
      </w:r>
      <w:r>
        <w:rPr>
          <w:rFonts w:ascii="Trebuchet MS" w:hAnsi="Trebuchet MS"/>
          <w:color w:val="000000"/>
          <w:shd w:val="clear" w:color="auto" w:fill="FFFFFF"/>
        </w:rPr>
        <w:t xml:space="preserve">. </w:t>
      </w:r>
      <w:r w:rsidRPr="00C830BF">
        <w:rPr>
          <w:rFonts w:ascii="Trebuchet MS" w:hAnsi="Trebuchet MS"/>
          <w:color w:val="000000"/>
          <w:shd w:val="clear" w:color="auto" w:fill="FFFFFF"/>
        </w:rPr>
        <w:t>Creat</w:t>
      </w:r>
      <w:r>
        <w:rPr>
          <w:rFonts w:ascii="Trebuchet MS" w:hAnsi="Trebuchet MS"/>
          <w:color w:val="000000"/>
          <w:shd w:val="clear" w:color="auto" w:fill="FFFFFF"/>
        </w:rPr>
        <w:t>ing</w:t>
      </w:r>
      <w:r w:rsidRPr="00C830BF">
        <w:rPr>
          <w:rFonts w:ascii="Trebuchet MS" w:hAnsi="Trebuchet MS"/>
          <w:color w:val="000000"/>
          <w:shd w:val="clear" w:color="auto" w:fill="FFFFFF"/>
        </w:rPr>
        <w:t xml:space="preserve"> a segmented virtual </w:t>
      </w:r>
      <w:r>
        <w:rPr>
          <w:rFonts w:ascii="Trebuchet MS" w:hAnsi="Trebuchet MS"/>
          <w:color w:val="000000"/>
          <w:shd w:val="clear" w:color="auto" w:fill="FFFFFF"/>
        </w:rPr>
        <w:t>environment</w:t>
      </w:r>
      <w:r w:rsidRPr="00C830BF">
        <w:rPr>
          <w:rFonts w:ascii="Trebuchet MS" w:hAnsi="Trebuchet MS"/>
          <w:color w:val="000000"/>
          <w:shd w:val="clear" w:color="auto" w:fill="FFFFFF"/>
        </w:rPr>
        <w:t xml:space="preserve"> with several targets, IDS</w:t>
      </w:r>
      <w:r>
        <w:rPr>
          <w:rFonts w:ascii="Trebuchet MS" w:hAnsi="Trebuchet MS"/>
          <w:color w:val="000000"/>
          <w:shd w:val="clear" w:color="auto" w:fill="FFFFFF"/>
        </w:rPr>
        <w:t>/IPS</w:t>
      </w:r>
      <w:r w:rsidRPr="00C830BF">
        <w:rPr>
          <w:rFonts w:ascii="Trebuchet MS" w:hAnsi="Trebuchet MS"/>
          <w:color w:val="000000"/>
          <w:shd w:val="clear" w:color="auto" w:fill="FFFFFF"/>
        </w:rPr>
        <w:t xml:space="preserve"> and firewall</w:t>
      </w:r>
      <w:r>
        <w:rPr>
          <w:rFonts w:ascii="Trebuchet MS" w:hAnsi="Trebuchet MS"/>
          <w:color w:val="000000"/>
          <w:shd w:val="clear" w:color="auto" w:fill="FFFFFF"/>
        </w:rPr>
        <w:t xml:space="preserve">s. </w:t>
      </w:r>
      <w:r w:rsidRPr="00C830BF">
        <w:rPr>
          <w:rFonts w:ascii="Trebuchet MS" w:hAnsi="Trebuchet MS"/>
          <w:color w:val="000000"/>
          <w:shd w:val="clear" w:color="auto" w:fill="FFFFFF"/>
        </w:rPr>
        <w:t>Generat</w:t>
      </w:r>
      <w:r>
        <w:rPr>
          <w:rFonts w:ascii="Trebuchet MS" w:hAnsi="Trebuchet MS"/>
          <w:color w:val="000000"/>
          <w:shd w:val="clear" w:color="auto" w:fill="FFFFFF"/>
        </w:rPr>
        <w:t>ing</w:t>
      </w:r>
      <w:r w:rsidRPr="00C830BF">
        <w:rPr>
          <w:rFonts w:ascii="Trebuchet MS" w:hAnsi="Trebuchet MS"/>
          <w:color w:val="000000"/>
          <w:shd w:val="clear" w:color="auto" w:fill="FFFFFF"/>
        </w:rPr>
        <w:t xml:space="preserve"> testing reports and statistics</w:t>
      </w:r>
      <w:r>
        <w:rPr>
          <w:rFonts w:ascii="Trebuchet MS" w:hAnsi="Trebuchet MS"/>
          <w:color w:val="000000"/>
          <w:shd w:val="clear" w:color="auto" w:fill="FFFFFF"/>
        </w:rPr>
        <w:t>. This paper</w:t>
      </w:r>
      <w:r w:rsidRPr="00C830BF">
        <w:rPr>
          <w:rFonts w:ascii="Trebuchet MS" w:hAnsi="Trebuchet MS"/>
          <w:color w:val="000000"/>
          <w:shd w:val="clear" w:color="auto" w:fill="FFFFFF"/>
        </w:rPr>
        <w:t xml:space="preserve"> is proposed for someone that has a solid background in information security the step-by-step </w:t>
      </w:r>
      <w:r>
        <w:rPr>
          <w:rFonts w:ascii="Trebuchet MS" w:hAnsi="Trebuchet MS"/>
          <w:color w:val="000000"/>
          <w:shd w:val="clear" w:color="auto" w:fill="FFFFFF"/>
        </w:rPr>
        <w:t>guidelines</w:t>
      </w:r>
      <w:r w:rsidRPr="00C830BF">
        <w:rPr>
          <w:rFonts w:ascii="Trebuchet MS" w:hAnsi="Trebuchet MS"/>
          <w:color w:val="000000"/>
          <w:shd w:val="clear" w:color="auto" w:fill="FFFFFF"/>
        </w:rPr>
        <w:t xml:space="preserve"> make it easy </w:t>
      </w:r>
      <w:r>
        <w:rPr>
          <w:rFonts w:ascii="Trebuchet MS" w:hAnsi="Trebuchet MS"/>
          <w:color w:val="000000"/>
          <w:shd w:val="clear" w:color="auto" w:fill="FFFFFF"/>
        </w:rPr>
        <w:t>to follow for all skill levels.</w:t>
      </w:r>
    </w:p>
    <w:p w:rsidR="005A217B" w:rsidRPr="00DA538E" w:rsidRDefault="00EA1DEB" w:rsidP="00EA1DEB">
      <w:pPr>
        <w:rPr>
          <w:rFonts w:ascii="Trebuchet MS" w:hAnsi="Trebuchet MS"/>
          <w:lang w:eastAsia="zh-CN"/>
        </w:rPr>
      </w:pPr>
      <w:r w:rsidRPr="00DA538E">
        <w:rPr>
          <w:rFonts w:ascii="Trebuchet MS" w:hAnsi="Trebuchet MS"/>
          <w:b/>
          <w:lang w:eastAsia="zh-CN"/>
        </w:rPr>
        <w:t>Keywords</w:t>
      </w:r>
      <w:r w:rsidRPr="00DA538E">
        <w:rPr>
          <w:rFonts w:ascii="Trebuchet MS" w:hAnsi="Trebuchet MS"/>
          <w:lang w:eastAsia="zh-CN"/>
        </w:rPr>
        <w:t xml:space="preserve">: </w:t>
      </w:r>
      <w:r w:rsidR="000F58A9">
        <w:rPr>
          <w:rFonts w:ascii="Trebuchet MS" w:hAnsi="Trebuchet MS"/>
          <w:lang w:eastAsia="zh-CN"/>
        </w:rPr>
        <w:t>Penetration Testing</w:t>
      </w:r>
      <w:r w:rsidR="000F58A9" w:rsidRPr="00DA538E">
        <w:rPr>
          <w:rFonts w:ascii="Trebuchet MS" w:hAnsi="Trebuchet MS"/>
          <w:lang w:eastAsia="zh-CN"/>
        </w:rPr>
        <w:t xml:space="preserve">, </w:t>
      </w:r>
      <w:r w:rsidR="000F58A9">
        <w:rPr>
          <w:rFonts w:ascii="Trebuchet MS" w:hAnsi="Trebuchet MS"/>
          <w:lang w:eastAsia="zh-CN"/>
        </w:rPr>
        <w:t xml:space="preserve">Advance </w:t>
      </w:r>
      <w:r w:rsidR="001F39E4">
        <w:rPr>
          <w:rFonts w:ascii="Trebuchet MS" w:hAnsi="Trebuchet MS"/>
          <w:lang w:eastAsia="zh-CN"/>
        </w:rPr>
        <w:t>Security Testing</w:t>
      </w:r>
      <w:r w:rsidRPr="00DA538E">
        <w:rPr>
          <w:rFonts w:ascii="Trebuchet MS" w:hAnsi="Trebuchet MS"/>
          <w:lang w:eastAsia="zh-CN"/>
        </w:rPr>
        <w:t>.</w:t>
      </w:r>
    </w:p>
    <w:p w:rsidR="005A217B" w:rsidRPr="00DA538E" w:rsidRDefault="005A217B" w:rsidP="00EA1DEB">
      <w:pPr>
        <w:rPr>
          <w:rFonts w:ascii="Trebuchet MS" w:hAnsi="Trebuchet MS"/>
          <w:lang w:eastAsia="zh-CN"/>
        </w:rPr>
      </w:pPr>
    </w:p>
    <w:p w:rsidR="001F10B0" w:rsidRPr="00DA538E" w:rsidRDefault="001F10B0" w:rsidP="00EA1DEB">
      <w:pPr>
        <w:rPr>
          <w:rFonts w:ascii="Trebuchet MS" w:hAnsi="Trebuchet MS"/>
          <w:b/>
          <w:lang w:eastAsia="zh-CN"/>
        </w:rPr>
        <w:sectPr w:rsidR="001F10B0" w:rsidRPr="00DA538E" w:rsidSect="00EA61AE">
          <w:headerReference w:type="default" r:id="rId9"/>
          <w:footerReference w:type="default" r:id="rId10"/>
          <w:pgSz w:w="11907" w:h="16839" w:code="9"/>
          <w:pgMar w:top="1440" w:right="1440" w:bottom="1440" w:left="1440" w:header="720" w:footer="720" w:gutter="0"/>
          <w:cols w:space="720"/>
          <w:docGrid w:linePitch="360"/>
        </w:sectPr>
      </w:pPr>
    </w:p>
    <w:p w:rsidR="00D64809" w:rsidRDefault="00D64809" w:rsidP="00013249">
      <w:pPr>
        <w:jc w:val="both"/>
        <w:rPr>
          <w:rStyle w:val="Heading1Char"/>
        </w:rPr>
      </w:pPr>
      <w:r>
        <w:rPr>
          <w:rFonts w:ascii="Trebuchet MS" w:hAnsi="Trebuchet MS"/>
          <w:b/>
          <w:lang w:eastAsia="zh-CN"/>
        </w:rPr>
        <w:lastRenderedPageBreak/>
        <w:t xml:space="preserve">1. </w:t>
      </w:r>
      <w:r>
        <w:rPr>
          <w:rStyle w:val="Heading1Char"/>
        </w:rPr>
        <w:t xml:space="preserve">INTRODUCTION: </w:t>
      </w:r>
    </w:p>
    <w:p w:rsidR="00BD4681" w:rsidRDefault="00BD4681" w:rsidP="00013249">
      <w:pPr>
        <w:jc w:val="both"/>
        <w:rPr>
          <w:rStyle w:val="Heading1Char"/>
        </w:rPr>
      </w:pPr>
      <w:r>
        <w:rPr>
          <w:rStyle w:val="Heading1Char"/>
        </w:rPr>
        <w:t>1. advance penetration testing</w:t>
      </w:r>
    </w:p>
    <w:p w:rsidR="00BD4681" w:rsidRPr="0088482A" w:rsidRDefault="0088482A" w:rsidP="00B923F4">
      <w:pPr>
        <w:jc w:val="both"/>
        <w:rPr>
          <w:rStyle w:val="Heading1Char"/>
          <w:rFonts w:asciiTheme="minorHAnsi" w:eastAsiaTheme="minorHAnsi" w:hAnsiTheme="minorHAnsi" w:cstheme="minorBidi"/>
          <w:b w:val="0"/>
          <w:caps w:val="0"/>
          <w:color w:val="auto"/>
          <w:lang w:val="en-US"/>
        </w:rPr>
      </w:pPr>
      <w:r w:rsidRPr="00EC4683">
        <w:rPr>
          <w:rFonts w:ascii="Trebuchet MS" w:hAnsi="Trebuchet MS"/>
          <w:color w:val="000000"/>
        </w:rPr>
        <w:t>Penetration testing is necessary to conclude th</w:t>
      </w:r>
      <w:r>
        <w:rPr>
          <w:rFonts w:ascii="Trebuchet MS" w:hAnsi="Trebuchet MS"/>
          <w:color w:val="000000"/>
        </w:rPr>
        <w:t xml:space="preserve">e true attack footprint of your </w:t>
      </w:r>
      <w:r w:rsidRPr="00EC4683">
        <w:rPr>
          <w:rFonts w:ascii="Trebuchet MS" w:hAnsi="Trebuchet MS"/>
          <w:color w:val="000000"/>
        </w:rPr>
        <w:t xml:space="preserve">setting. It may often be mixed up with vulnerability </w:t>
      </w:r>
      <w:r w:rsidR="00030E8D">
        <w:rPr>
          <w:rFonts w:ascii="Trebuchet MS" w:hAnsi="Trebuchet MS"/>
          <w:color w:val="000000"/>
        </w:rPr>
        <w:t>testing</w:t>
      </w:r>
      <w:r w:rsidRPr="00EC4683">
        <w:rPr>
          <w:rFonts w:ascii="Trebuchet MS" w:hAnsi="Trebuchet MS"/>
          <w:color w:val="000000"/>
        </w:rPr>
        <w:t xml:space="preserve"> and thus</w:t>
      </w:r>
      <w:r w:rsidRPr="00EC4683">
        <w:rPr>
          <w:rFonts w:ascii="Trebuchet MS" w:hAnsi="Trebuchet MS"/>
          <w:color w:val="000000"/>
        </w:rPr>
        <w:br/>
        <w:t xml:space="preserve">it is important that the variances should be fully explained to your </w:t>
      </w:r>
      <w:r w:rsidR="00030E8D">
        <w:rPr>
          <w:rFonts w:ascii="Trebuchet MS" w:hAnsi="Trebuchet MS"/>
          <w:color w:val="000000"/>
        </w:rPr>
        <w:t>clients</w:t>
      </w:r>
      <w:r w:rsidRPr="00EC4683">
        <w:rPr>
          <w:rFonts w:ascii="Trebuchet MS" w:hAnsi="Trebuchet MS"/>
          <w:color w:val="000000"/>
        </w:rPr>
        <w:t>.</w:t>
      </w:r>
      <w:r w:rsidR="00035778">
        <w:rPr>
          <w:rFonts w:ascii="Trebuchet MS" w:hAnsi="Trebuchet MS"/>
          <w:color w:val="000000"/>
        </w:rPr>
        <w:t xml:space="preserve"> [1]</w:t>
      </w:r>
    </w:p>
    <w:p w:rsidR="008E7EB9" w:rsidRDefault="00B41C56" w:rsidP="008E7EB9">
      <w:pPr>
        <w:jc w:val="both"/>
        <w:rPr>
          <w:rFonts w:ascii="Trebuchet MS" w:hAnsi="Trebuchet MS"/>
          <w:b/>
          <w:bCs/>
          <w:color w:val="000000"/>
        </w:rPr>
      </w:pPr>
      <w:r w:rsidRPr="00DA538E">
        <w:rPr>
          <w:rFonts w:ascii="Trebuchet MS" w:hAnsi="Trebuchet MS"/>
          <w:b/>
          <w:lang w:eastAsia="zh-CN"/>
        </w:rPr>
        <w:t>2</w:t>
      </w:r>
      <w:r w:rsidR="00B3202F" w:rsidRPr="00DA538E">
        <w:rPr>
          <w:rFonts w:ascii="Trebuchet MS" w:hAnsi="Trebuchet MS"/>
          <w:b/>
          <w:lang w:eastAsia="zh-CN"/>
        </w:rPr>
        <w:t>.</w:t>
      </w:r>
      <w:r w:rsidR="00B3202F" w:rsidRPr="00DA538E">
        <w:rPr>
          <w:rFonts w:ascii="Trebuchet MS" w:hAnsi="Trebuchet MS"/>
          <w:b/>
          <w:lang w:eastAsia="zh-CN"/>
        </w:rPr>
        <w:tab/>
      </w:r>
      <w:r w:rsidR="00D339B3">
        <w:rPr>
          <w:rFonts w:ascii="Trebuchet MS" w:hAnsi="Trebuchet MS"/>
          <w:b/>
          <w:bCs/>
          <w:color w:val="000000"/>
        </w:rPr>
        <w:t>VULNERABILITY ASSESSMENT</w:t>
      </w:r>
    </w:p>
    <w:p w:rsidR="001142BB" w:rsidRPr="008E7EB9" w:rsidRDefault="001142BB" w:rsidP="008E7EB9">
      <w:pPr>
        <w:jc w:val="both"/>
        <w:rPr>
          <w:rFonts w:ascii="Trebuchet MS" w:hAnsi="Trebuchet MS"/>
        </w:rPr>
      </w:pPr>
      <w:r w:rsidRPr="008E7EB9">
        <w:rPr>
          <w:rFonts w:ascii="Trebuchet MS" w:hAnsi="Trebuchet MS"/>
        </w:rPr>
        <w:t>Vulnerability assessments are necessary for determining vulnerabilities throughout the environment. There are many tools available for</w:t>
      </w:r>
      <w:r w:rsidR="008E7EB9">
        <w:rPr>
          <w:rFonts w:ascii="Trebuchet MS" w:hAnsi="Trebuchet MS"/>
        </w:rPr>
        <w:t xml:space="preserve"> this </w:t>
      </w:r>
      <w:r w:rsidRPr="008E7EB9">
        <w:rPr>
          <w:rFonts w:ascii="Trebuchet MS" w:hAnsi="Trebuchet MS"/>
        </w:rPr>
        <w:t>process so that security pr</w:t>
      </w:r>
      <w:r w:rsidR="008E7EB9">
        <w:rPr>
          <w:rFonts w:ascii="Trebuchet MS" w:hAnsi="Trebuchet MS"/>
        </w:rPr>
        <w:t xml:space="preserve">ofessional or administrator can </w:t>
      </w:r>
      <w:r w:rsidRPr="008E7EB9">
        <w:rPr>
          <w:rFonts w:ascii="Trebuchet MS" w:hAnsi="Trebuchet MS"/>
        </w:rPr>
        <w:t>effectively determine the security of their e</w:t>
      </w:r>
      <w:r w:rsidR="00F179FB" w:rsidRPr="008E7EB9">
        <w:rPr>
          <w:rFonts w:ascii="Trebuchet MS" w:hAnsi="Trebuchet MS"/>
        </w:rPr>
        <w:t xml:space="preserve">nvironment. Depending on scope, </w:t>
      </w:r>
      <w:r w:rsidRPr="008E7EB9">
        <w:rPr>
          <w:rFonts w:ascii="Trebuchet MS" w:hAnsi="Trebuchet MS"/>
        </w:rPr>
        <w:t xml:space="preserve">manual vulnerability testing may also be </w:t>
      </w:r>
      <w:r w:rsidR="00DA16F6" w:rsidRPr="008E7EB9">
        <w:rPr>
          <w:rFonts w:ascii="Trebuchet MS" w:hAnsi="Trebuchet MS"/>
        </w:rPr>
        <w:t>mandatory</w:t>
      </w:r>
      <w:r w:rsidRPr="008E7EB9">
        <w:rPr>
          <w:rFonts w:ascii="Trebuchet MS" w:hAnsi="Trebuchet MS"/>
        </w:rPr>
        <w:t xml:space="preserve">. Full exploitation of systems and services is not </w:t>
      </w:r>
      <w:r w:rsidR="00DA16F6" w:rsidRPr="008E7EB9">
        <w:rPr>
          <w:rFonts w:ascii="Trebuchet MS" w:hAnsi="Trebuchet MS"/>
        </w:rPr>
        <w:t>normally</w:t>
      </w:r>
      <w:r w:rsidRPr="008E7EB9">
        <w:rPr>
          <w:rFonts w:ascii="Trebuchet MS" w:hAnsi="Trebuchet MS"/>
        </w:rPr>
        <w:t xml:space="preserve"> in scope for a standard vulnerability </w:t>
      </w:r>
      <w:r w:rsidR="00DA16F6">
        <w:rPr>
          <w:rFonts w:ascii="Trebuchet MS" w:hAnsi="Trebuchet MS"/>
        </w:rPr>
        <w:t>testing</w:t>
      </w:r>
      <w:r w:rsidRPr="008E7EB9">
        <w:rPr>
          <w:rFonts w:ascii="Trebuchet MS" w:hAnsi="Trebuchet MS"/>
        </w:rPr>
        <w:t xml:space="preserve"> arrangement</w:t>
      </w:r>
      <w:r w:rsidR="00F179FB" w:rsidRPr="008E7EB9">
        <w:rPr>
          <w:rFonts w:ascii="Trebuchet MS" w:hAnsi="Trebuchet MS"/>
        </w:rPr>
        <w:t xml:space="preserve">. </w:t>
      </w:r>
      <w:r w:rsidRPr="008E7EB9">
        <w:rPr>
          <w:rFonts w:ascii="Trebuchet MS" w:hAnsi="Trebuchet MS"/>
        </w:rPr>
        <w:lastRenderedPageBreak/>
        <w:t xml:space="preserve">Systems are usually enumerated and </w:t>
      </w:r>
      <w:r w:rsidR="008574D1" w:rsidRPr="008E7EB9">
        <w:rPr>
          <w:rFonts w:ascii="Trebuchet MS" w:hAnsi="Trebuchet MS"/>
        </w:rPr>
        <w:t>assessed</w:t>
      </w:r>
      <w:r w:rsidRPr="008E7EB9">
        <w:rPr>
          <w:rFonts w:ascii="Trebuchet MS" w:hAnsi="Trebuchet MS"/>
        </w:rPr>
        <w:t xml:space="preserve"> for vulnerabilities</w:t>
      </w:r>
      <w:r w:rsidR="008574D1">
        <w:rPr>
          <w:rFonts w:ascii="Trebuchet MS" w:hAnsi="Trebuchet MS"/>
        </w:rPr>
        <w:t>/flaws</w:t>
      </w:r>
      <w:r w:rsidRPr="008E7EB9">
        <w:rPr>
          <w:rFonts w:ascii="Trebuchet MS" w:hAnsi="Trebuchet MS"/>
        </w:rPr>
        <w:t>, and testing c</w:t>
      </w:r>
      <w:r w:rsidR="00DA16F6">
        <w:rPr>
          <w:rFonts w:ascii="Trebuchet MS" w:hAnsi="Trebuchet MS"/>
        </w:rPr>
        <w:t xml:space="preserve">an </w:t>
      </w:r>
      <w:r w:rsidRPr="008E7EB9">
        <w:rPr>
          <w:rFonts w:ascii="Trebuchet MS" w:hAnsi="Trebuchet MS"/>
        </w:rPr>
        <w:t xml:space="preserve">often be done with or without proper authentication. </w:t>
      </w:r>
      <w:r w:rsidR="00035778">
        <w:rPr>
          <w:rFonts w:ascii="Trebuchet MS" w:hAnsi="Trebuchet MS"/>
        </w:rPr>
        <w:t>[1]</w:t>
      </w:r>
    </w:p>
    <w:p w:rsidR="000259BC" w:rsidRPr="000259BC" w:rsidRDefault="00FA6660" w:rsidP="0062792A">
      <w:pPr>
        <w:pStyle w:val="Heading2"/>
        <w:ind w:left="360"/>
        <w:jc w:val="both"/>
      </w:pPr>
      <w:r w:rsidRPr="00DA538E">
        <w:t xml:space="preserve"> </w:t>
      </w:r>
      <w:r w:rsidR="00024DA9" w:rsidRPr="00072A4C">
        <w:rPr>
          <w:bCs w:val="0"/>
        </w:rPr>
        <w:t>ADVANCED RECONNAISSANCE TECHNIQUES</w:t>
      </w:r>
    </w:p>
    <w:p w:rsidR="007E7A8E" w:rsidRPr="00DA27F3" w:rsidRDefault="00024DA9" w:rsidP="006F5841">
      <w:pPr>
        <w:pStyle w:val="Heading3"/>
      </w:pPr>
      <w:r>
        <w:rPr>
          <w:bCs w:val="0"/>
          <w:szCs w:val="22"/>
        </w:rPr>
        <w:t xml:space="preserve">INTRODUCTION TO </w:t>
      </w:r>
      <w:r w:rsidRPr="00DA27F3">
        <w:rPr>
          <w:bCs w:val="0"/>
          <w:szCs w:val="22"/>
        </w:rPr>
        <w:t>RECONNAISSANCE</w:t>
      </w:r>
    </w:p>
    <w:p w:rsidR="009D3BBE" w:rsidRPr="00F972A3" w:rsidRDefault="009D3BBE" w:rsidP="009D3BBE">
      <w:pPr>
        <w:jc w:val="both"/>
        <w:rPr>
          <w:rFonts w:ascii="Trebuchet MS" w:hAnsi="Trebuchet MS"/>
        </w:rPr>
      </w:pPr>
      <w:r w:rsidRPr="00F972A3">
        <w:rPr>
          <w:rFonts w:ascii="Trebuchet MS" w:hAnsi="Trebuchet MS"/>
          <w:color w:val="000000"/>
        </w:rPr>
        <w:t>Information is the key to success when performing an assessment test.</w:t>
      </w:r>
      <w:r w:rsidRPr="00F972A3">
        <w:rPr>
          <w:rFonts w:ascii="Trebuchet MS" w:hAnsi="Trebuchet MS"/>
          <w:color w:val="000000"/>
        </w:rPr>
        <w:br/>
        <w:t>The amount of data that is available on the Internet is surprising, and filtering</w:t>
      </w:r>
      <w:r w:rsidRPr="00F972A3">
        <w:rPr>
          <w:rFonts w:ascii="Trebuchet MS" w:hAnsi="Trebuchet MS"/>
          <w:color w:val="000000"/>
        </w:rPr>
        <w:br/>
        <w:t>through it all to find useful information can be a frightening task. There are some available tools that assist us in gathering and categorization through this riches of knowledge. Now we will focus on how to use this kind of information to ensure your assessment tests are efficient and effective.</w:t>
      </w:r>
      <w:r w:rsidR="00F33A98">
        <w:rPr>
          <w:rFonts w:ascii="Trebuchet MS" w:hAnsi="Trebuchet MS"/>
          <w:color w:val="000000"/>
        </w:rPr>
        <w:t xml:space="preserve"> </w:t>
      </w:r>
      <w:r w:rsidR="00035778" w:rsidRPr="00F972A3">
        <w:rPr>
          <w:rFonts w:ascii="Trebuchet MS" w:hAnsi="Trebuchet MS"/>
          <w:color w:val="000000"/>
        </w:rPr>
        <w:t>[2]</w:t>
      </w:r>
    </w:p>
    <w:p w:rsidR="007E7A8E" w:rsidRPr="00DA27F3" w:rsidRDefault="00024DA9" w:rsidP="00DA538E">
      <w:pPr>
        <w:pStyle w:val="Heading3"/>
        <w:jc w:val="both"/>
        <w:rPr>
          <w:szCs w:val="22"/>
        </w:rPr>
      </w:pPr>
      <w:r w:rsidRPr="00DA27F3">
        <w:rPr>
          <w:bCs w:val="0"/>
          <w:szCs w:val="22"/>
        </w:rPr>
        <w:lastRenderedPageBreak/>
        <w:t>DNS RECON</w:t>
      </w:r>
    </w:p>
    <w:p w:rsidR="007E7A8E" w:rsidRDefault="00390BA7" w:rsidP="00390BA7">
      <w:pPr>
        <w:jc w:val="both"/>
        <w:rPr>
          <w:rFonts w:ascii="Trebuchet MS" w:hAnsi="Trebuchet MS"/>
          <w:color w:val="000000" w:themeColor="text1"/>
        </w:rPr>
      </w:pPr>
      <w:r w:rsidRPr="00390BA7">
        <w:rPr>
          <w:rFonts w:ascii="Trebuchet MS" w:hAnsi="Trebuchet MS"/>
          <w:color w:val="000000" w:themeColor="text1"/>
        </w:rPr>
        <w:t xml:space="preserve">DNS recon is an important  part of the information gathering </w:t>
      </w:r>
      <w:r w:rsidR="001967CC">
        <w:rPr>
          <w:rFonts w:ascii="Trebuchet MS" w:hAnsi="Trebuchet MS"/>
          <w:color w:val="000000" w:themeColor="text1"/>
        </w:rPr>
        <w:t xml:space="preserve">at the </w:t>
      </w:r>
      <w:r w:rsidRPr="00390BA7">
        <w:rPr>
          <w:rFonts w:ascii="Trebuchet MS" w:hAnsi="Trebuchet MS"/>
          <w:color w:val="000000" w:themeColor="text1"/>
        </w:rPr>
        <w:t xml:space="preserve">stage </w:t>
      </w:r>
      <w:r w:rsidR="001967CC">
        <w:rPr>
          <w:rFonts w:ascii="Trebuchet MS" w:hAnsi="Trebuchet MS"/>
          <w:color w:val="000000" w:themeColor="text1"/>
        </w:rPr>
        <w:t xml:space="preserve">of </w:t>
      </w:r>
      <w:r w:rsidRPr="00390BA7">
        <w:rPr>
          <w:rFonts w:ascii="Trebuchet MS" w:hAnsi="Trebuchet MS"/>
          <w:color w:val="000000" w:themeColor="text1"/>
        </w:rPr>
        <w:t xml:space="preserve"> assessment test .When a </w:t>
      </w:r>
      <w:r w:rsidR="00933604" w:rsidRPr="00390BA7">
        <w:rPr>
          <w:rFonts w:ascii="Trebuchet MS" w:hAnsi="Trebuchet MS"/>
          <w:color w:val="000000" w:themeColor="text1"/>
        </w:rPr>
        <w:t>PENTESTER</w:t>
      </w:r>
      <w:r w:rsidR="00744499">
        <w:rPr>
          <w:rFonts w:ascii="Trebuchet MS" w:hAnsi="Trebuchet MS"/>
          <w:color w:val="000000" w:themeColor="text1"/>
        </w:rPr>
        <w:t xml:space="preserve"> (Penetration Tester)</w:t>
      </w:r>
      <w:r w:rsidRPr="00390BA7">
        <w:rPr>
          <w:rFonts w:ascii="Trebuchet MS" w:hAnsi="Trebuchet MS"/>
          <w:color w:val="000000" w:themeColor="text1"/>
        </w:rPr>
        <w:t xml:space="preserve"> is performing a DNS recon is trying to obtain as much as information as he can regarding the DNS servers and their </w:t>
      </w:r>
      <w:r w:rsidR="003023ED">
        <w:rPr>
          <w:rFonts w:ascii="Trebuchet MS" w:hAnsi="Trebuchet MS"/>
          <w:color w:val="000000" w:themeColor="text1"/>
        </w:rPr>
        <w:t>logs</w:t>
      </w:r>
      <w:r w:rsidRPr="00390BA7">
        <w:rPr>
          <w:rFonts w:ascii="Trebuchet MS" w:hAnsi="Trebuchet MS"/>
          <w:color w:val="000000" w:themeColor="text1"/>
        </w:rPr>
        <w:t xml:space="preserve">. The information that can be </w:t>
      </w:r>
      <w:r w:rsidR="006D46CF" w:rsidRPr="00390BA7">
        <w:rPr>
          <w:rFonts w:ascii="Trebuchet MS" w:hAnsi="Trebuchet MS"/>
          <w:color w:val="000000" w:themeColor="text1"/>
        </w:rPr>
        <w:t>collected</w:t>
      </w:r>
      <w:r w:rsidRPr="00390BA7">
        <w:rPr>
          <w:rFonts w:ascii="Trebuchet MS" w:hAnsi="Trebuchet MS"/>
          <w:color w:val="000000" w:themeColor="text1"/>
        </w:rPr>
        <w:t xml:space="preserve"> it can disclose the network structure of the company without alerting the intrusion detection system/ Intrusion prevention system. This is due that most of the organizations are not checking their DNS server traffic</w:t>
      </w:r>
      <w:r>
        <w:rPr>
          <w:rFonts w:ascii="Trebuchet MS" w:hAnsi="Trebuchet MS"/>
          <w:color w:val="000000" w:themeColor="text1"/>
        </w:rPr>
        <w:t>.</w:t>
      </w:r>
      <w:r w:rsidR="00C00176">
        <w:rPr>
          <w:rFonts w:ascii="Trebuchet MS" w:hAnsi="Trebuchet MS"/>
          <w:color w:val="000000" w:themeColor="text1"/>
        </w:rPr>
        <w:t xml:space="preserve"> </w:t>
      </w:r>
      <w:r w:rsidR="00035778">
        <w:rPr>
          <w:rFonts w:ascii="Trebuchet MS" w:hAnsi="Trebuchet MS"/>
          <w:color w:val="000000" w:themeColor="text1"/>
        </w:rPr>
        <w:t>[2]</w:t>
      </w:r>
    </w:p>
    <w:p w:rsidR="00744499" w:rsidRDefault="00744499" w:rsidP="00744499">
      <w:pPr>
        <w:jc w:val="both"/>
        <w:rPr>
          <w:rFonts w:ascii="Trebuchet MS" w:hAnsi="Trebuchet MS"/>
          <w:b/>
        </w:rPr>
      </w:pPr>
      <w:r>
        <w:rPr>
          <w:rFonts w:ascii="Trebuchet MS" w:hAnsi="Trebuchet MS"/>
          <w:b/>
          <w:noProof/>
        </w:rPr>
        <w:drawing>
          <wp:inline distT="0" distB="0" distL="0" distR="0">
            <wp:extent cx="2637155" cy="1538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srecon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7155" cy="1538605"/>
                    </a:xfrm>
                    <a:prstGeom prst="rect">
                      <a:avLst/>
                    </a:prstGeom>
                  </pic:spPr>
                </pic:pic>
              </a:graphicData>
            </a:graphic>
          </wp:inline>
        </w:drawing>
      </w:r>
    </w:p>
    <w:p w:rsidR="00D16F02" w:rsidRPr="00DA538E" w:rsidRDefault="00D16F02" w:rsidP="00744499">
      <w:pPr>
        <w:jc w:val="both"/>
        <w:rPr>
          <w:rFonts w:ascii="Trebuchet MS" w:hAnsi="Trebuchet MS"/>
          <w:b/>
        </w:rPr>
      </w:pPr>
      <w:r>
        <w:rPr>
          <w:rFonts w:ascii="Trebuchet MS" w:hAnsi="Trebuchet MS"/>
          <w:b/>
        </w:rPr>
        <w:t xml:space="preserve">Figure 1: </w:t>
      </w:r>
      <w:r w:rsidR="00815DA5">
        <w:rPr>
          <w:rFonts w:ascii="Trebuchet MS" w:hAnsi="Trebuchet MS"/>
          <w:b/>
        </w:rPr>
        <w:t>DNS Recon</w:t>
      </w:r>
    </w:p>
    <w:p w:rsidR="00377B72" w:rsidRPr="00DA27F3" w:rsidRDefault="00DA27F3" w:rsidP="005827E3">
      <w:pPr>
        <w:pStyle w:val="Heading3"/>
        <w:rPr>
          <w:szCs w:val="22"/>
        </w:rPr>
      </w:pPr>
      <w:r w:rsidRPr="00DA27F3">
        <w:rPr>
          <w:bCs w:val="0"/>
          <w:szCs w:val="22"/>
        </w:rPr>
        <w:t>Domain Information Groper (Dig)</w:t>
      </w:r>
    </w:p>
    <w:p w:rsidR="004A1FD1" w:rsidRPr="00DA538E" w:rsidRDefault="00D67EB4" w:rsidP="00035778">
      <w:pPr>
        <w:jc w:val="both"/>
        <w:rPr>
          <w:rFonts w:ascii="Trebuchet MS" w:hAnsi="Trebuchet MS"/>
        </w:rPr>
      </w:pPr>
      <w:r w:rsidRPr="00D67EB4">
        <w:rPr>
          <w:rFonts w:ascii="Trebuchet MS" w:hAnsi="Trebuchet MS"/>
        </w:rPr>
        <w:t>DIG is a network-administration tool for enquiring DNS name servers. It is useful for authenticating and troubleshooting Domain name server problems and also to perform Domain name server lookups and displays the results that are returned from the name server that were demanded. Dig is part of the BIND domain name server software suite.</w:t>
      </w:r>
      <w:r w:rsidR="00035778">
        <w:rPr>
          <w:rFonts w:ascii="Trebuchet MS" w:hAnsi="Trebuchet MS"/>
        </w:rPr>
        <w:t xml:space="preserve"> [2]</w:t>
      </w:r>
    </w:p>
    <w:p w:rsidR="00AB57D2" w:rsidRPr="00D67EB4" w:rsidRDefault="00D67EB4" w:rsidP="005827E3">
      <w:pPr>
        <w:pStyle w:val="Heading3"/>
        <w:rPr>
          <w:szCs w:val="22"/>
        </w:rPr>
      </w:pPr>
      <w:r w:rsidRPr="00D67EB4">
        <w:rPr>
          <w:bCs w:val="0"/>
          <w:szCs w:val="22"/>
        </w:rPr>
        <w:t xml:space="preserve"> </w:t>
      </w:r>
      <w:r w:rsidR="00024DA9" w:rsidRPr="00D67EB4">
        <w:rPr>
          <w:bCs w:val="0"/>
          <w:szCs w:val="22"/>
        </w:rPr>
        <w:t>GATHERING INFORMATION WITH WHOIS</w:t>
      </w:r>
    </w:p>
    <w:p w:rsidR="00855168" w:rsidRPr="00C00176" w:rsidRDefault="00855168" w:rsidP="00C00176">
      <w:pPr>
        <w:jc w:val="both"/>
        <w:rPr>
          <w:rFonts w:ascii="Trebuchet MS" w:hAnsi="Trebuchet MS"/>
          <w:color w:val="000000" w:themeColor="text1"/>
        </w:rPr>
      </w:pPr>
      <w:r w:rsidRPr="00855168">
        <w:rPr>
          <w:rFonts w:ascii="Trebuchet MS" w:hAnsi="Trebuchet MS"/>
          <w:color w:val="000000"/>
        </w:rPr>
        <w:t xml:space="preserve">The most </w:t>
      </w:r>
      <w:r w:rsidR="00561DD8">
        <w:rPr>
          <w:rFonts w:ascii="Trebuchet MS" w:hAnsi="Trebuchet MS"/>
          <w:color w:val="000000"/>
        </w:rPr>
        <w:t>common</w:t>
      </w:r>
      <w:r w:rsidRPr="00855168">
        <w:rPr>
          <w:rFonts w:ascii="Trebuchet MS" w:hAnsi="Trebuchet MS"/>
          <w:color w:val="000000"/>
        </w:rPr>
        <w:t xml:space="preserve"> usage of </w:t>
      </w:r>
      <w:r w:rsidR="001967CC" w:rsidRPr="00855168">
        <w:rPr>
          <w:rFonts w:ascii="Trebuchet MS" w:hAnsi="Trebuchet MS"/>
          <w:color w:val="000000"/>
        </w:rPr>
        <w:t>WHO</w:t>
      </w:r>
      <w:r w:rsidR="00561DD8">
        <w:rPr>
          <w:rFonts w:ascii="Trebuchet MS" w:hAnsi="Trebuchet MS"/>
          <w:color w:val="000000"/>
        </w:rPr>
        <w:t>-</w:t>
      </w:r>
      <w:r w:rsidR="001967CC" w:rsidRPr="00855168">
        <w:rPr>
          <w:rFonts w:ascii="Trebuchet MS" w:hAnsi="Trebuchet MS"/>
          <w:color w:val="000000"/>
        </w:rPr>
        <w:t>IS</w:t>
      </w:r>
      <w:r w:rsidRPr="00855168">
        <w:rPr>
          <w:rFonts w:ascii="Trebuchet MS" w:hAnsi="Trebuchet MS"/>
          <w:color w:val="000000"/>
        </w:rPr>
        <w:t xml:space="preserve"> is as follows:</w:t>
      </w:r>
      <w:r w:rsidRPr="00855168">
        <w:rPr>
          <w:rFonts w:ascii="Trebuchet MS" w:hAnsi="Trebuchet MS"/>
          <w:color w:val="000000"/>
        </w:rPr>
        <w:br/>
      </w:r>
      <w:r w:rsidRPr="00855168">
        <w:rPr>
          <w:rFonts w:ascii="Trebuchet MS" w:hAnsi="Trebuchet MS"/>
          <w:b/>
          <w:bCs/>
          <w:color w:val="000000"/>
        </w:rPr>
        <w:t xml:space="preserve">  </w:t>
      </w:r>
      <w:r w:rsidRPr="00855168">
        <w:rPr>
          <w:rFonts w:ascii="Trebuchet MS" w:hAnsi="Trebuchet MS"/>
          <w:b/>
          <w:bCs/>
          <w:color w:val="000000"/>
        </w:rPr>
        <w:tab/>
      </w:r>
      <w:r w:rsidRPr="00855168">
        <w:rPr>
          <w:rFonts w:ascii="Trebuchet MS" w:hAnsi="Trebuchet MS"/>
          <w:color w:val="000000"/>
        </w:rPr>
        <w:br/>
        <w:t xml:space="preserve">This will perform a quick lookup of the example.com </w:t>
      </w:r>
      <w:r>
        <w:rPr>
          <w:rFonts w:ascii="Trebuchet MS" w:hAnsi="Trebuchet MS"/>
          <w:color w:val="000000"/>
        </w:rPr>
        <w:t xml:space="preserve">domain and provide you with </w:t>
      </w:r>
      <w:r w:rsidRPr="00855168">
        <w:rPr>
          <w:rFonts w:ascii="Trebuchet MS" w:hAnsi="Trebuchet MS"/>
          <w:color w:val="000000"/>
        </w:rPr>
        <w:t>the following information</w:t>
      </w:r>
      <w:r w:rsidR="00116890" w:rsidRPr="00855168">
        <w:rPr>
          <w:rFonts w:ascii="Trebuchet MS" w:hAnsi="Trebuchet MS"/>
          <w:color w:val="000000"/>
        </w:rPr>
        <w:t xml:space="preserve">: </w:t>
      </w:r>
      <w:r w:rsidRPr="00855168">
        <w:rPr>
          <w:rFonts w:ascii="Trebuchet MS" w:hAnsi="Trebuchet MS"/>
          <w:color w:val="000000"/>
        </w:rPr>
        <w:br/>
        <w:t xml:space="preserve">• </w:t>
      </w:r>
      <w:r w:rsidR="001967CC" w:rsidRPr="00855168">
        <w:rPr>
          <w:rFonts w:ascii="Trebuchet MS" w:hAnsi="Trebuchet MS"/>
          <w:color w:val="000000"/>
        </w:rPr>
        <w:t>WHO</w:t>
      </w:r>
      <w:r w:rsidR="00561DD8">
        <w:rPr>
          <w:rFonts w:ascii="Trebuchet MS" w:hAnsi="Trebuchet MS"/>
          <w:color w:val="000000"/>
        </w:rPr>
        <w:t>-</w:t>
      </w:r>
      <w:r w:rsidR="001967CC" w:rsidRPr="00855168">
        <w:rPr>
          <w:rFonts w:ascii="Trebuchet MS" w:hAnsi="Trebuchet MS"/>
          <w:color w:val="000000"/>
        </w:rPr>
        <w:t>IS</w:t>
      </w:r>
      <w:r w:rsidRPr="00855168">
        <w:rPr>
          <w:rFonts w:ascii="Trebuchet MS" w:hAnsi="Trebuchet MS"/>
          <w:color w:val="000000"/>
        </w:rPr>
        <w:t xml:space="preserve"> usage agreements and legal headers</w:t>
      </w:r>
      <w:r w:rsidR="00116890">
        <w:rPr>
          <w:rFonts w:ascii="Trebuchet MS" w:hAnsi="Trebuchet MS"/>
          <w:color w:val="000000"/>
        </w:rPr>
        <w:t>.</w:t>
      </w:r>
      <w:r w:rsidRPr="00855168">
        <w:rPr>
          <w:rFonts w:ascii="Trebuchet MS" w:hAnsi="Trebuchet MS"/>
          <w:color w:val="000000"/>
        </w:rPr>
        <w:br/>
      </w:r>
      <w:r w:rsidRPr="00855168">
        <w:rPr>
          <w:rFonts w:ascii="Trebuchet MS" w:hAnsi="Trebuchet MS"/>
          <w:color w:val="000000"/>
        </w:rPr>
        <w:lastRenderedPageBreak/>
        <w:t>• Domain name</w:t>
      </w:r>
      <w:r>
        <w:rPr>
          <w:rFonts w:ascii="Trebuchet MS" w:hAnsi="Trebuchet MS"/>
          <w:color w:val="000000"/>
        </w:rPr>
        <w:t xml:space="preserve"> information</w:t>
      </w:r>
      <w:r w:rsidR="00116890">
        <w:rPr>
          <w:rFonts w:ascii="Trebuchet MS" w:hAnsi="Trebuchet MS"/>
          <w:color w:val="000000"/>
        </w:rPr>
        <w:t>.</w:t>
      </w:r>
      <w:r>
        <w:rPr>
          <w:rFonts w:ascii="Trebuchet MS" w:hAnsi="Trebuchet MS"/>
          <w:color w:val="000000"/>
        </w:rPr>
        <w:t xml:space="preserve"> </w:t>
      </w:r>
      <w:r w:rsidRPr="00855168">
        <w:rPr>
          <w:rFonts w:ascii="Trebuchet MS" w:hAnsi="Trebuchet MS"/>
          <w:color w:val="000000"/>
        </w:rPr>
        <w:br/>
        <w:t xml:space="preserve">• Registrar </w:t>
      </w:r>
      <w:r>
        <w:rPr>
          <w:rFonts w:ascii="Trebuchet MS" w:hAnsi="Trebuchet MS"/>
          <w:color w:val="000000"/>
        </w:rPr>
        <w:t xml:space="preserve">information and </w:t>
      </w:r>
      <w:r w:rsidRPr="00855168">
        <w:rPr>
          <w:rFonts w:ascii="Trebuchet MS" w:hAnsi="Trebuchet MS"/>
          <w:color w:val="000000"/>
        </w:rPr>
        <w:t>th</w:t>
      </w:r>
      <w:r>
        <w:rPr>
          <w:rFonts w:ascii="Trebuchet MS" w:hAnsi="Trebuchet MS"/>
          <w:color w:val="000000"/>
        </w:rPr>
        <w:t>e domain name is registered with.</w:t>
      </w:r>
      <w:r w:rsidRPr="00855168">
        <w:rPr>
          <w:rFonts w:ascii="Trebuchet MS" w:hAnsi="Trebuchet MS"/>
          <w:color w:val="000000"/>
        </w:rPr>
        <w:br/>
        <w:t xml:space="preserve">• </w:t>
      </w:r>
      <w:r w:rsidR="00241F4F" w:rsidRPr="00855168">
        <w:rPr>
          <w:rFonts w:ascii="Trebuchet MS" w:hAnsi="Trebuchet MS"/>
          <w:color w:val="000000"/>
        </w:rPr>
        <w:t>WHOIS</w:t>
      </w:r>
      <w:r w:rsidR="00574430">
        <w:rPr>
          <w:rFonts w:ascii="Trebuchet MS" w:hAnsi="Trebuchet MS"/>
          <w:color w:val="000000"/>
        </w:rPr>
        <w:t xml:space="preserve"> server that was used</w:t>
      </w:r>
      <w:r w:rsidR="00574430">
        <w:rPr>
          <w:rFonts w:ascii="Trebuchet MS" w:hAnsi="Trebuchet MS"/>
          <w:color w:val="000000"/>
        </w:rPr>
        <w:br/>
      </w:r>
      <w:r w:rsidR="00574430" w:rsidRPr="00855168">
        <w:rPr>
          <w:rFonts w:ascii="Trebuchet MS" w:hAnsi="Trebuchet MS"/>
          <w:color w:val="000000"/>
        </w:rPr>
        <w:t>the</w:t>
      </w:r>
      <w:r w:rsidRPr="00855168">
        <w:rPr>
          <w:rFonts w:ascii="Trebuchet MS" w:hAnsi="Trebuchet MS"/>
          <w:color w:val="000000"/>
        </w:rPr>
        <w:t xml:space="preserve"> primary DNS </w:t>
      </w:r>
      <w:r w:rsidR="00F33A98">
        <w:rPr>
          <w:rFonts w:ascii="Trebuchet MS" w:hAnsi="Trebuchet MS"/>
          <w:color w:val="000000"/>
        </w:rPr>
        <w:t xml:space="preserve">domain </w:t>
      </w:r>
      <w:r w:rsidRPr="00855168">
        <w:rPr>
          <w:rFonts w:ascii="Trebuchet MS" w:hAnsi="Trebuchet MS"/>
          <w:color w:val="000000"/>
        </w:rPr>
        <w:t>name</w:t>
      </w:r>
      <w:r w:rsidR="00F33A98">
        <w:rPr>
          <w:rFonts w:ascii="Trebuchet MS" w:hAnsi="Trebuchet MS"/>
          <w:color w:val="000000"/>
        </w:rPr>
        <w:t xml:space="preserve"> </w:t>
      </w:r>
      <w:r w:rsidRPr="00855168">
        <w:rPr>
          <w:rFonts w:ascii="Trebuchet MS" w:hAnsi="Trebuchet MS"/>
          <w:color w:val="000000"/>
        </w:rPr>
        <w:t>servers associated with the domain</w:t>
      </w:r>
      <w:r w:rsidRPr="00855168">
        <w:rPr>
          <w:rFonts w:ascii="Trebuchet MS" w:hAnsi="Trebuchet MS"/>
          <w:color w:val="000000"/>
        </w:rPr>
        <w:br/>
        <w:t>• Domain creation and expiration dates</w:t>
      </w:r>
      <w:r w:rsidRPr="00855168">
        <w:rPr>
          <w:rFonts w:ascii="Trebuchet MS" w:hAnsi="Trebuchet MS"/>
          <w:color w:val="000000"/>
        </w:rPr>
        <w:br/>
        <w:t xml:space="preserve">• Registrant information </w:t>
      </w:r>
      <w:r>
        <w:rPr>
          <w:rFonts w:ascii="Trebuchet MS" w:hAnsi="Trebuchet MS"/>
          <w:color w:val="000000"/>
        </w:rPr>
        <w:t xml:space="preserve">e-mail, name, </w:t>
      </w:r>
      <w:r w:rsidR="00561DD8">
        <w:rPr>
          <w:rFonts w:ascii="Trebuchet MS" w:hAnsi="Trebuchet MS"/>
          <w:color w:val="000000"/>
        </w:rPr>
        <w:t>contact</w:t>
      </w:r>
      <w:r>
        <w:rPr>
          <w:rFonts w:ascii="Trebuchet MS" w:hAnsi="Trebuchet MS"/>
          <w:color w:val="000000"/>
        </w:rPr>
        <w:t xml:space="preserve"> </w:t>
      </w:r>
      <w:r w:rsidR="00116890">
        <w:rPr>
          <w:rFonts w:ascii="Trebuchet MS" w:hAnsi="Trebuchet MS"/>
          <w:color w:val="000000"/>
        </w:rPr>
        <w:t>number,</w:t>
      </w:r>
      <w:r>
        <w:rPr>
          <w:rFonts w:ascii="Trebuchet MS" w:hAnsi="Trebuchet MS"/>
          <w:color w:val="000000"/>
        </w:rPr>
        <w:t xml:space="preserve"> organization</w:t>
      </w:r>
      <w:r w:rsidR="00116890">
        <w:rPr>
          <w:rFonts w:ascii="Trebuchet MS" w:hAnsi="Trebuchet MS"/>
          <w:color w:val="000000"/>
        </w:rPr>
        <w:t xml:space="preserve"> name</w:t>
      </w:r>
      <w:r>
        <w:rPr>
          <w:rFonts w:ascii="Trebuchet MS" w:hAnsi="Trebuchet MS"/>
          <w:color w:val="000000"/>
        </w:rPr>
        <w:t>.</w:t>
      </w:r>
      <w:r w:rsidRPr="00855168">
        <w:rPr>
          <w:rFonts w:ascii="Trebuchet MS" w:hAnsi="Trebuchet MS"/>
          <w:color w:val="000000"/>
        </w:rPr>
        <w:br/>
        <w:t>• Assigned domain administrator information</w:t>
      </w:r>
      <w:r>
        <w:rPr>
          <w:rFonts w:ascii="Trebuchet MS" w:hAnsi="Trebuchet MS"/>
          <w:color w:val="000000"/>
        </w:rPr>
        <w:t xml:space="preserve"> such as First Name, Last Name, </w:t>
      </w:r>
      <w:r w:rsidRPr="00855168">
        <w:rPr>
          <w:rFonts w:ascii="Trebuchet MS" w:hAnsi="Trebuchet MS"/>
          <w:color w:val="000000"/>
        </w:rPr>
        <w:t xml:space="preserve">Organization, physical address, </w:t>
      </w:r>
      <w:r w:rsidR="00561DD8">
        <w:rPr>
          <w:rFonts w:ascii="Trebuchet MS" w:hAnsi="Trebuchet MS"/>
          <w:color w:val="000000"/>
        </w:rPr>
        <w:t>contact</w:t>
      </w:r>
      <w:r w:rsidRPr="00855168">
        <w:rPr>
          <w:rFonts w:ascii="Trebuchet MS" w:hAnsi="Trebuchet MS"/>
          <w:color w:val="000000"/>
        </w:rPr>
        <w:t xml:space="preserve"> number, and </w:t>
      </w:r>
      <w:r w:rsidR="00561DD8">
        <w:rPr>
          <w:rFonts w:ascii="Trebuchet MS" w:hAnsi="Trebuchet MS"/>
          <w:color w:val="000000"/>
        </w:rPr>
        <w:t>mailing</w:t>
      </w:r>
      <w:r w:rsidRPr="00855168">
        <w:rPr>
          <w:rFonts w:ascii="Trebuchet MS" w:hAnsi="Trebuchet MS"/>
          <w:color w:val="000000"/>
        </w:rPr>
        <w:t xml:space="preserve"> address</w:t>
      </w:r>
      <w:r w:rsidR="00116890">
        <w:rPr>
          <w:rFonts w:ascii="Trebuchet MS" w:hAnsi="Trebuchet MS"/>
          <w:color w:val="000000"/>
        </w:rPr>
        <w:t>.</w:t>
      </w:r>
      <w:r w:rsidRPr="00855168">
        <w:rPr>
          <w:rFonts w:ascii="Trebuchet MS" w:hAnsi="Trebuchet MS"/>
          <w:color w:val="000000"/>
        </w:rPr>
        <w:br/>
        <w:t>• Domain billing contact information such as First Name, Last Name,</w:t>
      </w:r>
      <w:r w:rsidRPr="00855168">
        <w:rPr>
          <w:rFonts w:ascii="Trebuchet MS" w:hAnsi="Trebuchet MS"/>
          <w:color w:val="000000"/>
        </w:rPr>
        <w:br/>
        <w:t>Organization, physical address, phone number, and e-mail address</w:t>
      </w:r>
      <w:r w:rsidR="00116890">
        <w:rPr>
          <w:rFonts w:ascii="Trebuchet MS" w:hAnsi="Trebuchet MS"/>
          <w:color w:val="000000"/>
        </w:rPr>
        <w:t>.</w:t>
      </w:r>
      <w:r w:rsidRPr="00855168">
        <w:rPr>
          <w:rFonts w:ascii="Trebuchet MS" w:hAnsi="Trebuchet MS"/>
          <w:color w:val="000000"/>
        </w:rPr>
        <w:br/>
        <w:t>• Domain technical contact information such as First Name, Last Name,</w:t>
      </w:r>
      <w:r w:rsidRPr="00855168">
        <w:rPr>
          <w:rFonts w:ascii="Trebuchet MS" w:hAnsi="Trebuchet MS"/>
          <w:color w:val="000000"/>
        </w:rPr>
        <w:br/>
        <w:t xml:space="preserve">Organization, </w:t>
      </w:r>
      <w:r w:rsidR="00561DD8">
        <w:rPr>
          <w:rFonts w:ascii="Trebuchet MS" w:hAnsi="Trebuchet MS"/>
          <w:color w:val="000000"/>
        </w:rPr>
        <w:t>geological</w:t>
      </w:r>
      <w:r w:rsidRPr="00855168">
        <w:rPr>
          <w:rFonts w:ascii="Trebuchet MS" w:hAnsi="Trebuchet MS"/>
          <w:color w:val="000000"/>
        </w:rPr>
        <w:t xml:space="preserve"> address, </w:t>
      </w:r>
      <w:r w:rsidR="00561DD8">
        <w:rPr>
          <w:rFonts w:ascii="Trebuchet MS" w:hAnsi="Trebuchet MS"/>
          <w:color w:val="000000"/>
        </w:rPr>
        <w:t>contact</w:t>
      </w:r>
      <w:r w:rsidRPr="00855168">
        <w:rPr>
          <w:rFonts w:ascii="Trebuchet MS" w:hAnsi="Trebuchet MS"/>
          <w:color w:val="000000"/>
        </w:rPr>
        <w:t xml:space="preserve"> number, and </w:t>
      </w:r>
      <w:r w:rsidR="00561DD8">
        <w:rPr>
          <w:rFonts w:ascii="Trebuchet MS" w:hAnsi="Trebuchet MS"/>
          <w:color w:val="000000"/>
        </w:rPr>
        <w:t>mailing</w:t>
      </w:r>
      <w:r w:rsidRPr="00855168">
        <w:rPr>
          <w:rFonts w:ascii="Trebuchet MS" w:hAnsi="Trebuchet MS"/>
          <w:color w:val="000000"/>
        </w:rPr>
        <w:t xml:space="preserve"> address</w:t>
      </w:r>
      <w:r w:rsidR="0030304D">
        <w:rPr>
          <w:rFonts w:ascii="Trebuchet MS" w:hAnsi="Trebuchet MS"/>
          <w:color w:val="000000"/>
        </w:rPr>
        <w:t>. [2]</w:t>
      </w:r>
    </w:p>
    <w:p w:rsidR="008A6B81" w:rsidRDefault="00094D3C" w:rsidP="004C7917">
      <w:pPr>
        <w:pStyle w:val="Heading1"/>
        <w:numPr>
          <w:ilvl w:val="1"/>
          <w:numId w:val="2"/>
        </w:numPr>
      </w:pPr>
      <w:r>
        <w:t>Enumeration: Choosing TArget</w:t>
      </w:r>
    </w:p>
    <w:p w:rsidR="004C7917" w:rsidRPr="00A20143" w:rsidRDefault="004C7917" w:rsidP="00A20143">
      <w:pPr>
        <w:jc w:val="both"/>
        <w:rPr>
          <w:rFonts w:ascii="Trebuchet MS" w:hAnsi="Trebuchet MS"/>
          <w:color w:val="000000" w:themeColor="text1"/>
        </w:rPr>
      </w:pPr>
      <w:r w:rsidRPr="00A20143">
        <w:rPr>
          <w:rFonts w:ascii="Trebuchet MS" w:hAnsi="Trebuchet MS"/>
          <w:color w:val="000000"/>
        </w:rPr>
        <w:t xml:space="preserve">To successfully penetrate a highly secured environment you must have a better understanding of what you are facing. The enumeration data </w:t>
      </w:r>
      <w:r w:rsidR="00907C36" w:rsidRPr="00A20143">
        <w:rPr>
          <w:rFonts w:ascii="Trebuchet MS" w:hAnsi="Trebuchet MS"/>
          <w:color w:val="000000"/>
        </w:rPr>
        <w:t>assembled</w:t>
      </w:r>
      <w:r w:rsidRPr="00A20143">
        <w:rPr>
          <w:rFonts w:ascii="Trebuchet MS" w:hAnsi="Trebuchet MS"/>
          <w:color w:val="000000"/>
        </w:rPr>
        <w:t xml:space="preserve"> will assist in </w:t>
      </w:r>
      <w:r w:rsidR="00907C36" w:rsidRPr="00A20143">
        <w:rPr>
          <w:rFonts w:ascii="Trebuchet MS" w:hAnsi="Trebuchet MS"/>
          <w:color w:val="000000"/>
        </w:rPr>
        <w:t>defining</w:t>
      </w:r>
      <w:r w:rsidRPr="00A20143">
        <w:rPr>
          <w:rFonts w:ascii="Trebuchet MS" w:hAnsi="Trebuchet MS"/>
          <w:color w:val="000000"/>
        </w:rPr>
        <w:br/>
        <w:t>target prioritizing. You should be able to choose which targets are ideal candidates for your initial attack process. Certain attack types make more "noise" than others, thus a best selected targeted attack will be less likely to be noticed. We have a large selection of tools available to that are use enumerate target.</w:t>
      </w:r>
    </w:p>
    <w:p w:rsidR="00094D3C" w:rsidRDefault="00094D3C" w:rsidP="004C7917">
      <w:pPr>
        <w:pStyle w:val="Heading3"/>
      </w:pPr>
      <w:r w:rsidRPr="00094D3C">
        <w:t>NMAP</w:t>
      </w:r>
    </w:p>
    <w:p w:rsidR="004C7917" w:rsidRDefault="001967CC" w:rsidP="009C620D">
      <w:pPr>
        <w:jc w:val="both"/>
        <w:rPr>
          <w:rFonts w:ascii="Trebuchet MS" w:hAnsi="Trebuchet MS"/>
          <w:lang w:val="en-GB"/>
        </w:rPr>
      </w:pPr>
      <w:r w:rsidRPr="009C620D">
        <w:rPr>
          <w:rFonts w:ascii="Trebuchet MS" w:hAnsi="Trebuchet MS"/>
          <w:lang w:val="en-GB"/>
        </w:rPr>
        <w:t>NMAP</w:t>
      </w:r>
      <w:r w:rsidR="009C620D" w:rsidRPr="009C620D">
        <w:rPr>
          <w:rFonts w:ascii="Trebuchet MS" w:hAnsi="Trebuchet MS"/>
          <w:lang w:val="en-GB"/>
        </w:rPr>
        <w:t xml:space="preserve"> is a scanner originally used to discover hosts and services on a computer network, and create a complete map of the targeted network. </w:t>
      </w:r>
      <w:r w:rsidRPr="009C620D">
        <w:rPr>
          <w:rFonts w:ascii="Trebuchet MS" w:hAnsi="Trebuchet MS"/>
          <w:lang w:val="en-GB"/>
        </w:rPr>
        <w:t>NMAP</w:t>
      </w:r>
      <w:r w:rsidR="009C620D" w:rsidRPr="009C620D">
        <w:rPr>
          <w:rFonts w:ascii="Trebuchet MS" w:hAnsi="Trebuchet MS"/>
          <w:lang w:val="en-GB"/>
        </w:rPr>
        <w:t xml:space="preserve"> provides various types </w:t>
      </w:r>
      <w:r w:rsidR="009C620D">
        <w:rPr>
          <w:rFonts w:ascii="Trebuchet MS" w:hAnsi="Trebuchet MS"/>
          <w:lang w:val="en-GB"/>
        </w:rPr>
        <w:t>of scans to perform this task. S</w:t>
      </w:r>
      <w:r w:rsidR="009C620D" w:rsidRPr="009C620D">
        <w:rPr>
          <w:rFonts w:ascii="Trebuchet MS" w:hAnsi="Trebuchet MS"/>
          <w:lang w:val="en-GB"/>
        </w:rPr>
        <w:t>ome of them might be less noisy.</w:t>
      </w:r>
    </w:p>
    <w:p w:rsidR="009C620D" w:rsidRDefault="0071271E" w:rsidP="009C620D">
      <w:pPr>
        <w:jc w:val="both"/>
        <w:rPr>
          <w:rFonts w:ascii="Trebuchet MS" w:hAnsi="Trebuchet MS"/>
          <w:lang w:val="en-GB"/>
        </w:rPr>
      </w:pPr>
      <w:r>
        <w:rPr>
          <w:rFonts w:ascii="Trebuchet MS" w:hAnsi="Trebuchet MS"/>
          <w:lang w:val="en-GB"/>
        </w:rPr>
        <w:lastRenderedPageBreak/>
        <w:t>Different switches are used to perform different type of scan.</w:t>
      </w:r>
      <w:r w:rsidR="0030304D">
        <w:rPr>
          <w:rFonts w:ascii="Trebuchet MS" w:hAnsi="Trebuchet MS"/>
          <w:lang w:val="en-GB"/>
        </w:rPr>
        <w:t xml:space="preserve"> [5]</w:t>
      </w:r>
    </w:p>
    <w:p w:rsidR="0071271E" w:rsidRDefault="0071271E" w:rsidP="009C620D">
      <w:pPr>
        <w:jc w:val="both"/>
        <w:rPr>
          <w:rFonts w:ascii="Trebuchet MS" w:hAnsi="Trebuchet MS"/>
          <w:lang w:val="en-GB"/>
        </w:rPr>
      </w:pPr>
      <w:r>
        <w:rPr>
          <w:rFonts w:ascii="Trebuchet MS" w:hAnsi="Trebuchet MS"/>
          <w:noProof/>
        </w:rPr>
        <w:drawing>
          <wp:inline distT="0" distB="0" distL="0" distR="0">
            <wp:extent cx="2813574" cy="176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png"/>
                    <pic:cNvPicPr/>
                  </pic:nvPicPr>
                  <pic:blipFill>
                    <a:blip r:embed="rId12">
                      <a:extLst>
                        <a:ext uri="{28A0092B-C50C-407E-A947-70E740481C1C}">
                          <a14:useLocalDpi xmlns:a14="http://schemas.microsoft.com/office/drawing/2010/main" val="0"/>
                        </a:ext>
                      </a:extLst>
                    </a:blip>
                    <a:stretch>
                      <a:fillRect/>
                    </a:stretch>
                  </pic:blipFill>
                  <pic:spPr>
                    <a:xfrm>
                      <a:off x="0" y="0"/>
                      <a:ext cx="2817392" cy="1764516"/>
                    </a:xfrm>
                    <a:prstGeom prst="rect">
                      <a:avLst/>
                    </a:prstGeom>
                  </pic:spPr>
                </pic:pic>
              </a:graphicData>
            </a:graphic>
          </wp:inline>
        </w:drawing>
      </w:r>
    </w:p>
    <w:p w:rsidR="00815DA5" w:rsidRPr="00815DA5" w:rsidRDefault="00815DA5" w:rsidP="009C620D">
      <w:pPr>
        <w:jc w:val="both"/>
        <w:rPr>
          <w:rFonts w:ascii="Trebuchet MS" w:hAnsi="Trebuchet MS"/>
          <w:b/>
          <w:lang w:val="en-GB"/>
        </w:rPr>
      </w:pPr>
      <w:r w:rsidRPr="00815DA5">
        <w:rPr>
          <w:rFonts w:ascii="Trebuchet MS" w:hAnsi="Trebuchet MS"/>
          <w:b/>
          <w:lang w:val="en-GB"/>
        </w:rPr>
        <w:t>Figure 2: NMAP Switches</w:t>
      </w:r>
    </w:p>
    <w:p w:rsidR="007E7A26" w:rsidRDefault="00B84C83" w:rsidP="009C620D">
      <w:pPr>
        <w:jc w:val="both"/>
        <w:rPr>
          <w:rFonts w:ascii="Trebuchet MS" w:hAnsi="Trebuchet MS"/>
          <w:lang w:val="en-GB"/>
        </w:rPr>
      </w:pPr>
      <w:r>
        <w:rPr>
          <w:rFonts w:ascii="Trebuchet MS" w:hAnsi="Trebuchet MS"/>
          <w:lang w:val="en-GB"/>
        </w:rPr>
        <w:t>NMAP</w:t>
      </w:r>
      <w:r w:rsidR="007E7A26">
        <w:rPr>
          <w:rFonts w:ascii="Trebuchet MS" w:hAnsi="Trebuchet MS"/>
          <w:lang w:val="en-GB"/>
        </w:rPr>
        <w:t xml:space="preserve"> </w:t>
      </w:r>
      <w:r>
        <w:rPr>
          <w:rFonts w:ascii="Trebuchet MS" w:hAnsi="Trebuchet MS"/>
          <w:lang w:val="en-GB"/>
        </w:rPr>
        <w:t>results contains information</w:t>
      </w:r>
      <w:r w:rsidR="007E7A26">
        <w:rPr>
          <w:rFonts w:ascii="Trebuchet MS" w:hAnsi="Trebuchet MS"/>
          <w:lang w:val="en-GB"/>
        </w:rPr>
        <w:t>:</w:t>
      </w:r>
    </w:p>
    <w:p w:rsidR="007E7A26" w:rsidRPr="007E7A26" w:rsidRDefault="007E7A26" w:rsidP="007E7A26">
      <w:pPr>
        <w:pStyle w:val="ListParagraph"/>
        <w:numPr>
          <w:ilvl w:val="0"/>
          <w:numId w:val="8"/>
        </w:numPr>
        <w:jc w:val="both"/>
        <w:rPr>
          <w:rFonts w:ascii="Trebuchet MS" w:hAnsi="Trebuchet MS"/>
          <w:lang w:val="en-GB"/>
        </w:rPr>
      </w:pPr>
      <w:r w:rsidRPr="007E7A26">
        <w:rPr>
          <w:rFonts w:ascii="Trebuchet MS" w:hAnsi="Trebuchet MS"/>
          <w:lang w:val="en-GB"/>
        </w:rPr>
        <w:t>Open Ports on targeted system</w:t>
      </w:r>
    </w:p>
    <w:p w:rsidR="007E7A26" w:rsidRPr="007E7A26" w:rsidRDefault="007E7A26" w:rsidP="007E7A26">
      <w:pPr>
        <w:pStyle w:val="ListParagraph"/>
        <w:numPr>
          <w:ilvl w:val="0"/>
          <w:numId w:val="8"/>
        </w:numPr>
        <w:jc w:val="both"/>
        <w:rPr>
          <w:rFonts w:ascii="Trebuchet MS" w:hAnsi="Trebuchet MS"/>
          <w:lang w:val="en-GB"/>
        </w:rPr>
      </w:pPr>
      <w:r w:rsidRPr="007E7A26">
        <w:rPr>
          <w:rFonts w:ascii="Trebuchet MS" w:hAnsi="Trebuchet MS"/>
          <w:lang w:val="en-GB"/>
        </w:rPr>
        <w:t>Services running</w:t>
      </w:r>
    </w:p>
    <w:p w:rsidR="007E7A26" w:rsidRDefault="007E7A26" w:rsidP="007E7A26">
      <w:pPr>
        <w:pStyle w:val="ListParagraph"/>
        <w:numPr>
          <w:ilvl w:val="0"/>
          <w:numId w:val="8"/>
        </w:numPr>
        <w:jc w:val="both"/>
        <w:rPr>
          <w:rFonts w:ascii="Trebuchet MS" w:hAnsi="Trebuchet MS"/>
          <w:lang w:val="en-GB"/>
        </w:rPr>
      </w:pPr>
      <w:r w:rsidRPr="007E7A26">
        <w:rPr>
          <w:rFonts w:ascii="Trebuchet MS" w:hAnsi="Trebuchet MS"/>
          <w:lang w:val="en-GB"/>
        </w:rPr>
        <w:t xml:space="preserve">Operating system of System (in some </w:t>
      </w:r>
      <w:r>
        <w:rPr>
          <w:rFonts w:ascii="Trebuchet MS" w:hAnsi="Trebuchet MS"/>
          <w:lang w:val="en-GB"/>
        </w:rPr>
        <w:t>cases</w:t>
      </w:r>
      <w:r w:rsidRPr="007E7A26">
        <w:rPr>
          <w:rFonts w:ascii="Trebuchet MS" w:hAnsi="Trebuchet MS"/>
          <w:lang w:val="en-GB"/>
        </w:rPr>
        <w:t>)</w:t>
      </w:r>
    </w:p>
    <w:p w:rsidR="00E02DD2" w:rsidRDefault="00094D3C" w:rsidP="00E02DD2">
      <w:pPr>
        <w:pStyle w:val="Heading3"/>
      </w:pPr>
      <w:r w:rsidRPr="00E02DD2">
        <w:t>SNMP ENUM</w:t>
      </w:r>
    </w:p>
    <w:p w:rsidR="00E02DD2" w:rsidRPr="00422963" w:rsidRDefault="00E02DD2" w:rsidP="00E02DD2">
      <w:pPr>
        <w:jc w:val="both"/>
        <w:rPr>
          <w:rFonts w:ascii="Trebuchet MS" w:eastAsia="Times New Roman" w:hAnsi="Trebuchet MS" w:cs="Arial"/>
        </w:rPr>
      </w:pPr>
      <w:r w:rsidRPr="00422963">
        <w:rPr>
          <w:rFonts w:ascii="Trebuchet MS" w:eastAsia="Times New Roman" w:hAnsi="Trebuchet MS" w:cs="Arial"/>
        </w:rPr>
        <w:t>Allows </w:t>
      </w:r>
      <w:r w:rsidRPr="00422963">
        <w:rPr>
          <w:rFonts w:ascii="Trebuchet MS" w:eastAsia="Times New Roman" w:hAnsi="Trebuchet MS" w:cs="Arial"/>
          <w:bCs/>
        </w:rPr>
        <w:t>enumeration</w:t>
      </w:r>
      <w:r w:rsidRPr="00422963">
        <w:rPr>
          <w:rFonts w:ascii="Trebuchet MS" w:eastAsia="Times New Roman" w:hAnsi="Trebuchet MS" w:cs="Arial"/>
        </w:rPr>
        <w:t xml:space="preserve"> of any device that are using </w:t>
      </w:r>
      <w:r w:rsidRPr="00422963">
        <w:rPr>
          <w:rFonts w:ascii="Trebuchet MS" w:eastAsia="Times New Roman" w:hAnsi="Trebuchet MS" w:cs="Arial"/>
          <w:bCs/>
        </w:rPr>
        <w:t>SNMP</w:t>
      </w:r>
      <w:r w:rsidRPr="00422963">
        <w:rPr>
          <w:rFonts w:ascii="Trebuchet MS" w:eastAsia="Times New Roman" w:hAnsi="Trebuchet MS" w:cs="Arial"/>
        </w:rPr>
        <w:t xml:space="preserve"> protocol. It supports hardware, software, and network information. </w:t>
      </w:r>
    </w:p>
    <w:p w:rsidR="00E02DD2" w:rsidRDefault="00E02DD2" w:rsidP="00E02DD2">
      <w:pPr>
        <w:jc w:val="both"/>
        <w:rPr>
          <w:rFonts w:ascii="Trebuchet MS" w:hAnsi="Trebuchet MS"/>
          <w:lang w:val="en-GB"/>
        </w:rPr>
      </w:pPr>
      <w:r>
        <w:rPr>
          <w:rFonts w:ascii="Trebuchet MS" w:hAnsi="Trebuchet MS"/>
          <w:lang w:val="en-GB"/>
        </w:rPr>
        <w:t xml:space="preserve">For this paper I am using MSF </w:t>
      </w:r>
      <w:r w:rsidR="00F84B49">
        <w:rPr>
          <w:rFonts w:ascii="Trebuchet MS" w:hAnsi="Trebuchet MS"/>
          <w:lang w:val="en-GB"/>
        </w:rPr>
        <w:t>framework</w:t>
      </w:r>
      <w:r>
        <w:rPr>
          <w:rFonts w:ascii="Trebuchet MS" w:hAnsi="Trebuchet MS"/>
          <w:lang w:val="en-GB"/>
        </w:rPr>
        <w:t xml:space="preserve"> at Ubuntu Platform.</w:t>
      </w:r>
      <w:r w:rsidR="006D4E1B">
        <w:rPr>
          <w:rFonts w:ascii="Trebuchet MS" w:hAnsi="Trebuchet MS"/>
          <w:lang w:val="en-GB"/>
        </w:rPr>
        <w:t xml:space="preserve"> </w:t>
      </w:r>
      <w:r w:rsidR="003D64F4">
        <w:rPr>
          <w:rFonts w:ascii="Trebuchet MS" w:hAnsi="Trebuchet MS"/>
          <w:lang w:val="en-GB"/>
        </w:rPr>
        <w:t>[3</w:t>
      </w:r>
      <w:r w:rsidR="0030304D">
        <w:rPr>
          <w:rFonts w:ascii="Trebuchet MS" w:hAnsi="Trebuchet MS"/>
          <w:lang w:val="en-GB"/>
        </w:rPr>
        <w:t>]</w:t>
      </w:r>
    </w:p>
    <w:p w:rsidR="00E02DD2" w:rsidRDefault="00E02DD2" w:rsidP="00E02DD2">
      <w:pPr>
        <w:jc w:val="both"/>
        <w:rPr>
          <w:rFonts w:ascii="Trebuchet MS" w:hAnsi="Trebuchet MS"/>
          <w:lang w:val="en-GB"/>
        </w:rPr>
      </w:pPr>
      <w:r>
        <w:rPr>
          <w:rFonts w:ascii="Trebuchet MS" w:hAnsi="Trebuchet MS"/>
          <w:noProof/>
        </w:rPr>
        <w:drawing>
          <wp:inline distT="0" distB="0" distL="0" distR="0">
            <wp:extent cx="2557586"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mp.PNG"/>
                    <pic:cNvPicPr/>
                  </pic:nvPicPr>
                  <pic:blipFill>
                    <a:blip r:embed="rId13">
                      <a:extLst>
                        <a:ext uri="{28A0092B-C50C-407E-A947-70E740481C1C}">
                          <a14:useLocalDpi xmlns:a14="http://schemas.microsoft.com/office/drawing/2010/main" val="0"/>
                        </a:ext>
                      </a:extLst>
                    </a:blip>
                    <a:stretch>
                      <a:fillRect/>
                    </a:stretch>
                  </pic:blipFill>
                  <pic:spPr>
                    <a:xfrm>
                      <a:off x="0" y="0"/>
                      <a:ext cx="2560570" cy="1144333"/>
                    </a:xfrm>
                    <a:prstGeom prst="rect">
                      <a:avLst/>
                    </a:prstGeom>
                  </pic:spPr>
                </pic:pic>
              </a:graphicData>
            </a:graphic>
          </wp:inline>
        </w:drawing>
      </w:r>
    </w:p>
    <w:p w:rsidR="00815DA5" w:rsidRPr="00815DA5" w:rsidRDefault="00815DA5" w:rsidP="00E02DD2">
      <w:pPr>
        <w:jc w:val="both"/>
        <w:rPr>
          <w:rFonts w:ascii="Trebuchet MS" w:hAnsi="Trebuchet MS"/>
          <w:b/>
          <w:lang w:val="en-GB"/>
        </w:rPr>
      </w:pPr>
      <w:r w:rsidRPr="00815DA5">
        <w:rPr>
          <w:rFonts w:ascii="Trebuchet MS" w:hAnsi="Trebuchet MS"/>
          <w:b/>
          <w:lang w:val="en-GB"/>
        </w:rPr>
        <w:t>Figure 3: SNMP Auxiliary Scanner</w:t>
      </w:r>
    </w:p>
    <w:p w:rsidR="00D876E8" w:rsidRDefault="009B290F" w:rsidP="00E02DD2">
      <w:pPr>
        <w:jc w:val="both"/>
        <w:rPr>
          <w:rFonts w:ascii="Trebuchet MS" w:hAnsi="Trebuchet MS"/>
          <w:lang w:val="en-GB"/>
        </w:rPr>
      </w:pPr>
      <w:r>
        <w:rPr>
          <w:rFonts w:ascii="Trebuchet MS" w:hAnsi="Trebuchet MS"/>
          <w:lang w:val="en-GB"/>
        </w:rPr>
        <w:t>This auxiliary module</w:t>
      </w:r>
      <w:r w:rsidR="00F84B49">
        <w:rPr>
          <w:rFonts w:ascii="Trebuchet MS" w:hAnsi="Trebuchet MS"/>
          <w:lang w:val="en-GB"/>
        </w:rPr>
        <w:t xml:space="preserve"> </w:t>
      </w:r>
      <w:r w:rsidR="00B369B1">
        <w:rPr>
          <w:rFonts w:ascii="Trebuchet MS" w:hAnsi="Trebuchet MS"/>
          <w:lang w:val="en-GB"/>
        </w:rPr>
        <w:t>results contains</w:t>
      </w:r>
      <w:r w:rsidR="00D876E8">
        <w:rPr>
          <w:rFonts w:ascii="Trebuchet MS" w:hAnsi="Trebuchet MS"/>
          <w:lang w:val="en-GB"/>
        </w:rPr>
        <w:t>:</w:t>
      </w:r>
    </w:p>
    <w:p w:rsidR="00D876E8" w:rsidRPr="00D876E8" w:rsidRDefault="00D876E8" w:rsidP="00D876E8">
      <w:pPr>
        <w:pStyle w:val="ListParagraph"/>
        <w:numPr>
          <w:ilvl w:val="0"/>
          <w:numId w:val="11"/>
        </w:numPr>
        <w:jc w:val="both"/>
        <w:rPr>
          <w:rFonts w:ascii="Trebuchet MS" w:hAnsi="Trebuchet MS"/>
          <w:lang w:val="en-GB"/>
        </w:rPr>
      </w:pPr>
      <w:r w:rsidRPr="00D876E8">
        <w:rPr>
          <w:rFonts w:ascii="Trebuchet MS" w:hAnsi="Trebuchet MS"/>
          <w:lang w:val="en-GB"/>
        </w:rPr>
        <w:t>System information</w:t>
      </w:r>
      <w:r w:rsidR="00EC47E0">
        <w:rPr>
          <w:rFonts w:ascii="Trebuchet MS" w:hAnsi="Trebuchet MS"/>
          <w:lang w:val="en-GB"/>
        </w:rPr>
        <w:t>.</w:t>
      </w:r>
    </w:p>
    <w:p w:rsidR="00D876E8" w:rsidRPr="00D876E8" w:rsidRDefault="00D876E8" w:rsidP="00D876E8">
      <w:pPr>
        <w:pStyle w:val="ListParagraph"/>
        <w:numPr>
          <w:ilvl w:val="0"/>
          <w:numId w:val="11"/>
        </w:numPr>
        <w:jc w:val="both"/>
        <w:rPr>
          <w:rFonts w:ascii="Trebuchet MS" w:hAnsi="Trebuchet MS"/>
          <w:lang w:val="en-GB"/>
        </w:rPr>
      </w:pPr>
      <w:r w:rsidRPr="00D876E8">
        <w:rPr>
          <w:rFonts w:ascii="Trebuchet MS" w:hAnsi="Trebuchet MS"/>
          <w:lang w:val="en-GB"/>
        </w:rPr>
        <w:t>Network information</w:t>
      </w:r>
      <w:r w:rsidR="00EC47E0">
        <w:rPr>
          <w:rFonts w:ascii="Trebuchet MS" w:hAnsi="Trebuchet MS"/>
          <w:lang w:val="en-GB"/>
        </w:rPr>
        <w:t>.</w:t>
      </w:r>
    </w:p>
    <w:p w:rsidR="00D876E8" w:rsidRPr="00D876E8" w:rsidRDefault="00D876E8" w:rsidP="00E02DD2">
      <w:pPr>
        <w:pStyle w:val="ListParagraph"/>
        <w:numPr>
          <w:ilvl w:val="0"/>
          <w:numId w:val="11"/>
        </w:numPr>
        <w:jc w:val="both"/>
        <w:rPr>
          <w:rFonts w:ascii="Trebuchet MS" w:hAnsi="Trebuchet MS"/>
          <w:lang w:val="en-GB"/>
        </w:rPr>
      </w:pPr>
      <w:r w:rsidRPr="00D876E8">
        <w:rPr>
          <w:rFonts w:ascii="Trebuchet MS" w:hAnsi="Trebuchet MS"/>
          <w:lang w:val="en-GB"/>
        </w:rPr>
        <w:t>Services</w:t>
      </w:r>
      <w:r w:rsidR="00977F7B">
        <w:rPr>
          <w:rFonts w:ascii="Trebuchet MS" w:hAnsi="Trebuchet MS"/>
          <w:lang w:val="en-GB"/>
        </w:rPr>
        <w:t xml:space="preserve"> running on </w:t>
      </w:r>
      <w:r w:rsidR="00EC47E0">
        <w:rPr>
          <w:rFonts w:ascii="Trebuchet MS" w:hAnsi="Trebuchet MS"/>
          <w:lang w:val="en-GB"/>
        </w:rPr>
        <w:t>devices.</w:t>
      </w:r>
    </w:p>
    <w:p w:rsidR="00E02DD2" w:rsidRPr="00E02DD2" w:rsidRDefault="00E02DD2" w:rsidP="00E02DD2">
      <w:pPr>
        <w:pStyle w:val="ListParagraph"/>
        <w:rPr>
          <w:rFonts w:ascii="Trebuchet MS" w:hAnsi="Trebuchet MS"/>
          <w:b/>
          <w:i/>
          <w:lang w:val="en-GB"/>
        </w:rPr>
      </w:pPr>
    </w:p>
    <w:p w:rsidR="00124653" w:rsidRDefault="00094D3C" w:rsidP="00124653">
      <w:pPr>
        <w:pStyle w:val="ListParagraph"/>
        <w:numPr>
          <w:ilvl w:val="1"/>
          <w:numId w:val="2"/>
        </w:numPr>
        <w:rPr>
          <w:rFonts w:ascii="Trebuchet MS" w:hAnsi="Trebuchet MS"/>
          <w:b/>
          <w:lang w:val="en-GB"/>
        </w:rPr>
      </w:pPr>
      <w:r w:rsidRPr="00D876E8">
        <w:rPr>
          <w:rFonts w:ascii="Trebuchet MS" w:hAnsi="Trebuchet MS"/>
          <w:b/>
          <w:lang w:val="en-GB"/>
        </w:rPr>
        <w:t>VULNERABILITY ASSESSMENT</w:t>
      </w:r>
    </w:p>
    <w:p w:rsidR="00124653" w:rsidRDefault="00124653" w:rsidP="00124653">
      <w:pPr>
        <w:jc w:val="both"/>
        <w:rPr>
          <w:rFonts w:ascii="Trebuchet MS" w:hAnsi="Trebuchet MS"/>
          <w:color w:val="000000"/>
        </w:rPr>
      </w:pPr>
      <w:r w:rsidRPr="00124653">
        <w:rPr>
          <w:rFonts w:ascii="Trebuchet MS" w:hAnsi="Trebuchet MS"/>
          <w:bCs/>
          <w:color w:val="000000"/>
        </w:rPr>
        <w:lastRenderedPageBreak/>
        <w:t xml:space="preserve">Vulnerability Mapping </w:t>
      </w:r>
      <w:r w:rsidRPr="00124653">
        <w:rPr>
          <w:rFonts w:ascii="Trebuchet MS" w:hAnsi="Trebuchet MS"/>
          <w:color w:val="000000"/>
        </w:rPr>
        <w:t>is a process of identifying the critical security</w:t>
      </w:r>
      <w:r w:rsidRPr="00124653">
        <w:rPr>
          <w:rFonts w:ascii="Trebuchet MS" w:hAnsi="Trebuchet MS"/>
          <w:color w:val="000000"/>
        </w:rPr>
        <w:br/>
        <w:t>flaws in the target system. This terminology is also known as</w:t>
      </w:r>
      <w:r w:rsidRPr="00124653">
        <w:rPr>
          <w:rFonts w:ascii="Trebuchet MS" w:hAnsi="Trebuchet MS"/>
          <w:color w:val="000000"/>
        </w:rPr>
        <w:br/>
      </w:r>
      <w:r w:rsidRPr="00124653">
        <w:rPr>
          <w:rFonts w:ascii="Trebuchet MS" w:hAnsi="Trebuchet MS"/>
          <w:bCs/>
          <w:color w:val="000000"/>
        </w:rPr>
        <w:t>vulnerability assessment</w:t>
      </w:r>
      <w:r w:rsidRPr="00124653">
        <w:rPr>
          <w:rFonts w:ascii="Trebuchet MS" w:hAnsi="Trebuchet MS"/>
          <w:color w:val="000000"/>
        </w:rPr>
        <w:t xml:space="preserve">. It is one of the key areas </w:t>
      </w:r>
      <w:r>
        <w:rPr>
          <w:rFonts w:ascii="Trebuchet MS" w:hAnsi="Trebuchet MS"/>
          <w:color w:val="000000"/>
        </w:rPr>
        <w:t xml:space="preserve">of the vulnerability management </w:t>
      </w:r>
      <w:r w:rsidRPr="00124653">
        <w:rPr>
          <w:rFonts w:ascii="Trebuchet MS" w:hAnsi="Trebuchet MS"/>
          <w:color w:val="000000"/>
        </w:rPr>
        <w:t>program through which the security contr</w:t>
      </w:r>
      <w:r w:rsidR="00173747">
        <w:rPr>
          <w:rFonts w:ascii="Trebuchet MS" w:hAnsi="Trebuchet MS"/>
          <w:color w:val="000000"/>
        </w:rPr>
        <w:t xml:space="preserve">ols of an IT </w:t>
      </w:r>
      <w:r w:rsidR="00BC73DA">
        <w:rPr>
          <w:rFonts w:ascii="Trebuchet MS" w:hAnsi="Trebuchet MS"/>
          <w:color w:val="000000"/>
        </w:rPr>
        <w:t>structure</w:t>
      </w:r>
      <w:r w:rsidR="00173747">
        <w:rPr>
          <w:rFonts w:ascii="Trebuchet MS" w:hAnsi="Trebuchet MS"/>
          <w:color w:val="000000"/>
        </w:rPr>
        <w:t xml:space="preserve"> can be analyzed </w:t>
      </w:r>
      <w:r w:rsidRPr="00124653">
        <w:rPr>
          <w:rFonts w:ascii="Trebuchet MS" w:hAnsi="Trebuchet MS"/>
          <w:color w:val="000000"/>
        </w:rPr>
        <w:t>against known and unknown vulne</w:t>
      </w:r>
      <w:r w:rsidR="00173747">
        <w:rPr>
          <w:rFonts w:ascii="Trebuchet MS" w:hAnsi="Trebuchet MS"/>
          <w:color w:val="000000"/>
        </w:rPr>
        <w:t xml:space="preserve">rabilities. Once the </w:t>
      </w:r>
      <w:r w:rsidR="00BC73DA">
        <w:rPr>
          <w:rFonts w:ascii="Trebuchet MS" w:hAnsi="Trebuchet MS"/>
          <w:color w:val="000000"/>
        </w:rPr>
        <w:t>processes</w:t>
      </w:r>
      <w:r w:rsidR="00173747">
        <w:rPr>
          <w:rFonts w:ascii="Trebuchet MS" w:hAnsi="Trebuchet MS"/>
          <w:color w:val="000000"/>
        </w:rPr>
        <w:t xml:space="preserve"> of information </w:t>
      </w:r>
      <w:r w:rsidR="00D82CF3" w:rsidRPr="00124653">
        <w:rPr>
          <w:rFonts w:ascii="Trebuchet MS" w:hAnsi="Trebuchet MS"/>
          <w:color w:val="000000"/>
        </w:rPr>
        <w:t>collecting</w:t>
      </w:r>
      <w:r w:rsidRPr="00124653">
        <w:rPr>
          <w:rFonts w:ascii="Trebuchet MS" w:hAnsi="Trebuchet MS"/>
          <w:color w:val="000000"/>
        </w:rPr>
        <w:t>, discovery, and enumeration have been compl</w:t>
      </w:r>
      <w:r w:rsidR="00D82CF3">
        <w:rPr>
          <w:rFonts w:ascii="Trebuchet MS" w:hAnsi="Trebuchet MS"/>
          <w:color w:val="000000"/>
        </w:rPr>
        <w:t xml:space="preserve">eted, it is time to investigate </w:t>
      </w:r>
      <w:r w:rsidRPr="00124653">
        <w:rPr>
          <w:rFonts w:ascii="Trebuchet MS" w:hAnsi="Trebuchet MS"/>
          <w:color w:val="000000"/>
        </w:rPr>
        <w:t>the vulnerabilities that may exist in the target</w:t>
      </w:r>
      <w:r w:rsidR="00D82CF3">
        <w:rPr>
          <w:rFonts w:ascii="Trebuchet MS" w:hAnsi="Trebuchet MS"/>
          <w:color w:val="000000"/>
        </w:rPr>
        <w:t>ed</w:t>
      </w:r>
      <w:r w:rsidRPr="00124653">
        <w:rPr>
          <w:rFonts w:ascii="Trebuchet MS" w:hAnsi="Trebuchet MS"/>
          <w:color w:val="000000"/>
        </w:rPr>
        <w:t xml:space="preserve"> infrastructure which could lead</w:t>
      </w:r>
      <w:r w:rsidRPr="00124653">
        <w:rPr>
          <w:rFonts w:ascii="Trebuchet MS" w:hAnsi="Trebuchet MS"/>
          <w:color w:val="000000"/>
        </w:rPr>
        <w:br/>
        <w:t xml:space="preserve">to a compromise of the target and violation of the </w:t>
      </w:r>
      <w:r w:rsidR="00173747">
        <w:rPr>
          <w:rFonts w:ascii="Trebuchet MS" w:hAnsi="Trebuchet MS"/>
          <w:color w:val="000000"/>
        </w:rPr>
        <w:t xml:space="preserve">confidentiality, integrity, and </w:t>
      </w:r>
      <w:r w:rsidRPr="00124653">
        <w:rPr>
          <w:rFonts w:ascii="Trebuchet MS" w:hAnsi="Trebuchet MS"/>
          <w:color w:val="000000"/>
        </w:rPr>
        <w:t>availability of a business system.</w:t>
      </w:r>
    </w:p>
    <w:p w:rsidR="00D876E8" w:rsidRDefault="00EE43F1" w:rsidP="00EE43F1">
      <w:pPr>
        <w:pStyle w:val="Heading3"/>
      </w:pPr>
      <w:r>
        <w:t xml:space="preserve">LOCAL VULNERABILITIES </w:t>
      </w:r>
    </w:p>
    <w:p w:rsidR="00EE43F1" w:rsidRDefault="00EE43F1" w:rsidP="00EE43F1">
      <w:pPr>
        <w:shd w:val="clear" w:color="auto" w:fill="FFFFFF"/>
        <w:spacing w:after="0" w:line="240" w:lineRule="auto"/>
        <w:jc w:val="both"/>
        <w:rPr>
          <w:rFonts w:ascii="Trebuchet MS" w:hAnsi="Trebuchet MS"/>
          <w:color w:val="000000"/>
        </w:rPr>
      </w:pPr>
      <w:r w:rsidRPr="00EE43F1">
        <w:rPr>
          <w:rFonts w:ascii="Trebuchet MS" w:hAnsi="Trebuchet MS"/>
          <w:color w:val="000000"/>
        </w:rPr>
        <w:t>A system on which the attacker need local access in order to trigger the</w:t>
      </w:r>
      <w:r w:rsidRPr="00EE43F1">
        <w:rPr>
          <w:rFonts w:ascii="Trebuchet MS" w:hAnsi="Trebuchet MS"/>
          <w:color w:val="000000"/>
        </w:rPr>
        <w:br/>
        <w:t>vulnerability by exe</w:t>
      </w:r>
      <w:r w:rsidR="00F325CF">
        <w:rPr>
          <w:rFonts w:ascii="Trebuchet MS" w:hAnsi="Trebuchet MS"/>
          <w:color w:val="000000"/>
        </w:rPr>
        <w:t xml:space="preserve">cuting a piece of code </w:t>
      </w:r>
      <w:r w:rsidRPr="00EE43F1">
        <w:rPr>
          <w:rFonts w:ascii="Trebuchet MS" w:hAnsi="Trebuchet MS"/>
          <w:color w:val="000000"/>
        </w:rPr>
        <w:t>is known</w:t>
      </w:r>
      <w:r w:rsidR="00F325CF">
        <w:rPr>
          <w:rFonts w:ascii="Trebuchet MS" w:hAnsi="Trebuchet MS"/>
          <w:color w:val="000000"/>
        </w:rPr>
        <w:t xml:space="preserve"> as Local Vulnerability. Considering</w:t>
      </w:r>
      <w:r w:rsidRPr="00EE43F1">
        <w:rPr>
          <w:rFonts w:ascii="Trebuchet MS" w:hAnsi="Trebuchet MS"/>
          <w:color w:val="000000"/>
        </w:rPr>
        <w:t xml:space="preserve"> this type of </w:t>
      </w:r>
      <w:r w:rsidR="00F325CF">
        <w:rPr>
          <w:rFonts w:ascii="Trebuchet MS" w:hAnsi="Trebuchet MS"/>
          <w:color w:val="000000"/>
        </w:rPr>
        <w:t>flaw</w:t>
      </w:r>
      <w:r w:rsidRPr="00EE43F1">
        <w:rPr>
          <w:rFonts w:ascii="Trebuchet MS" w:hAnsi="Trebuchet MS"/>
          <w:color w:val="000000"/>
        </w:rPr>
        <w:t>, an attacker can</w:t>
      </w:r>
      <w:r>
        <w:rPr>
          <w:rFonts w:ascii="Trebuchet MS" w:hAnsi="Trebuchet MS"/>
          <w:color w:val="000000"/>
        </w:rPr>
        <w:t xml:space="preserve"> increase the access privileges </w:t>
      </w:r>
      <w:r w:rsidRPr="00EE43F1">
        <w:rPr>
          <w:rFonts w:ascii="Trebuchet MS" w:hAnsi="Trebuchet MS"/>
          <w:color w:val="000000"/>
        </w:rPr>
        <w:t xml:space="preserve">to gain unrestricted access to the </w:t>
      </w:r>
      <w:r>
        <w:rPr>
          <w:rFonts w:ascii="Trebuchet MS" w:hAnsi="Trebuchet MS"/>
          <w:color w:val="000000"/>
        </w:rPr>
        <w:t>system</w:t>
      </w:r>
      <w:r w:rsidRPr="00EE43F1">
        <w:rPr>
          <w:rFonts w:ascii="Trebuchet MS" w:hAnsi="Trebuchet MS"/>
          <w:color w:val="000000"/>
        </w:rPr>
        <w:t>.</w:t>
      </w:r>
    </w:p>
    <w:p w:rsidR="00C13EB9" w:rsidRDefault="00C13EB9" w:rsidP="00C13EB9">
      <w:pPr>
        <w:pStyle w:val="Heading3"/>
      </w:pPr>
      <w:r w:rsidRPr="00C13EB9">
        <w:t>REMOTE VULNERABILITIES</w:t>
      </w:r>
    </w:p>
    <w:p w:rsidR="00C13EB9" w:rsidRPr="00815DA5" w:rsidRDefault="00C13EB9" w:rsidP="00D00B0E">
      <w:pPr>
        <w:pStyle w:val="Heading3"/>
        <w:numPr>
          <w:ilvl w:val="0"/>
          <w:numId w:val="0"/>
        </w:numPr>
        <w:jc w:val="both"/>
        <w:rPr>
          <w:b w:val="0"/>
          <w:i w:val="0"/>
          <w:szCs w:val="22"/>
        </w:rPr>
      </w:pPr>
      <w:r w:rsidRPr="00815DA5">
        <w:rPr>
          <w:b w:val="0"/>
          <w:i w:val="0"/>
          <w:szCs w:val="22"/>
        </w:rPr>
        <w:t>A system to which the attacker has no</w:t>
      </w:r>
      <w:r w:rsidRPr="00815DA5">
        <w:rPr>
          <w:b w:val="0"/>
          <w:i w:val="0"/>
        </w:rPr>
        <w:t xml:space="preserve"> previous</w:t>
      </w:r>
      <w:r w:rsidRPr="00815DA5">
        <w:rPr>
          <w:b w:val="0"/>
          <w:i w:val="0"/>
          <w:szCs w:val="22"/>
        </w:rPr>
        <w:t xml:space="preserve"> </w:t>
      </w:r>
      <w:r w:rsidRPr="00815DA5">
        <w:rPr>
          <w:b w:val="0"/>
          <w:i w:val="0"/>
        </w:rPr>
        <w:t>local</w:t>
      </w:r>
      <w:r w:rsidR="00D00B0E" w:rsidRPr="00815DA5">
        <w:rPr>
          <w:b w:val="0"/>
          <w:i w:val="0"/>
          <w:szCs w:val="22"/>
        </w:rPr>
        <w:t xml:space="preserve"> access but the vulnerability of </w:t>
      </w:r>
      <w:r w:rsidRPr="00815DA5">
        <w:rPr>
          <w:b w:val="0"/>
          <w:i w:val="0"/>
          <w:szCs w:val="22"/>
        </w:rPr>
        <w:t>which can</w:t>
      </w:r>
      <w:r w:rsidRPr="00815DA5">
        <w:rPr>
          <w:b w:val="0"/>
          <w:i w:val="0"/>
          <w:szCs w:val="22"/>
        </w:rPr>
        <w:br/>
        <w:t>still be exploited by triggering the malicious piece of code</w:t>
      </w:r>
      <w:r w:rsidRPr="00815DA5">
        <w:rPr>
          <w:b w:val="0"/>
          <w:i w:val="0"/>
        </w:rPr>
        <w:t xml:space="preserve"> (exploit)</w:t>
      </w:r>
      <w:r w:rsidRPr="00815DA5">
        <w:rPr>
          <w:b w:val="0"/>
          <w:i w:val="0"/>
          <w:szCs w:val="22"/>
        </w:rPr>
        <w:t xml:space="preserve"> </w:t>
      </w:r>
      <w:r w:rsidRPr="00815DA5">
        <w:rPr>
          <w:b w:val="0"/>
          <w:i w:val="0"/>
        </w:rPr>
        <w:t xml:space="preserve">remotely or over the network is known </w:t>
      </w:r>
      <w:r w:rsidRPr="00815DA5">
        <w:rPr>
          <w:b w:val="0"/>
          <w:i w:val="0"/>
          <w:szCs w:val="22"/>
        </w:rPr>
        <w:t>as "remote vulnerability". This type of vulnerability allows an attacker</w:t>
      </w:r>
      <w:r w:rsidR="00CC0BA0" w:rsidRPr="00815DA5">
        <w:rPr>
          <w:b w:val="0"/>
          <w:i w:val="0"/>
          <w:szCs w:val="22"/>
        </w:rPr>
        <w:t xml:space="preserve"> (Hacker) to get</w:t>
      </w:r>
      <w:r w:rsidR="00D00B0E" w:rsidRPr="00815DA5">
        <w:rPr>
          <w:b w:val="0"/>
          <w:i w:val="0"/>
        </w:rPr>
        <w:t xml:space="preserve"> remote </w:t>
      </w:r>
      <w:r w:rsidRPr="00815DA5">
        <w:rPr>
          <w:b w:val="0"/>
          <w:i w:val="0"/>
        </w:rPr>
        <w:t>access to the</w:t>
      </w:r>
      <w:r w:rsidRPr="00815DA5">
        <w:rPr>
          <w:b w:val="0"/>
          <w:i w:val="0"/>
          <w:szCs w:val="22"/>
        </w:rPr>
        <w:t xml:space="preserve"> system without facing any physical or local </w:t>
      </w:r>
      <w:r w:rsidRPr="00815DA5">
        <w:rPr>
          <w:b w:val="0"/>
          <w:i w:val="0"/>
        </w:rPr>
        <w:t>obstacles</w:t>
      </w:r>
      <w:r w:rsidRPr="00815DA5">
        <w:rPr>
          <w:b w:val="0"/>
          <w:i w:val="0"/>
          <w:szCs w:val="22"/>
        </w:rPr>
        <w:t>.</w:t>
      </w:r>
    </w:p>
    <w:p w:rsidR="00C86490" w:rsidRPr="00C86490" w:rsidRDefault="00C86490" w:rsidP="00C86490">
      <w:pPr>
        <w:rPr>
          <w:lang w:val="en-GB"/>
        </w:rPr>
      </w:pPr>
    </w:p>
    <w:p w:rsidR="00C86490" w:rsidRDefault="00C86490" w:rsidP="00C86490">
      <w:pPr>
        <w:pStyle w:val="Heading3"/>
      </w:pPr>
      <w:r>
        <w:t>OPENVAS</w:t>
      </w:r>
    </w:p>
    <w:p w:rsidR="00C86490" w:rsidRDefault="00C86490" w:rsidP="00C86490">
      <w:pPr>
        <w:pStyle w:val="Heading3"/>
        <w:numPr>
          <w:ilvl w:val="0"/>
          <w:numId w:val="0"/>
        </w:numPr>
        <w:jc w:val="both"/>
        <w:rPr>
          <w:b w:val="0"/>
          <w:i w:val="0"/>
          <w:szCs w:val="22"/>
        </w:rPr>
      </w:pPr>
      <w:r w:rsidRPr="00C86490">
        <w:rPr>
          <w:b w:val="0"/>
          <w:i w:val="0"/>
          <w:szCs w:val="22"/>
        </w:rPr>
        <w:t>The O</w:t>
      </w:r>
      <w:r>
        <w:rPr>
          <w:b w:val="0"/>
          <w:i w:val="0"/>
          <w:szCs w:val="22"/>
        </w:rPr>
        <w:t>PEN</w:t>
      </w:r>
      <w:r w:rsidRPr="00C86490">
        <w:rPr>
          <w:b w:val="0"/>
          <w:i w:val="0"/>
          <w:szCs w:val="22"/>
        </w:rPr>
        <w:t xml:space="preserve">VAS is a collection </w:t>
      </w:r>
      <w:r w:rsidRPr="00C86490">
        <w:rPr>
          <w:b w:val="0"/>
          <w:i w:val="0"/>
        </w:rPr>
        <w:t>of</w:t>
      </w:r>
      <w:r w:rsidRPr="00C86490">
        <w:rPr>
          <w:b w:val="0"/>
          <w:i w:val="0"/>
          <w:szCs w:val="22"/>
        </w:rPr>
        <w:t xml:space="preserve"> security </w:t>
      </w:r>
      <w:r>
        <w:rPr>
          <w:b w:val="0"/>
          <w:i w:val="0"/>
          <w:szCs w:val="22"/>
        </w:rPr>
        <w:t xml:space="preserve">tools and services that offer a </w:t>
      </w:r>
      <w:r w:rsidRPr="00C86490">
        <w:rPr>
          <w:b w:val="0"/>
          <w:i w:val="0"/>
          <w:szCs w:val="22"/>
        </w:rPr>
        <w:t xml:space="preserve">powerful platform for vulnerability </w:t>
      </w:r>
      <w:r w:rsidRPr="00C86490">
        <w:rPr>
          <w:b w:val="0"/>
          <w:i w:val="0"/>
        </w:rPr>
        <w:t>assessment</w:t>
      </w:r>
      <w:r>
        <w:rPr>
          <w:b w:val="0"/>
          <w:i w:val="0"/>
          <w:szCs w:val="22"/>
        </w:rPr>
        <w:t xml:space="preserve">. It has been developed on the </w:t>
      </w:r>
      <w:r w:rsidR="00F95431" w:rsidRPr="00C86490">
        <w:rPr>
          <w:b w:val="0"/>
          <w:i w:val="0"/>
          <w:szCs w:val="22"/>
        </w:rPr>
        <w:t>foundation</w:t>
      </w:r>
      <w:r w:rsidRPr="00C86490">
        <w:rPr>
          <w:b w:val="0"/>
          <w:i w:val="0"/>
          <w:szCs w:val="22"/>
        </w:rPr>
        <w:t xml:space="preserve"> of </w:t>
      </w:r>
      <w:r w:rsidR="005504AF">
        <w:rPr>
          <w:b w:val="0"/>
          <w:i w:val="0"/>
          <w:szCs w:val="22"/>
        </w:rPr>
        <w:t>client-server</w:t>
      </w:r>
      <w:r w:rsidRPr="00C86490">
        <w:rPr>
          <w:b w:val="0"/>
          <w:i w:val="0"/>
          <w:szCs w:val="22"/>
        </w:rPr>
        <w:t xml:space="preserve"> architecture, where the client req</w:t>
      </w:r>
      <w:r>
        <w:rPr>
          <w:b w:val="0"/>
          <w:i w:val="0"/>
          <w:szCs w:val="22"/>
        </w:rPr>
        <w:t xml:space="preserve">uests a specific set of network </w:t>
      </w:r>
      <w:r w:rsidRPr="00C86490">
        <w:rPr>
          <w:b w:val="0"/>
          <w:i w:val="0"/>
          <w:szCs w:val="22"/>
        </w:rPr>
        <w:lastRenderedPageBreak/>
        <w:t xml:space="preserve">vulnerability tests </w:t>
      </w:r>
      <w:r w:rsidR="005504AF" w:rsidRPr="00C86490">
        <w:rPr>
          <w:b w:val="0"/>
          <w:i w:val="0"/>
          <w:szCs w:val="22"/>
        </w:rPr>
        <w:t>in contradiction of</w:t>
      </w:r>
      <w:r w:rsidRPr="00C86490">
        <w:rPr>
          <w:b w:val="0"/>
          <w:i w:val="0"/>
          <w:szCs w:val="22"/>
        </w:rPr>
        <w:t xml:space="preserve"> its target from the server</w:t>
      </w:r>
      <w:r>
        <w:rPr>
          <w:b w:val="0"/>
          <w:i w:val="0"/>
          <w:szCs w:val="22"/>
        </w:rPr>
        <w:t xml:space="preserve">. Its modular and robust design </w:t>
      </w:r>
      <w:r w:rsidRPr="00C86490">
        <w:rPr>
          <w:b w:val="0"/>
          <w:i w:val="0"/>
          <w:szCs w:val="22"/>
        </w:rPr>
        <w:t xml:space="preserve">allows us to </w:t>
      </w:r>
      <w:r w:rsidR="00F95431" w:rsidRPr="00C86490">
        <w:rPr>
          <w:b w:val="0"/>
          <w:i w:val="0"/>
          <w:szCs w:val="22"/>
        </w:rPr>
        <w:t>track</w:t>
      </w:r>
      <w:r w:rsidRPr="00C86490">
        <w:rPr>
          <w:b w:val="0"/>
          <w:i w:val="0"/>
          <w:szCs w:val="22"/>
        </w:rPr>
        <w:t xml:space="preserve"> the security tests in parallel a</w:t>
      </w:r>
      <w:r>
        <w:rPr>
          <w:b w:val="0"/>
          <w:i w:val="0"/>
          <w:szCs w:val="22"/>
        </w:rPr>
        <w:t xml:space="preserve">nd </w:t>
      </w:r>
      <w:r w:rsidR="00F95431">
        <w:rPr>
          <w:b w:val="0"/>
          <w:i w:val="0"/>
          <w:szCs w:val="22"/>
        </w:rPr>
        <w:t>also</w:t>
      </w:r>
      <w:r>
        <w:rPr>
          <w:b w:val="0"/>
          <w:i w:val="0"/>
          <w:szCs w:val="22"/>
        </w:rPr>
        <w:t xml:space="preserve"> available for </w:t>
      </w:r>
      <w:r w:rsidR="00F95431">
        <w:rPr>
          <w:b w:val="0"/>
          <w:i w:val="0"/>
          <w:szCs w:val="22"/>
        </w:rPr>
        <w:t>almost all</w:t>
      </w:r>
      <w:r>
        <w:rPr>
          <w:b w:val="0"/>
          <w:i w:val="0"/>
          <w:szCs w:val="22"/>
        </w:rPr>
        <w:t xml:space="preserve"> of </w:t>
      </w:r>
      <w:r w:rsidRPr="00C86490">
        <w:rPr>
          <w:b w:val="0"/>
          <w:i w:val="0"/>
          <w:szCs w:val="22"/>
        </w:rPr>
        <w:t xml:space="preserve">operating systems (Linux/Win32). </w:t>
      </w:r>
      <w:r w:rsidR="003D64F4">
        <w:rPr>
          <w:b w:val="0"/>
          <w:i w:val="0"/>
          <w:szCs w:val="22"/>
        </w:rPr>
        <w:t>[7]</w:t>
      </w:r>
    </w:p>
    <w:p w:rsidR="00C86490" w:rsidRPr="003D64F4" w:rsidRDefault="00C86490" w:rsidP="00C86490">
      <w:pPr>
        <w:rPr>
          <w:rFonts w:ascii="Trebuchet MS" w:hAnsi="Trebuchet MS"/>
          <w:lang w:val="en-GB"/>
        </w:rPr>
      </w:pPr>
      <w:r w:rsidRPr="003D64F4">
        <w:rPr>
          <w:rFonts w:ascii="Trebuchet MS" w:hAnsi="Trebuchet MS"/>
          <w:lang w:val="en-GB"/>
        </w:rPr>
        <w:t>Tools available in OPENVAS:</w:t>
      </w:r>
    </w:p>
    <w:p w:rsidR="00C86490" w:rsidRDefault="00C86490" w:rsidP="00C86490">
      <w:pPr>
        <w:jc w:val="both"/>
        <w:rPr>
          <w:lang w:val="en-GB"/>
        </w:rPr>
      </w:pPr>
      <w:r>
        <w:rPr>
          <w:noProof/>
        </w:rPr>
        <w:drawing>
          <wp:inline distT="0" distB="0" distL="0" distR="0">
            <wp:extent cx="2637155" cy="1883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nv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7155" cy="1883410"/>
                    </a:xfrm>
                    <a:prstGeom prst="rect">
                      <a:avLst/>
                    </a:prstGeom>
                  </pic:spPr>
                </pic:pic>
              </a:graphicData>
            </a:graphic>
          </wp:inline>
        </w:drawing>
      </w:r>
    </w:p>
    <w:p w:rsidR="00815DA5" w:rsidRPr="00815DA5" w:rsidRDefault="00815DA5" w:rsidP="00C86490">
      <w:pPr>
        <w:jc w:val="both"/>
        <w:rPr>
          <w:rFonts w:ascii="Trebuchet MS" w:hAnsi="Trebuchet MS"/>
          <w:b/>
          <w:lang w:val="en-GB"/>
        </w:rPr>
      </w:pPr>
      <w:r w:rsidRPr="00815DA5">
        <w:rPr>
          <w:rFonts w:ascii="Trebuchet MS" w:hAnsi="Trebuchet MS"/>
          <w:b/>
          <w:lang w:val="en-GB"/>
        </w:rPr>
        <w:t>Figure 4: OPENVAS Tools List</w:t>
      </w:r>
    </w:p>
    <w:p w:rsidR="005D19CE" w:rsidRPr="00C86490" w:rsidRDefault="00C86490" w:rsidP="00C86490">
      <w:pPr>
        <w:jc w:val="both"/>
        <w:rPr>
          <w:lang w:val="en-GB"/>
        </w:rPr>
      </w:pPr>
      <w:r w:rsidRPr="00422963">
        <w:rPr>
          <w:rFonts w:ascii="Trebuchet MS" w:hAnsi="Trebuchet MS"/>
          <w:lang w:val="en-GB"/>
        </w:rPr>
        <w:t xml:space="preserve">OPENVAS </w:t>
      </w:r>
      <w:r w:rsidR="005D19CE" w:rsidRPr="00422963">
        <w:rPr>
          <w:rFonts w:ascii="Trebuchet MS" w:hAnsi="Trebuchet MS"/>
          <w:lang w:val="en-GB"/>
        </w:rPr>
        <w:t>gives us classifying information about target system.</w:t>
      </w:r>
      <w:r w:rsidR="00485D8B" w:rsidRPr="00422963">
        <w:rPr>
          <w:rFonts w:ascii="Trebuchet MS" w:hAnsi="Trebuchet MS"/>
          <w:lang w:val="en-GB"/>
        </w:rPr>
        <w:t xml:space="preserve"> Also return us security flaw available in target system that can be exploited locally or remotely</w:t>
      </w:r>
      <w:r w:rsidR="00485D8B">
        <w:rPr>
          <w:lang w:val="en-GB"/>
        </w:rPr>
        <w:t>.</w:t>
      </w:r>
    </w:p>
    <w:p w:rsidR="003855A7" w:rsidRDefault="003855A7" w:rsidP="003855A7">
      <w:pPr>
        <w:pStyle w:val="Heading3"/>
      </w:pPr>
      <w:r w:rsidRPr="003855A7">
        <w:t>NESSUS</w:t>
      </w:r>
    </w:p>
    <w:p w:rsidR="003855A7" w:rsidRPr="00422963" w:rsidRDefault="003855A7" w:rsidP="003855A7">
      <w:pPr>
        <w:pStyle w:val="Heading3"/>
        <w:numPr>
          <w:ilvl w:val="0"/>
          <w:numId w:val="0"/>
        </w:numPr>
        <w:jc w:val="both"/>
        <w:rPr>
          <w:rFonts w:eastAsia="Times New Roman" w:cs="Arial"/>
          <w:b w:val="0"/>
          <w:color w:val="auto"/>
          <w:szCs w:val="22"/>
        </w:rPr>
      </w:pPr>
      <w:r w:rsidRPr="00422963">
        <w:rPr>
          <w:rFonts w:eastAsia="Times New Roman" w:cs="Arial"/>
          <w:b w:val="0"/>
          <w:color w:val="auto"/>
          <w:szCs w:val="22"/>
        </w:rPr>
        <w:t xml:space="preserve">Nessus is an open-source vulnerability scanner that uses the common Vulnerabilities and Exposures architecture for easy cross-linking between security tools. Nessus works on Nessus Attack Scripting Language (NASL), a simple language that describes </w:t>
      </w:r>
      <w:r w:rsidR="00EE4322" w:rsidRPr="00422963">
        <w:rPr>
          <w:rFonts w:eastAsia="Times New Roman" w:cs="Arial"/>
          <w:b w:val="0"/>
          <w:color w:val="auto"/>
          <w:szCs w:val="22"/>
        </w:rPr>
        <w:t>threats and potential attacks.</w:t>
      </w:r>
    </w:p>
    <w:p w:rsidR="00885404" w:rsidRPr="00422963" w:rsidRDefault="00EE4322" w:rsidP="00EE4322">
      <w:pPr>
        <w:shd w:val="clear" w:color="auto" w:fill="FFFFFF"/>
        <w:spacing w:after="0" w:line="240" w:lineRule="auto"/>
        <w:jc w:val="both"/>
        <w:rPr>
          <w:rFonts w:ascii="Trebuchet MS" w:hAnsi="Trebuchet MS"/>
        </w:rPr>
      </w:pPr>
      <w:r w:rsidRPr="00422963">
        <w:rPr>
          <w:rFonts w:ascii="Trebuchet MS" w:hAnsi="Trebuchet MS"/>
        </w:rPr>
        <w:t>Nessus gives us lots of options when it executing the actual vulnerability scan process. We’ll be able to scan signal computer, ranges of IP address, complete network/subnet. There are large range of vulnerability plugins with Nessus using which we’ll be able to specify individual or set of vulnerabilities to test. In contrast to other tools Nessus won’t assume for explicit services running on common ports instead it will try to exploit the vulnerabilities.</w:t>
      </w:r>
      <w:r w:rsidR="00A20143" w:rsidRPr="00422963">
        <w:rPr>
          <w:rFonts w:ascii="Trebuchet MS" w:hAnsi="Trebuchet MS"/>
        </w:rPr>
        <w:t xml:space="preserve"> </w:t>
      </w:r>
      <w:r w:rsidR="00885404" w:rsidRPr="00422963">
        <w:rPr>
          <w:rFonts w:ascii="Trebuchet MS" w:hAnsi="Trebuchet MS"/>
        </w:rPr>
        <w:t>Nessus provide large number for policies for target testing.</w:t>
      </w:r>
      <w:r w:rsidR="006D4E1B" w:rsidRPr="00422963">
        <w:rPr>
          <w:rFonts w:ascii="Trebuchet MS" w:hAnsi="Trebuchet MS"/>
        </w:rPr>
        <w:t xml:space="preserve"> [4]</w:t>
      </w:r>
    </w:p>
    <w:p w:rsidR="00885404" w:rsidRDefault="00885404" w:rsidP="00EE4322">
      <w:pPr>
        <w:shd w:val="clear" w:color="auto" w:fill="FFFFFF"/>
        <w:spacing w:after="0" w:line="240" w:lineRule="auto"/>
        <w:jc w:val="both"/>
        <w:rPr>
          <w:rFonts w:ascii="Trebuchet MS" w:hAnsi="Trebuchet MS"/>
        </w:rPr>
      </w:pPr>
      <w:r>
        <w:rPr>
          <w:rFonts w:ascii="Trebuchet MS" w:hAnsi="Trebuchet MS"/>
          <w:noProof/>
        </w:rPr>
        <w:lastRenderedPageBreak/>
        <w:drawing>
          <wp:inline distT="0" distB="0" distL="0" distR="0">
            <wp:extent cx="2637155" cy="1732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ssus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7155" cy="1732280"/>
                    </a:xfrm>
                    <a:prstGeom prst="rect">
                      <a:avLst/>
                    </a:prstGeom>
                  </pic:spPr>
                </pic:pic>
              </a:graphicData>
            </a:graphic>
          </wp:inline>
        </w:drawing>
      </w:r>
      <w:r>
        <w:rPr>
          <w:rFonts w:ascii="Trebuchet MS" w:hAnsi="Trebuchet MS"/>
        </w:rPr>
        <w:t xml:space="preserve"> </w:t>
      </w:r>
    </w:p>
    <w:p w:rsidR="00885404" w:rsidRDefault="00885404" w:rsidP="00EE4322">
      <w:pPr>
        <w:shd w:val="clear" w:color="auto" w:fill="FFFFFF"/>
        <w:spacing w:after="0" w:line="240" w:lineRule="auto"/>
        <w:jc w:val="both"/>
        <w:rPr>
          <w:rFonts w:ascii="Trebuchet MS" w:hAnsi="Trebuchet MS"/>
        </w:rPr>
      </w:pPr>
    </w:p>
    <w:p w:rsidR="00815DA5" w:rsidRPr="00815DA5" w:rsidRDefault="00815DA5" w:rsidP="00EE4322">
      <w:pPr>
        <w:shd w:val="clear" w:color="auto" w:fill="FFFFFF"/>
        <w:spacing w:after="0" w:line="240" w:lineRule="auto"/>
        <w:jc w:val="both"/>
        <w:rPr>
          <w:rFonts w:ascii="Trebuchet MS" w:hAnsi="Trebuchet MS"/>
          <w:b/>
        </w:rPr>
      </w:pPr>
      <w:r w:rsidRPr="00815DA5">
        <w:rPr>
          <w:rFonts w:ascii="Trebuchet MS" w:hAnsi="Trebuchet MS"/>
          <w:b/>
        </w:rPr>
        <w:t>Figure 5: NESSUS Environment</w:t>
      </w:r>
    </w:p>
    <w:p w:rsidR="00885404" w:rsidRDefault="00885404" w:rsidP="00EE4322">
      <w:pPr>
        <w:shd w:val="clear" w:color="auto" w:fill="FFFFFF"/>
        <w:spacing w:after="0" w:line="240" w:lineRule="auto"/>
        <w:jc w:val="both"/>
        <w:rPr>
          <w:rFonts w:ascii="Trebuchet MS" w:hAnsi="Trebuchet MS"/>
        </w:rPr>
      </w:pPr>
      <w:r>
        <w:rPr>
          <w:rFonts w:ascii="Trebuchet MS" w:hAnsi="Trebuchet MS"/>
        </w:rPr>
        <w:t>At the end of the process Nessus will generate a report showing critical/non-critical vulnerabilities that are present in system and can be exploited to compromise the system security.</w:t>
      </w:r>
    </w:p>
    <w:p w:rsidR="00885404" w:rsidRDefault="00885404" w:rsidP="00EE4322">
      <w:pPr>
        <w:shd w:val="clear" w:color="auto" w:fill="FFFFFF"/>
        <w:spacing w:after="0" w:line="240" w:lineRule="auto"/>
        <w:jc w:val="both"/>
        <w:rPr>
          <w:rFonts w:ascii="Trebuchet MS" w:hAnsi="Trebuchet MS"/>
        </w:rPr>
      </w:pPr>
      <w:r>
        <w:rPr>
          <w:rFonts w:ascii="Trebuchet MS" w:hAnsi="Trebuchet MS"/>
        </w:rPr>
        <w:t>Nessus Report Example:</w:t>
      </w:r>
    </w:p>
    <w:p w:rsidR="00885404" w:rsidRDefault="00885404" w:rsidP="00EE4322">
      <w:pPr>
        <w:shd w:val="clear" w:color="auto" w:fill="FFFFFF"/>
        <w:spacing w:after="0" w:line="240" w:lineRule="auto"/>
        <w:jc w:val="both"/>
        <w:rPr>
          <w:rFonts w:ascii="Trebuchet MS" w:hAnsi="Trebuchet MS"/>
        </w:rPr>
      </w:pPr>
      <w:r>
        <w:rPr>
          <w:rFonts w:ascii="Trebuchet MS" w:hAnsi="Trebuchet MS"/>
          <w:noProof/>
        </w:rPr>
        <w:drawing>
          <wp:inline distT="0" distB="0" distL="0" distR="0">
            <wp:extent cx="2637155" cy="177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ssus REsul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7155" cy="1774825"/>
                    </a:xfrm>
                    <a:prstGeom prst="rect">
                      <a:avLst/>
                    </a:prstGeom>
                  </pic:spPr>
                </pic:pic>
              </a:graphicData>
            </a:graphic>
          </wp:inline>
        </w:drawing>
      </w:r>
    </w:p>
    <w:p w:rsidR="00815DA5" w:rsidRPr="00815DA5" w:rsidRDefault="00815DA5" w:rsidP="00866FE2">
      <w:pPr>
        <w:shd w:val="clear" w:color="auto" w:fill="FFFFFF"/>
        <w:spacing w:after="0" w:line="240" w:lineRule="auto"/>
        <w:jc w:val="both"/>
        <w:rPr>
          <w:rFonts w:ascii="Trebuchet MS" w:hAnsi="Trebuchet MS"/>
          <w:b/>
        </w:rPr>
      </w:pPr>
      <w:r w:rsidRPr="00815DA5">
        <w:rPr>
          <w:rFonts w:ascii="Trebuchet MS" w:hAnsi="Trebuchet MS"/>
          <w:b/>
        </w:rPr>
        <w:t>Figure 6: NESSUS Final Report</w:t>
      </w:r>
    </w:p>
    <w:p w:rsidR="00EE43F1" w:rsidRDefault="00866FE2" w:rsidP="00866FE2">
      <w:pPr>
        <w:shd w:val="clear" w:color="auto" w:fill="FFFFFF"/>
        <w:spacing w:after="0" w:line="240" w:lineRule="auto"/>
        <w:jc w:val="both"/>
        <w:rPr>
          <w:rFonts w:ascii="Trebuchet MS" w:hAnsi="Trebuchet MS"/>
        </w:rPr>
      </w:pPr>
      <w:r>
        <w:rPr>
          <w:rFonts w:ascii="Trebuchet MS" w:hAnsi="Trebuchet MS"/>
        </w:rPr>
        <w:t>Clearly it</w:t>
      </w:r>
      <w:r w:rsidR="00885404">
        <w:rPr>
          <w:rFonts w:ascii="Trebuchet MS" w:hAnsi="Trebuchet MS"/>
        </w:rPr>
        <w:t xml:space="preserve"> indicates all critical/ non- critical vulnerabilities.</w:t>
      </w:r>
    </w:p>
    <w:p w:rsidR="00C80EBE" w:rsidRPr="00866FE2" w:rsidRDefault="00C80EBE" w:rsidP="00866FE2">
      <w:pPr>
        <w:shd w:val="clear" w:color="auto" w:fill="FFFFFF"/>
        <w:spacing w:after="0" w:line="240" w:lineRule="auto"/>
        <w:jc w:val="both"/>
        <w:rPr>
          <w:rFonts w:ascii="Trebuchet MS" w:hAnsi="Trebuchet MS"/>
        </w:rPr>
      </w:pPr>
    </w:p>
    <w:p w:rsidR="00094D3C" w:rsidRPr="00E3625B" w:rsidRDefault="00C80EBE" w:rsidP="00E3625B">
      <w:pPr>
        <w:pStyle w:val="ListParagraph"/>
        <w:numPr>
          <w:ilvl w:val="1"/>
          <w:numId w:val="2"/>
        </w:numPr>
        <w:rPr>
          <w:rFonts w:ascii="Trebuchet MS" w:hAnsi="Trebuchet MS"/>
          <w:b/>
          <w:color w:val="000000"/>
        </w:rPr>
      </w:pPr>
      <w:r w:rsidRPr="00E3625B">
        <w:rPr>
          <w:rFonts w:ascii="Trebuchet MS" w:hAnsi="Trebuchet MS"/>
          <w:b/>
          <w:lang w:val="en-GB"/>
        </w:rPr>
        <w:t xml:space="preserve">EXPLOITATION </w:t>
      </w:r>
      <w:r w:rsidRPr="00E3625B">
        <w:rPr>
          <w:rFonts w:ascii="Trebuchet MS" w:hAnsi="Trebuchet MS"/>
          <w:b/>
          <w:color w:val="000000"/>
        </w:rPr>
        <w:t>VULNERABILITIES</w:t>
      </w:r>
    </w:p>
    <w:p w:rsidR="009456EC" w:rsidRPr="009456EC" w:rsidRDefault="00EF6FFB" w:rsidP="009456EC">
      <w:pPr>
        <w:jc w:val="both"/>
        <w:rPr>
          <w:rFonts w:ascii="Trebuchet MS" w:hAnsi="Trebuchet MS"/>
          <w:color w:val="000000"/>
        </w:rPr>
      </w:pPr>
      <w:r>
        <w:rPr>
          <w:rFonts w:ascii="Trebuchet MS" w:hAnsi="Trebuchet MS"/>
          <w:color w:val="000000"/>
        </w:rPr>
        <w:t>After completing</w:t>
      </w:r>
      <w:r w:rsidR="009456EC" w:rsidRPr="009456EC">
        <w:rPr>
          <w:rFonts w:ascii="Trebuchet MS" w:hAnsi="Trebuchet MS"/>
          <w:color w:val="000000"/>
        </w:rPr>
        <w:t xml:space="preserve"> our vulnerability scanning steps, we now have the complete knowledge necessary to attempt to launch exploits against our target system. So the exploitation process start. Exploitation is process of in which attacker can use malicious piece of code (Exploit) to get access to a system by taking advantage of vulnerabilities present in system. </w:t>
      </w:r>
    </w:p>
    <w:p w:rsidR="00E3625B" w:rsidRDefault="00F972A3" w:rsidP="009456EC">
      <w:pPr>
        <w:pStyle w:val="Heading3"/>
      </w:pPr>
      <w:r w:rsidRPr="009456EC">
        <w:t>METASPLOIT FRAMEWORK</w:t>
      </w:r>
      <w:r>
        <w:t xml:space="preserve"> </w:t>
      </w:r>
      <w:r w:rsidR="009456EC">
        <w:t>(MSF)</w:t>
      </w:r>
    </w:p>
    <w:p w:rsidR="003F6D67" w:rsidRPr="003F6D67" w:rsidRDefault="009456EC" w:rsidP="009456EC">
      <w:pPr>
        <w:pStyle w:val="NormalWeb"/>
        <w:shd w:val="clear" w:color="auto" w:fill="FFFFFF"/>
        <w:spacing w:before="0" w:beforeAutospacing="0" w:after="0" w:afterAutospacing="0" w:line="360" w:lineRule="atLeast"/>
        <w:jc w:val="both"/>
        <w:textAlignment w:val="baseline"/>
        <w:rPr>
          <w:rFonts w:ascii="Trebuchet MS" w:hAnsi="Trebuchet MS"/>
          <w:sz w:val="22"/>
          <w:szCs w:val="22"/>
        </w:rPr>
      </w:pPr>
      <w:r w:rsidRPr="003F6D67">
        <w:rPr>
          <w:rFonts w:ascii="Trebuchet MS" w:hAnsi="Trebuchet MS"/>
          <w:sz w:val="22"/>
          <w:szCs w:val="22"/>
        </w:rPr>
        <w:t>The</w:t>
      </w:r>
      <w:r w:rsidRPr="003F6D67">
        <w:rPr>
          <w:rStyle w:val="apple-converted-space"/>
          <w:rFonts w:ascii="Trebuchet MS" w:hAnsi="Trebuchet MS"/>
          <w:sz w:val="22"/>
          <w:szCs w:val="22"/>
        </w:rPr>
        <w:t> </w:t>
      </w:r>
      <w:r w:rsidR="0094421E">
        <w:rPr>
          <w:rFonts w:ascii="Trebuchet MS" w:hAnsi="Trebuchet MS"/>
          <w:sz w:val="22"/>
          <w:szCs w:val="22"/>
        </w:rPr>
        <w:t>Metasploit fram</w:t>
      </w:r>
      <w:r w:rsidR="0016450B">
        <w:rPr>
          <w:rFonts w:ascii="Trebuchet MS" w:hAnsi="Trebuchet MS"/>
          <w:sz w:val="22"/>
          <w:szCs w:val="22"/>
        </w:rPr>
        <w:t>e</w:t>
      </w:r>
      <w:r w:rsidR="0094421E">
        <w:rPr>
          <w:rFonts w:ascii="Trebuchet MS" w:hAnsi="Trebuchet MS"/>
          <w:sz w:val="22"/>
          <w:szCs w:val="22"/>
        </w:rPr>
        <w:t>work is</w:t>
      </w:r>
      <w:r w:rsidR="0016450B">
        <w:rPr>
          <w:rFonts w:ascii="Trebuchet MS" w:hAnsi="Trebuchet MS"/>
          <w:sz w:val="22"/>
          <w:szCs w:val="22"/>
        </w:rPr>
        <w:t xml:space="preserve"> more than</w:t>
      </w:r>
      <w:r w:rsidR="00C57690">
        <w:rPr>
          <w:rFonts w:ascii="Trebuchet MS" w:hAnsi="Trebuchet MS"/>
          <w:sz w:val="22"/>
          <w:szCs w:val="22"/>
        </w:rPr>
        <w:t xml:space="preserve"> </w:t>
      </w:r>
      <w:r w:rsidRPr="003F6D67">
        <w:rPr>
          <w:rFonts w:ascii="Trebuchet MS" w:hAnsi="Trebuchet MS"/>
          <w:sz w:val="22"/>
          <w:szCs w:val="22"/>
        </w:rPr>
        <w:t>a</w:t>
      </w:r>
      <w:r w:rsidR="0016450B">
        <w:rPr>
          <w:rFonts w:ascii="Trebuchet MS" w:hAnsi="Trebuchet MS"/>
          <w:sz w:val="22"/>
          <w:szCs w:val="22"/>
        </w:rPr>
        <w:t xml:space="preserve"> </w:t>
      </w:r>
      <w:r w:rsidR="00C57690">
        <w:rPr>
          <w:rFonts w:ascii="Trebuchet MS" w:hAnsi="Trebuchet MS"/>
          <w:sz w:val="22"/>
          <w:szCs w:val="22"/>
        </w:rPr>
        <w:t xml:space="preserve">huge </w:t>
      </w:r>
      <w:r w:rsidR="0016450B">
        <w:rPr>
          <w:rFonts w:ascii="Trebuchet MS" w:hAnsi="Trebuchet MS"/>
          <w:sz w:val="22"/>
          <w:szCs w:val="22"/>
        </w:rPr>
        <w:t>exploit</w:t>
      </w:r>
      <w:r w:rsidRPr="003F6D67">
        <w:rPr>
          <w:rFonts w:ascii="Trebuchet MS" w:hAnsi="Trebuchet MS"/>
          <w:sz w:val="22"/>
          <w:szCs w:val="22"/>
        </w:rPr>
        <w:t xml:space="preserve"> </w:t>
      </w:r>
      <w:r w:rsidR="0016450B">
        <w:rPr>
          <w:rFonts w:ascii="Trebuchet MS" w:hAnsi="Trebuchet MS"/>
          <w:sz w:val="22"/>
          <w:szCs w:val="22"/>
        </w:rPr>
        <w:t>dump</w:t>
      </w:r>
      <w:r w:rsidRPr="003F6D67">
        <w:rPr>
          <w:rFonts w:ascii="Trebuchet MS" w:hAnsi="Trebuchet MS"/>
          <w:sz w:val="22"/>
          <w:szCs w:val="22"/>
        </w:rPr>
        <w:t xml:space="preserve">. It’s a framework that you can build upon and utilize for your </w:t>
      </w:r>
      <w:r w:rsidRPr="003F6D67">
        <w:rPr>
          <w:rFonts w:ascii="Trebuchet MS" w:hAnsi="Trebuchet MS"/>
          <w:sz w:val="22"/>
          <w:szCs w:val="22"/>
        </w:rPr>
        <w:lastRenderedPageBreak/>
        <w:t>needs. This allows you to focus on your environment, and not have to reinvent the wheel. I consider the MSF to be one of the single most useful auditing tools for security professionals. From a wide array of commercial grade exploits (piece of code) and an extensive exploit development environment, all the way to network information gathering tools and web vulnerability/assessment plugins, the Metasploit Framework provides a tr</w:t>
      </w:r>
      <w:r w:rsidR="003F6D67">
        <w:rPr>
          <w:rFonts w:ascii="Trebuchet MS" w:hAnsi="Trebuchet MS"/>
          <w:sz w:val="22"/>
          <w:szCs w:val="22"/>
        </w:rPr>
        <w:t>uly impressive work environment. MSF provide different type of stubs.</w:t>
      </w:r>
      <w:r w:rsidR="006D4E1B">
        <w:rPr>
          <w:rFonts w:ascii="Trebuchet MS" w:hAnsi="Trebuchet MS"/>
          <w:sz w:val="22"/>
          <w:szCs w:val="22"/>
        </w:rPr>
        <w:t xml:space="preserve"> [3]</w:t>
      </w:r>
    </w:p>
    <w:p w:rsidR="009456EC" w:rsidRDefault="003F6D67" w:rsidP="003F6D67">
      <w:pPr>
        <w:pStyle w:val="Heading4"/>
        <w:rPr>
          <w:i/>
          <w:color w:val="auto"/>
        </w:rPr>
      </w:pPr>
      <w:r>
        <w:rPr>
          <w:i/>
          <w:color w:val="auto"/>
        </w:rPr>
        <w:t>SHELLCODE</w:t>
      </w:r>
    </w:p>
    <w:p w:rsidR="003F6D67" w:rsidRDefault="003F6D67" w:rsidP="003F6D67">
      <w:pPr>
        <w:jc w:val="both"/>
        <w:rPr>
          <w:rFonts w:ascii="Trebuchet MS" w:hAnsi="Trebuchet MS"/>
        </w:rPr>
      </w:pPr>
      <w:r w:rsidRPr="003F6D67">
        <w:rPr>
          <w:rFonts w:ascii="Trebuchet MS" w:hAnsi="Trebuchet MS"/>
        </w:rPr>
        <w:t xml:space="preserve">A </w:t>
      </w:r>
      <w:r w:rsidR="00B90B27" w:rsidRPr="003F6D67">
        <w:rPr>
          <w:rFonts w:ascii="Trebuchet MS" w:hAnsi="Trebuchet MS"/>
        </w:rPr>
        <w:t>SHELLCODE</w:t>
      </w:r>
      <w:r w:rsidRPr="003F6D67">
        <w:rPr>
          <w:rFonts w:ascii="Trebuchet MS" w:hAnsi="Trebuchet MS"/>
        </w:rPr>
        <w:t xml:space="preserve"> is a piece of code</w:t>
      </w:r>
      <w:r w:rsidR="003410BB">
        <w:rPr>
          <w:rFonts w:ascii="Trebuchet MS" w:hAnsi="Trebuchet MS"/>
        </w:rPr>
        <w:t xml:space="preserve"> (stub)</w:t>
      </w:r>
      <w:r w:rsidRPr="003F6D67">
        <w:rPr>
          <w:rFonts w:ascii="Trebuchet MS" w:hAnsi="Trebuchet MS"/>
        </w:rPr>
        <w:t xml:space="preserve"> used as the payload in the exploitation process of a system vulnerability. It is called </w:t>
      </w:r>
      <w:r w:rsidR="00B90B27" w:rsidRPr="003F6D67">
        <w:rPr>
          <w:rFonts w:ascii="Trebuchet MS" w:hAnsi="Trebuchet MS"/>
        </w:rPr>
        <w:t>SHELLCODE</w:t>
      </w:r>
      <w:r w:rsidRPr="003F6D67">
        <w:rPr>
          <w:rFonts w:ascii="Trebuchet MS" w:hAnsi="Trebuchet MS"/>
        </w:rPr>
        <w:t xml:space="preserve"> because it </w:t>
      </w:r>
      <w:r w:rsidR="003410BB" w:rsidRPr="003F6D67">
        <w:rPr>
          <w:rFonts w:ascii="Trebuchet MS" w:hAnsi="Trebuchet MS"/>
        </w:rPr>
        <w:t>normally</w:t>
      </w:r>
      <w:r w:rsidRPr="003F6D67">
        <w:rPr>
          <w:rFonts w:ascii="Trebuchet MS" w:hAnsi="Trebuchet MS"/>
        </w:rPr>
        <w:t xml:space="preserve"> starts a command shell (reverse shell/ bind shell) from which the attacker can control the compromised machine.</w:t>
      </w:r>
      <w:r w:rsidR="006D4E1B">
        <w:rPr>
          <w:rFonts w:ascii="Trebuchet MS" w:hAnsi="Trebuchet MS"/>
        </w:rPr>
        <w:t xml:space="preserve"> [3]</w:t>
      </w:r>
    </w:p>
    <w:p w:rsidR="00A6783E" w:rsidRPr="00A6783E" w:rsidRDefault="00A6783E" w:rsidP="003F6D67">
      <w:pPr>
        <w:jc w:val="both"/>
        <w:rPr>
          <w:rFonts w:ascii="Trebuchet MS" w:hAnsi="Trebuchet MS"/>
          <w:b/>
          <w:i/>
        </w:rPr>
      </w:pPr>
      <w:r w:rsidRPr="00A6783E">
        <w:rPr>
          <w:rFonts w:ascii="Trebuchet MS" w:hAnsi="Trebuchet MS"/>
          <w:b/>
          <w:i/>
        </w:rPr>
        <w:t>1.4.1.2 PAYLOAD</w:t>
      </w:r>
    </w:p>
    <w:p w:rsidR="00A6783E" w:rsidRDefault="00A6783E" w:rsidP="00A6783E">
      <w:pPr>
        <w:pStyle w:val="NormalWeb"/>
        <w:shd w:val="clear" w:color="auto" w:fill="FFFFFF"/>
        <w:spacing w:before="0" w:beforeAutospacing="0" w:after="150" w:afterAutospacing="0" w:line="300" w:lineRule="atLeast"/>
        <w:jc w:val="both"/>
        <w:rPr>
          <w:rFonts w:ascii="Trebuchet MS" w:hAnsi="Trebuchet MS"/>
          <w:sz w:val="22"/>
          <w:szCs w:val="22"/>
        </w:rPr>
      </w:pPr>
      <w:r w:rsidRPr="00A6783E">
        <w:rPr>
          <w:rFonts w:ascii="Trebuchet MS" w:hAnsi="Trebuchet MS"/>
          <w:sz w:val="22"/>
          <w:szCs w:val="22"/>
        </w:rPr>
        <w:t>A payload refers to the component of a computer virus that executes a malicious activity. Apart from the speed in which a virus spreads, the threat level of a virus is calculated by the damages it causes. Viruses with more powerful payloads tend to be more harmful.</w:t>
      </w:r>
      <w:r w:rsidRPr="00A6783E">
        <w:rPr>
          <w:rStyle w:val="apple-converted-space"/>
          <w:rFonts w:ascii="Trebuchet MS" w:hAnsi="Trebuchet MS"/>
          <w:sz w:val="22"/>
          <w:szCs w:val="22"/>
        </w:rPr>
        <w:t> </w:t>
      </w:r>
      <w:r w:rsidRPr="00A6783E">
        <w:rPr>
          <w:rFonts w:ascii="Trebuchet MS" w:hAnsi="Trebuchet MS"/>
          <w:sz w:val="22"/>
          <w:szCs w:val="22"/>
        </w:rPr>
        <w:t xml:space="preserve">Although not all viruses carry a payload, a few payloads are considered extremely dangerous. Some of </w:t>
      </w:r>
      <w:r w:rsidR="00887B4D">
        <w:rPr>
          <w:rFonts w:ascii="Trebuchet MS" w:hAnsi="Trebuchet MS"/>
          <w:sz w:val="22"/>
          <w:szCs w:val="22"/>
        </w:rPr>
        <w:t xml:space="preserve">the </w:t>
      </w:r>
      <w:r w:rsidRPr="00A6783E">
        <w:rPr>
          <w:rFonts w:ascii="Trebuchet MS" w:hAnsi="Trebuchet MS"/>
          <w:sz w:val="22"/>
          <w:szCs w:val="22"/>
        </w:rPr>
        <w:t>payloads are data destruction, offensive messages and the delivery of spam emails through the infected user's account.</w:t>
      </w:r>
      <w:r>
        <w:rPr>
          <w:rFonts w:ascii="Trebuchet MS" w:hAnsi="Trebuchet MS"/>
          <w:sz w:val="22"/>
          <w:szCs w:val="22"/>
        </w:rPr>
        <w:t xml:space="preserve"> </w:t>
      </w:r>
      <w:r w:rsidRPr="00A6783E">
        <w:rPr>
          <w:rFonts w:ascii="Trebuchet MS" w:hAnsi="Trebuchet MS"/>
          <w:sz w:val="22"/>
          <w:szCs w:val="22"/>
        </w:rPr>
        <w:t>A payload is also known as a destructive payload.</w:t>
      </w:r>
      <w:r w:rsidR="006D4E1B">
        <w:rPr>
          <w:rFonts w:ascii="Trebuchet MS" w:hAnsi="Trebuchet MS"/>
          <w:sz w:val="22"/>
          <w:szCs w:val="22"/>
        </w:rPr>
        <w:t xml:space="preserve"> [3]</w:t>
      </w:r>
    </w:p>
    <w:p w:rsidR="00955B90" w:rsidRPr="00955B90" w:rsidRDefault="00955B90" w:rsidP="00A6783E">
      <w:pPr>
        <w:pStyle w:val="NormalWeb"/>
        <w:shd w:val="clear" w:color="auto" w:fill="FFFFFF"/>
        <w:spacing w:before="0" w:beforeAutospacing="0" w:after="150" w:afterAutospacing="0" w:line="300" w:lineRule="atLeast"/>
        <w:jc w:val="both"/>
        <w:rPr>
          <w:rFonts w:ascii="Trebuchet MS" w:hAnsi="Trebuchet MS"/>
          <w:b/>
          <w:i/>
          <w:sz w:val="22"/>
          <w:szCs w:val="22"/>
        </w:rPr>
      </w:pPr>
      <w:r w:rsidRPr="00955B90">
        <w:rPr>
          <w:rFonts w:ascii="Trebuchet MS" w:hAnsi="Trebuchet MS"/>
          <w:b/>
          <w:i/>
          <w:sz w:val="22"/>
          <w:szCs w:val="22"/>
        </w:rPr>
        <w:t>1.4.1.3 Exploits</w:t>
      </w:r>
    </w:p>
    <w:p w:rsidR="003F6D67" w:rsidRDefault="00955B90" w:rsidP="00DD1C8F">
      <w:pPr>
        <w:jc w:val="both"/>
        <w:rPr>
          <w:rFonts w:ascii="Trebuchet MS" w:hAnsi="Trebuchet MS"/>
          <w:color w:val="000000"/>
          <w:shd w:val="clear" w:color="auto" w:fill="FFFFFF"/>
        </w:rPr>
      </w:pPr>
      <w:r w:rsidRPr="00955B90">
        <w:rPr>
          <w:rFonts w:ascii="Trebuchet MS" w:hAnsi="Trebuchet MS"/>
          <w:color w:val="000000"/>
          <w:shd w:val="clear" w:color="auto" w:fill="FFFFFF"/>
        </w:rPr>
        <w:t xml:space="preserve">A tool developed by attackers that is used to perform malicious attacks on any computer system. They are commonly scripts/codes that are designed to exploit </w:t>
      </w:r>
      <w:r w:rsidRPr="00955B90">
        <w:rPr>
          <w:rFonts w:ascii="Trebuchet MS" w:hAnsi="Trebuchet MS"/>
          <w:color w:val="000000"/>
          <w:shd w:val="clear" w:color="auto" w:fill="FFFFFF"/>
        </w:rPr>
        <w:lastRenderedPageBreak/>
        <w:t xml:space="preserve">weaknesses (vulnerabilities) in software over a network, most commonly the Internet. </w:t>
      </w:r>
      <w:r w:rsidR="006D4E1B">
        <w:rPr>
          <w:rFonts w:ascii="Trebuchet MS" w:hAnsi="Trebuchet MS"/>
          <w:color w:val="000000"/>
          <w:shd w:val="clear" w:color="auto" w:fill="FFFFFF"/>
        </w:rPr>
        <w:t>[3]</w:t>
      </w:r>
    </w:p>
    <w:p w:rsidR="00DD1C8F" w:rsidRPr="00DD1C8F" w:rsidRDefault="00DD1C8F" w:rsidP="00DD1C8F">
      <w:pPr>
        <w:jc w:val="both"/>
        <w:rPr>
          <w:rFonts w:ascii="Trebuchet MS" w:hAnsi="Trebuchet MS"/>
          <w:b/>
          <w:i/>
        </w:rPr>
      </w:pPr>
      <w:r w:rsidRPr="00DD1C8F">
        <w:rPr>
          <w:rFonts w:ascii="Trebuchet MS" w:hAnsi="Trebuchet MS"/>
          <w:b/>
          <w:i/>
          <w:color w:val="000000"/>
          <w:shd w:val="clear" w:color="auto" w:fill="FFFFFF"/>
        </w:rPr>
        <w:t xml:space="preserve">1.4.2 </w:t>
      </w:r>
      <w:r w:rsidR="005216D3" w:rsidRPr="00DD1C8F">
        <w:rPr>
          <w:rFonts w:ascii="Trebuchet MS" w:hAnsi="Trebuchet MS"/>
          <w:b/>
          <w:i/>
          <w:color w:val="000000"/>
          <w:shd w:val="clear" w:color="auto" w:fill="FFFFFF"/>
        </w:rPr>
        <w:t>ATTACKING</w:t>
      </w:r>
    </w:p>
    <w:p w:rsidR="00DD1C8F" w:rsidRDefault="00DD1C8F" w:rsidP="00DD1C8F">
      <w:pPr>
        <w:jc w:val="both"/>
        <w:rPr>
          <w:rFonts w:ascii="Trebuchet MS" w:hAnsi="Trebuchet MS"/>
        </w:rPr>
      </w:pPr>
      <w:r>
        <w:rPr>
          <w:rFonts w:ascii="Trebuchet MS" w:hAnsi="Trebuchet MS"/>
        </w:rPr>
        <w:t>For this paper I have choose window XP as victim machine. I have window XP installed in my VM Ware box. For Attacking Purpose I am using Ubuntu as Attacker Machine.</w:t>
      </w:r>
    </w:p>
    <w:p w:rsidR="00DD1C8F" w:rsidRDefault="00DD1C8F" w:rsidP="00DD1C8F">
      <w:pPr>
        <w:jc w:val="both"/>
        <w:rPr>
          <w:rFonts w:ascii="Trebuchet MS" w:hAnsi="Trebuchet MS"/>
        </w:rPr>
      </w:pPr>
      <w:r>
        <w:rPr>
          <w:rFonts w:ascii="Trebuchet MS" w:hAnsi="Trebuchet MS"/>
        </w:rPr>
        <w:t>Some information I have used in attack:</w:t>
      </w:r>
    </w:p>
    <w:p w:rsidR="00DD1C8F" w:rsidRDefault="00DD1C8F" w:rsidP="00DD1C8F">
      <w:pPr>
        <w:jc w:val="both"/>
        <w:rPr>
          <w:rFonts w:ascii="Trebuchet MS" w:hAnsi="Trebuchet MS"/>
        </w:rPr>
      </w:pPr>
      <w:r>
        <w:rPr>
          <w:rFonts w:ascii="Trebuchet MS" w:hAnsi="Trebuchet MS"/>
        </w:rPr>
        <w:t>Vulnerability: Netapi</w:t>
      </w:r>
    </w:p>
    <w:p w:rsidR="00DD1C8F" w:rsidRDefault="00DD1C8F" w:rsidP="00DD1C8F">
      <w:pPr>
        <w:jc w:val="both"/>
        <w:rPr>
          <w:rFonts w:ascii="Trebuchet MS" w:hAnsi="Trebuchet MS"/>
        </w:rPr>
      </w:pPr>
      <w:r>
        <w:rPr>
          <w:rFonts w:ascii="Trebuchet MS" w:hAnsi="Trebuchet MS"/>
        </w:rPr>
        <w:t>Exploit: ms08_067_netapi</w:t>
      </w:r>
    </w:p>
    <w:p w:rsidR="00DD1C8F" w:rsidRDefault="00DD1C8F" w:rsidP="00DD1C8F">
      <w:pPr>
        <w:jc w:val="both"/>
        <w:rPr>
          <w:rFonts w:ascii="Trebuchet MS" w:hAnsi="Trebuchet MS"/>
        </w:rPr>
      </w:pPr>
      <w:r>
        <w:rPr>
          <w:rFonts w:ascii="Trebuchet MS" w:hAnsi="Trebuchet MS"/>
        </w:rPr>
        <w:t xml:space="preserve">Payload: </w:t>
      </w:r>
      <w:r w:rsidRPr="00DD1C8F">
        <w:rPr>
          <w:rFonts w:ascii="Trebuchet MS" w:hAnsi="Trebuchet MS"/>
        </w:rPr>
        <w:t>windows/meterpreter/reverse_tcp</w:t>
      </w:r>
    </w:p>
    <w:p w:rsidR="00DD1C8F" w:rsidRDefault="00DD1C8F" w:rsidP="00DD1C8F">
      <w:pPr>
        <w:jc w:val="both"/>
        <w:rPr>
          <w:rFonts w:ascii="Trebuchet MS" w:hAnsi="Trebuchet MS"/>
        </w:rPr>
      </w:pPr>
      <w:r>
        <w:rPr>
          <w:rFonts w:ascii="Trebuchet MS" w:hAnsi="Trebuchet MS"/>
        </w:rPr>
        <w:t>Target: WINDOWS XP SP1 (English)</w:t>
      </w:r>
    </w:p>
    <w:p w:rsidR="003F6D67" w:rsidRDefault="002E5182" w:rsidP="002E5182">
      <w:pPr>
        <w:jc w:val="both"/>
        <w:rPr>
          <w:rFonts w:ascii="Trebuchet MS" w:hAnsi="Trebuchet MS"/>
        </w:rPr>
      </w:pPr>
      <w:r>
        <w:rPr>
          <w:rFonts w:ascii="Trebuchet MS" w:hAnsi="Trebuchet MS"/>
        </w:rPr>
        <w:t>After executing the exploit payload runs on victim machine, payload launch reverse shell that can provides reverse connection with attacker.</w:t>
      </w:r>
    </w:p>
    <w:p w:rsidR="002E5182" w:rsidRDefault="002E5182" w:rsidP="002E5182">
      <w:pPr>
        <w:rPr>
          <w:rFonts w:ascii="Trebuchet MS" w:hAnsi="Trebuchet MS"/>
        </w:rPr>
      </w:pPr>
      <w:r>
        <w:rPr>
          <w:rFonts w:ascii="Trebuchet MS" w:hAnsi="Trebuchet MS"/>
          <w:noProof/>
        </w:rPr>
        <w:drawing>
          <wp:inline distT="0" distB="0" distL="0" distR="0">
            <wp:extent cx="2637155" cy="1656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lo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155" cy="1656715"/>
                    </a:xfrm>
                    <a:prstGeom prst="rect">
                      <a:avLst/>
                    </a:prstGeom>
                  </pic:spPr>
                </pic:pic>
              </a:graphicData>
            </a:graphic>
          </wp:inline>
        </w:drawing>
      </w:r>
    </w:p>
    <w:p w:rsidR="00815DA5" w:rsidRPr="00815DA5" w:rsidRDefault="00815DA5" w:rsidP="00094D3C">
      <w:pPr>
        <w:rPr>
          <w:rFonts w:ascii="Trebuchet MS" w:hAnsi="Trebuchet MS"/>
          <w:b/>
        </w:rPr>
      </w:pPr>
      <w:r>
        <w:rPr>
          <w:rFonts w:ascii="Trebuchet MS" w:hAnsi="Trebuchet MS"/>
          <w:b/>
        </w:rPr>
        <w:t>Figure 7: Attack w</w:t>
      </w:r>
      <w:r w:rsidRPr="00815DA5">
        <w:rPr>
          <w:rFonts w:ascii="Trebuchet MS" w:hAnsi="Trebuchet MS"/>
          <w:b/>
        </w:rPr>
        <w:t>ith MSF</w:t>
      </w:r>
    </w:p>
    <w:p w:rsidR="00C80EBE" w:rsidRPr="004C32BB" w:rsidRDefault="002E5182" w:rsidP="00094D3C">
      <w:pPr>
        <w:rPr>
          <w:rFonts w:ascii="Trebuchet MS" w:hAnsi="Trebuchet MS"/>
        </w:rPr>
      </w:pPr>
      <w:r>
        <w:rPr>
          <w:rFonts w:ascii="Trebuchet MS" w:hAnsi="Trebuchet MS"/>
        </w:rPr>
        <w:t>Now we are in</w:t>
      </w:r>
      <w:r w:rsidR="006B52FD">
        <w:rPr>
          <w:rFonts w:ascii="Trebuchet MS" w:hAnsi="Trebuchet MS"/>
        </w:rPr>
        <w:t>side the target system</w:t>
      </w:r>
      <w:r>
        <w:rPr>
          <w:rFonts w:ascii="Trebuchet MS" w:hAnsi="Trebuchet MS"/>
        </w:rPr>
        <w:t>.</w:t>
      </w:r>
    </w:p>
    <w:p w:rsidR="00094D3C" w:rsidRPr="00C2463D" w:rsidRDefault="00094D3C" w:rsidP="00C2463D">
      <w:pPr>
        <w:pStyle w:val="ListParagraph"/>
        <w:numPr>
          <w:ilvl w:val="1"/>
          <w:numId w:val="2"/>
        </w:numPr>
        <w:rPr>
          <w:rFonts w:ascii="Trebuchet MS" w:hAnsi="Trebuchet MS"/>
          <w:b/>
          <w:lang w:val="en-GB"/>
        </w:rPr>
      </w:pPr>
      <w:r w:rsidRPr="00C2463D">
        <w:rPr>
          <w:rFonts w:ascii="Trebuchet MS" w:hAnsi="Trebuchet MS"/>
          <w:b/>
          <w:lang w:val="en-GB"/>
        </w:rPr>
        <w:t xml:space="preserve">REPORTING </w:t>
      </w:r>
    </w:p>
    <w:p w:rsidR="00C2463D" w:rsidRDefault="00C2463D" w:rsidP="00C2463D">
      <w:pPr>
        <w:jc w:val="both"/>
        <w:rPr>
          <w:rFonts w:ascii="Trebuchet MS" w:hAnsi="Trebuchet MS"/>
        </w:rPr>
      </w:pPr>
      <w:r w:rsidRPr="00C2463D">
        <w:rPr>
          <w:rFonts w:ascii="Trebuchet MS" w:hAnsi="Trebuchet MS"/>
        </w:rPr>
        <w:t>Penetration testing report presents the approach used in test and the results of the vulnerability assessment test and penetration test of a system with a detailed recommendation of how to avoid the risks.</w:t>
      </w:r>
      <w:r>
        <w:rPr>
          <w:rFonts w:ascii="Trebuchet MS" w:hAnsi="Trebuchet MS"/>
        </w:rPr>
        <w:t xml:space="preserve"> Different type of tools are available that can present information </w:t>
      </w:r>
      <w:r>
        <w:rPr>
          <w:rFonts w:ascii="Trebuchet MS" w:hAnsi="Trebuchet MS"/>
        </w:rPr>
        <w:lastRenderedPageBreak/>
        <w:t xml:space="preserve">and generate reports at the end </w:t>
      </w:r>
      <w:r w:rsidR="006D4E1B">
        <w:rPr>
          <w:rFonts w:ascii="Trebuchet MS" w:hAnsi="Trebuchet MS"/>
        </w:rPr>
        <w:t>of Penetration testing process. [6]</w:t>
      </w:r>
    </w:p>
    <w:p w:rsidR="00C44795" w:rsidRDefault="00CA27C1" w:rsidP="00C44795">
      <w:pPr>
        <w:pStyle w:val="Heading3"/>
      </w:pPr>
      <w:r w:rsidRPr="00CA27C1">
        <w:t>DRADIS FRAMEWORK</w:t>
      </w:r>
    </w:p>
    <w:p w:rsidR="00C44795" w:rsidRPr="00B56129" w:rsidRDefault="00C44795" w:rsidP="00B56129">
      <w:pPr>
        <w:pStyle w:val="Heading3"/>
        <w:numPr>
          <w:ilvl w:val="0"/>
          <w:numId w:val="0"/>
        </w:numPr>
        <w:jc w:val="both"/>
        <w:rPr>
          <w:rFonts w:eastAsia="Times New Roman" w:cs="Arial"/>
          <w:b w:val="0"/>
          <w:i w:val="0"/>
          <w:color w:val="222222"/>
          <w:szCs w:val="22"/>
        </w:rPr>
      </w:pPr>
      <w:r w:rsidRPr="00014E81">
        <w:rPr>
          <w:rFonts w:eastAsia="Times New Roman" w:cs="Arial"/>
          <w:b w:val="0"/>
          <w:i w:val="0"/>
          <w:color w:val="222222"/>
          <w:sz w:val="24"/>
          <w:szCs w:val="24"/>
        </w:rPr>
        <w:t>The </w:t>
      </w:r>
      <w:r w:rsidR="00BD581A" w:rsidRPr="00014E81">
        <w:rPr>
          <w:rFonts w:eastAsia="Times New Roman" w:cs="Arial"/>
          <w:b w:val="0"/>
          <w:i w:val="0"/>
          <w:color w:val="222222"/>
          <w:sz w:val="24"/>
          <w:szCs w:val="24"/>
        </w:rPr>
        <w:t>DRADIS</w:t>
      </w:r>
      <w:r w:rsidRPr="00014E81">
        <w:rPr>
          <w:rFonts w:eastAsia="Times New Roman" w:cs="Arial"/>
          <w:b w:val="0"/>
          <w:i w:val="0"/>
          <w:color w:val="222222"/>
          <w:sz w:val="24"/>
          <w:szCs w:val="24"/>
        </w:rPr>
        <w:t xml:space="preserve"> is an open-source collaboration and reporting platform for IT security experts. </w:t>
      </w:r>
      <w:r w:rsidR="00BD581A" w:rsidRPr="00014E81">
        <w:rPr>
          <w:rFonts w:eastAsia="Times New Roman" w:cs="Arial"/>
          <w:b w:val="0"/>
          <w:i w:val="0"/>
          <w:color w:val="222222"/>
          <w:sz w:val="24"/>
          <w:szCs w:val="24"/>
        </w:rPr>
        <w:t>DRADIS</w:t>
      </w:r>
      <w:r w:rsidRPr="00014E81">
        <w:rPr>
          <w:rFonts w:eastAsia="Times New Roman" w:cs="Arial"/>
          <w:b w:val="0"/>
          <w:i w:val="0"/>
          <w:color w:val="222222"/>
          <w:sz w:val="24"/>
          <w:szCs w:val="24"/>
        </w:rPr>
        <w:t xml:space="preserve"> is a self-contained web application that provides a centralized </w:t>
      </w:r>
      <w:r w:rsidR="00014E81" w:rsidRPr="00014E81">
        <w:rPr>
          <w:rFonts w:eastAsia="Times New Roman" w:cs="Arial"/>
          <w:b w:val="0"/>
          <w:i w:val="0"/>
          <w:color w:val="222222"/>
          <w:sz w:val="24"/>
          <w:szCs w:val="24"/>
        </w:rPr>
        <w:t>source</w:t>
      </w:r>
      <w:r w:rsidRPr="00014E81">
        <w:rPr>
          <w:rFonts w:eastAsia="Times New Roman" w:cs="Arial"/>
          <w:b w:val="0"/>
          <w:i w:val="0"/>
          <w:color w:val="222222"/>
          <w:sz w:val="24"/>
          <w:szCs w:val="24"/>
        </w:rPr>
        <w:t xml:space="preserve"> of information to keep track of information that has been done so far, and what is still ahead</w:t>
      </w:r>
      <w:r w:rsidRPr="00B56129">
        <w:rPr>
          <w:rFonts w:eastAsia="Times New Roman" w:cs="Arial"/>
          <w:b w:val="0"/>
          <w:i w:val="0"/>
          <w:color w:val="222222"/>
          <w:szCs w:val="22"/>
        </w:rPr>
        <w:t>.</w:t>
      </w:r>
    </w:p>
    <w:p w:rsidR="008949AF" w:rsidRDefault="008949AF" w:rsidP="008949AF">
      <w:pPr>
        <w:rPr>
          <w:lang w:val="en-GB"/>
        </w:rPr>
      </w:pPr>
      <w:r>
        <w:rPr>
          <w:noProof/>
        </w:rPr>
        <w:drawing>
          <wp:inline distT="0" distB="0" distL="0" distR="0">
            <wp:extent cx="2637155" cy="180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di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7155" cy="1809750"/>
                    </a:xfrm>
                    <a:prstGeom prst="rect">
                      <a:avLst/>
                    </a:prstGeom>
                  </pic:spPr>
                </pic:pic>
              </a:graphicData>
            </a:graphic>
          </wp:inline>
        </w:drawing>
      </w:r>
    </w:p>
    <w:p w:rsidR="00815DA5" w:rsidRPr="00815DA5" w:rsidRDefault="00815DA5" w:rsidP="00A20143">
      <w:pPr>
        <w:jc w:val="both"/>
        <w:rPr>
          <w:rFonts w:ascii="Trebuchet MS" w:hAnsi="Trebuchet MS"/>
          <w:b/>
          <w:lang w:val="en-GB"/>
        </w:rPr>
      </w:pPr>
      <w:r w:rsidRPr="00815DA5">
        <w:rPr>
          <w:rFonts w:ascii="Trebuchet MS" w:hAnsi="Trebuchet MS"/>
          <w:b/>
          <w:lang w:val="en-GB"/>
        </w:rPr>
        <w:t xml:space="preserve">Figure 8: DRADIS </w:t>
      </w:r>
      <w:r w:rsidR="00E07E0D" w:rsidRPr="00815DA5">
        <w:rPr>
          <w:rFonts w:ascii="Trebuchet MS" w:hAnsi="Trebuchet MS"/>
          <w:b/>
          <w:lang w:val="en-GB"/>
        </w:rPr>
        <w:t>Environment</w:t>
      </w:r>
    </w:p>
    <w:p w:rsidR="00C2463D" w:rsidRPr="00A20143" w:rsidRDefault="00BD581A" w:rsidP="00A20143">
      <w:pPr>
        <w:jc w:val="both"/>
        <w:rPr>
          <w:rFonts w:ascii="Trebuchet MS" w:hAnsi="Trebuchet MS"/>
          <w:lang w:val="en-GB"/>
        </w:rPr>
      </w:pPr>
      <w:r w:rsidRPr="00422963">
        <w:rPr>
          <w:rFonts w:ascii="Trebuchet MS" w:hAnsi="Trebuchet MS"/>
          <w:lang w:val="en-GB"/>
        </w:rPr>
        <w:t>DRADIS</w:t>
      </w:r>
      <w:r w:rsidR="008949AF" w:rsidRPr="00422963">
        <w:rPr>
          <w:rFonts w:ascii="Trebuchet MS" w:hAnsi="Trebuchet MS"/>
          <w:lang w:val="en-GB"/>
        </w:rPr>
        <w:t xml:space="preserve"> provide large range of reporting </w:t>
      </w:r>
      <w:r w:rsidR="006B31A9" w:rsidRPr="00422963">
        <w:rPr>
          <w:rFonts w:ascii="Trebuchet MS" w:hAnsi="Trebuchet MS"/>
          <w:lang w:val="en-GB"/>
        </w:rPr>
        <w:t>features</w:t>
      </w:r>
      <w:r w:rsidR="008949AF" w:rsidRPr="00422963">
        <w:rPr>
          <w:rFonts w:ascii="Trebuchet MS" w:hAnsi="Trebuchet MS"/>
          <w:lang w:val="en-GB"/>
        </w:rPr>
        <w:t xml:space="preserve"> for storing, </w:t>
      </w:r>
      <w:r w:rsidR="00A20143" w:rsidRPr="00422963">
        <w:rPr>
          <w:rFonts w:ascii="Trebuchet MS" w:hAnsi="Trebuchet MS"/>
          <w:lang w:val="en-GB"/>
        </w:rPr>
        <w:t>classifying,</w:t>
      </w:r>
      <w:r w:rsidR="008949AF" w:rsidRPr="00422963">
        <w:rPr>
          <w:rFonts w:ascii="Trebuchet MS" w:hAnsi="Trebuchet MS"/>
          <w:lang w:val="en-GB"/>
        </w:rPr>
        <w:t xml:space="preserve"> reorganizing and presenting information to customers</w:t>
      </w:r>
      <w:r w:rsidR="008949AF" w:rsidRPr="00A20143">
        <w:rPr>
          <w:rFonts w:ascii="Trebuchet MS" w:hAnsi="Trebuchet MS"/>
          <w:lang w:val="en-GB"/>
        </w:rPr>
        <w:t>.</w:t>
      </w:r>
    </w:p>
    <w:p w:rsidR="00094D3C" w:rsidRPr="00436B57" w:rsidRDefault="00094D3C" w:rsidP="00436B57">
      <w:pPr>
        <w:pStyle w:val="ListParagraph"/>
        <w:numPr>
          <w:ilvl w:val="0"/>
          <w:numId w:val="2"/>
        </w:numPr>
        <w:rPr>
          <w:rFonts w:ascii="Trebuchet MS" w:hAnsi="Trebuchet MS"/>
          <w:b/>
          <w:lang w:val="en-GB"/>
        </w:rPr>
      </w:pPr>
      <w:r w:rsidRPr="00436B57">
        <w:rPr>
          <w:rFonts w:ascii="Trebuchet MS" w:hAnsi="Trebuchet MS"/>
          <w:b/>
          <w:lang w:val="en-GB"/>
        </w:rPr>
        <w:t>CONCLUSION</w:t>
      </w:r>
    </w:p>
    <w:p w:rsidR="008A6B81" w:rsidRPr="00C57690" w:rsidRDefault="00436B57" w:rsidP="00C57690">
      <w:pPr>
        <w:shd w:val="clear" w:color="auto" w:fill="FFFFFF"/>
        <w:spacing w:before="100" w:beforeAutospacing="1" w:after="100" w:afterAutospacing="1" w:line="390" w:lineRule="atLeast"/>
        <w:jc w:val="both"/>
        <w:rPr>
          <w:rFonts w:ascii="Trebuchet MS" w:eastAsia="Times New Roman" w:hAnsi="Trebuchet MS" w:cs="Arial"/>
          <w:color w:val="000000"/>
        </w:rPr>
      </w:pPr>
      <w:r w:rsidRPr="00422963">
        <w:rPr>
          <w:rFonts w:ascii="Trebuchet MS" w:eastAsia="Times New Roman" w:hAnsi="Trebuchet MS" w:cs="Arial"/>
          <w:color w:val="000000"/>
        </w:rPr>
        <w:t>Penetration testing offer insight into an organization’s security efficiency as well as a road map for improving security and avoiding risk. By hiring cyber professionals to simulate a cyber-attack, vulnerabilities can be identified and patched before they are exploited by a hackers (bad guy) or malicious insider.</w:t>
      </w:r>
    </w:p>
    <w:p w:rsidR="008A6B81" w:rsidRPr="00DA538E" w:rsidRDefault="008A6B81" w:rsidP="00A20143">
      <w:pPr>
        <w:pStyle w:val="Heading1"/>
        <w:numPr>
          <w:ilvl w:val="0"/>
          <w:numId w:val="0"/>
        </w:numPr>
        <w:rPr>
          <w:noProof/>
        </w:rPr>
      </w:pPr>
      <w:r w:rsidRPr="00DA538E">
        <w:t>3.</w:t>
      </w:r>
      <w:r w:rsidRPr="00DA538E">
        <w:tab/>
        <w:t>REFERENCES</w:t>
      </w:r>
    </w:p>
    <w:p w:rsidR="008A6B81" w:rsidRPr="00DA538E" w:rsidRDefault="008A6B81" w:rsidP="00DA538E">
      <w:pPr>
        <w:jc w:val="both"/>
        <w:rPr>
          <w:rFonts w:ascii="Trebuchet MS" w:hAnsi="Trebuchet MS"/>
        </w:rPr>
      </w:pPr>
      <w:r w:rsidRPr="00DA538E">
        <w:rPr>
          <w:rFonts w:ascii="Trebuchet MS" w:hAnsi="Trebuchet MS"/>
          <w:noProof/>
        </w:rPr>
        <w:t xml:space="preserve">References in the text should be by author for example Li [1], with the reference number in square brackets. </w:t>
      </w:r>
    </w:p>
    <w:p w:rsidR="008A6B81" w:rsidRPr="00DA538E" w:rsidRDefault="00BD581A" w:rsidP="008A6B81">
      <w:pPr>
        <w:rPr>
          <w:rFonts w:ascii="Trebuchet MS" w:hAnsi="Trebuchet MS"/>
        </w:rPr>
      </w:pPr>
      <w:r w:rsidRPr="00DA538E">
        <w:rPr>
          <w:rFonts w:ascii="Trebuchet MS" w:hAnsi="Trebuchet MS"/>
        </w:rPr>
        <w:lastRenderedPageBreak/>
        <w:t>For</w:t>
      </w:r>
      <w:r w:rsidR="008A6B81" w:rsidRPr="00DA538E">
        <w:rPr>
          <w:rFonts w:ascii="Trebuchet MS" w:hAnsi="Trebuchet MS"/>
        </w:rPr>
        <w:t xml:space="preserve"> </w:t>
      </w:r>
      <w:r>
        <w:rPr>
          <w:rFonts w:ascii="Trebuchet MS" w:hAnsi="Trebuchet MS"/>
        </w:rPr>
        <w:t>Communities:</w:t>
      </w:r>
    </w:p>
    <w:p w:rsidR="008A6B81" w:rsidRDefault="00FA2BFB" w:rsidP="00DA538E">
      <w:pPr>
        <w:pStyle w:val="References"/>
        <w:numPr>
          <w:ilvl w:val="0"/>
          <w:numId w:val="5"/>
        </w:numPr>
        <w:ind w:hanging="720"/>
        <w:rPr>
          <w:noProof/>
        </w:rPr>
      </w:pPr>
      <w:r w:rsidRPr="0030304D">
        <w:rPr>
          <w:b/>
          <w:bCs/>
          <w:i/>
          <w:noProof/>
        </w:rPr>
        <w:t>Offensive Security</w:t>
      </w:r>
      <w:r w:rsidR="008A6B81" w:rsidRPr="00DA538E">
        <w:rPr>
          <w:noProof/>
        </w:rPr>
        <w:t xml:space="preserve">. </w:t>
      </w:r>
    </w:p>
    <w:p w:rsidR="00FA2BFB" w:rsidRPr="00FA2BFB" w:rsidRDefault="00292815" w:rsidP="00FA2BFB">
      <w:pPr>
        <w:pStyle w:val="References"/>
        <w:ind w:firstLine="0"/>
        <w:rPr>
          <w:noProof/>
        </w:rPr>
      </w:pPr>
      <w:hyperlink r:id="rId19" w:history="1">
        <w:r w:rsidR="00FA2BFB" w:rsidRPr="00FA2BFB">
          <w:rPr>
            <w:rStyle w:val="Hyperlink"/>
            <w:bCs/>
            <w:noProof/>
          </w:rPr>
          <w:t>http://www.offensive-security.com</w:t>
        </w:r>
      </w:hyperlink>
    </w:p>
    <w:p w:rsidR="008A6B81" w:rsidRPr="00DA538E" w:rsidRDefault="00FA2BFB" w:rsidP="00DA538E">
      <w:pPr>
        <w:pStyle w:val="References"/>
        <w:numPr>
          <w:ilvl w:val="0"/>
          <w:numId w:val="5"/>
        </w:numPr>
        <w:ind w:hanging="720"/>
        <w:rPr>
          <w:noProof/>
        </w:rPr>
      </w:pPr>
      <w:r w:rsidRPr="0030304D">
        <w:rPr>
          <w:b/>
          <w:bCs/>
          <w:i/>
          <w:noProof/>
        </w:rPr>
        <w:t>Sans.org</w:t>
      </w:r>
      <w:r w:rsidR="00F547E2">
        <w:rPr>
          <w:b/>
          <w:bCs/>
          <w:noProof/>
        </w:rPr>
        <w:t>.</w:t>
      </w:r>
      <w:r w:rsidR="008A6B81" w:rsidRPr="00DA538E">
        <w:rPr>
          <w:noProof/>
        </w:rPr>
        <w:t xml:space="preserve"> </w:t>
      </w:r>
    </w:p>
    <w:p w:rsidR="006567DA" w:rsidRDefault="00292815" w:rsidP="00035778">
      <w:pPr>
        <w:ind w:firstLine="720"/>
        <w:jc w:val="both"/>
        <w:rPr>
          <w:rFonts w:ascii="Trebuchet MS" w:hAnsi="Trebuchet MS"/>
        </w:rPr>
      </w:pPr>
      <w:hyperlink r:id="rId20" w:history="1">
        <w:r w:rsidR="00FA2BFB" w:rsidRPr="00035778">
          <w:rPr>
            <w:rStyle w:val="Hyperlink"/>
            <w:rFonts w:ascii="Trebuchet MS" w:hAnsi="Trebuchet MS"/>
          </w:rPr>
          <w:t>http://www.sans.org/</w:t>
        </w:r>
      </w:hyperlink>
    </w:p>
    <w:p w:rsidR="00F547E2" w:rsidRPr="00F547E2" w:rsidRDefault="00F547E2" w:rsidP="00F547E2">
      <w:pPr>
        <w:pStyle w:val="Quotes"/>
        <w:numPr>
          <w:ilvl w:val="0"/>
          <w:numId w:val="5"/>
        </w:numPr>
        <w:ind w:hanging="720"/>
      </w:pPr>
      <w:r>
        <w:rPr>
          <w:b/>
          <w:bCs/>
          <w:noProof/>
          <w:lang w:eastAsia="zh-CN"/>
        </w:rPr>
        <w:t>Rapid7.</w:t>
      </w:r>
    </w:p>
    <w:p w:rsidR="007E7A8E" w:rsidRPr="00035778" w:rsidRDefault="00292815" w:rsidP="00F547E2">
      <w:pPr>
        <w:pStyle w:val="Quotes"/>
        <w:ind w:left="720"/>
      </w:pPr>
      <w:hyperlink r:id="rId21" w:history="1">
        <w:r w:rsidR="00035778" w:rsidRPr="00F547E2">
          <w:rPr>
            <w:rStyle w:val="Hyperlink"/>
            <w:bCs/>
            <w:noProof/>
            <w:lang w:eastAsia="zh-CN"/>
          </w:rPr>
          <w:t>Metasploit Framwrok</w:t>
        </w:r>
      </w:hyperlink>
    </w:p>
    <w:p w:rsidR="00035778" w:rsidRPr="00035778" w:rsidRDefault="00035778" w:rsidP="00DA538E">
      <w:pPr>
        <w:pStyle w:val="Quotes"/>
        <w:numPr>
          <w:ilvl w:val="0"/>
          <w:numId w:val="5"/>
        </w:numPr>
        <w:ind w:hanging="720"/>
      </w:pPr>
      <w:r>
        <w:rPr>
          <w:b/>
          <w:bCs/>
          <w:noProof/>
          <w:lang w:eastAsia="zh-CN"/>
        </w:rPr>
        <w:t>Tenable Network Security:</w:t>
      </w:r>
    </w:p>
    <w:p w:rsidR="00035778" w:rsidRDefault="00292815" w:rsidP="00035778">
      <w:pPr>
        <w:pStyle w:val="Quotes"/>
        <w:ind w:left="720"/>
      </w:pPr>
      <w:hyperlink r:id="rId22" w:history="1">
        <w:r w:rsidR="00035778" w:rsidRPr="00035778">
          <w:rPr>
            <w:rStyle w:val="Hyperlink"/>
          </w:rPr>
          <w:t>http://www.tenable.com/</w:t>
        </w:r>
      </w:hyperlink>
    </w:p>
    <w:p w:rsidR="0030304D" w:rsidRDefault="0030304D" w:rsidP="0030304D">
      <w:pPr>
        <w:pStyle w:val="Quotes"/>
        <w:ind w:left="0"/>
        <w:rPr>
          <w:szCs w:val="22"/>
          <w:shd w:val="clear" w:color="auto" w:fill="FFFFFF"/>
        </w:rPr>
      </w:pPr>
      <w:r>
        <w:t xml:space="preserve">[5]      </w:t>
      </w:r>
      <w:r w:rsidRPr="0030304D">
        <w:rPr>
          <w:b/>
          <w:i w:val="0"/>
          <w:szCs w:val="22"/>
          <w:shd w:val="clear" w:color="auto" w:fill="FFFFFF"/>
        </w:rPr>
        <w:t>Gordon Lyon</w:t>
      </w:r>
      <w:r>
        <w:rPr>
          <w:b/>
          <w:i w:val="0"/>
          <w:szCs w:val="22"/>
          <w:shd w:val="clear" w:color="auto" w:fill="FFFFFF"/>
        </w:rPr>
        <w:t xml:space="preserve">, </w:t>
      </w:r>
      <w:r>
        <w:rPr>
          <w:szCs w:val="22"/>
          <w:shd w:val="clear" w:color="auto" w:fill="FFFFFF"/>
        </w:rPr>
        <w:t>1997.</w:t>
      </w:r>
    </w:p>
    <w:p w:rsidR="0030304D" w:rsidRDefault="00292815" w:rsidP="0030304D">
      <w:pPr>
        <w:pStyle w:val="Quotes"/>
        <w:ind w:left="0" w:firstLine="720"/>
        <w:rPr>
          <w:szCs w:val="22"/>
          <w:shd w:val="clear" w:color="auto" w:fill="FFFFFF"/>
        </w:rPr>
      </w:pPr>
      <w:hyperlink r:id="rId23" w:history="1">
        <w:r w:rsidR="0030304D" w:rsidRPr="0030304D">
          <w:rPr>
            <w:rStyle w:val="Hyperlink"/>
            <w:szCs w:val="22"/>
            <w:shd w:val="clear" w:color="auto" w:fill="FFFFFF"/>
          </w:rPr>
          <w:t>https://nmap.org/</w:t>
        </w:r>
      </w:hyperlink>
    </w:p>
    <w:p w:rsidR="006D4E1B" w:rsidRDefault="0030304D" w:rsidP="0030304D">
      <w:pPr>
        <w:pStyle w:val="Quotes"/>
        <w:ind w:left="0"/>
        <w:rPr>
          <w:b/>
          <w:szCs w:val="22"/>
          <w:shd w:val="clear" w:color="auto" w:fill="FFFFFF"/>
        </w:rPr>
      </w:pPr>
      <w:r>
        <w:rPr>
          <w:szCs w:val="22"/>
          <w:shd w:val="clear" w:color="auto" w:fill="FFFFFF"/>
        </w:rPr>
        <w:t xml:space="preserve">[6]  </w:t>
      </w:r>
      <w:r>
        <w:rPr>
          <w:szCs w:val="22"/>
          <w:shd w:val="clear" w:color="auto" w:fill="FFFFFF"/>
        </w:rPr>
        <w:tab/>
      </w:r>
      <w:r w:rsidR="006D4E1B">
        <w:rPr>
          <w:b/>
          <w:szCs w:val="22"/>
          <w:shd w:val="clear" w:color="auto" w:fill="FFFFFF"/>
        </w:rPr>
        <w:t xml:space="preserve">EC-Council </w:t>
      </w:r>
      <w:r w:rsidR="00AD5CF5">
        <w:rPr>
          <w:b/>
          <w:szCs w:val="22"/>
          <w:shd w:val="clear" w:color="auto" w:fill="FFFFFF"/>
        </w:rPr>
        <w:t>CEH v6</w:t>
      </w:r>
    </w:p>
    <w:p w:rsidR="0030304D" w:rsidRDefault="00292815" w:rsidP="006D4E1B">
      <w:pPr>
        <w:pStyle w:val="Quotes"/>
        <w:ind w:left="0" w:firstLine="720"/>
        <w:rPr>
          <w:szCs w:val="22"/>
          <w:shd w:val="clear" w:color="auto" w:fill="FFFFFF"/>
        </w:rPr>
      </w:pPr>
      <w:hyperlink r:id="rId24" w:history="1">
        <w:r w:rsidR="006D4E1B" w:rsidRPr="006D4E1B">
          <w:rPr>
            <w:rStyle w:val="Hyperlink"/>
            <w:szCs w:val="22"/>
            <w:shd w:val="clear" w:color="auto" w:fill="FFFFFF"/>
          </w:rPr>
          <w:t>http://www.eccouncil.org/</w:t>
        </w:r>
      </w:hyperlink>
    </w:p>
    <w:p w:rsidR="003D64F4" w:rsidRDefault="003D64F4" w:rsidP="003D64F4">
      <w:pPr>
        <w:pStyle w:val="Heading3"/>
        <w:numPr>
          <w:ilvl w:val="0"/>
          <w:numId w:val="0"/>
        </w:numPr>
        <w:shd w:val="clear" w:color="auto" w:fill="FFFFFF"/>
        <w:ind w:left="720" w:hanging="720"/>
        <w:rPr>
          <w:rFonts w:cs="Arial"/>
          <w:color w:val="333333"/>
        </w:rPr>
      </w:pPr>
      <w:r w:rsidRPr="00B5678D">
        <w:rPr>
          <w:b w:val="0"/>
          <w:szCs w:val="22"/>
          <w:shd w:val="clear" w:color="auto" w:fill="FFFFFF"/>
        </w:rPr>
        <w:t>[7]</w:t>
      </w:r>
      <w:r>
        <w:rPr>
          <w:szCs w:val="22"/>
          <w:shd w:val="clear" w:color="auto" w:fill="FFFFFF"/>
        </w:rPr>
        <w:t xml:space="preserve">     </w:t>
      </w:r>
      <w:r w:rsidRPr="003D64F4">
        <w:rPr>
          <w:rFonts w:cs="Arial"/>
          <w:color w:val="333333"/>
        </w:rPr>
        <w:t>Greenbone Security Manager</w:t>
      </w:r>
      <w:r>
        <w:rPr>
          <w:rFonts w:cs="Arial"/>
          <w:color w:val="333333"/>
        </w:rPr>
        <w:t xml:space="preserve"> 2014</w:t>
      </w:r>
    </w:p>
    <w:p w:rsidR="003D64F4" w:rsidRPr="003D64F4" w:rsidRDefault="00292815" w:rsidP="003D64F4">
      <w:pPr>
        <w:ind w:firstLine="720"/>
        <w:rPr>
          <w:lang w:val="en-GB"/>
        </w:rPr>
      </w:pPr>
      <w:hyperlink r:id="rId25" w:history="1">
        <w:r w:rsidR="003D64F4" w:rsidRPr="003D64F4">
          <w:rPr>
            <w:rStyle w:val="Hyperlink"/>
            <w:lang w:val="en-GB"/>
          </w:rPr>
          <w:t>http://www.openvas.org/</w:t>
        </w:r>
      </w:hyperlink>
    </w:p>
    <w:p w:rsidR="003D64F4" w:rsidRPr="006D4E1B" w:rsidRDefault="003D64F4" w:rsidP="003D64F4">
      <w:pPr>
        <w:pStyle w:val="Quotes"/>
        <w:ind w:left="0"/>
        <w:rPr>
          <w:szCs w:val="22"/>
          <w:shd w:val="clear" w:color="auto" w:fill="FFFFFF"/>
        </w:rPr>
      </w:pPr>
    </w:p>
    <w:p w:rsidR="0030304D" w:rsidRPr="0030304D" w:rsidRDefault="0030304D" w:rsidP="0030304D">
      <w:pPr>
        <w:pStyle w:val="Quotes"/>
        <w:ind w:left="0"/>
      </w:pPr>
      <w:r>
        <w:rPr>
          <w:szCs w:val="22"/>
          <w:shd w:val="clear" w:color="auto" w:fill="FFFFFF"/>
        </w:rPr>
        <w:tab/>
      </w:r>
    </w:p>
    <w:p w:rsidR="00035778" w:rsidRDefault="00035778" w:rsidP="00035778">
      <w:pPr>
        <w:pStyle w:val="Quotes"/>
        <w:ind w:left="720"/>
      </w:pPr>
    </w:p>
    <w:p w:rsidR="00035778" w:rsidRPr="00DA538E" w:rsidRDefault="00035778" w:rsidP="00035778">
      <w:pPr>
        <w:pStyle w:val="Quotes"/>
        <w:ind w:left="720"/>
      </w:pPr>
      <w:r>
        <w:t xml:space="preserve"> </w:t>
      </w:r>
    </w:p>
    <w:p w:rsidR="00B3202F" w:rsidRPr="00DA538E" w:rsidRDefault="00B3202F" w:rsidP="00013249">
      <w:pPr>
        <w:jc w:val="both"/>
        <w:rPr>
          <w:rFonts w:ascii="Trebuchet MS" w:hAnsi="Trebuchet MS"/>
          <w:lang w:eastAsia="zh-CN"/>
        </w:rPr>
      </w:pPr>
    </w:p>
    <w:sectPr w:rsidR="00B3202F" w:rsidRPr="00DA538E" w:rsidSect="001F10B0">
      <w:type w:val="continuous"/>
      <w:pgSz w:w="11907" w:h="16839" w:code="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815" w:rsidRDefault="00292815" w:rsidP="00EA61AE">
      <w:pPr>
        <w:spacing w:after="0" w:line="240" w:lineRule="auto"/>
      </w:pPr>
      <w:r>
        <w:separator/>
      </w:r>
    </w:p>
  </w:endnote>
  <w:endnote w:type="continuationSeparator" w:id="0">
    <w:p w:rsidR="00292815" w:rsidRDefault="00292815" w:rsidP="00EA6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45938"/>
      <w:docPartObj>
        <w:docPartGallery w:val="Page Numbers (Bottom of Page)"/>
        <w:docPartUnique/>
      </w:docPartObj>
    </w:sdtPr>
    <w:sdtEndPr/>
    <w:sdtContent>
      <w:p w:rsidR="007C2D89" w:rsidRDefault="002B60A4">
        <w:pPr>
          <w:pStyle w:val="Footer"/>
          <w:jc w:val="center"/>
        </w:pPr>
        <w:r>
          <w:fldChar w:fldCharType="begin"/>
        </w:r>
        <w:r>
          <w:instrText xml:space="preserve"> PAGE   \* MERGEFORMAT </w:instrText>
        </w:r>
        <w:r>
          <w:fldChar w:fldCharType="separate"/>
        </w:r>
        <w:r w:rsidR="00B342B7">
          <w:rPr>
            <w:noProof/>
          </w:rPr>
          <w:t>1</w:t>
        </w:r>
        <w:r>
          <w:rPr>
            <w:noProof/>
          </w:rPr>
          <w:fldChar w:fldCharType="end"/>
        </w:r>
      </w:p>
    </w:sdtContent>
  </w:sdt>
  <w:p w:rsidR="007C2D89" w:rsidRDefault="007C2D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815" w:rsidRDefault="00292815" w:rsidP="00EA61AE">
      <w:pPr>
        <w:spacing w:after="0" w:line="240" w:lineRule="auto"/>
      </w:pPr>
      <w:r>
        <w:separator/>
      </w:r>
    </w:p>
  </w:footnote>
  <w:footnote w:type="continuationSeparator" w:id="0">
    <w:p w:rsidR="00292815" w:rsidRDefault="00292815" w:rsidP="00EA61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1AE" w:rsidRDefault="00EA61AE">
    <w:pPr>
      <w:pStyle w:val="Header"/>
    </w:pPr>
    <w:r>
      <w:rPr>
        <w:noProof/>
      </w:rPr>
      <w:drawing>
        <wp:anchor distT="0" distB="0" distL="114300" distR="114300" simplePos="0" relativeHeight="251658240" behindDoc="0" locked="0" layoutInCell="1" allowOverlap="1">
          <wp:simplePos x="0" y="0"/>
          <wp:positionH relativeFrom="column">
            <wp:posOffset>5181600</wp:posOffset>
          </wp:positionH>
          <wp:positionV relativeFrom="paragraph">
            <wp:posOffset>-152400</wp:posOffset>
          </wp:positionV>
          <wp:extent cx="1104900" cy="428625"/>
          <wp:effectExtent l="19050" t="0" r="0" b="0"/>
          <wp:wrapSquare wrapText="bothSides"/>
          <wp:docPr id="2" name="Picture 1" descr="MDRC-2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RC-20151.jpg"/>
                  <pic:cNvPicPr/>
                </pic:nvPicPr>
                <pic:blipFill>
                  <a:blip r:embed="rId1"/>
                  <a:stretch>
                    <a:fillRect/>
                  </a:stretch>
                </pic:blipFill>
                <pic:spPr>
                  <a:xfrm>
                    <a:off x="0" y="0"/>
                    <a:ext cx="1104900" cy="4286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-504825</wp:posOffset>
          </wp:positionH>
          <wp:positionV relativeFrom="paragraph">
            <wp:posOffset>-285750</wp:posOffset>
          </wp:positionV>
          <wp:extent cx="506730" cy="619125"/>
          <wp:effectExtent l="19050" t="0" r="7620" b="0"/>
          <wp:wrapSquare wrapText="bothSides"/>
          <wp:docPr id="1" name="Picture 0" descr="university-of-w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wah-logo.png"/>
                  <pic:cNvPicPr/>
                </pic:nvPicPr>
                <pic:blipFill>
                  <a:blip r:embed="rId2"/>
                  <a:stretch>
                    <a:fillRect/>
                  </a:stretch>
                </pic:blipFill>
                <pic:spPr>
                  <a:xfrm>
                    <a:off x="0" y="0"/>
                    <a:ext cx="506730" cy="619125"/>
                  </a:xfrm>
                  <a:prstGeom prst="rect">
                    <a:avLst/>
                  </a:prstGeom>
                </pic:spPr>
              </pic:pic>
            </a:graphicData>
          </a:graphic>
        </wp:anchor>
      </w:drawing>
    </w:r>
    <w:r>
      <w:ptab w:relativeTo="margin" w:alignment="center" w:leader="none"/>
    </w:r>
    <w:r>
      <w:t>MDSRC - 2015 Proceedings, 14-15 November, 2015 Wah/Pakistan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2150A"/>
    <w:multiLevelType w:val="hybridMultilevel"/>
    <w:tmpl w:val="964418A4"/>
    <w:lvl w:ilvl="0" w:tplc="EBBE5FFE">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DEC211B"/>
    <w:multiLevelType w:val="multilevel"/>
    <w:tmpl w:val="9940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F12CAF"/>
    <w:multiLevelType w:val="multilevel"/>
    <w:tmpl w:val="03DA2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D6006C"/>
    <w:multiLevelType w:val="hybridMultilevel"/>
    <w:tmpl w:val="AEF0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0C74F1"/>
    <w:multiLevelType w:val="hybridMultilevel"/>
    <w:tmpl w:val="0E54EF58"/>
    <w:lvl w:ilvl="0" w:tplc="C5F6040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453D66"/>
    <w:multiLevelType w:val="hybridMultilevel"/>
    <w:tmpl w:val="6AFE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2C551A"/>
    <w:multiLevelType w:val="hybridMultilevel"/>
    <w:tmpl w:val="3AF8B742"/>
    <w:lvl w:ilvl="0" w:tplc="65C0D334">
      <w:start w:val="1"/>
      <w:numFmt w:val="decimal"/>
      <w:lvlText w:val="[%1]"/>
      <w:lvlJc w:val="left"/>
      <w:pPr>
        <w:ind w:left="720" w:hanging="360"/>
      </w:pPr>
      <w:rPr>
        <w:rFonts w:cs="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4AC23A88"/>
    <w:multiLevelType w:val="multilevel"/>
    <w:tmpl w:val="4934C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FF5161"/>
    <w:multiLevelType w:val="hybridMultilevel"/>
    <w:tmpl w:val="9830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5475443C"/>
    <w:multiLevelType w:val="hybridMultilevel"/>
    <w:tmpl w:val="17743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F10DC1"/>
    <w:multiLevelType w:val="multilevel"/>
    <w:tmpl w:val="B64056CA"/>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B5E6F43"/>
    <w:multiLevelType w:val="hybridMultilevel"/>
    <w:tmpl w:val="28442860"/>
    <w:lvl w:ilvl="0" w:tplc="5CB891F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F23E17"/>
    <w:multiLevelType w:val="hybridMultilevel"/>
    <w:tmpl w:val="5144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8"/>
  </w:num>
  <w:num w:numId="4">
    <w:abstractNumId w:val="0"/>
  </w:num>
  <w:num w:numId="5">
    <w:abstractNumId w:val="6"/>
  </w:num>
  <w:num w:numId="6">
    <w:abstractNumId w:val="4"/>
  </w:num>
  <w:num w:numId="7">
    <w:abstractNumId w:val="11"/>
  </w:num>
  <w:num w:numId="8">
    <w:abstractNumId w:val="5"/>
  </w:num>
  <w:num w:numId="9">
    <w:abstractNumId w:val="9"/>
  </w:num>
  <w:num w:numId="10">
    <w:abstractNumId w:val="1"/>
  </w:num>
  <w:num w:numId="11">
    <w:abstractNumId w:val="12"/>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61AE"/>
    <w:rsid w:val="00013249"/>
    <w:rsid w:val="00014E81"/>
    <w:rsid w:val="00024DA9"/>
    <w:rsid w:val="000259BC"/>
    <w:rsid w:val="00030E8D"/>
    <w:rsid w:val="00031B4A"/>
    <w:rsid w:val="00035778"/>
    <w:rsid w:val="00053F24"/>
    <w:rsid w:val="000646C4"/>
    <w:rsid w:val="00091D7B"/>
    <w:rsid w:val="00094D3C"/>
    <w:rsid w:val="000F58A9"/>
    <w:rsid w:val="001130A6"/>
    <w:rsid w:val="001142BB"/>
    <w:rsid w:val="00116890"/>
    <w:rsid w:val="00124653"/>
    <w:rsid w:val="00133138"/>
    <w:rsid w:val="0016450B"/>
    <w:rsid w:val="00173747"/>
    <w:rsid w:val="001967CC"/>
    <w:rsid w:val="001C3070"/>
    <w:rsid w:val="001D5C4F"/>
    <w:rsid w:val="001F10B0"/>
    <w:rsid w:val="001F39E4"/>
    <w:rsid w:val="00202F31"/>
    <w:rsid w:val="00241F4F"/>
    <w:rsid w:val="0025114E"/>
    <w:rsid w:val="0025790D"/>
    <w:rsid w:val="00292815"/>
    <w:rsid w:val="002A1DFC"/>
    <w:rsid w:val="002B60A4"/>
    <w:rsid w:val="002D2957"/>
    <w:rsid w:val="002E5182"/>
    <w:rsid w:val="003023ED"/>
    <w:rsid w:val="0030304D"/>
    <w:rsid w:val="003410BB"/>
    <w:rsid w:val="00342C7A"/>
    <w:rsid w:val="00352E72"/>
    <w:rsid w:val="00356C33"/>
    <w:rsid w:val="003570A3"/>
    <w:rsid w:val="00377B72"/>
    <w:rsid w:val="003855A7"/>
    <w:rsid w:val="00390BA7"/>
    <w:rsid w:val="003D64F4"/>
    <w:rsid w:val="003F6D67"/>
    <w:rsid w:val="00422963"/>
    <w:rsid w:val="00436B57"/>
    <w:rsid w:val="004708FE"/>
    <w:rsid w:val="00485D8B"/>
    <w:rsid w:val="004A1FD1"/>
    <w:rsid w:val="004C32BB"/>
    <w:rsid w:val="004C7917"/>
    <w:rsid w:val="004D4FB8"/>
    <w:rsid w:val="005216D3"/>
    <w:rsid w:val="005504AF"/>
    <w:rsid w:val="00561DD8"/>
    <w:rsid w:val="00574430"/>
    <w:rsid w:val="005827E3"/>
    <w:rsid w:val="005957FE"/>
    <w:rsid w:val="005A217B"/>
    <w:rsid w:val="005D19CE"/>
    <w:rsid w:val="005E24C7"/>
    <w:rsid w:val="005F0F71"/>
    <w:rsid w:val="00635CD6"/>
    <w:rsid w:val="006567DA"/>
    <w:rsid w:val="006727F4"/>
    <w:rsid w:val="006B31A9"/>
    <w:rsid w:val="006B334C"/>
    <w:rsid w:val="006B52FD"/>
    <w:rsid w:val="006C5DAB"/>
    <w:rsid w:val="006D46CF"/>
    <w:rsid w:val="006D4E1B"/>
    <w:rsid w:val="006F5841"/>
    <w:rsid w:val="0071271E"/>
    <w:rsid w:val="00733531"/>
    <w:rsid w:val="00744499"/>
    <w:rsid w:val="007530DB"/>
    <w:rsid w:val="00783149"/>
    <w:rsid w:val="007945F3"/>
    <w:rsid w:val="007C2D89"/>
    <w:rsid w:val="007E7A26"/>
    <w:rsid w:val="007E7A8E"/>
    <w:rsid w:val="0080048A"/>
    <w:rsid w:val="00801950"/>
    <w:rsid w:val="00815DA5"/>
    <w:rsid w:val="0083195D"/>
    <w:rsid w:val="00855168"/>
    <w:rsid w:val="008574D1"/>
    <w:rsid w:val="00866FE2"/>
    <w:rsid w:val="0088482A"/>
    <w:rsid w:val="00885404"/>
    <w:rsid w:val="00887B4D"/>
    <w:rsid w:val="008949AF"/>
    <w:rsid w:val="00894A56"/>
    <w:rsid w:val="008A6B81"/>
    <w:rsid w:val="008C7758"/>
    <w:rsid w:val="008D1C06"/>
    <w:rsid w:val="008E7EB9"/>
    <w:rsid w:val="00907C36"/>
    <w:rsid w:val="00933604"/>
    <w:rsid w:val="0094421E"/>
    <w:rsid w:val="009456EC"/>
    <w:rsid w:val="00951E44"/>
    <w:rsid w:val="00955B90"/>
    <w:rsid w:val="00961930"/>
    <w:rsid w:val="00973881"/>
    <w:rsid w:val="00975E2E"/>
    <w:rsid w:val="00977F7B"/>
    <w:rsid w:val="00993ED5"/>
    <w:rsid w:val="009B290F"/>
    <w:rsid w:val="009C620D"/>
    <w:rsid w:val="009D3BBE"/>
    <w:rsid w:val="009D72A5"/>
    <w:rsid w:val="009F4D01"/>
    <w:rsid w:val="00A002C5"/>
    <w:rsid w:val="00A139F3"/>
    <w:rsid w:val="00A20143"/>
    <w:rsid w:val="00A6783E"/>
    <w:rsid w:val="00A83E8E"/>
    <w:rsid w:val="00A92287"/>
    <w:rsid w:val="00AA0EE9"/>
    <w:rsid w:val="00AB57D2"/>
    <w:rsid w:val="00AD5CF5"/>
    <w:rsid w:val="00B3202F"/>
    <w:rsid w:val="00B342B7"/>
    <w:rsid w:val="00B369B1"/>
    <w:rsid w:val="00B41C56"/>
    <w:rsid w:val="00B433AB"/>
    <w:rsid w:val="00B56129"/>
    <w:rsid w:val="00B5678D"/>
    <w:rsid w:val="00B84C83"/>
    <w:rsid w:val="00B871BC"/>
    <w:rsid w:val="00B90B27"/>
    <w:rsid w:val="00B923F4"/>
    <w:rsid w:val="00B92675"/>
    <w:rsid w:val="00BA3094"/>
    <w:rsid w:val="00BC73DA"/>
    <w:rsid w:val="00BD4159"/>
    <w:rsid w:val="00BD4681"/>
    <w:rsid w:val="00BD581A"/>
    <w:rsid w:val="00BD6307"/>
    <w:rsid w:val="00BD7EF5"/>
    <w:rsid w:val="00C00176"/>
    <w:rsid w:val="00C13EB9"/>
    <w:rsid w:val="00C2463D"/>
    <w:rsid w:val="00C44795"/>
    <w:rsid w:val="00C57690"/>
    <w:rsid w:val="00C624A5"/>
    <w:rsid w:val="00C80EBE"/>
    <w:rsid w:val="00C86490"/>
    <w:rsid w:val="00C914E6"/>
    <w:rsid w:val="00CA27C1"/>
    <w:rsid w:val="00CA6E56"/>
    <w:rsid w:val="00CC0BA0"/>
    <w:rsid w:val="00D00B0E"/>
    <w:rsid w:val="00D11F04"/>
    <w:rsid w:val="00D16F02"/>
    <w:rsid w:val="00D27A26"/>
    <w:rsid w:val="00D339B3"/>
    <w:rsid w:val="00D64809"/>
    <w:rsid w:val="00D67EB4"/>
    <w:rsid w:val="00D82CF3"/>
    <w:rsid w:val="00D83CD4"/>
    <w:rsid w:val="00D876E8"/>
    <w:rsid w:val="00DA0C52"/>
    <w:rsid w:val="00DA16F6"/>
    <w:rsid w:val="00DA27F3"/>
    <w:rsid w:val="00DA538E"/>
    <w:rsid w:val="00DD1C8F"/>
    <w:rsid w:val="00E02DD2"/>
    <w:rsid w:val="00E07E0D"/>
    <w:rsid w:val="00E34707"/>
    <w:rsid w:val="00E3625B"/>
    <w:rsid w:val="00E56AE7"/>
    <w:rsid w:val="00E72FEF"/>
    <w:rsid w:val="00EA1DEB"/>
    <w:rsid w:val="00EA61AE"/>
    <w:rsid w:val="00EC4683"/>
    <w:rsid w:val="00EC47E0"/>
    <w:rsid w:val="00EC509F"/>
    <w:rsid w:val="00EE4322"/>
    <w:rsid w:val="00EE43F1"/>
    <w:rsid w:val="00EE6909"/>
    <w:rsid w:val="00EF30E9"/>
    <w:rsid w:val="00EF6FFB"/>
    <w:rsid w:val="00F179FB"/>
    <w:rsid w:val="00F325CF"/>
    <w:rsid w:val="00F325E5"/>
    <w:rsid w:val="00F33A98"/>
    <w:rsid w:val="00F547E2"/>
    <w:rsid w:val="00F84B49"/>
    <w:rsid w:val="00F91EEF"/>
    <w:rsid w:val="00F95431"/>
    <w:rsid w:val="00F972A3"/>
    <w:rsid w:val="00FA2BFB"/>
    <w:rsid w:val="00FA6660"/>
    <w:rsid w:val="00FC60D0"/>
    <w:rsid w:val="00FE2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70E865-58ED-44B7-8435-5D0AC67A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E2E"/>
  </w:style>
  <w:style w:type="paragraph" w:styleId="Heading1">
    <w:name w:val="heading 1"/>
    <w:basedOn w:val="Normal"/>
    <w:next w:val="Normal"/>
    <w:link w:val="Heading1Char"/>
    <w:autoRedefine/>
    <w:uiPriority w:val="99"/>
    <w:qFormat/>
    <w:rsid w:val="00094D3C"/>
    <w:pPr>
      <w:numPr>
        <w:numId w:val="7"/>
      </w:numPr>
      <w:spacing w:before="240" w:after="120" w:line="240" w:lineRule="auto"/>
      <w:outlineLvl w:val="0"/>
    </w:pPr>
    <w:rPr>
      <w:rFonts w:ascii="Trebuchet MS" w:eastAsiaTheme="minorEastAsia" w:hAnsi="Trebuchet MS" w:cs="Times New Roman"/>
      <w:b/>
      <w:caps/>
      <w:color w:val="000000"/>
      <w:lang w:val="en-GB"/>
    </w:rPr>
  </w:style>
  <w:style w:type="paragraph" w:styleId="Heading2">
    <w:name w:val="heading 2"/>
    <w:basedOn w:val="Normal"/>
    <w:next w:val="Normal"/>
    <w:link w:val="Heading2Char"/>
    <w:autoRedefine/>
    <w:uiPriority w:val="99"/>
    <w:qFormat/>
    <w:rsid w:val="001130A6"/>
    <w:pPr>
      <w:keepNext/>
      <w:numPr>
        <w:numId w:val="6"/>
      </w:numPr>
      <w:spacing w:before="240" w:after="120" w:line="240" w:lineRule="auto"/>
      <w:outlineLvl w:val="1"/>
    </w:pPr>
    <w:rPr>
      <w:rFonts w:ascii="Trebuchet MS" w:eastAsiaTheme="minorEastAsia" w:hAnsi="Trebuchet MS" w:cs="Times New Roman"/>
      <w:b/>
      <w:bCs/>
      <w:iCs/>
      <w:color w:val="000000"/>
      <w:szCs w:val="28"/>
      <w:lang w:val="en-GB"/>
    </w:rPr>
  </w:style>
  <w:style w:type="paragraph" w:styleId="Heading3">
    <w:name w:val="heading 3"/>
    <w:basedOn w:val="Normal"/>
    <w:next w:val="Normal"/>
    <w:link w:val="Heading3Char"/>
    <w:uiPriority w:val="99"/>
    <w:qFormat/>
    <w:rsid w:val="007E7A8E"/>
    <w:pPr>
      <w:keepNext/>
      <w:numPr>
        <w:ilvl w:val="2"/>
        <w:numId w:val="2"/>
      </w:numPr>
      <w:spacing w:before="240" w:after="120" w:line="240" w:lineRule="auto"/>
      <w:outlineLvl w:val="2"/>
    </w:pPr>
    <w:rPr>
      <w:rFonts w:ascii="Trebuchet MS" w:eastAsiaTheme="minorEastAsia" w:hAnsi="Trebuchet MS" w:cs="Times New Roman"/>
      <w:b/>
      <w:bCs/>
      <w:i/>
      <w:color w:val="000000"/>
      <w:szCs w:val="26"/>
      <w:lang w:val="en-GB"/>
    </w:rPr>
  </w:style>
  <w:style w:type="paragraph" w:styleId="Heading4">
    <w:name w:val="heading 4"/>
    <w:basedOn w:val="Normal"/>
    <w:next w:val="Normal"/>
    <w:link w:val="Heading4Char"/>
    <w:uiPriority w:val="99"/>
    <w:qFormat/>
    <w:rsid w:val="007E7A8E"/>
    <w:pPr>
      <w:keepNext/>
      <w:numPr>
        <w:ilvl w:val="3"/>
        <w:numId w:val="2"/>
      </w:numPr>
      <w:spacing w:before="120" w:after="120" w:line="240" w:lineRule="auto"/>
      <w:outlineLvl w:val="3"/>
    </w:pPr>
    <w:rPr>
      <w:rFonts w:ascii="Trebuchet MS" w:eastAsiaTheme="minorEastAsia" w:hAnsi="Trebuchet MS" w:cs="Times New Roman"/>
      <w:b/>
      <w:bCs/>
      <w:color w:val="000000"/>
      <w:szCs w:val="28"/>
      <w:lang w:val="en-GB"/>
    </w:rPr>
  </w:style>
  <w:style w:type="paragraph" w:styleId="Heading5">
    <w:name w:val="heading 5"/>
    <w:basedOn w:val="Normal"/>
    <w:next w:val="Normal"/>
    <w:link w:val="Heading5Char"/>
    <w:uiPriority w:val="9"/>
    <w:rsid w:val="007E7A8E"/>
    <w:pPr>
      <w:numPr>
        <w:ilvl w:val="4"/>
        <w:numId w:val="2"/>
      </w:numPr>
      <w:spacing w:before="240" w:after="60" w:line="240" w:lineRule="auto"/>
      <w:jc w:val="both"/>
      <w:outlineLvl w:val="4"/>
    </w:pPr>
    <w:rPr>
      <w:rFonts w:ascii="Trebuchet MS" w:eastAsiaTheme="minorEastAsia" w:hAnsi="Trebuchet MS" w:cs="Times New Roman"/>
      <w:b/>
      <w:bCs/>
      <w:i/>
      <w:iCs/>
      <w:color w:val="000000"/>
      <w:sz w:val="26"/>
      <w:szCs w:val="26"/>
      <w:lang w:val="en-GB"/>
    </w:rPr>
  </w:style>
  <w:style w:type="paragraph" w:styleId="Heading6">
    <w:name w:val="heading 6"/>
    <w:basedOn w:val="Normal"/>
    <w:next w:val="Normal"/>
    <w:link w:val="Heading6Char"/>
    <w:uiPriority w:val="9"/>
    <w:rsid w:val="007E7A8E"/>
    <w:pPr>
      <w:numPr>
        <w:ilvl w:val="5"/>
        <w:numId w:val="2"/>
      </w:numPr>
      <w:spacing w:before="240" w:after="60" w:line="240" w:lineRule="auto"/>
      <w:jc w:val="both"/>
      <w:outlineLvl w:val="5"/>
    </w:pPr>
    <w:rPr>
      <w:rFonts w:ascii="Trebuchet MS" w:eastAsiaTheme="minorEastAsia" w:hAnsi="Trebuchet MS" w:cs="Times New Roman"/>
      <w:b/>
      <w:bCs/>
      <w:color w:val="000000"/>
      <w:lang w:val="en-GB"/>
    </w:rPr>
  </w:style>
  <w:style w:type="paragraph" w:styleId="Heading7">
    <w:name w:val="heading 7"/>
    <w:basedOn w:val="Normal"/>
    <w:next w:val="Normal"/>
    <w:link w:val="Heading7Char"/>
    <w:uiPriority w:val="9"/>
    <w:rsid w:val="007E7A8E"/>
    <w:pPr>
      <w:numPr>
        <w:ilvl w:val="6"/>
        <w:numId w:val="2"/>
      </w:numPr>
      <w:spacing w:before="240" w:after="60" w:line="240" w:lineRule="auto"/>
      <w:jc w:val="both"/>
      <w:outlineLvl w:val="6"/>
    </w:pPr>
    <w:rPr>
      <w:rFonts w:ascii="Trebuchet MS" w:eastAsiaTheme="minorEastAsia" w:hAnsi="Trebuchet MS" w:cs="Times New Roman"/>
      <w:color w:val="000000"/>
      <w:lang w:val="en-GB"/>
    </w:rPr>
  </w:style>
  <w:style w:type="paragraph" w:styleId="Heading8">
    <w:name w:val="heading 8"/>
    <w:basedOn w:val="Normal"/>
    <w:next w:val="Normal"/>
    <w:link w:val="Heading8Char"/>
    <w:uiPriority w:val="9"/>
    <w:rsid w:val="007E7A8E"/>
    <w:pPr>
      <w:numPr>
        <w:ilvl w:val="7"/>
        <w:numId w:val="2"/>
      </w:numPr>
      <w:spacing w:before="240" w:after="60" w:line="240" w:lineRule="auto"/>
      <w:jc w:val="both"/>
      <w:outlineLvl w:val="7"/>
    </w:pPr>
    <w:rPr>
      <w:rFonts w:ascii="Trebuchet MS" w:eastAsiaTheme="minorEastAsia" w:hAnsi="Trebuchet MS" w:cs="Times New Roman"/>
      <w:i/>
      <w:iCs/>
      <w:color w:val="000000"/>
      <w:lang w:val="en-GB"/>
    </w:rPr>
  </w:style>
  <w:style w:type="paragraph" w:styleId="Heading9">
    <w:name w:val="heading 9"/>
    <w:basedOn w:val="Normal"/>
    <w:next w:val="Normal"/>
    <w:link w:val="Heading9Char"/>
    <w:uiPriority w:val="9"/>
    <w:rsid w:val="007E7A8E"/>
    <w:pPr>
      <w:numPr>
        <w:ilvl w:val="8"/>
        <w:numId w:val="2"/>
      </w:numPr>
      <w:spacing w:before="240" w:after="60" w:line="240" w:lineRule="auto"/>
      <w:jc w:val="both"/>
      <w:outlineLvl w:val="8"/>
    </w:pPr>
    <w:rPr>
      <w:rFonts w:ascii="Cambria" w:eastAsiaTheme="minorEastAsia" w:hAnsi="Cambria" w:cs="Times New Roman"/>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A61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A61AE"/>
  </w:style>
  <w:style w:type="paragraph" w:styleId="Footer">
    <w:name w:val="footer"/>
    <w:basedOn w:val="Normal"/>
    <w:link w:val="FooterChar"/>
    <w:uiPriority w:val="99"/>
    <w:unhideWhenUsed/>
    <w:rsid w:val="00EA6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1AE"/>
  </w:style>
  <w:style w:type="paragraph" w:styleId="BalloonText">
    <w:name w:val="Balloon Text"/>
    <w:basedOn w:val="Normal"/>
    <w:link w:val="BalloonTextChar"/>
    <w:uiPriority w:val="99"/>
    <w:semiHidden/>
    <w:unhideWhenUsed/>
    <w:rsid w:val="00EA6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1AE"/>
    <w:rPr>
      <w:rFonts w:ascii="Tahoma" w:hAnsi="Tahoma" w:cs="Tahoma"/>
      <w:sz w:val="16"/>
      <w:szCs w:val="16"/>
    </w:rPr>
  </w:style>
  <w:style w:type="paragraph" w:customStyle="1" w:styleId="AbstractTitle">
    <w:name w:val="Abstract Title"/>
    <w:basedOn w:val="Title"/>
    <w:link w:val="AbstractTitleChar"/>
    <w:qFormat/>
    <w:rsid w:val="003570A3"/>
    <w:pPr>
      <w:pBdr>
        <w:bottom w:val="none" w:sz="0" w:space="0" w:color="auto"/>
      </w:pBdr>
      <w:spacing w:before="240" w:after="120"/>
      <w:contextualSpacing w:val="0"/>
      <w:jc w:val="center"/>
      <w:outlineLvl w:val="0"/>
    </w:pPr>
    <w:rPr>
      <w:rFonts w:ascii="Trebuchet MS" w:eastAsia="Calibri" w:hAnsi="Trebuchet MS" w:cs="Times New Roman"/>
      <w:b/>
      <w:bCs/>
      <w:caps/>
      <w:color w:val="000000"/>
      <w:spacing w:val="0"/>
      <w:sz w:val="22"/>
      <w:szCs w:val="22"/>
      <w:lang w:val="en-GB"/>
    </w:rPr>
  </w:style>
  <w:style w:type="character" w:customStyle="1" w:styleId="AbstractTitleChar">
    <w:name w:val="Abstract Title Char"/>
    <w:basedOn w:val="TitleChar"/>
    <w:link w:val="AbstractTitle"/>
    <w:rsid w:val="003570A3"/>
    <w:rPr>
      <w:rFonts w:ascii="Trebuchet MS" w:eastAsia="Calibri" w:hAnsi="Trebuchet MS" w:cs="Times New Roman"/>
      <w:b/>
      <w:bCs/>
      <w:caps/>
      <w:color w:val="000000"/>
      <w:spacing w:val="5"/>
      <w:kern w:val="28"/>
      <w:sz w:val="52"/>
      <w:szCs w:val="52"/>
      <w:lang w:val="en-GB"/>
    </w:rPr>
  </w:style>
  <w:style w:type="paragraph" w:styleId="Title">
    <w:name w:val="Title"/>
    <w:basedOn w:val="Normal"/>
    <w:next w:val="Normal"/>
    <w:link w:val="TitleChar"/>
    <w:uiPriority w:val="10"/>
    <w:qFormat/>
    <w:rsid w:val="003570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70A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99"/>
    <w:qFormat/>
    <w:rsid w:val="00013249"/>
    <w:pPr>
      <w:ind w:left="720"/>
      <w:contextualSpacing/>
    </w:pPr>
  </w:style>
  <w:style w:type="paragraph" w:customStyle="1" w:styleId="Quotes">
    <w:name w:val="Quotes"/>
    <w:basedOn w:val="Normal"/>
    <w:link w:val="QuotesChar"/>
    <w:qFormat/>
    <w:rsid w:val="00B3202F"/>
    <w:pPr>
      <w:spacing w:before="120" w:after="120" w:line="240" w:lineRule="auto"/>
      <w:ind w:left="567" w:right="567"/>
      <w:jc w:val="both"/>
    </w:pPr>
    <w:rPr>
      <w:rFonts w:ascii="Trebuchet MS" w:eastAsiaTheme="minorEastAsia" w:hAnsi="Trebuchet MS" w:cs="Times New Roman"/>
      <w:i/>
      <w:iCs/>
      <w:color w:val="000000"/>
      <w:szCs w:val="18"/>
      <w:lang w:val="en-GB"/>
    </w:rPr>
  </w:style>
  <w:style w:type="character" w:customStyle="1" w:styleId="QuotesChar">
    <w:name w:val="Quotes Char"/>
    <w:basedOn w:val="DefaultParagraphFont"/>
    <w:link w:val="Quotes"/>
    <w:rsid w:val="00B3202F"/>
    <w:rPr>
      <w:rFonts w:ascii="Trebuchet MS" w:eastAsiaTheme="minorEastAsia" w:hAnsi="Trebuchet MS" w:cs="Times New Roman"/>
      <w:i/>
      <w:iCs/>
      <w:color w:val="000000"/>
      <w:szCs w:val="18"/>
      <w:lang w:val="en-GB"/>
    </w:rPr>
  </w:style>
  <w:style w:type="character" w:customStyle="1" w:styleId="Heading1Char">
    <w:name w:val="Heading 1 Char"/>
    <w:basedOn w:val="DefaultParagraphFont"/>
    <w:link w:val="Heading1"/>
    <w:uiPriority w:val="99"/>
    <w:rsid w:val="00094D3C"/>
    <w:rPr>
      <w:rFonts w:ascii="Trebuchet MS" w:eastAsiaTheme="minorEastAsia" w:hAnsi="Trebuchet MS" w:cs="Times New Roman"/>
      <w:b/>
      <w:caps/>
      <w:color w:val="000000"/>
      <w:lang w:val="en-GB"/>
    </w:rPr>
  </w:style>
  <w:style w:type="character" w:customStyle="1" w:styleId="Heading2Char">
    <w:name w:val="Heading 2 Char"/>
    <w:basedOn w:val="DefaultParagraphFont"/>
    <w:link w:val="Heading2"/>
    <w:uiPriority w:val="99"/>
    <w:rsid w:val="001130A6"/>
    <w:rPr>
      <w:rFonts w:ascii="Trebuchet MS" w:eastAsiaTheme="minorEastAsia" w:hAnsi="Trebuchet MS" w:cs="Times New Roman"/>
      <w:b/>
      <w:bCs/>
      <w:iCs/>
      <w:color w:val="000000"/>
      <w:szCs w:val="28"/>
      <w:lang w:val="en-GB"/>
    </w:rPr>
  </w:style>
  <w:style w:type="character" w:customStyle="1" w:styleId="Heading3Char">
    <w:name w:val="Heading 3 Char"/>
    <w:basedOn w:val="DefaultParagraphFont"/>
    <w:link w:val="Heading3"/>
    <w:uiPriority w:val="99"/>
    <w:rsid w:val="007E7A8E"/>
    <w:rPr>
      <w:rFonts w:ascii="Trebuchet MS" w:eastAsiaTheme="minorEastAsia" w:hAnsi="Trebuchet MS" w:cs="Times New Roman"/>
      <w:b/>
      <w:bCs/>
      <w:i/>
      <w:color w:val="000000"/>
      <w:szCs w:val="26"/>
      <w:lang w:val="en-GB"/>
    </w:rPr>
  </w:style>
  <w:style w:type="character" w:customStyle="1" w:styleId="Heading4Char">
    <w:name w:val="Heading 4 Char"/>
    <w:basedOn w:val="DefaultParagraphFont"/>
    <w:link w:val="Heading4"/>
    <w:uiPriority w:val="99"/>
    <w:rsid w:val="007E7A8E"/>
    <w:rPr>
      <w:rFonts w:ascii="Trebuchet MS" w:eastAsiaTheme="minorEastAsia" w:hAnsi="Trebuchet MS" w:cs="Times New Roman"/>
      <w:b/>
      <w:bCs/>
      <w:color w:val="000000"/>
      <w:szCs w:val="28"/>
      <w:lang w:val="en-GB"/>
    </w:rPr>
  </w:style>
  <w:style w:type="character" w:customStyle="1" w:styleId="Heading5Char">
    <w:name w:val="Heading 5 Char"/>
    <w:basedOn w:val="DefaultParagraphFont"/>
    <w:link w:val="Heading5"/>
    <w:uiPriority w:val="9"/>
    <w:rsid w:val="007E7A8E"/>
    <w:rPr>
      <w:rFonts w:ascii="Trebuchet MS" w:eastAsiaTheme="minorEastAsia" w:hAnsi="Trebuchet MS" w:cs="Times New Roman"/>
      <w:b/>
      <w:bCs/>
      <w:i/>
      <w:iCs/>
      <w:color w:val="000000"/>
      <w:sz w:val="26"/>
      <w:szCs w:val="26"/>
      <w:lang w:val="en-GB"/>
    </w:rPr>
  </w:style>
  <w:style w:type="character" w:customStyle="1" w:styleId="Heading6Char">
    <w:name w:val="Heading 6 Char"/>
    <w:basedOn w:val="DefaultParagraphFont"/>
    <w:link w:val="Heading6"/>
    <w:uiPriority w:val="9"/>
    <w:rsid w:val="007E7A8E"/>
    <w:rPr>
      <w:rFonts w:ascii="Trebuchet MS" w:eastAsiaTheme="minorEastAsia" w:hAnsi="Trebuchet MS" w:cs="Times New Roman"/>
      <w:b/>
      <w:bCs/>
      <w:color w:val="000000"/>
      <w:lang w:val="en-GB"/>
    </w:rPr>
  </w:style>
  <w:style w:type="character" w:customStyle="1" w:styleId="Heading7Char">
    <w:name w:val="Heading 7 Char"/>
    <w:basedOn w:val="DefaultParagraphFont"/>
    <w:link w:val="Heading7"/>
    <w:uiPriority w:val="9"/>
    <w:rsid w:val="007E7A8E"/>
    <w:rPr>
      <w:rFonts w:ascii="Trebuchet MS" w:eastAsiaTheme="minorEastAsia" w:hAnsi="Trebuchet MS" w:cs="Times New Roman"/>
      <w:color w:val="000000"/>
      <w:lang w:val="en-GB"/>
    </w:rPr>
  </w:style>
  <w:style w:type="character" w:customStyle="1" w:styleId="Heading8Char">
    <w:name w:val="Heading 8 Char"/>
    <w:basedOn w:val="DefaultParagraphFont"/>
    <w:link w:val="Heading8"/>
    <w:uiPriority w:val="9"/>
    <w:rsid w:val="007E7A8E"/>
    <w:rPr>
      <w:rFonts w:ascii="Trebuchet MS" w:eastAsiaTheme="minorEastAsia" w:hAnsi="Trebuchet MS" w:cs="Times New Roman"/>
      <w:i/>
      <w:iCs/>
      <w:color w:val="000000"/>
      <w:lang w:val="en-GB"/>
    </w:rPr>
  </w:style>
  <w:style w:type="character" w:customStyle="1" w:styleId="Heading9Char">
    <w:name w:val="Heading 9 Char"/>
    <w:basedOn w:val="DefaultParagraphFont"/>
    <w:link w:val="Heading9"/>
    <w:uiPriority w:val="9"/>
    <w:rsid w:val="007E7A8E"/>
    <w:rPr>
      <w:rFonts w:ascii="Cambria" w:eastAsiaTheme="minorEastAsia" w:hAnsi="Cambria" w:cs="Times New Roman"/>
      <w:color w:val="000000"/>
      <w:lang w:val="en-GB"/>
    </w:rPr>
  </w:style>
  <w:style w:type="paragraph" w:customStyle="1" w:styleId="Equation">
    <w:name w:val="Equation"/>
    <w:basedOn w:val="Normal"/>
    <w:link w:val="EquationChar"/>
    <w:qFormat/>
    <w:rsid w:val="007E7A8E"/>
    <w:pPr>
      <w:tabs>
        <w:tab w:val="right" w:pos="9214"/>
      </w:tabs>
      <w:spacing w:before="120" w:after="120" w:line="240" w:lineRule="auto"/>
      <w:ind w:left="567"/>
      <w:jc w:val="both"/>
    </w:pPr>
    <w:rPr>
      <w:rFonts w:ascii="Cambria Math" w:eastAsiaTheme="minorEastAsia" w:hAnsi="Cambria Math" w:cs="Times New Roman"/>
      <w:i/>
      <w:color w:val="000000"/>
      <w:lang w:val="en-GB"/>
    </w:rPr>
  </w:style>
  <w:style w:type="character" w:customStyle="1" w:styleId="EquationChar">
    <w:name w:val="Equation Char"/>
    <w:basedOn w:val="DefaultParagraphFont"/>
    <w:link w:val="Equation"/>
    <w:rsid w:val="007E7A8E"/>
    <w:rPr>
      <w:rFonts w:ascii="Cambria Math" w:eastAsiaTheme="minorEastAsia" w:hAnsi="Cambria Math" w:cs="Times New Roman"/>
      <w:i/>
      <w:color w:val="000000"/>
      <w:lang w:val="en-GB"/>
    </w:rPr>
  </w:style>
  <w:style w:type="paragraph" w:styleId="Caption">
    <w:name w:val="caption"/>
    <w:basedOn w:val="Footer"/>
    <w:next w:val="Normal"/>
    <w:uiPriority w:val="99"/>
    <w:qFormat/>
    <w:rsid w:val="00FA6660"/>
    <w:pPr>
      <w:tabs>
        <w:tab w:val="clear" w:pos="4680"/>
        <w:tab w:val="clear" w:pos="9360"/>
        <w:tab w:val="center" w:pos="4320"/>
        <w:tab w:val="right" w:pos="8640"/>
      </w:tabs>
      <w:spacing w:before="120" w:after="120"/>
      <w:jc w:val="center"/>
    </w:pPr>
    <w:rPr>
      <w:rFonts w:ascii="Trebuchet MS" w:eastAsia="Calibri" w:hAnsi="Trebuchet MS" w:cs="Times New Roman"/>
      <w:b/>
      <w:color w:val="000000"/>
      <w:lang w:val="en-ZA"/>
    </w:rPr>
  </w:style>
  <w:style w:type="paragraph" w:styleId="ListBullet">
    <w:name w:val="List Bullet"/>
    <w:basedOn w:val="Normal"/>
    <w:uiPriority w:val="99"/>
    <w:rsid w:val="008A6B81"/>
    <w:pPr>
      <w:tabs>
        <w:tab w:val="num" w:pos="360"/>
      </w:tabs>
      <w:spacing w:before="120" w:after="120" w:line="240" w:lineRule="auto"/>
      <w:ind w:left="360" w:hanging="360"/>
    </w:pPr>
    <w:rPr>
      <w:rFonts w:ascii="Calibri" w:eastAsiaTheme="minorEastAsia" w:hAnsi="Calibri" w:cs="Times New Roman"/>
      <w:color w:val="000000"/>
    </w:rPr>
  </w:style>
  <w:style w:type="paragraph" w:customStyle="1" w:styleId="References">
    <w:name w:val="References"/>
    <w:basedOn w:val="Normal"/>
    <w:link w:val="ReferencesChar"/>
    <w:qFormat/>
    <w:rsid w:val="008A6B81"/>
    <w:pPr>
      <w:spacing w:before="120" w:after="120" w:line="240" w:lineRule="auto"/>
      <w:ind w:left="720" w:hanging="720"/>
      <w:jc w:val="both"/>
    </w:pPr>
    <w:rPr>
      <w:rFonts w:ascii="Trebuchet MS" w:eastAsiaTheme="minorEastAsia" w:hAnsi="Trebuchet MS" w:cs="Times New Roman"/>
      <w:color w:val="000000"/>
      <w:lang w:val="en-GB"/>
    </w:rPr>
  </w:style>
  <w:style w:type="character" w:customStyle="1" w:styleId="ReferencesChar">
    <w:name w:val="References Char"/>
    <w:link w:val="References"/>
    <w:rsid w:val="008A6B81"/>
    <w:rPr>
      <w:rFonts w:ascii="Trebuchet MS" w:eastAsiaTheme="minorEastAsia" w:hAnsi="Trebuchet MS" w:cs="Times New Roman"/>
      <w:color w:val="000000"/>
      <w:lang w:val="en-GB"/>
    </w:rPr>
  </w:style>
  <w:style w:type="paragraph" w:styleId="FootnoteText">
    <w:name w:val="footnote text"/>
    <w:basedOn w:val="Normal"/>
    <w:link w:val="FootnoteTextChar"/>
    <w:uiPriority w:val="99"/>
    <w:semiHidden/>
    <w:unhideWhenUsed/>
    <w:rsid w:val="001130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30A6"/>
    <w:rPr>
      <w:sz w:val="20"/>
      <w:szCs w:val="20"/>
    </w:rPr>
  </w:style>
  <w:style w:type="character" w:styleId="FootnoteReference">
    <w:name w:val="footnote reference"/>
    <w:basedOn w:val="DefaultParagraphFont"/>
    <w:uiPriority w:val="99"/>
    <w:semiHidden/>
    <w:unhideWhenUsed/>
    <w:rsid w:val="001130A6"/>
    <w:rPr>
      <w:vertAlign w:val="superscript"/>
    </w:rPr>
  </w:style>
  <w:style w:type="character" w:styleId="Strong">
    <w:name w:val="Strong"/>
    <w:basedOn w:val="DefaultParagraphFont"/>
    <w:uiPriority w:val="22"/>
    <w:qFormat/>
    <w:rsid w:val="006F5841"/>
    <w:rPr>
      <w:b/>
      <w:bCs/>
    </w:rPr>
  </w:style>
  <w:style w:type="character" w:styleId="PlaceholderText">
    <w:name w:val="Placeholder Text"/>
    <w:basedOn w:val="DefaultParagraphFont"/>
    <w:uiPriority w:val="99"/>
    <w:semiHidden/>
    <w:rsid w:val="00390BA7"/>
    <w:rPr>
      <w:color w:val="808080"/>
    </w:rPr>
  </w:style>
  <w:style w:type="paragraph" w:styleId="NormalWeb">
    <w:name w:val="Normal (Web)"/>
    <w:basedOn w:val="Normal"/>
    <w:uiPriority w:val="99"/>
    <w:semiHidden/>
    <w:unhideWhenUsed/>
    <w:rsid w:val="009456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456EC"/>
  </w:style>
  <w:style w:type="character" w:styleId="Hyperlink">
    <w:name w:val="Hyperlink"/>
    <w:basedOn w:val="DefaultParagraphFont"/>
    <w:uiPriority w:val="99"/>
    <w:unhideWhenUsed/>
    <w:rsid w:val="006567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86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rince_club55@yahoo.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etasploi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www.openvas.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san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eccouncil.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map.org/" TargetMode="External"/><Relationship Id="rId10" Type="http://schemas.openxmlformats.org/officeDocument/2006/relationships/footer" Target="footer1.xml"/><Relationship Id="rId19" Type="http://schemas.openxmlformats.org/officeDocument/2006/relationships/hyperlink" Target="http://www.offensive-security.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www.tenable.com/%20"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03D95-EFE4-4A79-9544-897BA3A88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6</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Asif Nawaz</cp:lastModifiedBy>
  <cp:revision>245</cp:revision>
  <dcterms:created xsi:type="dcterms:W3CDTF">2015-06-18T08:36:00Z</dcterms:created>
  <dcterms:modified xsi:type="dcterms:W3CDTF">2015-12-02T14:36:00Z</dcterms:modified>
</cp:coreProperties>
</file>