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4"/>
      <w:bookmarkStart w:id="1" w:name="OLE_LINK2"/>
      <w:bookmarkStart w:id="2" w:name="OLE_LINK3"/>
      <w:bookmarkStart w:id="3" w:name="OLE_LINK1"/>
    </w:p>
    <w:p/>
    <w:p>
      <w:pPr>
        <w:autoSpaceDE w:val="0"/>
        <w:autoSpaceDN w:val="0"/>
        <w:adjustRightInd w:val="0"/>
        <w:spacing w:line="950" w:lineRule="exact"/>
        <w:jc w:val="center"/>
        <w:rPr>
          <w:rFonts w:ascii="微软雅黑" w:hAnsi="微软雅黑" w:eastAsia="微软雅黑" w:cs="AUDGIL+MicrosoftYaHei"/>
          <w:b/>
          <w:color w:val="000000"/>
          <w:sz w:val="72"/>
        </w:rPr>
      </w:pPr>
    </w:p>
    <w:p>
      <w:pPr>
        <w:autoSpaceDE w:val="0"/>
        <w:autoSpaceDN w:val="0"/>
        <w:adjustRightInd w:val="0"/>
        <w:spacing w:line="950" w:lineRule="exact"/>
        <w:jc w:val="center"/>
        <w:rPr>
          <w:rFonts w:ascii="微软雅黑" w:hAnsi="微软雅黑" w:eastAsia="微软雅黑" w:cs="AUDGIL+MicrosoftYaHei"/>
          <w:b/>
          <w:color w:val="000000"/>
          <w:sz w:val="72"/>
        </w:rPr>
      </w:pPr>
    </w:p>
    <w:bookmarkEnd w:id="0"/>
    <w:bookmarkEnd w:id="1"/>
    <w:bookmarkEnd w:id="2"/>
    <w:p>
      <w:pPr>
        <w:jc w:val="center"/>
        <w:rPr>
          <w:rFonts w:ascii="黑体" w:hAnsi="黑体" w:eastAsia="黑体" w:cs="Times New Roman"/>
          <w:sz w:val="72"/>
          <w:szCs w:val="52"/>
        </w:rPr>
      </w:pPr>
      <w:r>
        <w:rPr>
          <w:rFonts w:ascii="黑体" w:hAnsi="黑体" w:eastAsia="黑体" w:cs="Times New Roman"/>
          <w:sz w:val="72"/>
          <w:szCs w:val="52"/>
        </w:rPr>
        <w:t>R</w:t>
      </w:r>
      <w:r>
        <w:rPr>
          <w:rFonts w:hint="eastAsia" w:ascii="黑体" w:hAnsi="黑体" w:eastAsia="黑体" w:cs="Times New Roman"/>
          <w:sz w:val="72"/>
          <w:szCs w:val="52"/>
        </w:rPr>
        <w:t>adio</w:t>
      </w:r>
      <w:r>
        <w:rPr>
          <w:rFonts w:ascii="黑体" w:hAnsi="黑体" w:eastAsia="黑体" w:cs="Times New Roman"/>
          <w:sz w:val="72"/>
          <w:szCs w:val="52"/>
        </w:rPr>
        <w:t>Active</w:t>
      </w:r>
      <w:r>
        <w:rPr>
          <w:rFonts w:hint="eastAsia" w:ascii="黑体" w:hAnsi="黑体" w:eastAsia="黑体" w:cs="Times New Roman"/>
          <w:sz w:val="72"/>
          <w:szCs w:val="52"/>
        </w:rPr>
        <w:t>团队出品</w:t>
      </w:r>
    </w:p>
    <w:p>
      <w:pPr>
        <w:jc w:val="both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ind w:left="1378" w:leftChars="656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ind w:left="1378" w:leftChars="656"/>
        <w:rPr>
          <w:rFonts w:ascii="Times New Roman" w:hAnsi="Times New Roman" w:eastAsia="宋体" w:cs="Times New Roman"/>
          <w:sz w:val="44"/>
          <w:szCs w:val="20"/>
        </w:rPr>
      </w:pPr>
    </w:p>
    <w:p>
      <w:pPr>
        <w:tabs>
          <w:tab w:val="left" w:pos="720"/>
        </w:tabs>
        <w:rPr>
          <w:rFonts w:ascii="黑体" w:hAnsi="黑体" w:eastAsia="黑体" w:cs="Times New Roman"/>
          <w:sz w:val="44"/>
          <w:szCs w:val="20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36"/>
          <w:szCs w:val="36"/>
          <w:u w:val="single"/>
        </w:rPr>
      </w:pPr>
      <w:r>
        <w:rPr>
          <w:rFonts w:hint="eastAsia" w:ascii="黑体" w:hAnsi="黑体" w:eastAsia="黑体" w:cs="Times New Roman"/>
          <w:sz w:val="44"/>
          <w:szCs w:val="44"/>
        </w:rPr>
        <w:t>文档名称</w:t>
      </w:r>
      <w:r>
        <w:rPr>
          <w:rFonts w:ascii="黑体" w:hAnsi="黑体" w:eastAsia="黑体" w:cs="Times New Roman"/>
          <w:sz w:val="44"/>
          <w:szCs w:val="44"/>
        </w:rPr>
        <w:t xml:space="preserve"> 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 xml:space="preserve">    系统概要介绍</w:t>
      </w:r>
      <w:bookmarkStart w:id="4" w:name="_GoBack"/>
      <w:bookmarkEnd w:id="4"/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 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</w:p>
    <w:p>
      <w:pPr>
        <w:rPr>
          <w:rFonts w:ascii="黑体" w:hAnsi="黑体" w:eastAsia="黑体" w:cs="Times New Roman"/>
          <w:szCs w:val="20"/>
          <w:u w:val="single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  <w:r>
        <w:rPr>
          <w:rFonts w:ascii="黑体" w:hAnsi="黑体" w:eastAsia="黑体" w:cs="Times New Roman"/>
          <w:sz w:val="44"/>
          <w:szCs w:val="44"/>
        </w:rPr>
        <w:t>作</w:t>
      </w:r>
      <w:r>
        <w:rPr>
          <w:rFonts w:hint="eastAsia" w:ascii="黑体" w:hAnsi="黑体" w:eastAsia="黑体" w:cs="Times New Roman"/>
          <w:sz w:val="44"/>
          <w:szCs w:val="44"/>
        </w:rPr>
        <w:t xml:space="preserve"> </w:t>
      </w:r>
      <w:r>
        <w:rPr>
          <w:rFonts w:ascii="黑体" w:hAnsi="黑体" w:eastAsia="黑体" w:cs="Times New Roman"/>
          <w:sz w:val="44"/>
          <w:szCs w:val="44"/>
        </w:rPr>
        <w:t xml:space="preserve">   者 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>赵伟宏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   </w:t>
      </w:r>
    </w:p>
    <w:p>
      <w:pPr>
        <w:tabs>
          <w:tab w:val="left" w:pos="720"/>
        </w:tabs>
        <w:ind w:left="3588" w:leftChars="556" w:hanging="2420" w:hangingChars="550"/>
        <w:rPr>
          <w:rFonts w:ascii="黑体" w:hAnsi="黑体" w:eastAsia="黑体" w:cs="Times New Roman"/>
          <w:sz w:val="44"/>
          <w:szCs w:val="44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  <w:r>
        <w:rPr>
          <w:rFonts w:hint="eastAsia" w:ascii="黑体" w:hAnsi="黑体" w:eastAsia="黑体" w:cs="Times New Roman"/>
          <w:sz w:val="44"/>
          <w:szCs w:val="44"/>
        </w:rPr>
        <w:t xml:space="preserve">审 </w:t>
      </w:r>
      <w:r>
        <w:rPr>
          <w:rFonts w:ascii="黑体" w:hAnsi="黑体" w:eastAsia="黑体" w:cs="Times New Roman"/>
          <w:sz w:val="44"/>
          <w:szCs w:val="44"/>
        </w:rPr>
        <w:t xml:space="preserve">   </w:t>
      </w:r>
      <w:r>
        <w:rPr>
          <w:rFonts w:hint="eastAsia" w:ascii="黑体" w:hAnsi="黑体" w:eastAsia="黑体" w:cs="Times New Roman"/>
          <w:sz w:val="44"/>
          <w:szCs w:val="44"/>
        </w:rPr>
        <w:t>核</w:t>
      </w:r>
      <w:r>
        <w:rPr>
          <w:rFonts w:ascii="黑体" w:hAnsi="黑体" w:eastAsia="黑体" w:cs="Times New Roman"/>
          <w:sz w:val="44"/>
          <w:szCs w:val="44"/>
        </w:rPr>
        <w:t xml:space="preserve">  </w:t>
      </w:r>
      <w:r>
        <w:rPr>
          <w:rFonts w:hint="eastAsia" w:ascii="黑体" w:hAnsi="黑体" w:eastAsia="黑体" w:cs="Times New Roman"/>
          <w:sz w:val="44"/>
          <w:szCs w:val="44"/>
          <w:u w:val="single"/>
        </w:rPr>
        <w:t xml:space="preserve"> 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</w:t>
      </w:r>
      <w:r>
        <w:rPr>
          <w:rFonts w:hint="eastAsia" w:ascii="黑体" w:hAnsi="黑体" w:eastAsia="黑体" w:cs="Times New Roman"/>
          <w:sz w:val="44"/>
          <w:szCs w:val="44"/>
          <w:u w:val="single"/>
          <w:lang w:val="en-US" w:eastAsia="zh-CN"/>
        </w:rPr>
        <w:t>林翼力</w:t>
      </w:r>
      <w:r>
        <w:rPr>
          <w:rFonts w:ascii="黑体" w:hAnsi="黑体" w:eastAsia="黑体" w:cs="Times New Roman"/>
          <w:sz w:val="44"/>
          <w:szCs w:val="44"/>
          <w:u w:val="single"/>
        </w:rPr>
        <w:t xml:space="preserve">           </w:t>
      </w:r>
      <w:r>
        <w:rPr>
          <w:rFonts w:ascii="黑体" w:hAnsi="黑体" w:eastAsia="黑体" w:cs="Times New Roman"/>
          <w:sz w:val="44"/>
          <w:szCs w:val="44"/>
        </w:rPr>
        <w:t xml:space="preserve"> </w:t>
      </w: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</w:rPr>
      </w:pPr>
    </w:p>
    <w:p>
      <w:pPr>
        <w:tabs>
          <w:tab w:val="left" w:pos="720"/>
        </w:tabs>
        <w:ind w:firstLine="660" w:firstLineChars="150"/>
        <w:rPr>
          <w:rFonts w:ascii="黑体" w:hAnsi="黑体" w:eastAsia="黑体" w:cs="Times New Roman"/>
          <w:sz w:val="44"/>
          <w:szCs w:val="44"/>
          <w:u w:val="single"/>
        </w:rPr>
      </w:pPr>
      <w:r>
        <w:rPr>
          <w:rFonts w:hint="eastAsia" w:ascii="黑体" w:hAnsi="黑体" w:eastAsia="黑体"/>
          <w:sz w:val="44"/>
          <w:szCs w:val="32"/>
        </w:rPr>
        <w:t xml:space="preserve">提交日期  </w:t>
      </w:r>
      <w:r>
        <w:rPr>
          <w:rFonts w:hint="eastAsia" w:ascii="黑体" w:hAnsi="黑体" w:eastAsia="黑体"/>
          <w:sz w:val="44"/>
          <w:szCs w:val="32"/>
          <w:u w:val="single"/>
        </w:rPr>
        <w:tab/>
      </w:r>
      <w:r>
        <w:rPr>
          <w:rFonts w:hint="eastAsia" w:ascii="黑体" w:hAnsi="黑体" w:eastAsia="黑体"/>
          <w:sz w:val="44"/>
          <w:szCs w:val="32"/>
          <w:u w:val="single"/>
        </w:rPr>
        <w:t xml:space="preserve">     2019年 4月 </w:t>
      </w:r>
      <w:r>
        <w:rPr>
          <w:rFonts w:ascii="黑体" w:hAnsi="黑体" w:eastAsia="黑体"/>
          <w:sz w:val="44"/>
          <w:szCs w:val="32"/>
          <w:u w:val="single"/>
        </w:rPr>
        <w:t xml:space="preserve">       </w:t>
      </w:r>
    </w:p>
    <w:p/>
    <w:p/>
    <w:p/>
    <w:p/>
    <w:p/>
    <w:p/>
    <w:p/>
    <w:p/>
    <w:p/>
    <w:p>
      <w:pPr>
        <w:autoSpaceDE w:val="0"/>
        <w:autoSpaceDN w:val="0"/>
        <w:adjustRightInd w:val="0"/>
        <w:spacing w:line="369" w:lineRule="exact"/>
        <w:jc w:val="left"/>
      </w:pPr>
    </w:p>
    <w:p>
      <w:pPr>
        <w:autoSpaceDE w:val="0"/>
        <w:autoSpaceDN w:val="0"/>
        <w:adjustRightInd w:val="0"/>
        <w:spacing w:line="369" w:lineRule="exact"/>
        <w:jc w:val="center"/>
        <w:rPr>
          <w:rFonts w:ascii="AUDGIL+MicrosoftYaHei"/>
          <w:b/>
          <w:color w:val="000000"/>
          <w:sz w:val="28"/>
        </w:rPr>
      </w:pPr>
      <w:r>
        <w:rPr>
          <w:rFonts w:ascii="AUDGIL+MicrosoftYaHei"/>
          <w:b/>
          <w:color w:val="000000"/>
          <w:sz w:val="28"/>
        </w:rPr>
        <w:t>201</w:t>
      </w:r>
      <w:r>
        <w:rPr>
          <w:rFonts w:hint="eastAsia" w:ascii="AUDGIL+MicrosoftYaHei"/>
          <w:b/>
          <w:color w:val="000000"/>
          <w:sz w:val="28"/>
        </w:rPr>
        <w:t>9</w:t>
      </w:r>
      <w:r>
        <w:rPr>
          <w:rFonts w:ascii="AUDGIL+MicrosoftYaHei"/>
          <w:b/>
          <w:color w:val="000000"/>
          <w:sz w:val="28"/>
        </w:rPr>
        <w:t>-0</w:t>
      </w:r>
      <w:r>
        <w:rPr>
          <w:rFonts w:hint="eastAsia" w:ascii="AUDGIL+MicrosoftYaHei"/>
          <w:b/>
          <w:color w:val="000000"/>
          <w:sz w:val="28"/>
        </w:rPr>
        <w:t>4</w:t>
      </w:r>
    </w:p>
    <w:p>
      <w:r>
        <w:br w:type="page"/>
      </w:r>
    </w:p>
    <w:bookmarkEnd w:id="3"/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目标问题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浙江万朋教育科技股份有限公司，依托领先的技术优势和持续的创新精神，提供三通两平台、课后网校、微课掌上通等教育云平台解决方案，引领中国智慧教育的发展。其推出的众多应用与同学们的学习生活息息相关，在拍照搜题为主题的应用中，首先需要对试卷拍照得到的图片进行处理，获取到每一道题目的题干、选项、答案等信息，才能完成对题目信息的录入与搜索。我们团队重点围绕拍照切题这一功能进行探索实践，努力做到精确快速地对题目进行识别切分。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总体思路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实现一个切题系统，以试卷的照片为输入，将每道题切分成单个的图片，标出题干区域和选项区域，如果题目后有标准答案的话，最好也能够识别并标记出来。</w:t>
      </w:r>
    </w:p>
    <w:p>
      <w:pPr>
        <w:spacing w:line="400" w:lineRule="exact"/>
        <w:ind w:firstLine="480" w:firstLineChars="200"/>
        <w:rPr>
          <w:sz w:val="30"/>
          <w:szCs w:val="30"/>
        </w:rPr>
      </w:pPr>
      <w:r>
        <w:rPr>
          <w:rFonts w:hint="eastAsia"/>
          <w:sz w:val="24"/>
          <w:szCs w:val="24"/>
        </w:rPr>
        <w:t>能够处理常见的试题排布方式，能够处理选择题、填空题、完形填空等常见题型。</w:t>
      </w:r>
    </w:p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具体做法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图像预处理：灰度化、二值化、除噪、锐化、畸变矫正等处理。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图像分割：将一张包含多个题目的图片，识别出各个题目的区域，以及进一步切割出题干内容和选项内容，如果有答案也能识别标记出来。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能够处理常见题型</w:t>
      </w:r>
    </w:p>
    <w:p>
      <w:pPr>
        <w:rPr>
          <w:sz w:val="30"/>
          <w:szCs w:val="30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创新亮点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对各种问题图片都能通过预处理大大提高识别率。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畸变校正采用了自主优化的新方法寻找试卷的轮廓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用tesseract建立文字识别模型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UDGIL+MicrosoftYaHei">
    <w:altName w:val="Arial Unicode MS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FFB5E"/>
    <w:multiLevelType w:val="multilevel"/>
    <w:tmpl w:val="CC0FFB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0ECCCC6"/>
    <w:multiLevelType w:val="singleLevel"/>
    <w:tmpl w:val="70ECCC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797D"/>
    <w:rsid w:val="002012BF"/>
    <w:rsid w:val="00391A67"/>
    <w:rsid w:val="009F6E0E"/>
    <w:rsid w:val="00A355A9"/>
    <w:rsid w:val="00D16E52"/>
    <w:rsid w:val="0120379B"/>
    <w:rsid w:val="0ED4120C"/>
    <w:rsid w:val="1FC4160D"/>
    <w:rsid w:val="2A0733C9"/>
    <w:rsid w:val="2C8A62CB"/>
    <w:rsid w:val="33F1652C"/>
    <w:rsid w:val="362B76F1"/>
    <w:rsid w:val="3BA7580B"/>
    <w:rsid w:val="468B0964"/>
    <w:rsid w:val="4BB04DBD"/>
    <w:rsid w:val="4CB11E82"/>
    <w:rsid w:val="54E07FFA"/>
    <w:rsid w:val="5C293129"/>
    <w:rsid w:val="63D05D66"/>
    <w:rsid w:val="69205463"/>
    <w:rsid w:val="74D32EF1"/>
    <w:rsid w:val="76D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三级标题"/>
    <w:basedOn w:val="3"/>
    <w:next w:val="1"/>
    <w:link w:val="9"/>
    <w:qFormat/>
    <w:uiPriority w:val="0"/>
    <w:rPr>
      <w:rFonts w:ascii="宋体" w:hAnsi="宋体" w:eastAsia="宋体" w:cs="Times New Roman"/>
      <w:kern w:val="0"/>
      <w:sz w:val="28"/>
    </w:rPr>
  </w:style>
  <w:style w:type="character" w:customStyle="1" w:styleId="9">
    <w:name w:val="三级标题 Char"/>
    <w:link w:val="8"/>
    <w:qFormat/>
    <w:uiPriority w:val="0"/>
    <w:rPr>
      <w:rFonts w:ascii="宋体" w:hAnsi="宋体" w:eastAsia="宋体" w:cs="Times New Roman"/>
      <w:kern w:val="0"/>
      <w:sz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77</Words>
  <Characters>444</Characters>
  <Lines>3</Lines>
  <Paragraphs>1</Paragraphs>
  <TotalTime>0</TotalTime>
  <ScaleCrop>false</ScaleCrop>
  <LinksUpToDate>false</LinksUpToDate>
  <CharactersWithSpaces>520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bananice</dc:creator>
  <cp:lastModifiedBy>嗯哼哈吼嘻</cp:lastModifiedBy>
  <dcterms:modified xsi:type="dcterms:W3CDTF">2019-04-19T07:53:37Z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