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2CE" w:rsidRDefault="009042CE" w:rsidP="009042CE">
      <w:pPr>
        <w:ind w:left="720" w:hanging="360"/>
      </w:pPr>
    </w:p>
    <w:p w:rsidR="009042CE" w:rsidRPr="009042CE" w:rsidRDefault="009042CE" w:rsidP="009042CE">
      <w:pPr>
        <w:pStyle w:val="Heading1"/>
        <w:rPr>
          <w:sz w:val="32"/>
        </w:rPr>
      </w:pPr>
      <w:r>
        <w:rPr>
          <w:sz w:val="32"/>
        </w:rPr>
        <w:t>[TÌM HIỂU THÊM BUỔI 1]</w:t>
      </w:r>
    </w:p>
    <w:p w:rsidR="00EB5AB5" w:rsidRDefault="009042CE" w:rsidP="009042CE">
      <w:pPr>
        <w:pStyle w:val="ListParagraph"/>
        <w:numPr>
          <w:ilvl w:val="0"/>
          <w:numId w:val="1"/>
        </w:numPr>
      </w:pPr>
      <w:r w:rsidRPr="009042CE">
        <w:t>JDK (Java Development Kit) là bộ công cụ phát triển Java chính thức do Oracle cung cấp. Nó cung cấp môi trường phát triển hoàn chỉnh để phát triển, thử nghiệm và triển khai ứng dụng Java. JDK bao gồm JRE (Java Runtime Environment), các công cụ phát triển như trình biên dịch và trình gỡ lỗi, các thư viện và API cần thiết cho việc phát triển ứng dụng Java. Khi bạn phát triển ứng dụng Java, JDK là một phần quan trọng vì nó cung cấp môi trường để biên dịch mã nguồn và tạo file thực thi, cũng như các công cụ khác giúp bạn quản lý, triển khai và kiểm tra ứng dụng của mình.</w:t>
      </w:r>
    </w:p>
    <w:p w:rsidR="009042CE" w:rsidRDefault="009042CE" w:rsidP="009042CE">
      <w:pPr>
        <w:pStyle w:val="ListParagraph"/>
        <w:numPr>
          <w:ilvl w:val="0"/>
          <w:numId w:val="1"/>
        </w:numPr>
      </w:pPr>
      <w:r>
        <w:t xml:space="preserve">JRE ( Java runtime evironment): </w:t>
      </w:r>
      <w:r w:rsidRPr="009042CE">
        <w:t>là môi trường chạy Java, cung cấp môi trường thực thi để chạy các ứng dụng Java trên máy tính của bạn. Nó bao gồm trình thông dịch Java, thư viện tiêu chuẩn và các thành phần cần thiết khác để hỗ trợ các ứng dụng Java chạy trơn tru trên máy tính của bạn. Khi bạn cài đặt JRE, bạn có thể chạy các ứng dụng Java trực tiếp trên máy tính mà không cần cài đặt JDK (Java Development Kit), một bộ công cụ mở rộng bao gồm các tiện ích để phát triển ứng dụng Java.</w:t>
      </w:r>
    </w:p>
    <w:p w:rsidR="009042CE" w:rsidRDefault="00DE0DBF" w:rsidP="00DE0DBF">
      <w:pPr>
        <w:pStyle w:val="ListParagraph"/>
        <w:numPr>
          <w:ilvl w:val="0"/>
          <w:numId w:val="1"/>
        </w:numPr>
      </w:pPr>
      <w:r w:rsidRPr="00DE0DBF">
        <w:t>NetBeans là một môi trường phát triển tích hợp (IDE) mã nguồn mở được sử dụng chủ yếu cho việc phát triển ứng dụng Java, mặc dù nó cũng hỗ trợ nhiều ngôn ngữ lập trình khác nhau như C++, PHP và HTML5. NetBeans cung cấp nhiều tính năng hữu ích để hỗ trợ quá trình phát triển, bao gồm trình biên dịch tích hợp, trình gỡ lỗi, trình quản lý dự án, giao diện thiết kế đồ họa và hỗ trợ đa nền tảng. Nó có thể được sử dụng để phát triển ứng dụng desktop, ứng dụng web, cũng như ứng dụng di động sử dụng Java. NetBeans được phát triển bởi Apache Software Foundation và là một trong những công cụ phát triển phổ biến được sử dụng rộng rãi trong cộng đồng phát triển phần mềm.</w:t>
      </w:r>
    </w:p>
    <w:p w:rsidR="00DE0DBF" w:rsidRDefault="00DE0DBF" w:rsidP="00DE0DBF">
      <w:pPr>
        <w:spacing w:after="160" w:line="259" w:lineRule="auto"/>
        <w:jc w:val="left"/>
      </w:pPr>
      <w:r>
        <w:br/>
      </w:r>
      <w:r>
        <w:br/>
      </w:r>
      <w:r>
        <w:br/>
      </w:r>
    </w:p>
    <w:p w:rsidR="00DE0DBF" w:rsidRDefault="00DE0DBF" w:rsidP="00DE0DBF">
      <w:pPr>
        <w:spacing w:after="160" w:line="259" w:lineRule="auto"/>
        <w:jc w:val="left"/>
      </w:pPr>
      <w:r>
        <w:br w:type="page"/>
      </w:r>
    </w:p>
    <w:p w:rsidR="00DE0DBF" w:rsidRDefault="00DE0DBF" w:rsidP="00DE0DBF">
      <w:pPr>
        <w:pStyle w:val="ListParagraph"/>
        <w:numPr>
          <w:ilvl w:val="0"/>
          <w:numId w:val="1"/>
        </w:numPr>
      </w:pPr>
      <w:r>
        <w:lastRenderedPageBreak/>
        <w:t>P</w:t>
      </w:r>
      <w:r w:rsidRPr="00DE0DBF">
        <w:t>ackage là một cách để tổ chức và quản lý các lớp (classes) và giao diện (interfaces). Nó cung cấp một cách để nhóm các lớp có liên quan với nhau một cách logic, giúp tạo ra một cấu trúc module và quản lý dự án hiệu quả hơn. Khi bạn định nghĩa một package, bạn đang tạo ra một không gian tên (namespace) riêng, giúp tránh xung đột giữa các tên của các lớp và giao diện khác nhau. Điều này rất hữu ích khi bạn phát triển các ứng dụng lớn, với nhiều lớp và module khác nhau. Cú pháp cơ bản để khai báo một package trong Java là:</w:t>
      </w:r>
    </w:p>
    <w:p w:rsidR="0030556A" w:rsidRPr="00785F1F" w:rsidRDefault="0030556A" w:rsidP="00785F1F">
      <w:pPr>
        <w:shd w:val="clear" w:color="auto" w:fill="282A36"/>
        <w:tabs>
          <w:tab w:val="right" w:pos="9404"/>
        </w:tabs>
        <w:spacing w:after="0" w:line="405" w:lineRule="atLeast"/>
        <w:jc w:val="left"/>
        <w:rPr>
          <w:rFonts w:ascii="Consolas" w:eastAsia="Times New Roman" w:hAnsi="Consolas" w:cs="Times New Roman"/>
          <w:color w:val="F8F8F2"/>
          <w:sz w:val="30"/>
          <w:szCs w:val="30"/>
        </w:rPr>
      </w:pPr>
      <w:r w:rsidRPr="00785F1F">
        <w:rPr>
          <w:rFonts w:ascii="Consolas" w:eastAsia="Times New Roman" w:hAnsi="Consolas" w:cs="Times New Roman"/>
          <w:color w:val="FF79C6"/>
          <w:sz w:val="30"/>
          <w:szCs w:val="30"/>
        </w:rPr>
        <w:t>package</w:t>
      </w:r>
      <w:r w:rsidRPr="00785F1F">
        <w:rPr>
          <w:rFonts w:ascii="Consolas" w:eastAsia="Times New Roman" w:hAnsi="Consolas" w:cs="Times New Roman"/>
          <w:color w:val="F8F8F2"/>
          <w:sz w:val="30"/>
          <w:szCs w:val="30"/>
        </w:rPr>
        <w:t xml:space="preserve"> </w:t>
      </w:r>
      <w:r w:rsidRPr="00785F1F">
        <w:rPr>
          <w:rFonts w:ascii="Consolas" w:eastAsia="Times New Roman" w:hAnsi="Consolas" w:cs="Times New Roman"/>
          <w:color w:val="FF79C6"/>
          <w:sz w:val="30"/>
          <w:szCs w:val="30"/>
        </w:rPr>
        <w:t>mypackage</w:t>
      </w:r>
      <w:r w:rsidRPr="00785F1F">
        <w:rPr>
          <w:rFonts w:ascii="Consolas" w:eastAsia="Times New Roman" w:hAnsi="Consolas" w:cs="Times New Roman"/>
          <w:color w:val="F8F8F2"/>
          <w:sz w:val="30"/>
          <w:szCs w:val="30"/>
        </w:rPr>
        <w:t>;</w:t>
      </w:r>
    </w:p>
    <w:p w:rsidR="00785F1F" w:rsidRDefault="0030556A" w:rsidP="00785F1F">
      <w:r>
        <w:tab/>
      </w:r>
    </w:p>
    <w:p w:rsidR="00785F1F" w:rsidRDefault="0030556A" w:rsidP="00785F1F">
      <w:pPr>
        <w:ind w:firstLine="720"/>
      </w:pPr>
      <w:bookmarkStart w:id="0" w:name="_GoBack"/>
      <w:bookmarkEnd w:id="0"/>
      <w:r>
        <w:t>Cách sử dụng package trong file khác:</w:t>
      </w:r>
      <w:r w:rsidR="00785F1F">
        <w:t xml:space="preserve"> </w:t>
      </w:r>
    </w:p>
    <w:p w:rsidR="00785F1F" w:rsidRPr="00785F1F" w:rsidRDefault="00785F1F" w:rsidP="00785F1F">
      <w:pPr>
        <w:shd w:val="clear" w:color="auto" w:fill="282A36"/>
        <w:spacing w:after="0" w:line="405" w:lineRule="atLeast"/>
        <w:jc w:val="left"/>
        <w:rPr>
          <w:rFonts w:ascii="Consolas" w:eastAsia="Times New Roman" w:hAnsi="Consolas" w:cs="Times New Roman"/>
          <w:color w:val="F8F8F2"/>
          <w:sz w:val="30"/>
          <w:szCs w:val="30"/>
        </w:rPr>
      </w:pPr>
      <w:r w:rsidRPr="00785F1F">
        <w:rPr>
          <w:rFonts w:ascii="Consolas" w:eastAsia="Times New Roman" w:hAnsi="Consolas" w:cs="Times New Roman"/>
          <w:color w:val="FF79C6"/>
          <w:sz w:val="30"/>
          <w:szCs w:val="30"/>
        </w:rPr>
        <w:t>import</w:t>
      </w:r>
      <w:r w:rsidRPr="00785F1F">
        <w:rPr>
          <w:rFonts w:ascii="Consolas" w:eastAsia="Times New Roman" w:hAnsi="Consolas" w:cs="Times New Roman"/>
          <w:color w:val="F8F8F2"/>
          <w:sz w:val="30"/>
          <w:szCs w:val="30"/>
        </w:rPr>
        <w:t xml:space="preserve"> </w:t>
      </w:r>
      <w:r w:rsidRPr="00785F1F">
        <w:rPr>
          <w:rFonts w:ascii="Consolas" w:eastAsia="Times New Roman" w:hAnsi="Consolas" w:cs="Times New Roman"/>
          <w:color w:val="8BE9FD"/>
          <w:sz w:val="30"/>
          <w:szCs w:val="30"/>
        </w:rPr>
        <w:t>mypackage</w:t>
      </w:r>
      <w:r w:rsidRPr="00785F1F">
        <w:rPr>
          <w:rFonts w:ascii="Consolas" w:eastAsia="Times New Roman" w:hAnsi="Consolas" w:cs="Times New Roman"/>
          <w:color w:val="F8F8F2"/>
          <w:sz w:val="30"/>
          <w:szCs w:val="30"/>
        </w:rPr>
        <w:t>.</w:t>
      </w:r>
      <w:r w:rsidRPr="00785F1F">
        <w:rPr>
          <w:rFonts w:ascii="Consolas" w:eastAsia="Times New Roman" w:hAnsi="Consolas" w:cs="Times New Roman"/>
          <w:color w:val="8BE9FD"/>
          <w:sz w:val="30"/>
          <w:szCs w:val="30"/>
        </w:rPr>
        <w:t>MyClass</w:t>
      </w:r>
      <w:r w:rsidRPr="00785F1F">
        <w:rPr>
          <w:rFonts w:ascii="Consolas" w:eastAsia="Times New Roman" w:hAnsi="Consolas" w:cs="Times New Roman"/>
          <w:color w:val="F8F8F2"/>
          <w:sz w:val="30"/>
          <w:szCs w:val="30"/>
        </w:rPr>
        <w:t>;</w:t>
      </w:r>
    </w:p>
    <w:p w:rsidR="00785F1F" w:rsidRDefault="00785F1F" w:rsidP="0030556A"/>
    <w:p w:rsidR="00785F1F" w:rsidRPr="0030556A" w:rsidRDefault="00785F1F" w:rsidP="0030556A"/>
    <w:p w:rsidR="00DE0DBF" w:rsidRDefault="00DE0DBF" w:rsidP="00DE0DBF">
      <w:pPr>
        <w:pStyle w:val="ListParagraph"/>
        <w:numPr>
          <w:ilvl w:val="0"/>
          <w:numId w:val="1"/>
        </w:numPr>
      </w:pPr>
      <w:r>
        <w:t>1 chương trình gồm nhiều package, package bao gồm nhiều javaclass</w:t>
      </w:r>
    </w:p>
    <w:sectPr w:rsidR="00DE0DBF"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BCD"/>
    <w:multiLevelType w:val="hybridMultilevel"/>
    <w:tmpl w:val="4EB8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CE"/>
    <w:rsid w:val="0030556A"/>
    <w:rsid w:val="006F23EF"/>
    <w:rsid w:val="00785F1F"/>
    <w:rsid w:val="009042CE"/>
    <w:rsid w:val="00DE0DBF"/>
    <w:rsid w:val="00EB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56F7"/>
  <w15:chartTrackingRefBased/>
  <w15:docId w15:val="{A1689F4D-A71E-481C-A98E-C6738690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042CE"/>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C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90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2311">
      <w:bodyDiv w:val="1"/>
      <w:marLeft w:val="0"/>
      <w:marRight w:val="0"/>
      <w:marTop w:val="0"/>
      <w:marBottom w:val="0"/>
      <w:divBdr>
        <w:top w:val="none" w:sz="0" w:space="0" w:color="auto"/>
        <w:left w:val="none" w:sz="0" w:space="0" w:color="auto"/>
        <w:bottom w:val="none" w:sz="0" w:space="0" w:color="auto"/>
        <w:right w:val="none" w:sz="0" w:space="0" w:color="auto"/>
      </w:divBdr>
    </w:div>
    <w:div w:id="515848100">
      <w:bodyDiv w:val="1"/>
      <w:marLeft w:val="0"/>
      <w:marRight w:val="0"/>
      <w:marTop w:val="0"/>
      <w:marBottom w:val="0"/>
      <w:divBdr>
        <w:top w:val="none" w:sz="0" w:space="0" w:color="auto"/>
        <w:left w:val="none" w:sz="0" w:space="0" w:color="auto"/>
        <w:bottom w:val="none" w:sz="0" w:space="0" w:color="auto"/>
        <w:right w:val="none" w:sz="0" w:space="0" w:color="auto"/>
      </w:divBdr>
      <w:divsChild>
        <w:div w:id="2037464816">
          <w:marLeft w:val="0"/>
          <w:marRight w:val="0"/>
          <w:marTop w:val="0"/>
          <w:marBottom w:val="0"/>
          <w:divBdr>
            <w:top w:val="none" w:sz="0" w:space="0" w:color="auto"/>
            <w:left w:val="none" w:sz="0" w:space="0" w:color="auto"/>
            <w:bottom w:val="none" w:sz="0" w:space="0" w:color="auto"/>
            <w:right w:val="none" w:sz="0" w:space="0" w:color="auto"/>
          </w:divBdr>
          <w:divsChild>
            <w:div w:id="1254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719">
      <w:bodyDiv w:val="1"/>
      <w:marLeft w:val="0"/>
      <w:marRight w:val="0"/>
      <w:marTop w:val="0"/>
      <w:marBottom w:val="0"/>
      <w:divBdr>
        <w:top w:val="none" w:sz="0" w:space="0" w:color="auto"/>
        <w:left w:val="none" w:sz="0" w:space="0" w:color="auto"/>
        <w:bottom w:val="none" w:sz="0" w:space="0" w:color="auto"/>
        <w:right w:val="none" w:sz="0" w:space="0" w:color="auto"/>
      </w:divBdr>
      <w:divsChild>
        <w:div w:id="460849383">
          <w:marLeft w:val="0"/>
          <w:marRight w:val="0"/>
          <w:marTop w:val="0"/>
          <w:marBottom w:val="0"/>
          <w:divBdr>
            <w:top w:val="none" w:sz="0" w:space="0" w:color="auto"/>
            <w:left w:val="none" w:sz="0" w:space="0" w:color="auto"/>
            <w:bottom w:val="none" w:sz="0" w:space="0" w:color="auto"/>
            <w:right w:val="none" w:sz="0" w:space="0" w:color="auto"/>
          </w:divBdr>
          <w:divsChild>
            <w:div w:id="1604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191">
      <w:bodyDiv w:val="1"/>
      <w:marLeft w:val="0"/>
      <w:marRight w:val="0"/>
      <w:marTop w:val="0"/>
      <w:marBottom w:val="0"/>
      <w:divBdr>
        <w:top w:val="none" w:sz="0" w:space="0" w:color="auto"/>
        <w:left w:val="none" w:sz="0" w:space="0" w:color="auto"/>
        <w:bottom w:val="none" w:sz="0" w:space="0" w:color="auto"/>
        <w:right w:val="none" w:sz="0" w:space="0" w:color="auto"/>
      </w:divBdr>
      <w:divsChild>
        <w:div w:id="1074470873">
          <w:marLeft w:val="0"/>
          <w:marRight w:val="0"/>
          <w:marTop w:val="0"/>
          <w:marBottom w:val="0"/>
          <w:divBdr>
            <w:top w:val="none" w:sz="0" w:space="0" w:color="auto"/>
            <w:left w:val="none" w:sz="0" w:space="0" w:color="auto"/>
            <w:bottom w:val="none" w:sz="0" w:space="0" w:color="auto"/>
            <w:right w:val="none" w:sz="0" w:space="0" w:color="auto"/>
          </w:divBdr>
          <w:divsChild>
            <w:div w:id="15489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4030">
      <w:bodyDiv w:val="1"/>
      <w:marLeft w:val="0"/>
      <w:marRight w:val="0"/>
      <w:marTop w:val="0"/>
      <w:marBottom w:val="0"/>
      <w:divBdr>
        <w:top w:val="none" w:sz="0" w:space="0" w:color="auto"/>
        <w:left w:val="none" w:sz="0" w:space="0" w:color="auto"/>
        <w:bottom w:val="none" w:sz="0" w:space="0" w:color="auto"/>
        <w:right w:val="none" w:sz="0" w:space="0" w:color="auto"/>
      </w:divBdr>
      <w:divsChild>
        <w:div w:id="2061396004">
          <w:marLeft w:val="0"/>
          <w:marRight w:val="0"/>
          <w:marTop w:val="0"/>
          <w:marBottom w:val="0"/>
          <w:divBdr>
            <w:top w:val="none" w:sz="0" w:space="0" w:color="auto"/>
            <w:left w:val="none" w:sz="0" w:space="0" w:color="auto"/>
            <w:bottom w:val="none" w:sz="0" w:space="0" w:color="auto"/>
            <w:right w:val="none" w:sz="0" w:space="0" w:color="auto"/>
          </w:divBdr>
          <w:divsChild>
            <w:div w:id="18700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297">
      <w:bodyDiv w:val="1"/>
      <w:marLeft w:val="0"/>
      <w:marRight w:val="0"/>
      <w:marTop w:val="0"/>
      <w:marBottom w:val="0"/>
      <w:divBdr>
        <w:top w:val="none" w:sz="0" w:space="0" w:color="auto"/>
        <w:left w:val="none" w:sz="0" w:space="0" w:color="auto"/>
        <w:bottom w:val="none" w:sz="0" w:space="0" w:color="auto"/>
        <w:right w:val="none" w:sz="0" w:space="0" w:color="auto"/>
      </w:divBdr>
      <w:divsChild>
        <w:div w:id="778061595">
          <w:marLeft w:val="0"/>
          <w:marRight w:val="0"/>
          <w:marTop w:val="0"/>
          <w:marBottom w:val="0"/>
          <w:divBdr>
            <w:top w:val="single" w:sz="2" w:space="0" w:color="D9D9E3"/>
            <w:left w:val="single" w:sz="2" w:space="0" w:color="D9D9E3"/>
            <w:bottom w:val="single" w:sz="2" w:space="0" w:color="D9D9E3"/>
            <w:right w:val="single" w:sz="2" w:space="0" w:color="D9D9E3"/>
          </w:divBdr>
          <w:divsChild>
            <w:div w:id="115757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177395">
      <w:bodyDiv w:val="1"/>
      <w:marLeft w:val="0"/>
      <w:marRight w:val="0"/>
      <w:marTop w:val="0"/>
      <w:marBottom w:val="0"/>
      <w:divBdr>
        <w:top w:val="none" w:sz="0" w:space="0" w:color="auto"/>
        <w:left w:val="none" w:sz="0" w:space="0" w:color="auto"/>
        <w:bottom w:val="none" w:sz="0" w:space="0" w:color="auto"/>
        <w:right w:val="none" w:sz="0" w:space="0" w:color="auto"/>
      </w:divBdr>
      <w:divsChild>
        <w:div w:id="1186600344">
          <w:marLeft w:val="0"/>
          <w:marRight w:val="0"/>
          <w:marTop w:val="0"/>
          <w:marBottom w:val="0"/>
          <w:divBdr>
            <w:top w:val="none" w:sz="0" w:space="0" w:color="auto"/>
            <w:left w:val="none" w:sz="0" w:space="0" w:color="auto"/>
            <w:bottom w:val="none" w:sz="0" w:space="0" w:color="auto"/>
            <w:right w:val="none" w:sz="0" w:space="0" w:color="auto"/>
          </w:divBdr>
          <w:divsChild>
            <w:div w:id="16698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195">
      <w:bodyDiv w:val="1"/>
      <w:marLeft w:val="0"/>
      <w:marRight w:val="0"/>
      <w:marTop w:val="0"/>
      <w:marBottom w:val="0"/>
      <w:divBdr>
        <w:top w:val="none" w:sz="0" w:space="0" w:color="auto"/>
        <w:left w:val="none" w:sz="0" w:space="0" w:color="auto"/>
        <w:bottom w:val="none" w:sz="0" w:space="0" w:color="auto"/>
        <w:right w:val="none" w:sz="0" w:space="0" w:color="auto"/>
      </w:divBdr>
      <w:divsChild>
        <w:div w:id="666715618">
          <w:marLeft w:val="0"/>
          <w:marRight w:val="0"/>
          <w:marTop w:val="0"/>
          <w:marBottom w:val="0"/>
          <w:divBdr>
            <w:top w:val="none" w:sz="0" w:space="0" w:color="auto"/>
            <w:left w:val="none" w:sz="0" w:space="0" w:color="auto"/>
            <w:bottom w:val="none" w:sz="0" w:space="0" w:color="auto"/>
            <w:right w:val="none" w:sz="0" w:space="0" w:color="auto"/>
          </w:divBdr>
          <w:divsChild>
            <w:div w:id="9063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205">
      <w:bodyDiv w:val="1"/>
      <w:marLeft w:val="0"/>
      <w:marRight w:val="0"/>
      <w:marTop w:val="0"/>
      <w:marBottom w:val="0"/>
      <w:divBdr>
        <w:top w:val="none" w:sz="0" w:space="0" w:color="auto"/>
        <w:left w:val="none" w:sz="0" w:space="0" w:color="auto"/>
        <w:bottom w:val="none" w:sz="0" w:space="0" w:color="auto"/>
        <w:right w:val="none" w:sz="0" w:space="0" w:color="auto"/>
      </w:divBdr>
      <w:divsChild>
        <w:div w:id="222568540">
          <w:marLeft w:val="0"/>
          <w:marRight w:val="0"/>
          <w:marTop w:val="0"/>
          <w:marBottom w:val="0"/>
          <w:divBdr>
            <w:top w:val="none" w:sz="0" w:space="0" w:color="auto"/>
            <w:left w:val="none" w:sz="0" w:space="0" w:color="auto"/>
            <w:bottom w:val="none" w:sz="0" w:space="0" w:color="auto"/>
            <w:right w:val="none" w:sz="0" w:space="0" w:color="auto"/>
          </w:divBdr>
          <w:divsChild>
            <w:div w:id="285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0681 Nguyen Hoa Thanh Tung</dc:creator>
  <cp:keywords/>
  <dc:description/>
  <cp:lastModifiedBy>0681 Nguyen Hoa Thanh Tung</cp:lastModifiedBy>
  <cp:revision>2</cp:revision>
  <dcterms:created xsi:type="dcterms:W3CDTF">2023-10-21T03:46:00Z</dcterms:created>
  <dcterms:modified xsi:type="dcterms:W3CDTF">2023-10-21T04:05:00Z</dcterms:modified>
</cp:coreProperties>
</file>