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BBFF" w14:textId="77777777" w:rsidR="004327D6" w:rsidRDefault="0081689C" w:rsidP="004327D6">
      <w:pPr>
        <w:pStyle w:val="1"/>
        <w:numPr>
          <w:ilvl w:val="0"/>
          <w:numId w:val="0"/>
        </w:numPr>
        <w:spacing w:beforeLines="100" w:before="240" w:afterLines="100" w:after="240"/>
        <w:rPr>
          <w:noProof/>
        </w:rPr>
      </w:pPr>
      <w:bookmarkStart w:id="0" w:name="_Toc64723991"/>
      <w:bookmarkStart w:id="1" w:name="_Toc181215274"/>
      <w:bookmarkStart w:id="2" w:name="_Toc181216420"/>
      <w:bookmarkStart w:id="3" w:name="_Toc181217557"/>
      <w:bookmarkStart w:id="4" w:name="_Toc181814756"/>
      <w:bookmarkStart w:id="5" w:name="_Toc181815851"/>
      <w:bookmarkStart w:id="6" w:name="_Toc182680422"/>
      <w:bookmarkStart w:id="7" w:name="_Toc182680804"/>
      <w:bookmarkStart w:id="8" w:name="_Toc183079217"/>
      <w:bookmarkStart w:id="9" w:name="_Toc183370893"/>
      <w:bookmarkStart w:id="10" w:name="_Toc183370956"/>
      <w:bookmarkStart w:id="11" w:name="_Toc187181386"/>
      <w:r w:rsidRPr="00213E4C">
        <w:t>目</w:t>
      </w:r>
      <w:r w:rsidRPr="00213E4C">
        <w:t xml:space="preserve">  </w:t>
      </w:r>
      <w:r w:rsidRPr="00213E4C">
        <w:t>录</w:t>
      </w:r>
      <w:bookmarkEnd w:id="1"/>
      <w:bookmarkEnd w:id="2"/>
      <w:bookmarkEnd w:id="3"/>
      <w:bookmarkEnd w:id="4"/>
      <w:bookmarkEnd w:id="5"/>
      <w:bookmarkEnd w:id="6"/>
      <w:bookmarkEnd w:id="7"/>
      <w:bookmarkEnd w:id="8"/>
      <w:bookmarkEnd w:id="9"/>
      <w:bookmarkEnd w:id="10"/>
      <w:bookmarkEnd w:id="11"/>
      <w:r w:rsidR="004327D6">
        <w:fldChar w:fldCharType="begin"/>
      </w:r>
      <w:r w:rsidR="004327D6">
        <w:instrText xml:space="preserve"> TOC \o "1-3" \h \z \u </w:instrText>
      </w:r>
      <w:r w:rsidR="004327D6">
        <w:fldChar w:fldCharType="separate"/>
      </w:r>
    </w:p>
    <w:p w14:paraId="058AF9B6" w14:textId="26B1B8BE" w:rsidR="004327D6" w:rsidRDefault="004327D6">
      <w:pPr>
        <w:pStyle w:val="TOC1"/>
        <w:tabs>
          <w:tab w:val="right" w:leader="dot" w:pos="8607"/>
        </w:tabs>
        <w:rPr>
          <w:rFonts w:asciiTheme="minorHAnsi" w:eastAsiaTheme="minorEastAsia" w:hAnsiTheme="minorHAnsi" w:cstheme="minorBidi"/>
          <w:b w:val="0"/>
          <w:noProof/>
          <w:szCs w:val="22"/>
        </w:rPr>
      </w:pPr>
      <w:hyperlink w:anchor="_Toc187181386" w:history="1">
        <w:r w:rsidRPr="006B3B16">
          <w:rPr>
            <w:rStyle w:val="a8"/>
            <w:noProof/>
          </w:rPr>
          <w:t>目</w:t>
        </w:r>
        <w:r w:rsidRPr="006B3B16">
          <w:rPr>
            <w:rStyle w:val="a8"/>
            <w:noProof/>
          </w:rPr>
          <w:t xml:space="preserve">  </w:t>
        </w:r>
        <w:r w:rsidRPr="006B3B16">
          <w:rPr>
            <w:rStyle w:val="a8"/>
            <w:noProof/>
          </w:rPr>
          <w:t>录</w:t>
        </w:r>
        <w:r>
          <w:rPr>
            <w:noProof/>
            <w:webHidden/>
          </w:rPr>
          <w:tab/>
        </w:r>
        <w:r>
          <w:rPr>
            <w:noProof/>
            <w:webHidden/>
          </w:rPr>
          <w:fldChar w:fldCharType="begin"/>
        </w:r>
        <w:r>
          <w:rPr>
            <w:noProof/>
            <w:webHidden/>
          </w:rPr>
          <w:instrText xml:space="preserve"> PAGEREF _Toc187181386 \h </w:instrText>
        </w:r>
        <w:r>
          <w:rPr>
            <w:noProof/>
            <w:webHidden/>
          </w:rPr>
        </w:r>
        <w:r>
          <w:rPr>
            <w:noProof/>
            <w:webHidden/>
          </w:rPr>
          <w:fldChar w:fldCharType="separate"/>
        </w:r>
        <w:r w:rsidR="00B37F9D">
          <w:rPr>
            <w:noProof/>
            <w:webHidden/>
          </w:rPr>
          <w:t>III</w:t>
        </w:r>
        <w:r>
          <w:rPr>
            <w:noProof/>
            <w:webHidden/>
          </w:rPr>
          <w:fldChar w:fldCharType="end"/>
        </w:r>
      </w:hyperlink>
    </w:p>
    <w:p w14:paraId="3F9A66F3" w14:textId="755764A6" w:rsidR="004327D6" w:rsidRDefault="004327D6">
      <w:pPr>
        <w:pStyle w:val="TOC1"/>
        <w:tabs>
          <w:tab w:val="right" w:leader="dot" w:pos="8607"/>
        </w:tabs>
        <w:rPr>
          <w:rFonts w:asciiTheme="minorHAnsi" w:eastAsiaTheme="minorEastAsia" w:hAnsiTheme="minorHAnsi" w:cstheme="minorBidi"/>
          <w:b w:val="0"/>
          <w:noProof/>
          <w:szCs w:val="22"/>
        </w:rPr>
      </w:pPr>
      <w:hyperlink w:anchor="_Toc187181387" w:history="1">
        <w:r w:rsidRPr="006B3B16">
          <w:rPr>
            <w:rStyle w:val="a8"/>
            <w:noProof/>
          </w:rPr>
          <w:t>图表清单</w:t>
        </w:r>
        <w:r>
          <w:rPr>
            <w:noProof/>
            <w:webHidden/>
          </w:rPr>
          <w:tab/>
        </w:r>
        <w:r>
          <w:rPr>
            <w:noProof/>
            <w:webHidden/>
          </w:rPr>
          <w:fldChar w:fldCharType="begin"/>
        </w:r>
        <w:r>
          <w:rPr>
            <w:noProof/>
            <w:webHidden/>
          </w:rPr>
          <w:instrText xml:space="preserve"> PAGEREF _Toc187181387 \h </w:instrText>
        </w:r>
        <w:r>
          <w:rPr>
            <w:noProof/>
            <w:webHidden/>
          </w:rPr>
        </w:r>
        <w:r>
          <w:rPr>
            <w:noProof/>
            <w:webHidden/>
          </w:rPr>
          <w:fldChar w:fldCharType="separate"/>
        </w:r>
        <w:r w:rsidR="00B37F9D">
          <w:rPr>
            <w:noProof/>
            <w:webHidden/>
          </w:rPr>
          <w:t>IV</w:t>
        </w:r>
        <w:r>
          <w:rPr>
            <w:noProof/>
            <w:webHidden/>
          </w:rPr>
          <w:fldChar w:fldCharType="end"/>
        </w:r>
      </w:hyperlink>
    </w:p>
    <w:p w14:paraId="216C5C16" w14:textId="5A23EA81" w:rsidR="004327D6" w:rsidRDefault="004327D6">
      <w:pPr>
        <w:pStyle w:val="TOC1"/>
        <w:tabs>
          <w:tab w:val="right" w:leader="dot" w:pos="8607"/>
        </w:tabs>
        <w:rPr>
          <w:rFonts w:asciiTheme="minorHAnsi" w:eastAsiaTheme="minorEastAsia" w:hAnsiTheme="minorHAnsi" w:cstheme="minorBidi"/>
          <w:b w:val="0"/>
          <w:noProof/>
          <w:szCs w:val="22"/>
        </w:rPr>
      </w:pPr>
      <w:hyperlink w:anchor="_Toc187181388" w:history="1">
        <w:r w:rsidRPr="006B3B16">
          <w:rPr>
            <w:rStyle w:val="a8"/>
            <w:noProof/>
          </w:rPr>
          <w:t>注释表</w:t>
        </w:r>
        <w:r>
          <w:rPr>
            <w:noProof/>
            <w:webHidden/>
          </w:rPr>
          <w:tab/>
        </w:r>
        <w:r>
          <w:rPr>
            <w:noProof/>
            <w:webHidden/>
          </w:rPr>
          <w:fldChar w:fldCharType="begin"/>
        </w:r>
        <w:r>
          <w:rPr>
            <w:noProof/>
            <w:webHidden/>
          </w:rPr>
          <w:instrText xml:space="preserve"> PAGEREF _Toc187181388 \h </w:instrText>
        </w:r>
        <w:r>
          <w:rPr>
            <w:noProof/>
            <w:webHidden/>
          </w:rPr>
        </w:r>
        <w:r>
          <w:rPr>
            <w:noProof/>
            <w:webHidden/>
          </w:rPr>
          <w:fldChar w:fldCharType="separate"/>
        </w:r>
        <w:r w:rsidR="00B37F9D">
          <w:rPr>
            <w:noProof/>
            <w:webHidden/>
          </w:rPr>
          <w:t>V</w:t>
        </w:r>
        <w:r>
          <w:rPr>
            <w:noProof/>
            <w:webHidden/>
          </w:rPr>
          <w:fldChar w:fldCharType="end"/>
        </w:r>
      </w:hyperlink>
    </w:p>
    <w:p w14:paraId="5515695E" w14:textId="2138E62C" w:rsidR="004327D6" w:rsidRDefault="004327D6">
      <w:pPr>
        <w:pStyle w:val="TOC1"/>
        <w:tabs>
          <w:tab w:val="left" w:pos="1050"/>
          <w:tab w:val="right" w:leader="dot" w:pos="8607"/>
        </w:tabs>
        <w:rPr>
          <w:rFonts w:asciiTheme="minorHAnsi" w:eastAsiaTheme="minorEastAsia" w:hAnsiTheme="minorHAnsi" w:cstheme="minorBidi"/>
          <w:b w:val="0"/>
          <w:noProof/>
          <w:szCs w:val="22"/>
        </w:rPr>
      </w:pPr>
      <w:hyperlink w:anchor="_Toc187181389" w:history="1">
        <w:r w:rsidRPr="006B3B16">
          <w:rPr>
            <w:rStyle w:val="a8"/>
            <w:noProof/>
          </w:rPr>
          <w:t>第一章</w:t>
        </w:r>
        <w:r>
          <w:rPr>
            <w:rFonts w:asciiTheme="minorHAnsi" w:eastAsiaTheme="minorEastAsia" w:hAnsiTheme="minorHAnsi" w:cstheme="minorBidi"/>
            <w:b w:val="0"/>
            <w:noProof/>
            <w:szCs w:val="22"/>
          </w:rPr>
          <w:tab/>
        </w:r>
        <w:r w:rsidRPr="006B3B16">
          <w:rPr>
            <w:rStyle w:val="a8"/>
            <w:noProof/>
          </w:rPr>
          <w:t>高超飞行器模型介绍</w:t>
        </w:r>
        <w:r>
          <w:rPr>
            <w:noProof/>
            <w:webHidden/>
          </w:rPr>
          <w:tab/>
        </w:r>
        <w:r>
          <w:rPr>
            <w:noProof/>
            <w:webHidden/>
          </w:rPr>
          <w:fldChar w:fldCharType="begin"/>
        </w:r>
        <w:r>
          <w:rPr>
            <w:noProof/>
            <w:webHidden/>
          </w:rPr>
          <w:instrText xml:space="preserve"> PAGEREF _Toc187181389 \h </w:instrText>
        </w:r>
        <w:r>
          <w:rPr>
            <w:noProof/>
            <w:webHidden/>
          </w:rPr>
        </w:r>
        <w:r>
          <w:rPr>
            <w:noProof/>
            <w:webHidden/>
          </w:rPr>
          <w:fldChar w:fldCharType="separate"/>
        </w:r>
        <w:r w:rsidR="00B37F9D">
          <w:rPr>
            <w:noProof/>
            <w:webHidden/>
          </w:rPr>
          <w:t>1</w:t>
        </w:r>
        <w:r>
          <w:rPr>
            <w:noProof/>
            <w:webHidden/>
          </w:rPr>
          <w:fldChar w:fldCharType="end"/>
        </w:r>
      </w:hyperlink>
    </w:p>
    <w:p w14:paraId="31782FE3" w14:textId="000AF20D" w:rsidR="004327D6" w:rsidRDefault="004327D6">
      <w:pPr>
        <w:pStyle w:val="TOC2"/>
        <w:tabs>
          <w:tab w:val="right" w:leader="dot" w:pos="8607"/>
        </w:tabs>
        <w:ind w:left="420"/>
        <w:rPr>
          <w:rFonts w:asciiTheme="minorHAnsi" w:eastAsiaTheme="minorEastAsia" w:hAnsiTheme="minorHAnsi" w:cstheme="minorBidi"/>
          <w:noProof/>
          <w:szCs w:val="22"/>
        </w:rPr>
      </w:pPr>
      <w:hyperlink w:anchor="_Toc187181390" w:history="1">
        <w:r w:rsidRPr="006B3B16">
          <w:rPr>
            <w:rStyle w:val="a8"/>
            <w:noProof/>
          </w:rPr>
          <w:t xml:space="preserve">1.1 </w:t>
        </w:r>
        <w:r w:rsidRPr="006B3B16">
          <w:rPr>
            <w:rStyle w:val="a8"/>
            <w:noProof/>
          </w:rPr>
          <w:t>飞行器基本参数</w:t>
        </w:r>
        <w:r>
          <w:rPr>
            <w:noProof/>
            <w:webHidden/>
          </w:rPr>
          <w:tab/>
        </w:r>
        <w:r>
          <w:rPr>
            <w:noProof/>
            <w:webHidden/>
          </w:rPr>
          <w:fldChar w:fldCharType="begin"/>
        </w:r>
        <w:r>
          <w:rPr>
            <w:noProof/>
            <w:webHidden/>
          </w:rPr>
          <w:instrText xml:space="preserve"> PAGEREF _Toc187181390 \h </w:instrText>
        </w:r>
        <w:r>
          <w:rPr>
            <w:noProof/>
            <w:webHidden/>
          </w:rPr>
        </w:r>
        <w:r>
          <w:rPr>
            <w:noProof/>
            <w:webHidden/>
          </w:rPr>
          <w:fldChar w:fldCharType="separate"/>
        </w:r>
        <w:r w:rsidR="00B37F9D">
          <w:rPr>
            <w:noProof/>
            <w:webHidden/>
          </w:rPr>
          <w:t>1</w:t>
        </w:r>
        <w:r>
          <w:rPr>
            <w:noProof/>
            <w:webHidden/>
          </w:rPr>
          <w:fldChar w:fldCharType="end"/>
        </w:r>
      </w:hyperlink>
    </w:p>
    <w:p w14:paraId="6AD1F127" w14:textId="47CE2061" w:rsidR="004327D6" w:rsidRDefault="004327D6">
      <w:pPr>
        <w:pStyle w:val="TOC2"/>
        <w:tabs>
          <w:tab w:val="right" w:leader="dot" w:pos="8607"/>
        </w:tabs>
        <w:ind w:left="420"/>
        <w:rPr>
          <w:rFonts w:asciiTheme="minorHAnsi" w:eastAsiaTheme="minorEastAsia" w:hAnsiTheme="minorHAnsi" w:cstheme="minorBidi"/>
          <w:noProof/>
          <w:szCs w:val="22"/>
        </w:rPr>
      </w:pPr>
      <w:hyperlink w:anchor="_Toc187181391" w:history="1">
        <w:r w:rsidRPr="006B3B16">
          <w:rPr>
            <w:rStyle w:val="a8"/>
            <w:noProof/>
          </w:rPr>
          <w:t xml:space="preserve">1.2 </w:t>
        </w:r>
        <w:r w:rsidRPr="006B3B16">
          <w:rPr>
            <w:rStyle w:val="a8"/>
            <w:noProof/>
          </w:rPr>
          <w:t>建模基本假设</w:t>
        </w:r>
        <w:r>
          <w:rPr>
            <w:noProof/>
            <w:webHidden/>
          </w:rPr>
          <w:tab/>
        </w:r>
        <w:r>
          <w:rPr>
            <w:noProof/>
            <w:webHidden/>
          </w:rPr>
          <w:fldChar w:fldCharType="begin"/>
        </w:r>
        <w:r>
          <w:rPr>
            <w:noProof/>
            <w:webHidden/>
          </w:rPr>
          <w:instrText xml:space="preserve"> PAGEREF _Toc187181391 \h </w:instrText>
        </w:r>
        <w:r>
          <w:rPr>
            <w:noProof/>
            <w:webHidden/>
          </w:rPr>
        </w:r>
        <w:r>
          <w:rPr>
            <w:noProof/>
            <w:webHidden/>
          </w:rPr>
          <w:fldChar w:fldCharType="separate"/>
        </w:r>
        <w:r w:rsidR="00B37F9D">
          <w:rPr>
            <w:noProof/>
            <w:webHidden/>
          </w:rPr>
          <w:t>1</w:t>
        </w:r>
        <w:r>
          <w:rPr>
            <w:noProof/>
            <w:webHidden/>
          </w:rPr>
          <w:fldChar w:fldCharType="end"/>
        </w:r>
      </w:hyperlink>
    </w:p>
    <w:p w14:paraId="131D4F45" w14:textId="761A262E" w:rsidR="004327D6" w:rsidRDefault="004327D6">
      <w:pPr>
        <w:pStyle w:val="TOC1"/>
        <w:tabs>
          <w:tab w:val="left" w:pos="1050"/>
          <w:tab w:val="right" w:leader="dot" w:pos="8607"/>
        </w:tabs>
        <w:rPr>
          <w:rFonts w:asciiTheme="minorHAnsi" w:eastAsiaTheme="minorEastAsia" w:hAnsiTheme="minorHAnsi" w:cstheme="minorBidi"/>
          <w:b w:val="0"/>
          <w:noProof/>
          <w:szCs w:val="22"/>
        </w:rPr>
      </w:pPr>
      <w:hyperlink w:anchor="_Toc187181392" w:history="1">
        <w:r w:rsidRPr="006B3B16">
          <w:rPr>
            <w:rStyle w:val="a8"/>
            <w:noProof/>
          </w:rPr>
          <w:t>第二章</w:t>
        </w:r>
        <w:r>
          <w:rPr>
            <w:rFonts w:asciiTheme="minorHAnsi" w:eastAsiaTheme="minorEastAsia" w:hAnsiTheme="minorHAnsi" w:cstheme="minorBidi"/>
            <w:b w:val="0"/>
            <w:noProof/>
            <w:szCs w:val="22"/>
          </w:rPr>
          <w:tab/>
        </w:r>
        <w:r w:rsidRPr="006B3B16">
          <w:rPr>
            <w:rStyle w:val="a8"/>
            <w:noProof/>
          </w:rPr>
          <w:t>坐标系</w:t>
        </w:r>
        <w:r w:rsidRPr="006B3B16">
          <w:rPr>
            <w:rStyle w:val="a8"/>
            <w:noProof/>
          </w:rPr>
          <w:t>转</w:t>
        </w:r>
        <w:r w:rsidRPr="006B3B16">
          <w:rPr>
            <w:rStyle w:val="a8"/>
            <w:noProof/>
          </w:rPr>
          <w:t>换及其角度定义</w:t>
        </w:r>
        <w:r>
          <w:rPr>
            <w:noProof/>
            <w:webHidden/>
          </w:rPr>
          <w:tab/>
        </w:r>
        <w:r>
          <w:rPr>
            <w:noProof/>
            <w:webHidden/>
          </w:rPr>
          <w:fldChar w:fldCharType="begin"/>
        </w:r>
        <w:r>
          <w:rPr>
            <w:noProof/>
            <w:webHidden/>
          </w:rPr>
          <w:instrText xml:space="preserve"> PAGEREF _Toc187181392 \h </w:instrText>
        </w:r>
        <w:r>
          <w:rPr>
            <w:noProof/>
            <w:webHidden/>
          </w:rPr>
        </w:r>
        <w:r>
          <w:rPr>
            <w:noProof/>
            <w:webHidden/>
          </w:rPr>
          <w:fldChar w:fldCharType="separate"/>
        </w:r>
        <w:r w:rsidR="00B37F9D">
          <w:rPr>
            <w:noProof/>
            <w:webHidden/>
          </w:rPr>
          <w:t>3</w:t>
        </w:r>
        <w:r>
          <w:rPr>
            <w:noProof/>
            <w:webHidden/>
          </w:rPr>
          <w:fldChar w:fldCharType="end"/>
        </w:r>
      </w:hyperlink>
    </w:p>
    <w:p w14:paraId="6676C555" w14:textId="478FB010" w:rsidR="004327D6" w:rsidRDefault="004327D6">
      <w:pPr>
        <w:pStyle w:val="TOC2"/>
        <w:tabs>
          <w:tab w:val="right" w:leader="dot" w:pos="8607"/>
        </w:tabs>
        <w:ind w:left="420"/>
        <w:rPr>
          <w:rFonts w:asciiTheme="minorHAnsi" w:eastAsiaTheme="minorEastAsia" w:hAnsiTheme="minorHAnsi" w:cstheme="minorBidi"/>
          <w:noProof/>
          <w:szCs w:val="22"/>
        </w:rPr>
      </w:pPr>
      <w:hyperlink w:anchor="_Toc187181393" w:history="1">
        <w:r w:rsidRPr="006B3B16">
          <w:rPr>
            <w:rStyle w:val="a8"/>
            <w:noProof/>
          </w:rPr>
          <w:t xml:space="preserve">2.1 </w:t>
        </w:r>
        <w:r w:rsidRPr="006B3B16">
          <w:rPr>
            <w:rStyle w:val="a8"/>
            <w:noProof/>
          </w:rPr>
          <w:t>坐标的基本定义</w:t>
        </w:r>
        <w:r>
          <w:rPr>
            <w:noProof/>
            <w:webHidden/>
          </w:rPr>
          <w:tab/>
        </w:r>
        <w:r>
          <w:rPr>
            <w:noProof/>
            <w:webHidden/>
          </w:rPr>
          <w:fldChar w:fldCharType="begin"/>
        </w:r>
        <w:r>
          <w:rPr>
            <w:noProof/>
            <w:webHidden/>
          </w:rPr>
          <w:instrText xml:space="preserve"> PAGEREF _Toc187181393 \h </w:instrText>
        </w:r>
        <w:r>
          <w:rPr>
            <w:noProof/>
            <w:webHidden/>
          </w:rPr>
        </w:r>
        <w:r>
          <w:rPr>
            <w:noProof/>
            <w:webHidden/>
          </w:rPr>
          <w:fldChar w:fldCharType="separate"/>
        </w:r>
        <w:r w:rsidR="00B37F9D">
          <w:rPr>
            <w:noProof/>
            <w:webHidden/>
          </w:rPr>
          <w:t>3</w:t>
        </w:r>
        <w:r>
          <w:rPr>
            <w:noProof/>
            <w:webHidden/>
          </w:rPr>
          <w:fldChar w:fldCharType="end"/>
        </w:r>
      </w:hyperlink>
    </w:p>
    <w:p w14:paraId="757D41B7" w14:textId="480188E2"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394" w:history="1">
        <w:r w:rsidRPr="006B3B16">
          <w:rPr>
            <w:rStyle w:val="a8"/>
            <w:noProof/>
          </w:rPr>
          <w:t xml:space="preserve">2.1.1 </w:t>
        </w:r>
        <w:r w:rsidRPr="006B3B16">
          <w:rPr>
            <w:rStyle w:val="a8"/>
            <w:noProof/>
          </w:rPr>
          <w:t>地面坐标系的定义</w:t>
        </w:r>
        <w:r>
          <w:rPr>
            <w:noProof/>
            <w:webHidden/>
          </w:rPr>
          <w:tab/>
        </w:r>
        <w:r>
          <w:rPr>
            <w:noProof/>
            <w:webHidden/>
          </w:rPr>
          <w:fldChar w:fldCharType="begin"/>
        </w:r>
        <w:r>
          <w:rPr>
            <w:noProof/>
            <w:webHidden/>
          </w:rPr>
          <w:instrText xml:space="preserve"> PAGEREF _Toc187181394 \h </w:instrText>
        </w:r>
        <w:r>
          <w:rPr>
            <w:noProof/>
            <w:webHidden/>
          </w:rPr>
        </w:r>
        <w:r>
          <w:rPr>
            <w:noProof/>
            <w:webHidden/>
          </w:rPr>
          <w:fldChar w:fldCharType="separate"/>
        </w:r>
        <w:r w:rsidR="00B37F9D">
          <w:rPr>
            <w:noProof/>
            <w:webHidden/>
          </w:rPr>
          <w:t>3</w:t>
        </w:r>
        <w:r>
          <w:rPr>
            <w:noProof/>
            <w:webHidden/>
          </w:rPr>
          <w:fldChar w:fldCharType="end"/>
        </w:r>
      </w:hyperlink>
    </w:p>
    <w:p w14:paraId="614F02A3" w14:textId="0CA47597"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395" w:history="1">
        <w:r w:rsidRPr="006B3B16">
          <w:rPr>
            <w:rStyle w:val="a8"/>
            <w:noProof/>
          </w:rPr>
          <w:t xml:space="preserve">2.1.2 </w:t>
        </w:r>
        <w:r w:rsidRPr="006B3B16">
          <w:rPr>
            <w:rStyle w:val="a8"/>
            <w:noProof/>
          </w:rPr>
          <w:t>机体坐标系的定义</w:t>
        </w:r>
        <w:r>
          <w:rPr>
            <w:noProof/>
            <w:webHidden/>
          </w:rPr>
          <w:tab/>
        </w:r>
        <w:r>
          <w:rPr>
            <w:noProof/>
            <w:webHidden/>
          </w:rPr>
          <w:fldChar w:fldCharType="begin"/>
        </w:r>
        <w:r>
          <w:rPr>
            <w:noProof/>
            <w:webHidden/>
          </w:rPr>
          <w:instrText xml:space="preserve"> PAGEREF _Toc187181395 \h </w:instrText>
        </w:r>
        <w:r>
          <w:rPr>
            <w:noProof/>
            <w:webHidden/>
          </w:rPr>
        </w:r>
        <w:r>
          <w:rPr>
            <w:noProof/>
            <w:webHidden/>
          </w:rPr>
          <w:fldChar w:fldCharType="separate"/>
        </w:r>
        <w:r w:rsidR="00B37F9D">
          <w:rPr>
            <w:noProof/>
            <w:webHidden/>
          </w:rPr>
          <w:t>3</w:t>
        </w:r>
        <w:r>
          <w:rPr>
            <w:noProof/>
            <w:webHidden/>
          </w:rPr>
          <w:fldChar w:fldCharType="end"/>
        </w:r>
      </w:hyperlink>
    </w:p>
    <w:p w14:paraId="2F251C7B" w14:textId="56A5FE09"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396" w:history="1">
        <w:r w:rsidRPr="006B3B16">
          <w:rPr>
            <w:rStyle w:val="a8"/>
            <w:noProof/>
          </w:rPr>
          <w:t xml:space="preserve">2.1.3 </w:t>
        </w:r>
        <w:r w:rsidRPr="006B3B16">
          <w:rPr>
            <w:rStyle w:val="a8"/>
            <w:noProof/>
          </w:rPr>
          <w:t>速度坐标系的定义</w:t>
        </w:r>
        <w:r>
          <w:rPr>
            <w:noProof/>
            <w:webHidden/>
          </w:rPr>
          <w:tab/>
        </w:r>
        <w:r>
          <w:rPr>
            <w:noProof/>
            <w:webHidden/>
          </w:rPr>
          <w:fldChar w:fldCharType="begin"/>
        </w:r>
        <w:r>
          <w:rPr>
            <w:noProof/>
            <w:webHidden/>
          </w:rPr>
          <w:instrText xml:space="preserve"> PAGEREF _Toc187181396 \h </w:instrText>
        </w:r>
        <w:r>
          <w:rPr>
            <w:noProof/>
            <w:webHidden/>
          </w:rPr>
        </w:r>
        <w:r>
          <w:rPr>
            <w:noProof/>
            <w:webHidden/>
          </w:rPr>
          <w:fldChar w:fldCharType="separate"/>
        </w:r>
        <w:r w:rsidR="00B37F9D">
          <w:rPr>
            <w:noProof/>
            <w:webHidden/>
          </w:rPr>
          <w:t>4</w:t>
        </w:r>
        <w:r>
          <w:rPr>
            <w:noProof/>
            <w:webHidden/>
          </w:rPr>
          <w:fldChar w:fldCharType="end"/>
        </w:r>
      </w:hyperlink>
    </w:p>
    <w:p w14:paraId="3DC2586D" w14:textId="21C2B78D"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397" w:history="1">
        <w:r w:rsidRPr="006B3B16">
          <w:rPr>
            <w:rStyle w:val="a8"/>
            <w:noProof/>
          </w:rPr>
          <w:t xml:space="preserve">2.1.4 </w:t>
        </w:r>
        <w:r w:rsidRPr="006B3B16">
          <w:rPr>
            <w:rStyle w:val="a8"/>
            <w:noProof/>
          </w:rPr>
          <w:t>航迹坐标系的定义</w:t>
        </w:r>
        <w:r>
          <w:rPr>
            <w:noProof/>
            <w:webHidden/>
          </w:rPr>
          <w:tab/>
        </w:r>
        <w:r>
          <w:rPr>
            <w:noProof/>
            <w:webHidden/>
          </w:rPr>
          <w:fldChar w:fldCharType="begin"/>
        </w:r>
        <w:r>
          <w:rPr>
            <w:noProof/>
            <w:webHidden/>
          </w:rPr>
          <w:instrText xml:space="preserve"> PAGEREF _Toc187181397 \h </w:instrText>
        </w:r>
        <w:r>
          <w:rPr>
            <w:noProof/>
            <w:webHidden/>
          </w:rPr>
        </w:r>
        <w:r>
          <w:rPr>
            <w:noProof/>
            <w:webHidden/>
          </w:rPr>
          <w:fldChar w:fldCharType="separate"/>
        </w:r>
        <w:r w:rsidR="00B37F9D">
          <w:rPr>
            <w:noProof/>
            <w:webHidden/>
          </w:rPr>
          <w:t>4</w:t>
        </w:r>
        <w:r>
          <w:rPr>
            <w:noProof/>
            <w:webHidden/>
          </w:rPr>
          <w:fldChar w:fldCharType="end"/>
        </w:r>
      </w:hyperlink>
    </w:p>
    <w:p w14:paraId="63C71AD9" w14:textId="4D279B2D" w:rsidR="004327D6" w:rsidRDefault="004327D6">
      <w:pPr>
        <w:pStyle w:val="TOC2"/>
        <w:tabs>
          <w:tab w:val="right" w:leader="dot" w:pos="8607"/>
        </w:tabs>
        <w:ind w:left="420"/>
        <w:rPr>
          <w:rFonts w:asciiTheme="minorHAnsi" w:eastAsiaTheme="minorEastAsia" w:hAnsiTheme="minorHAnsi" w:cstheme="minorBidi"/>
          <w:noProof/>
          <w:szCs w:val="22"/>
        </w:rPr>
      </w:pPr>
      <w:hyperlink w:anchor="_Toc187181398" w:history="1">
        <w:r w:rsidRPr="006B3B16">
          <w:rPr>
            <w:rStyle w:val="a8"/>
            <w:noProof/>
          </w:rPr>
          <w:t xml:space="preserve">2.2 </w:t>
        </w:r>
        <w:r w:rsidRPr="006B3B16">
          <w:rPr>
            <w:rStyle w:val="a8"/>
            <w:noProof/>
          </w:rPr>
          <w:t>坐标系间的转换关系</w:t>
        </w:r>
        <w:r>
          <w:rPr>
            <w:noProof/>
            <w:webHidden/>
          </w:rPr>
          <w:tab/>
        </w:r>
        <w:r>
          <w:rPr>
            <w:noProof/>
            <w:webHidden/>
          </w:rPr>
          <w:fldChar w:fldCharType="begin"/>
        </w:r>
        <w:r>
          <w:rPr>
            <w:noProof/>
            <w:webHidden/>
          </w:rPr>
          <w:instrText xml:space="preserve"> PAGEREF _Toc187181398 \h </w:instrText>
        </w:r>
        <w:r>
          <w:rPr>
            <w:noProof/>
            <w:webHidden/>
          </w:rPr>
        </w:r>
        <w:r>
          <w:rPr>
            <w:noProof/>
            <w:webHidden/>
          </w:rPr>
          <w:fldChar w:fldCharType="separate"/>
        </w:r>
        <w:r w:rsidR="00B37F9D">
          <w:rPr>
            <w:noProof/>
            <w:webHidden/>
          </w:rPr>
          <w:t>4</w:t>
        </w:r>
        <w:r>
          <w:rPr>
            <w:noProof/>
            <w:webHidden/>
          </w:rPr>
          <w:fldChar w:fldCharType="end"/>
        </w:r>
      </w:hyperlink>
    </w:p>
    <w:p w14:paraId="685DDB15" w14:textId="4EA640FE"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399" w:history="1">
        <w:r w:rsidRPr="006B3B16">
          <w:rPr>
            <w:rStyle w:val="a8"/>
            <w:noProof/>
          </w:rPr>
          <w:t xml:space="preserve">2.2.1 </w:t>
        </w:r>
        <w:r w:rsidRPr="006B3B16">
          <w:rPr>
            <w:rStyle w:val="a8"/>
            <w:noProof/>
          </w:rPr>
          <w:t>坐标转换的基本概念</w:t>
        </w:r>
        <w:r>
          <w:rPr>
            <w:noProof/>
            <w:webHidden/>
          </w:rPr>
          <w:tab/>
        </w:r>
        <w:r>
          <w:rPr>
            <w:noProof/>
            <w:webHidden/>
          </w:rPr>
          <w:fldChar w:fldCharType="begin"/>
        </w:r>
        <w:r>
          <w:rPr>
            <w:noProof/>
            <w:webHidden/>
          </w:rPr>
          <w:instrText xml:space="preserve"> PAGEREF _Toc187181399 \h </w:instrText>
        </w:r>
        <w:r>
          <w:rPr>
            <w:noProof/>
            <w:webHidden/>
          </w:rPr>
        </w:r>
        <w:r>
          <w:rPr>
            <w:noProof/>
            <w:webHidden/>
          </w:rPr>
          <w:fldChar w:fldCharType="separate"/>
        </w:r>
        <w:r w:rsidR="00B37F9D">
          <w:rPr>
            <w:noProof/>
            <w:webHidden/>
          </w:rPr>
          <w:t>4</w:t>
        </w:r>
        <w:r>
          <w:rPr>
            <w:noProof/>
            <w:webHidden/>
          </w:rPr>
          <w:fldChar w:fldCharType="end"/>
        </w:r>
      </w:hyperlink>
    </w:p>
    <w:p w14:paraId="73AAB62D" w14:textId="473181EF"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400" w:history="1">
        <w:r w:rsidRPr="006B3B16">
          <w:rPr>
            <w:rStyle w:val="a8"/>
            <w:noProof/>
          </w:rPr>
          <w:t xml:space="preserve">2.2.2 </w:t>
        </w:r>
        <w:r w:rsidRPr="006B3B16">
          <w:rPr>
            <w:rStyle w:val="a8"/>
            <w:noProof/>
          </w:rPr>
          <w:t>地面系与机体系的转换</w:t>
        </w:r>
        <w:r>
          <w:rPr>
            <w:noProof/>
            <w:webHidden/>
          </w:rPr>
          <w:tab/>
        </w:r>
        <w:r>
          <w:rPr>
            <w:noProof/>
            <w:webHidden/>
          </w:rPr>
          <w:fldChar w:fldCharType="begin"/>
        </w:r>
        <w:r>
          <w:rPr>
            <w:noProof/>
            <w:webHidden/>
          </w:rPr>
          <w:instrText xml:space="preserve"> PAGEREF _Toc187181400 \h </w:instrText>
        </w:r>
        <w:r>
          <w:rPr>
            <w:noProof/>
            <w:webHidden/>
          </w:rPr>
        </w:r>
        <w:r>
          <w:rPr>
            <w:noProof/>
            <w:webHidden/>
          </w:rPr>
          <w:fldChar w:fldCharType="separate"/>
        </w:r>
        <w:r w:rsidR="00B37F9D">
          <w:rPr>
            <w:noProof/>
            <w:webHidden/>
          </w:rPr>
          <w:t>5</w:t>
        </w:r>
        <w:r>
          <w:rPr>
            <w:noProof/>
            <w:webHidden/>
          </w:rPr>
          <w:fldChar w:fldCharType="end"/>
        </w:r>
      </w:hyperlink>
    </w:p>
    <w:p w14:paraId="771BDEB8" w14:textId="665F141A"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401" w:history="1">
        <w:r w:rsidRPr="006B3B16">
          <w:rPr>
            <w:rStyle w:val="a8"/>
            <w:noProof/>
          </w:rPr>
          <w:t xml:space="preserve">2.2.3 </w:t>
        </w:r>
        <w:r w:rsidRPr="006B3B16">
          <w:rPr>
            <w:rStyle w:val="a8"/>
            <w:noProof/>
          </w:rPr>
          <w:t>机体系与速度系的转换</w:t>
        </w:r>
        <w:r>
          <w:rPr>
            <w:noProof/>
            <w:webHidden/>
          </w:rPr>
          <w:tab/>
        </w:r>
        <w:r>
          <w:rPr>
            <w:noProof/>
            <w:webHidden/>
          </w:rPr>
          <w:fldChar w:fldCharType="begin"/>
        </w:r>
        <w:r>
          <w:rPr>
            <w:noProof/>
            <w:webHidden/>
          </w:rPr>
          <w:instrText xml:space="preserve"> PAGEREF _Toc187181401 \h </w:instrText>
        </w:r>
        <w:r>
          <w:rPr>
            <w:noProof/>
            <w:webHidden/>
          </w:rPr>
        </w:r>
        <w:r>
          <w:rPr>
            <w:noProof/>
            <w:webHidden/>
          </w:rPr>
          <w:fldChar w:fldCharType="separate"/>
        </w:r>
        <w:r w:rsidR="00B37F9D">
          <w:rPr>
            <w:noProof/>
            <w:webHidden/>
          </w:rPr>
          <w:t>5</w:t>
        </w:r>
        <w:r>
          <w:rPr>
            <w:noProof/>
            <w:webHidden/>
          </w:rPr>
          <w:fldChar w:fldCharType="end"/>
        </w:r>
      </w:hyperlink>
    </w:p>
    <w:p w14:paraId="033C3B26" w14:textId="6B425591"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402" w:history="1">
        <w:r w:rsidRPr="006B3B16">
          <w:rPr>
            <w:rStyle w:val="a8"/>
            <w:noProof/>
          </w:rPr>
          <w:t xml:space="preserve">2.2.4 </w:t>
        </w:r>
        <w:r w:rsidRPr="006B3B16">
          <w:rPr>
            <w:rStyle w:val="a8"/>
            <w:noProof/>
          </w:rPr>
          <w:t>地面系与航迹系的转换</w:t>
        </w:r>
        <w:r>
          <w:rPr>
            <w:noProof/>
            <w:webHidden/>
          </w:rPr>
          <w:tab/>
        </w:r>
        <w:r>
          <w:rPr>
            <w:noProof/>
            <w:webHidden/>
          </w:rPr>
          <w:fldChar w:fldCharType="begin"/>
        </w:r>
        <w:r>
          <w:rPr>
            <w:noProof/>
            <w:webHidden/>
          </w:rPr>
          <w:instrText xml:space="preserve"> PAGEREF _Toc187181402 \h </w:instrText>
        </w:r>
        <w:r>
          <w:rPr>
            <w:noProof/>
            <w:webHidden/>
          </w:rPr>
        </w:r>
        <w:r>
          <w:rPr>
            <w:noProof/>
            <w:webHidden/>
          </w:rPr>
          <w:fldChar w:fldCharType="separate"/>
        </w:r>
        <w:r w:rsidR="00B37F9D">
          <w:rPr>
            <w:noProof/>
            <w:webHidden/>
          </w:rPr>
          <w:t>5</w:t>
        </w:r>
        <w:r>
          <w:rPr>
            <w:noProof/>
            <w:webHidden/>
          </w:rPr>
          <w:fldChar w:fldCharType="end"/>
        </w:r>
      </w:hyperlink>
    </w:p>
    <w:p w14:paraId="38B5CF7C" w14:textId="392119C7"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403" w:history="1">
        <w:r w:rsidRPr="006B3B16">
          <w:rPr>
            <w:rStyle w:val="a8"/>
            <w:noProof/>
          </w:rPr>
          <w:t xml:space="preserve">2.2.5 </w:t>
        </w:r>
        <w:r w:rsidRPr="006B3B16">
          <w:rPr>
            <w:rStyle w:val="a8"/>
            <w:noProof/>
          </w:rPr>
          <w:t>速度系和航迹系的转换</w:t>
        </w:r>
        <w:r>
          <w:rPr>
            <w:noProof/>
            <w:webHidden/>
          </w:rPr>
          <w:tab/>
        </w:r>
        <w:r>
          <w:rPr>
            <w:noProof/>
            <w:webHidden/>
          </w:rPr>
          <w:fldChar w:fldCharType="begin"/>
        </w:r>
        <w:r>
          <w:rPr>
            <w:noProof/>
            <w:webHidden/>
          </w:rPr>
          <w:instrText xml:space="preserve"> PAGEREF _Toc187181403 \h </w:instrText>
        </w:r>
        <w:r>
          <w:rPr>
            <w:noProof/>
            <w:webHidden/>
          </w:rPr>
        </w:r>
        <w:r>
          <w:rPr>
            <w:noProof/>
            <w:webHidden/>
          </w:rPr>
          <w:fldChar w:fldCharType="separate"/>
        </w:r>
        <w:r w:rsidR="00B37F9D">
          <w:rPr>
            <w:noProof/>
            <w:webHidden/>
          </w:rPr>
          <w:t>5</w:t>
        </w:r>
        <w:r>
          <w:rPr>
            <w:noProof/>
            <w:webHidden/>
          </w:rPr>
          <w:fldChar w:fldCharType="end"/>
        </w:r>
      </w:hyperlink>
    </w:p>
    <w:p w14:paraId="31E5A81C" w14:textId="41F636BB"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404" w:history="1">
        <w:r w:rsidRPr="006B3B16">
          <w:rPr>
            <w:rStyle w:val="a8"/>
            <w:noProof/>
          </w:rPr>
          <w:t xml:space="preserve">2.2.6 </w:t>
        </w:r>
        <w:r w:rsidRPr="006B3B16">
          <w:rPr>
            <w:rStyle w:val="a8"/>
            <w:noProof/>
          </w:rPr>
          <w:t>其他转化方式的推导</w:t>
        </w:r>
        <w:r>
          <w:rPr>
            <w:noProof/>
            <w:webHidden/>
          </w:rPr>
          <w:tab/>
        </w:r>
        <w:r>
          <w:rPr>
            <w:noProof/>
            <w:webHidden/>
          </w:rPr>
          <w:fldChar w:fldCharType="begin"/>
        </w:r>
        <w:r>
          <w:rPr>
            <w:noProof/>
            <w:webHidden/>
          </w:rPr>
          <w:instrText xml:space="preserve"> PAGEREF _Toc187181404 \h </w:instrText>
        </w:r>
        <w:r>
          <w:rPr>
            <w:noProof/>
            <w:webHidden/>
          </w:rPr>
        </w:r>
        <w:r>
          <w:rPr>
            <w:noProof/>
            <w:webHidden/>
          </w:rPr>
          <w:fldChar w:fldCharType="separate"/>
        </w:r>
        <w:r w:rsidR="00B37F9D">
          <w:rPr>
            <w:noProof/>
            <w:webHidden/>
          </w:rPr>
          <w:t>6</w:t>
        </w:r>
        <w:r>
          <w:rPr>
            <w:noProof/>
            <w:webHidden/>
          </w:rPr>
          <w:fldChar w:fldCharType="end"/>
        </w:r>
      </w:hyperlink>
    </w:p>
    <w:p w14:paraId="526EFF68" w14:textId="61270AD0" w:rsidR="004327D6" w:rsidRDefault="004327D6">
      <w:pPr>
        <w:pStyle w:val="TOC1"/>
        <w:tabs>
          <w:tab w:val="left" w:pos="1050"/>
          <w:tab w:val="right" w:leader="dot" w:pos="8607"/>
        </w:tabs>
        <w:rPr>
          <w:rFonts w:asciiTheme="minorHAnsi" w:eastAsiaTheme="minorEastAsia" w:hAnsiTheme="minorHAnsi" w:cstheme="minorBidi"/>
          <w:b w:val="0"/>
          <w:noProof/>
          <w:szCs w:val="22"/>
        </w:rPr>
      </w:pPr>
      <w:hyperlink w:anchor="_Toc187181405" w:history="1">
        <w:r w:rsidRPr="006B3B16">
          <w:rPr>
            <w:rStyle w:val="a8"/>
            <w:noProof/>
          </w:rPr>
          <w:t>第三章</w:t>
        </w:r>
        <w:r>
          <w:rPr>
            <w:rFonts w:asciiTheme="minorHAnsi" w:eastAsiaTheme="minorEastAsia" w:hAnsiTheme="minorHAnsi" w:cstheme="minorBidi"/>
            <w:b w:val="0"/>
            <w:noProof/>
            <w:szCs w:val="22"/>
          </w:rPr>
          <w:tab/>
        </w:r>
        <w:r w:rsidRPr="006B3B16">
          <w:rPr>
            <w:rStyle w:val="a8"/>
            <w:noProof/>
          </w:rPr>
          <w:t>参考格式</w:t>
        </w:r>
        <w:r>
          <w:rPr>
            <w:noProof/>
            <w:webHidden/>
          </w:rPr>
          <w:tab/>
        </w:r>
        <w:r>
          <w:rPr>
            <w:noProof/>
            <w:webHidden/>
          </w:rPr>
          <w:fldChar w:fldCharType="begin"/>
        </w:r>
        <w:r>
          <w:rPr>
            <w:noProof/>
            <w:webHidden/>
          </w:rPr>
          <w:instrText xml:space="preserve"> PAGEREF _Toc187181405 \h </w:instrText>
        </w:r>
        <w:r>
          <w:rPr>
            <w:noProof/>
            <w:webHidden/>
          </w:rPr>
        </w:r>
        <w:r>
          <w:rPr>
            <w:noProof/>
            <w:webHidden/>
          </w:rPr>
          <w:fldChar w:fldCharType="separate"/>
        </w:r>
        <w:r w:rsidR="00B37F9D">
          <w:rPr>
            <w:noProof/>
            <w:webHidden/>
          </w:rPr>
          <w:t>1</w:t>
        </w:r>
        <w:r>
          <w:rPr>
            <w:noProof/>
            <w:webHidden/>
          </w:rPr>
          <w:fldChar w:fldCharType="end"/>
        </w:r>
      </w:hyperlink>
    </w:p>
    <w:p w14:paraId="07490C55" w14:textId="1342A7B2" w:rsidR="004327D6" w:rsidRDefault="004327D6">
      <w:pPr>
        <w:pStyle w:val="TOC2"/>
        <w:tabs>
          <w:tab w:val="right" w:leader="dot" w:pos="8607"/>
        </w:tabs>
        <w:ind w:left="420"/>
        <w:rPr>
          <w:rFonts w:asciiTheme="minorHAnsi" w:eastAsiaTheme="minorEastAsia" w:hAnsiTheme="minorHAnsi" w:cstheme="minorBidi"/>
          <w:noProof/>
          <w:szCs w:val="22"/>
        </w:rPr>
      </w:pPr>
      <w:hyperlink w:anchor="_Toc187181406" w:history="1">
        <w:r w:rsidRPr="006B3B16">
          <w:rPr>
            <w:rStyle w:val="a8"/>
            <w:noProof/>
          </w:rPr>
          <w:t xml:space="preserve">3.1 </w:t>
        </w:r>
        <w:r w:rsidRPr="006B3B16">
          <w:rPr>
            <w:rStyle w:val="a8"/>
            <w:noProof/>
          </w:rPr>
          <w:t>系统辨识的基本概念</w:t>
        </w:r>
        <w:r>
          <w:rPr>
            <w:noProof/>
            <w:webHidden/>
          </w:rPr>
          <w:tab/>
        </w:r>
        <w:r>
          <w:rPr>
            <w:noProof/>
            <w:webHidden/>
          </w:rPr>
          <w:fldChar w:fldCharType="begin"/>
        </w:r>
        <w:r>
          <w:rPr>
            <w:noProof/>
            <w:webHidden/>
          </w:rPr>
          <w:instrText xml:space="preserve"> PAGEREF _Toc187181406 \h </w:instrText>
        </w:r>
        <w:r>
          <w:rPr>
            <w:noProof/>
            <w:webHidden/>
          </w:rPr>
        </w:r>
        <w:r>
          <w:rPr>
            <w:noProof/>
            <w:webHidden/>
          </w:rPr>
          <w:fldChar w:fldCharType="separate"/>
        </w:r>
        <w:r w:rsidR="00B37F9D">
          <w:rPr>
            <w:noProof/>
            <w:webHidden/>
          </w:rPr>
          <w:t>1</w:t>
        </w:r>
        <w:r>
          <w:rPr>
            <w:noProof/>
            <w:webHidden/>
          </w:rPr>
          <w:fldChar w:fldCharType="end"/>
        </w:r>
      </w:hyperlink>
    </w:p>
    <w:p w14:paraId="186ABA4D" w14:textId="402E9F82"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407" w:history="1">
        <w:r w:rsidRPr="006B3B16">
          <w:rPr>
            <w:rStyle w:val="a8"/>
            <w:noProof/>
          </w:rPr>
          <w:t xml:space="preserve">3.1.1 </w:t>
        </w:r>
        <w:r w:rsidRPr="006B3B16">
          <w:rPr>
            <w:rStyle w:val="a8"/>
            <w:noProof/>
          </w:rPr>
          <w:t>基本概念和辨识步骤</w:t>
        </w:r>
        <w:r>
          <w:rPr>
            <w:noProof/>
            <w:webHidden/>
          </w:rPr>
          <w:tab/>
        </w:r>
        <w:r>
          <w:rPr>
            <w:noProof/>
            <w:webHidden/>
          </w:rPr>
          <w:fldChar w:fldCharType="begin"/>
        </w:r>
        <w:r>
          <w:rPr>
            <w:noProof/>
            <w:webHidden/>
          </w:rPr>
          <w:instrText xml:space="preserve"> PAGEREF _Toc187181407 \h </w:instrText>
        </w:r>
        <w:r>
          <w:rPr>
            <w:noProof/>
            <w:webHidden/>
          </w:rPr>
        </w:r>
        <w:r>
          <w:rPr>
            <w:noProof/>
            <w:webHidden/>
          </w:rPr>
          <w:fldChar w:fldCharType="separate"/>
        </w:r>
        <w:r w:rsidR="00B37F9D">
          <w:rPr>
            <w:noProof/>
            <w:webHidden/>
          </w:rPr>
          <w:t>1</w:t>
        </w:r>
        <w:r>
          <w:rPr>
            <w:noProof/>
            <w:webHidden/>
          </w:rPr>
          <w:fldChar w:fldCharType="end"/>
        </w:r>
      </w:hyperlink>
    </w:p>
    <w:p w14:paraId="5179CFE6" w14:textId="30A135EC" w:rsidR="004327D6" w:rsidRDefault="004327D6">
      <w:pPr>
        <w:pStyle w:val="TOC3"/>
        <w:tabs>
          <w:tab w:val="right" w:leader="dot" w:pos="8607"/>
        </w:tabs>
        <w:ind w:left="840"/>
        <w:rPr>
          <w:rFonts w:asciiTheme="minorHAnsi" w:eastAsiaTheme="minorEastAsia" w:hAnsiTheme="minorHAnsi" w:cstheme="minorBidi"/>
          <w:noProof/>
          <w:szCs w:val="22"/>
        </w:rPr>
      </w:pPr>
      <w:hyperlink w:anchor="_Toc187181408" w:history="1">
        <w:r w:rsidRPr="006B3B16">
          <w:rPr>
            <w:rStyle w:val="a8"/>
            <w:noProof/>
          </w:rPr>
          <w:t xml:space="preserve">3.1.2 </w:t>
        </w:r>
        <w:r w:rsidRPr="006B3B16">
          <w:rPr>
            <w:rStyle w:val="a8"/>
            <w:noProof/>
          </w:rPr>
          <w:t>模型基本假设</w:t>
        </w:r>
        <w:r>
          <w:rPr>
            <w:noProof/>
            <w:webHidden/>
          </w:rPr>
          <w:tab/>
        </w:r>
        <w:r>
          <w:rPr>
            <w:noProof/>
            <w:webHidden/>
          </w:rPr>
          <w:fldChar w:fldCharType="begin"/>
        </w:r>
        <w:r>
          <w:rPr>
            <w:noProof/>
            <w:webHidden/>
          </w:rPr>
          <w:instrText xml:space="preserve"> PAGEREF _Toc187181408 \h </w:instrText>
        </w:r>
        <w:r>
          <w:rPr>
            <w:noProof/>
            <w:webHidden/>
          </w:rPr>
        </w:r>
        <w:r>
          <w:rPr>
            <w:noProof/>
            <w:webHidden/>
          </w:rPr>
          <w:fldChar w:fldCharType="separate"/>
        </w:r>
        <w:r w:rsidR="00B37F9D">
          <w:rPr>
            <w:noProof/>
            <w:webHidden/>
          </w:rPr>
          <w:t>1</w:t>
        </w:r>
        <w:r>
          <w:rPr>
            <w:noProof/>
            <w:webHidden/>
          </w:rPr>
          <w:fldChar w:fldCharType="end"/>
        </w:r>
      </w:hyperlink>
    </w:p>
    <w:p w14:paraId="49297FAC" w14:textId="5F6249A5" w:rsidR="004327D6" w:rsidRDefault="004327D6">
      <w:pPr>
        <w:pStyle w:val="TOC1"/>
        <w:tabs>
          <w:tab w:val="right" w:leader="dot" w:pos="8607"/>
        </w:tabs>
        <w:rPr>
          <w:rFonts w:asciiTheme="minorHAnsi" w:eastAsiaTheme="minorEastAsia" w:hAnsiTheme="minorHAnsi" w:cstheme="minorBidi"/>
          <w:b w:val="0"/>
          <w:noProof/>
          <w:szCs w:val="22"/>
        </w:rPr>
      </w:pPr>
      <w:hyperlink w:anchor="_Toc187181409" w:history="1">
        <w:r w:rsidRPr="006B3B16">
          <w:rPr>
            <w:rStyle w:val="a8"/>
            <w:noProof/>
          </w:rPr>
          <w:t>参考文献</w:t>
        </w:r>
        <w:r>
          <w:rPr>
            <w:noProof/>
            <w:webHidden/>
          </w:rPr>
          <w:tab/>
        </w:r>
        <w:r>
          <w:rPr>
            <w:noProof/>
            <w:webHidden/>
          </w:rPr>
          <w:fldChar w:fldCharType="begin"/>
        </w:r>
        <w:r>
          <w:rPr>
            <w:noProof/>
            <w:webHidden/>
          </w:rPr>
          <w:instrText xml:space="preserve"> PAGEREF _Toc187181409 \h </w:instrText>
        </w:r>
        <w:r>
          <w:rPr>
            <w:noProof/>
            <w:webHidden/>
          </w:rPr>
        </w:r>
        <w:r>
          <w:rPr>
            <w:noProof/>
            <w:webHidden/>
          </w:rPr>
          <w:fldChar w:fldCharType="separate"/>
        </w:r>
        <w:r w:rsidR="00B37F9D">
          <w:rPr>
            <w:noProof/>
            <w:webHidden/>
          </w:rPr>
          <w:t>3</w:t>
        </w:r>
        <w:r>
          <w:rPr>
            <w:noProof/>
            <w:webHidden/>
          </w:rPr>
          <w:fldChar w:fldCharType="end"/>
        </w:r>
      </w:hyperlink>
    </w:p>
    <w:p w14:paraId="5813D082" w14:textId="78FDE7F1" w:rsidR="004327D6" w:rsidRDefault="004327D6">
      <w:pPr>
        <w:pStyle w:val="TOC1"/>
        <w:tabs>
          <w:tab w:val="right" w:leader="dot" w:pos="8607"/>
        </w:tabs>
        <w:rPr>
          <w:rFonts w:asciiTheme="minorHAnsi" w:eastAsiaTheme="minorEastAsia" w:hAnsiTheme="minorHAnsi" w:cstheme="minorBidi"/>
          <w:b w:val="0"/>
          <w:noProof/>
          <w:szCs w:val="22"/>
        </w:rPr>
      </w:pPr>
      <w:hyperlink w:anchor="_Toc187181410" w:history="1">
        <w:r w:rsidRPr="006B3B16">
          <w:rPr>
            <w:rStyle w:val="a8"/>
            <w:noProof/>
          </w:rPr>
          <w:t>附录</w:t>
        </w:r>
        <w:r w:rsidRPr="006B3B16">
          <w:rPr>
            <w:rStyle w:val="a8"/>
            <w:noProof/>
          </w:rPr>
          <w:t>1 X-34</w:t>
        </w:r>
        <w:r w:rsidRPr="006B3B16">
          <w:rPr>
            <w:rStyle w:val="a8"/>
            <w:noProof/>
          </w:rPr>
          <w:t>部分气动参数数据集</w:t>
        </w:r>
        <w:r>
          <w:rPr>
            <w:noProof/>
            <w:webHidden/>
          </w:rPr>
          <w:tab/>
        </w:r>
        <w:r>
          <w:rPr>
            <w:noProof/>
            <w:webHidden/>
          </w:rPr>
          <w:fldChar w:fldCharType="begin"/>
        </w:r>
        <w:r>
          <w:rPr>
            <w:noProof/>
            <w:webHidden/>
          </w:rPr>
          <w:instrText xml:space="preserve"> PAGEREF _Toc187181410 \h </w:instrText>
        </w:r>
        <w:r>
          <w:rPr>
            <w:noProof/>
            <w:webHidden/>
          </w:rPr>
        </w:r>
        <w:r>
          <w:rPr>
            <w:noProof/>
            <w:webHidden/>
          </w:rPr>
          <w:fldChar w:fldCharType="separate"/>
        </w:r>
        <w:r w:rsidR="00B37F9D">
          <w:rPr>
            <w:noProof/>
            <w:webHidden/>
          </w:rPr>
          <w:t>4</w:t>
        </w:r>
        <w:r>
          <w:rPr>
            <w:noProof/>
            <w:webHidden/>
          </w:rPr>
          <w:fldChar w:fldCharType="end"/>
        </w:r>
      </w:hyperlink>
    </w:p>
    <w:p w14:paraId="3C000DB7" w14:textId="66CC1627" w:rsidR="00A121D1" w:rsidRDefault="004327D6" w:rsidP="004327D6">
      <w:pPr>
        <w:pStyle w:val="1"/>
        <w:numPr>
          <w:ilvl w:val="0"/>
          <w:numId w:val="0"/>
        </w:numPr>
        <w:spacing w:beforeLines="100" w:before="240" w:afterLines="100" w:after="240"/>
        <w:sectPr w:rsidR="00A121D1" w:rsidSect="00F910E4">
          <w:headerReference w:type="even" r:id="rId8"/>
          <w:headerReference w:type="default" r:id="rId9"/>
          <w:footerReference w:type="even" r:id="rId10"/>
          <w:footerReference w:type="default" r:id="rId11"/>
          <w:headerReference w:type="first" r:id="rId12"/>
          <w:footerReference w:type="first" r:id="rId13"/>
          <w:type w:val="continuous"/>
          <w:pgSz w:w="11906" w:h="16838"/>
          <w:pgMar w:top="1871" w:right="1588" w:bottom="1871" w:left="1701" w:header="1474" w:footer="1474" w:gutter="0"/>
          <w:pgNumType w:fmt="upperRoman" w:start="3"/>
          <w:cols w:space="425"/>
          <w:docGrid w:linePitch="312"/>
        </w:sectPr>
      </w:pPr>
      <w:r>
        <w:fldChar w:fldCharType="end"/>
      </w:r>
    </w:p>
    <w:p w14:paraId="4075FB8C" w14:textId="522C382F" w:rsidR="0081689C" w:rsidRPr="00CF01B2" w:rsidRDefault="0081689C" w:rsidP="00F910E4">
      <w:pPr>
        <w:pStyle w:val="1"/>
        <w:numPr>
          <w:ilvl w:val="0"/>
          <w:numId w:val="0"/>
        </w:numPr>
        <w:spacing w:before="360" w:after="360"/>
      </w:pPr>
      <w:bookmarkStart w:id="12" w:name="_Toc183370894"/>
      <w:bookmarkStart w:id="13" w:name="_Toc183370957"/>
      <w:bookmarkStart w:id="14" w:name="_Toc187181387"/>
      <w:r w:rsidRPr="00CF01B2">
        <w:lastRenderedPageBreak/>
        <w:t>图表清单</w:t>
      </w:r>
      <w:bookmarkEnd w:id="12"/>
      <w:bookmarkEnd w:id="13"/>
      <w:bookmarkEnd w:id="14"/>
    </w:p>
    <w:p w14:paraId="4F84C099" w14:textId="12A1E0F3" w:rsidR="002E0CF7" w:rsidRDefault="00D40C56">
      <w:pPr>
        <w:pStyle w:val="af4"/>
        <w:tabs>
          <w:tab w:val="right" w:leader="dot" w:pos="8607"/>
        </w:tabs>
        <w:rPr>
          <w:rFonts w:asciiTheme="minorHAnsi" w:eastAsiaTheme="minorEastAsia" w:hAnsiTheme="minorHAnsi" w:cstheme="minorBidi"/>
          <w:noProof/>
          <w:szCs w:val="22"/>
        </w:rPr>
      </w:pPr>
      <w:r>
        <w:fldChar w:fldCharType="begin"/>
      </w:r>
      <w:r>
        <w:instrText xml:space="preserve"> TOC \h \z \c "</w:instrText>
      </w:r>
      <w:r>
        <w:instrText>图</w:instrText>
      </w:r>
      <w:r>
        <w:instrText xml:space="preserve">2." </w:instrText>
      </w:r>
      <w:r>
        <w:fldChar w:fldCharType="separate"/>
      </w:r>
      <w:hyperlink w:anchor="_Toc187178769" w:history="1">
        <w:r w:rsidR="002E0CF7" w:rsidRPr="00A539B6">
          <w:rPr>
            <w:rStyle w:val="a8"/>
            <w:noProof/>
          </w:rPr>
          <w:t>图</w:t>
        </w:r>
        <w:r w:rsidR="002E0CF7" w:rsidRPr="00A539B6">
          <w:rPr>
            <w:rStyle w:val="a8"/>
            <w:noProof/>
          </w:rPr>
          <w:t>2. 1</w:t>
        </w:r>
        <w:r w:rsidR="002E0CF7" w:rsidRPr="00A539B6">
          <w:rPr>
            <w:rStyle w:val="a8"/>
            <w:noProof/>
          </w:rPr>
          <w:t>各坐标系关系示意图</w:t>
        </w:r>
        <w:r w:rsidR="002E0CF7">
          <w:rPr>
            <w:noProof/>
            <w:webHidden/>
          </w:rPr>
          <w:tab/>
        </w:r>
        <w:r w:rsidR="002E0CF7">
          <w:rPr>
            <w:noProof/>
            <w:webHidden/>
          </w:rPr>
          <w:fldChar w:fldCharType="begin"/>
        </w:r>
        <w:r w:rsidR="002E0CF7">
          <w:rPr>
            <w:noProof/>
            <w:webHidden/>
          </w:rPr>
          <w:instrText xml:space="preserve"> PAGEREF _Toc187178769 \h </w:instrText>
        </w:r>
        <w:r w:rsidR="002E0CF7">
          <w:rPr>
            <w:noProof/>
            <w:webHidden/>
          </w:rPr>
        </w:r>
        <w:r w:rsidR="002E0CF7">
          <w:rPr>
            <w:noProof/>
            <w:webHidden/>
          </w:rPr>
          <w:fldChar w:fldCharType="separate"/>
        </w:r>
        <w:r w:rsidR="00B37F9D">
          <w:rPr>
            <w:noProof/>
            <w:webHidden/>
          </w:rPr>
          <w:t>3</w:t>
        </w:r>
        <w:r w:rsidR="002E0CF7">
          <w:rPr>
            <w:noProof/>
            <w:webHidden/>
          </w:rPr>
          <w:fldChar w:fldCharType="end"/>
        </w:r>
      </w:hyperlink>
    </w:p>
    <w:p w14:paraId="32DD8E77" w14:textId="0A4980F8" w:rsidR="002E0CF7" w:rsidRDefault="00456AAC">
      <w:pPr>
        <w:pStyle w:val="af4"/>
        <w:tabs>
          <w:tab w:val="right" w:leader="dot" w:pos="8607"/>
        </w:tabs>
        <w:rPr>
          <w:rFonts w:asciiTheme="minorHAnsi" w:eastAsiaTheme="minorEastAsia" w:hAnsiTheme="minorHAnsi" w:cstheme="minorBidi"/>
          <w:noProof/>
          <w:szCs w:val="22"/>
        </w:rPr>
      </w:pPr>
      <w:hyperlink w:anchor="_Toc187178770" w:history="1">
        <w:r w:rsidR="002E0CF7" w:rsidRPr="00A539B6">
          <w:rPr>
            <w:rStyle w:val="a8"/>
            <w:noProof/>
          </w:rPr>
          <w:t>图</w:t>
        </w:r>
        <w:r w:rsidR="002E0CF7" w:rsidRPr="00A539B6">
          <w:rPr>
            <w:rStyle w:val="a8"/>
            <w:noProof/>
          </w:rPr>
          <w:t>2.2 X-34</w:t>
        </w:r>
        <w:r w:rsidR="002E0CF7" w:rsidRPr="00A539B6">
          <w:rPr>
            <w:rStyle w:val="a8"/>
            <w:noProof/>
          </w:rPr>
          <w:t>飞行器三视图</w:t>
        </w:r>
        <w:r w:rsidR="002E0CF7">
          <w:rPr>
            <w:noProof/>
            <w:webHidden/>
          </w:rPr>
          <w:tab/>
        </w:r>
        <w:r w:rsidR="002E0CF7">
          <w:rPr>
            <w:noProof/>
            <w:webHidden/>
          </w:rPr>
          <w:fldChar w:fldCharType="begin"/>
        </w:r>
        <w:r w:rsidR="002E0CF7">
          <w:rPr>
            <w:noProof/>
            <w:webHidden/>
          </w:rPr>
          <w:instrText xml:space="preserve"> PAGEREF _Toc187178770 \h </w:instrText>
        </w:r>
        <w:r w:rsidR="002E0CF7">
          <w:rPr>
            <w:noProof/>
            <w:webHidden/>
          </w:rPr>
        </w:r>
        <w:r w:rsidR="002E0CF7">
          <w:rPr>
            <w:noProof/>
            <w:webHidden/>
          </w:rPr>
          <w:fldChar w:fldCharType="separate"/>
        </w:r>
        <w:r w:rsidR="00B37F9D">
          <w:rPr>
            <w:noProof/>
            <w:webHidden/>
          </w:rPr>
          <w:t>1</w:t>
        </w:r>
        <w:r w:rsidR="002E0CF7">
          <w:rPr>
            <w:noProof/>
            <w:webHidden/>
          </w:rPr>
          <w:fldChar w:fldCharType="end"/>
        </w:r>
      </w:hyperlink>
    </w:p>
    <w:p w14:paraId="653572C7" w14:textId="77777777" w:rsidR="00B37F9D" w:rsidRDefault="00D40C56" w:rsidP="00A653EC">
      <w:pPr>
        <w:ind w:firstLineChars="0" w:firstLine="0"/>
        <w:rPr>
          <w:noProof/>
        </w:rPr>
      </w:pPr>
      <w:r>
        <w:fldChar w:fldCharType="end"/>
      </w:r>
      <w:r w:rsidR="00A653EC">
        <w:fldChar w:fldCharType="begin"/>
      </w:r>
      <w:r w:rsidR="00A653EC">
        <w:instrText xml:space="preserve"> TOC \h \z \c "</w:instrText>
      </w:r>
      <w:r w:rsidR="00A653EC">
        <w:instrText>图</w:instrText>
      </w:r>
      <w:r w:rsidR="00A653EC">
        <w:instrText xml:space="preserve">3." </w:instrText>
      </w:r>
      <w:r w:rsidR="00A653EC">
        <w:fldChar w:fldCharType="separate"/>
      </w:r>
    </w:p>
    <w:p w14:paraId="71CEA7F6" w14:textId="4977454F" w:rsidR="00D40C56" w:rsidRDefault="00B37F9D" w:rsidP="009D3269">
      <w:pPr>
        <w:ind w:firstLineChars="0" w:firstLine="0"/>
      </w:pPr>
      <w:r>
        <w:rPr>
          <w:rFonts w:hint="eastAsia"/>
          <w:b/>
          <w:bCs/>
          <w:noProof/>
        </w:rPr>
        <w:t>未找到图形项目表。</w:t>
      </w:r>
      <w:r w:rsidR="00A653EC">
        <w:fldChar w:fldCharType="end"/>
      </w:r>
    </w:p>
    <w:p w14:paraId="7B799927" w14:textId="5345CE85" w:rsidR="002E0CF7" w:rsidRDefault="00970903">
      <w:pPr>
        <w:pStyle w:val="af4"/>
        <w:tabs>
          <w:tab w:val="right" w:leader="dot" w:pos="8607"/>
        </w:tabs>
        <w:rPr>
          <w:rFonts w:asciiTheme="minorHAnsi" w:eastAsiaTheme="minorEastAsia" w:hAnsiTheme="minorHAnsi" w:cstheme="minorBidi"/>
          <w:noProof/>
          <w:szCs w:val="22"/>
        </w:rPr>
      </w:pPr>
      <w:r>
        <w:rPr>
          <w:bCs/>
          <w:szCs w:val="21"/>
        </w:rPr>
        <w:fldChar w:fldCharType="begin"/>
      </w:r>
      <w:r>
        <w:rPr>
          <w:bCs/>
          <w:szCs w:val="21"/>
        </w:rPr>
        <w:instrText xml:space="preserve"> TOC \h \z \c "</w:instrText>
      </w:r>
      <w:r>
        <w:rPr>
          <w:bCs/>
          <w:szCs w:val="21"/>
        </w:rPr>
        <w:instrText>表</w:instrText>
      </w:r>
      <w:r>
        <w:rPr>
          <w:bCs/>
          <w:szCs w:val="21"/>
        </w:rPr>
        <w:instrText xml:space="preserve">3." </w:instrText>
      </w:r>
      <w:r>
        <w:rPr>
          <w:bCs/>
          <w:szCs w:val="21"/>
        </w:rPr>
        <w:fldChar w:fldCharType="separate"/>
      </w:r>
      <w:hyperlink w:anchor="_Toc187178771" w:history="1">
        <w:r w:rsidR="002E0CF7" w:rsidRPr="000C2513">
          <w:rPr>
            <w:rStyle w:val="a8"/>
            <w:noProof/>
          </w:rPr>
          <w:t>表</w:t>
        </w:r>
        <w:r w:rsidR="002E0CF7" w:rsidRPr="000C2513">
          <w:rPr>
            <w:rStyle w:val="a8"/>
            <w:noProof/>
          </w:rPr>
          <w:t>3.1 X-34</w:t>
        </w:r>
        <w:r w:rsidR="002E0CF7" w:rsidRPr="000C2513">
          <w:rPr>
            <w:rStyle w:val="a8"/>
            <w:noProof/>
          </w:rPr>
          <w:t>气动参数一次最小二乘拟合优度表</w:t>
        </w:r>
        <w:r w:rsidR="002E0CF7">
          <w:rPr>
            <w:noProof/>
            <w:webHidden/>
          </w:rPr>
          <w:tab/>
        </w:r>
        <w:r w:rsidR="002E0CF7">
          <w:rPr>
            <w:noProof/>
            <w:webHidden/>
          </w:rPr>
          <w:fldChar w:fldCharType="begin"/>
        </w:r>
        <w:r w:rsidR="002E0CF7">
          <w:rPr>
            <w:noProof/>
            <w:webHidden/>
          </w:rPr>
          <w:instrText xml:space="preserve"> PAGEREF _Toc187178771 \h </w:instrText>
        </w:r>
        <w:r w:rsidR="002E0CF7">
          <w:rPr>
            <w:noProof/>
            <w:webHidden/>
          </w:rPr>
        </w:r>
        <w:r w:rsidR="002E0CF7">
          <w:rPr>
            <w:noProof/>
            <w:webHidden/>
          </w:rPr>
          <w:fldChar w:fldCharType="separate"/>
        </w:r>
        <w:r w:rsidR="00B37F9D">
          <w:rPr>
            <w:noProof/>
            <w:webHidden/>
          </w:rPr>
          <w:t>1</w:t>
        </w:r>
        <w:r w:rsidR="002E0CF7">
          <w:rPr>
            <w:noProof/>
            <w:webHidden/>
          </w:rPr>
          <w:fldChar w:fldCharType="end"/>
        </w:r>
      </w:hyperlink>
    </w:p>
    <w:p w14:paraId="647E08DE" w14:textId="02F55E3D" w:rsidR="00CF01B2" w:rsidRPr="0011227B" w:rsidRDefault="00970903" w:rsidP="009D3269">
      <w:pPr>
        <w:ind w:firstLineChars="0" w:firstLine="0"/>
        <w:rPr>
          <w:bCs/>
          <w:szCs w:val="21"/>
        </w:rPr>
      </w:pPr>
      <w:r>
        <w:rPr>
          <w:bCs/>
          <w:szCs w:val="21"/>
        </w:rPr>
        <w:fldChar w:fldCharType="end"/>
      </w:r>
    </w:p>
    <w:p w14:paraId="4BCD3DF1" w14:textId="77777777" w:rsidR="00A121D1" w:rsidRDefault="00A121D1" w:rsidP="00CF01B2">
      <w:pPr>
        <w:ind w:firstLineChars="0" w:firstLine="0"/>
        <w:rPr>
          <w:rFonts w:ascii="黑体" w:eastAsia="黑体" w:hAnsi="黑体"/>
          <w:sz w:val="30"/>
          <w:szCs w:val="30"/>
        </w:rPr>
        <w:sectPr w:rsidR="00A121D1" w:rsidSect="00F910E4">
          <w:pgSz w:w="11906" w:h="16838"/>
          <w:pgMar w:top="1871" w:right="1588" w:bottom="1871" w:left="1701" w:header="1474" w:footer="1474" w:gutter="0"/>
          <w:pgNumType w:fmt="upperRoman"/>
          <w:cols w:space="425"/>
          <w:docGrid w:linePitch="312"/>
        </w:sectPr>
      </w:pPr>
    </w:p>
    <w:p w14:paraId="2FCC476B" w14:textId="675EF815" w:rsidR="0081689C" w:rsidRPr="0055026F" w:rsidRDefault="0081689C" w:rsidP="00F910E4">
      <w:pPr>
        <w:pStyle w:val="1"/>
        <w:numPr>
          <w:ilvl w:val="0"/>
          <w:numId w:val="0"/>
        </w:numPr>
        <w:spacing w:before="360" w:after="360"/>
      </w:pPr>
      <w:bookmarkStart w:id="15" w:name="_Toc183370895"/>
      <w:bookmarkStart w:id="16" w:name="_Toc183370958"/>
      <w:bookmarkStart w:id="17" w:name="_Toc187181388"/>
      <w:bookmarkEnd w:id="0"/>
      <w:r w:rsidRPr="0055026F">
        <w:lastRenderedPageBreak/>
        <w:t>注释表</w:t>
      </w:r>
      <w:bookmarkEnd w:id="15"/>
      <w:bookmarkEnd w:id="16"/>
      <w:bookmarkEnd w:id="17"/>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256"/>
        <w:gridCol w:w="997"/>
        <w:gridCol w:w="2836"/>
      </w:tblGrid>
      <w:tr w:rsidR="00DA4730" w:rsidRPr="0011227B" w14:paraId="6051BDF6" w14:textId="77777777" w:rsidTr="00DA4730">
        <w:trPr>
          <w:trHeight w:hRule="exact" w:val="397"/>
          <w:jc w:val="center"/>
        </w:trPr>
        <w:tc>
          <w:tcPr>
            <w:tcW w:w="1417" w:type="dxa"/>
            <w:vAlign w:val="center"/>
          </w:tcPr>
          <w:p w14:paraId="0B1B7DAB" w14:textId="554BE91B" w:rsidR="00DA4730" w:rsidRPr="0011227B" w:rsidRDefault="00DA4730" w:rsidP="00DA4730">
            <w:pPr>
              <w:ind w:firstLineChars="0" w:firstLine="0"/>
              <w:jc w:val="center"/>
              <w:textAlignment w:val="center"/>
              <w:rPr>
                <w:szCs w:val="21"/>
              </w:rPr>
            </w:pPr>
            <w:r w:rsidRPr="00662A26">
              <w:rPr>
                <w:szCs w:val="21"/>
              </w:rPr>
              <w:object w:dxaOrig="380" w:dyaOrig="340" w14:anchorId="77D22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764" type="#_x0000_t75" style="width:19.4pt;height:17.8pt" o:ole="">
                  <v:imagedata r:id="rId14" o:title=""/>
                </v:shape>
                <o:OLEObject Type="Embed" ProgID="Equation.DSMT4" ShapeID="_x0000_i7764" DrawAspect="Content" ObjectID="_1797795634" r:id="rId15"/>
              </w:object>
            </w:r>
          </w:p>
        </w:tc>
        <w:tc>
          <w:tcPr>
            <w:tcW w:w="3256" w:type="dxa"/>
            <w:vAlign w:val="center"/>
          </w:tcPr>
          <w:p w14:paraId="38B0C6B7" w14:textId="41F2AA1A" w:rsidR="00DA4730" w:rsidRPr="0011227B" w:rsidRDefault="00DA4730" w:rsidP="00DA4730">
            <w:pPr>
              <w:ind w:firstLineChars="0" w:firstLine="0"/>
              <w:jc w:val="center"/>
              <w:textAlignment w:val="center"/>
              <w:rPr>
                <w:szCs w:val="21"/>
              </w:rPr>
            </w:pPr>
            <w:r>
              <w:rPr>
                <w:rFonts w:hint="eastAsia"/>
                <w:szCs w:val="21"/>
              </w:rPr>
              <w:t>基本升力系数</w:t>
            </w:r>
          </w:p>
        </w:tc>
        <w:tc>
          <w:tcPr>
            <w:tcW w:w="997" w:type="dxa"/>
            <w:vAlign w:val="center"/>
          </w:tcPr>
          <w:p w14:paraId="70C419CB" w14:textId="4F511F81" w:rsidR="00DA4730" w:rsidRPr="0011227B" w:rsidRDefault="00DA4730" w:rsidP="00DA4730">
            <w:pPr>
              <w:ind w:firstLineChars="0" w:firstLine="0"/>
              <w:jc w:val="center"/>
              <w:textAlignment w:val="center"/>
              <w:rPr>
                <w:szCs w:val="21"/>
              </w:rPr>
            </w:pPr>
            <w:r w:rsidRPr="00662A26">
              <w:rPr>
                <w:szCs w:val="21"/>
              </w:rPr>
              <w:object w:dxaOrig="580" w:dyaOrig="360" w14:anchorId="35C12FBC">
                <v:shape id="_x0000_i7765" type="#_x0000_t75" style="width:30.05pt;height:17pt" o:ole="">
                  <v:imagedata r:id="rId16" o:title=""/>
                </v:shape>
                <o:OLEObject Type="Embed" ProgID="Equation.DSMT4" ShapeID="_x0000_i7765" DrawAspect="Content" ObjectID="_1797795635" r:id="rId17"/>
              </w:object>
            </w:r>
          </w:p>
        </w:tc>
        <w:tc>
          <w:tcPr>
            <w:tcW w:w="2836" w:type="dxa"/>
            <w:vAlign w:val="center"/>
          </w:tcPr>
          <w:p w14:paraId="2E1E6D3E" w14:textId="76327A64" w:rsidR="00DA4730" w:rsidRPr="0011227B" w:rsidRDefault="00DA4730" w:rsidP="00DA4730">
            <w:pPr>
              <w:ind w:firstLineChars="0" w:firstLine="0"/>
              <w:jc w:val="center"/>
              <w:textAlignment w:val="center"/>
              <w:rPr>
                <w:szCs w:val="21"/>
              </w:rPr>
            </w:pPr>
            <w:r>
              <w:rPr>
                <w:rFonts w:hint="eastAsia"/>
                <w:szCs w:val="21"/>
              </w:rPr>
              <w:t>方向舵引起的偏航力矩系数增量</w:t>
            </w:r>
          </w:p>
        </w:tc>
      </w:tr>
      <w:tr w:rsidR="00DA4730" w:rsidRPr="0011227B" w14:paraId="2580A75B" w14:textId="77777777" w:rsidTr="00DA4730">
        <w:trPr>
          <w:trHeight w:hRule="exact" w:val="397"/>
          <w:jc w:val="center"/>
        </w:trPr>
        <w:tc>
          <w:tcPr>
            <w:tcW w:w="1417" w:type="dxa"/>
            <w:vAlign w:val="center"/>
          </w:tcPr>
          <w:p w14:paraId="3AF1696C" w14:textId="3419A5F3" w:rsidR="00DA4730" w:rsidRPr="0011227B" w:rsidRDefault="00DA4730" w:rsidP="00DA4730">
            <w:pPr>
              <w:ind w:firstLineChars="0" w:firstLine="0"/>
              <w:jc w:val="center"/>
              <w:textAlignment w:val="center"/>
              <w:rPr>
                <w:szCs w:val="21"/>
              </w:rPr>
            </w:pPr>
            <w:r w:rsidRPr="00662A26">
              <w:rPr>
                <w:szCs w:val="21"/>
              </w:rPr>
              <w:object w:dxaOrig="420" w:dyaOrig="340" w14:anchorId="14A90B0D">
                <v:shape id="_x0000_i7766" type="#_x0000_t75" style="width:19.4pt;height:17.8pt" o:ole="">
                  <v:imagedata r:id="rId18" o:title=""/>
                </v:shape>
                <o:OLEObject Type="Embed" ProgID="Equation.DSMT4" ShapeID="_x0000_i7766" DrawAspect="Content" ObjectID="_1797795636" r:id="rId19"/>
              </w:object>
            </w:r>
          </w:p>
        </w:tc>
        <w:tc>
          <w:tcPr>
            <w:tcW w:w="3256" w:type="dxa"/>
            <w:vAlign w:val="center"/>
          </w:tcPr>
          <w:p w14:paraId="5A663304" w14:textId="35A51F3D" w:rsidR="00DA4730" w:rsidRPr="0011227B" w:rsidRDefault="00DA4730" w:rsidP="00DA4730">
            <w:pPr>
              <w:ind w:firstLineChars="0" w:firstLine="0"/>
              <w:jc w:val="center"/>
              <w:textAlignment w:val="center"/>
              <w:rPr>
                <w:szCs w:val="21"/>
              </w:rPr>
            </w:pPr>
            <w:r>
              <w:rPr>
                <w:rFonts w:hint="eastAsia"/>
                <w:szCs w:val="21"/>
              </w:rPr>
              <w:t>基本阻力系数</w:t>
            </w:r>
          </w:p>
        </w:tc>
        <w:tc>
          <w:tcPr>
            <w:tcW w:w="997" w:type="dxa"/>
            <w:vAlign w:val="center"/>
          </w:tcPr>
          <w:p w14:paraId="1DC0180B" w14:textId="3295B2AB" w:rsidR="00DA4730" w:rsidRPr="0011227B" w:rsidRDefault="00DA4730" w:rsidP="00DA4730">
            <w:pPr>
              <w:ind w:firstLineChars="0" w:firstLine="0"/>
              <w:jc w:val="center"/>
              <w:textAlignment w:val="center"/>
              <w:rPr>
                <w:szCs w:val="21"/>
              </w:rPr>
            </w:pPr>
            <w:r w:rsidRPr="00662A26">
              <w:rPr>
                <w:szCs w:val="21"/>
              </w:rPr>
              <w:object w:dxaOrig="639" w:dyaOrig="360" w14:anchorId="098E4910">
                <v:shape id="_x0000_i7767" type="#_x0000_t75" style="width:32.05pt;height:17pt" o:ole="">
                  <v:imagedata r:id="rId20" o:title=""/>
                </v:shape>
                <o:OLEObject Type="Embed" ProgID="Equation.DSMT4" ShapeID="_x0000_i7767" DrawAspect="Content" ObjectID="_1797795637" r:id="rId21"/>
              </w:object>
            </w:r>
          </w:p>
        </w:tc>
        <w:tc>
          <w:tcPr>
            <w:tcW w:w="2836" w:type="dxa"/>
            <w:vAlign w:val="center"/>
          </w:tcPr>
          <w:p w14:paraId="6D670D93" w14:textId="33F42B61" w:rsidR="00DA4730" w:rsidRPr="0011227B" w:rsidRDefault="00DA4730" w:rsidP="00DA4730">
            <w:pPr>
              <w:ind w:firstLineChars="0" w:firstLine="0"/>
              <w:jc w:val="center"/>
              <w:textAlignment w:val="center"/>
              <w:rPr>
                <w:szCs w:val="21"/>
              </w:rPr>
            </w:pPr>
            <w:r>
              <w:rPr>
                <w:rFonts w:hint="eastAsia"/>
                <w:szCs w:val="21"/>
              </w:rPr>
              <w:t>减速板引起的阻力系数增量</w:t>
            </w:r>
          </w:p>
        </w:tc>
      </w:tr>
      <w:tr w:rsidR="00DA4730" w:rsidRPr="0011227B" w14:paraId="10E65925" w14:textId="77777777" w:rsidTr="00DA4730">
        <w:trPr>
          <w:trHeight w:hRule="exact" w:val="397"/>
          <w:jc w:val="center"/>
        </w:trPr>
        <w:tc>
          <w:tcPr>
            <w:tcW w:w="1417" w:type="dxa"/>
            <w:vAlign w:val="center"/>
          </w:tcPr>
          <w:p w14:paraId="66179029" w14:textId="76B5F1E8" w:rsidR="00DA4730" w:rsidRPr="0011227B" w:rsidRDefault="00DA4730" w:rsidP="00DA4730">
            <w:pPr>
              <w:ind w:firstLineChars="0" w:firstLine="0"/>
              <w:jc w:val="center"/>
              <w:textAlignment w:val="center"/>
              <w:rPr>
                <w:szCs w:val="21"/>
              </w:rPr>
            </w:pPr>
            <w:r w:rsidRPr="00662A26">
              <w:rPr>
                <w:szCs w:val="21"/>
              </w:rPr>
              <w:object w:dxaOrig="300" w:dyaOrig="320" w14:anchorId="7833CFC0">
                <v:shape id="_x0000_i7768" type="#_x0000_t75" style="width:15.05pt;height:15.05pt" o:ole="">
                  <v:imagedata r:id="rId22" o:title=""/>
                </v:shape>
                <o:OLEObject Type="Embed" ProgID="Equation.DSMT4" ShapeID="_x0000_i7768" DrawAspect="Content" ObjectID="_1797795638" r:id="rId23"/>
              </w:object>
            </w:r>
          </w:p>
        </w:tc>
        <w:tc>
          <w:tcPr>
            <w:tcW w:w="3256" w:type="dxa"/>
            <w:vAlign w:val="center"/>
          </w:tcPr>
          <w:p w14:paraId="31025614" w14:textId="5490500F" w:rsidR="00DA4730" w:rsidRPr="0011227B" w:rsidRDefault="00DA4730" w:rsidP="00DA4730">
            <w:pPr>
              <w:ind w:firstLineChars="0" w:firstLine="0"/>
              <w:jc w:val="center"/>
              <w:textAlignment w:val="center"/>
              <w:rPr>
                <w:szCs w:val="21"/>
              </w:rPr>
            </w:pPr>
            <w:r>
              <w:rPr>
                <w:rFonts w:hint="eastAsia"/>
                <w:szCs w:val="21"/>
              </w:rPr>
              <w:t>俯仰力矩系数</w:t>
            </w:r>
          </w:p>
        </w:tc>
        <w:tc>
          <w:tcPr>
            <w:tcW w:w="997" w:type="dxa"/>
            <w:vAlign w:val="center"/>
          </w:tcPr>
          <w:p w14:paraId="41AD074C" w14:textId="26D65A33" w:rsidR="00DA4730" w:rsidRPr="0011227B" w:rsidRDefault="00DA4730" w:rsidP="00DA4730">
            <w:pPr>
              <w:ind w:firstLineChars="0" w:firstLine="0"/>
              <w:jc w:val="center"/>
              <w:textAlignment w:val="center"/>
              <w:rPr>
                <w:szCs w:val="21"/>
              </w:rPr>
            </w:pPr>
            <w:r w:rsidRPr="00662A26">
              <w:rPr>
                <w:szCs w:val="21"/>
              </w:rPr>
              <w:object w:dxaOrig="600" w:dyaOrig="360" w14:anchorId="3930F93D">
                <v:shape id="_x0000_i7769" type="#_x0000_t75" style="width:30.05pt;height:17pt" o:ole="">
                  <v:imagedata r:id="rId24" o:title=""/>
                </v:shape>
                <o:OLEObject Type="Embed" ProgID="Equation.DSMT4" ShapeID="_x0000_i7769" DrawAspect="Content" ObjectID="_1797795639" r:id="rId25"/>
              </w:object>
            </w:r>
          </w:p>
        </w:tc>
        <w:tc>
          <w:tcPr>
            <w:tcW w:w="2836" w:type="dxa"/>
            <w:vAlign w:val="center"/>
          </w:tcPr>
          <w:p w14:paraId="25FDB3C5" w14:textId="084F237C" w:rsidR="00DA4730" w:rsidRPr="0011227B" w:rsidRDefault="00DA4730" w:rsidP="00DA4730">
            <w:pPr>
              <w:ind w:firstLineChars="0" w:firstLine="0"/>
              <w:jc w:val="center"/>
              <w:textAlignment w:val="center"/>
              <w:rPr>
                <w:szCs w:val="21"/>
              </w:rPr>
            </w:pPr>
            <w:r>
              <w:rPr>
                <w:rFonts w:hint="eastAsia"/>
                <w:szCs w:val="21"/>
              </w:rPr>
              <w:t>升降舵引起的俯仰力矩系数增量</w:t>
            </w:r>
          </w:p>
        </w:tc>
      </w:tr>
      <w:tr w:rsidR="00DA4730" w:rsidRPr="0011227B" w14:paraId="29D8E0D9" w14:textId="77777777" w:rsidTr="00DA4730">
        <w:trPr>
          <w:trHeight w:hRule="exact" w:val="397"/>
          <w:jc w:val="center"/>
        </w:trPr>
        <w:tc>
          <w:tcPr>
            <w:tcW w:w="1417" w:type="dxa"/>
            <w:vAlign w:val="center"/>
          </w:tcPr>
          <w:p w14:paraId="6FF6AC57" w14:textId="60B57DB8" w:rsidR="00DA4730" w:rsidRPr="0011227B" w:rsidRDefault="00DA4730" w:rsidP="00DA4730">
            <w:pPr>
              <w:ind w:firstLineChars="0" w:firstLine="0"/>
              <w:jc w:val="center"/>
              <w:textAlignment w:val="center"/>
              <w:rPr>
                <w:szCs w:val="21"/>
              </w:rPr>
            </w:pPr>
            <w:r w:rsidRPr="00662A26">
              <w:rPr>
                <w:szCs w:val="21"/>
              </w:rPr>
              <w:object w:dxaOrig="340" w:dyaOrig="340" w14:anchorId="4294C77A">
                <v:shape id="_x0000_i7770" type="#_x0000_t75" style="width:17.8pt;height:17.8pt" o:ole="">
                  <v:imagedata r:id="rId26" o:title=""/>
                </v:shape>
                <o:OLEObject Type="Embed" ProgID="Equation.DSMT4" ShapeID="_x0000_i7770" DrawAspect="Content" ObjectID="_1797795640" r:id="rId27"/>
              </w:object>
            </w:r>
          </w:p>
        </w:tc>
        <w:tc>
          <w:tcPr>
            <w:tcW w:w="3256" w:type="dxa"/>
            <w:vAlign w:val="center"/>
          </w:tcPr>
          <w:p w14:paraId="653E85E1" w14:textId="62D65E28" w:rsidR="00DA4730" w:rsidRPr="0011227B" w:rsidRDefault="00DA4730" w:rsidP="00DA4730">
            <w:pPr>
              <w:ind w:firstLineChars="0" w:firstLine="0"/>
              <w:jc w:val="center"/>
              <w:textAlignment w:val="center"/>
              <w:rPr>
                <w:szCs w:val="21"/>
              </w:rPr>
            </w:pPr>
            <w:r>
              <w:rPr>
                <w:rFonts w:hint="eastAsia"/>
                <w:szCs w:val="21"/>
              </w:rPr>
              <w:t>基本滚转力矩系数</w:t>
            </w:r>
          </w:p>
        </w:tc>
        <w:tc>
          <w:tcPr>
            <w:tcW w:w="997" w:type="dxa"/>
            <w:vAlign w:val="center"/>
          </w:tcPr>
          <w:p w14:paraId="2AA307BE" w14:textId="2789C77C" w:rsidR="00DA4730" w:rsidRPr="0011227B" w:rsidRDefault="00DA4730" w:rsidP="00DA4730">
            <w:pPr>
              <w:ind w:firstLineChars="0" w:firstLine="0"/>
              <w:jc w:val="center"/>
              <w:textAlignment w:val="center"/>
              <w:rPr>
                <w:szCs w:val="21"/>
              </w:rPr>
            </w:pPr>
            <w:r w:rsidRPr="00662A26">
              <w:rPr>
                <w:szCs w:val="21"/>
              </w:rPr>
              <w:object w:dxaOrig="639" w:dyaOrig="380" w14:anchorId="5F10EE10">
                <v:shape id="_x0000_i7771" type="#_x0000_t75" style="width:32.05pt;height:19.4pt" o:ole="">
                  <v:imagedata r:id="rId28" o:title=""/>
                </v:shape>
                <o:OLEObject Type="Embed" ProgID="Equation.DSMT4" ShapeID="_x0000_i7771" DrawAspect="Content" ObjectID="_1797795641" r:id="rId29"/>
              </w:object>
            </w:r>
          </w:p>
        </w:tc>
        <w:tc>
          <w:tcPr>
            <w:tcW w:w="2836" w:type="dxa"/>
            <w:vAlign w:val="center"/>
          </w:tcPr>
          <w:p w14:paraId="4B6CD94B" w14:textId="6BB6BA8F" w:rsidR="00DA4730" w:rsidRPr="0011227B" w:rsidRDefault="00DA4730" w:rsidP="00DA4730">
            <w:pPr>
              <w:ind w:firstLineChars="0" w:firstLine="0"/>
              <w:jc w:val="center"/>
              <w:textAlignment w:val="center"/>
              <w:rPr>
                <w:szCs w:val="21"/>
              </w:rPr>
            </w:pPr>
            <w:r>
              <w:rPr>
                <w:rFonts w:hint="eastAsia"/>
                <w:szCs w:val="21"/>
              </w:rPr>
              <w:t>襟翼引起的俯仰力矩系数增量</w:t>
            </w:r>
          </w:p>
        </w:tc>
      </w:tr>
      <w:tr w:rsidR="00DA4730" w:rsidRPr="0011227B" w14:paraId="0BBF6094" w14:textId="77777777" w:rsidTr="00DA4730">
        <w:trPr>
          <w:trHeight w:hRule="exact" w:val="397"/>
          <w:jc w:val="center"/>
        </w:trPr>
        <w:tc>
          <w:tcPr>
            <w:tcW w:w="1417" w:type="dxa"/>
            <w:vAlign w:val="center"/>
          </w:tcPr>
          <w:p w14:paraId="0036AD11" w14:textId="163A1F24" w:rsidR="00DA4730" w:rsidRPr="0011227B" w:rsidRDefault="00DA4730" w:rsidP="00DA4730">
            <w:pPr>
              <w:ind w:firstLineChars="0" w:firstLine="0"/>
              <w:jc w:val="center"/>
              <w:textAlignment w:val="center"/>
              <w:rPr>
                <w:szCs w:val="21"/>
              </w:rPr>
            </w:pPr>
            <w:r w:rsidRPr="00662A26">
              <w:rPr>
                <w:szCs w:val="21"/>
              </w:rPr>
              <w:object w:dxaOrig="360" w:dyaOrig="340" w14:anchorId="573137E5">
                <v:shape id="_x0000_i7772" type="#_x0000_t75" style="width:17pt;height:17.8pt" o:ole="">
                  <v:imagedata r:id="rId30" o:title=""/>
                </v:shape>
                <o:OLEObject Type="Embed" ProgID="Equation.DSMT4" ShapeID="_x0000_i7772" DrawAspect="Content" ObjectID="_1797795642" r:id="rId31"/>
              </w:object>
            </w:r>
          </w:p>
        </w:tc>
        <w:tc>
          <w:tcPr>
            <w:tcW w:w="3256" w:type="dxa"/>
            <w:vAlign w:val="center"/>
          </w:tcPr>
          <w:p w14:paraId="4C9A1C8C" w14:textId="56F9FFB6" w:rsidR="00DA4730" w:rsidRPr="0011227B" w:rsidRDefault="00DA4730" w:rsidP="00DA4730">
            <w:pPr>
              <w:ind w:firstLineChars="0" w:firstLine="0"/>
              <w:jc w:val="center"/>
              <w:textAlignment w:val="center"/>
              <w:rPr>
                <w:szCs w:val="21"/>
              </w:rPr>
            </w:pPr>
            <w:r>
              <w:rPr>
                <w:rFonts w:hint="eastAsia"/>
                <w:szCs w:val="21"/>
              </w:rPr>
              <w:t>基本偏航力矩系数</w:t>
            </w:r>
          </w:p>
        </w:tc>
        <w:tc>
          <w:tcPr>
            <w:tcW w:w="997" w:type="dxa"/>
            <w:vAlign w:val="center"/>
          </w:tcPr>
          <w:p w14:paraId="4F46099E" w14:textId="4F5FD032" w:rsidR="00DA4730" w:rsidRPr="0011227B" w:rsidRDefault="00DA4730" w:rsidP="00DA4730">
            <w:pPr>
              <w:ind w:firstLineChars="0" w:firstLine="0"/>
              <w:jc w:val="center"/>
              <w:textAlignment w:val="center"/>
              <w:rPr>
                <w:szCs w:val="21"/>
              </w:rPr>
            </w:pPr>
            <w:r w:rsidRPr="00662A26">
              <w:rPr>
                <w:szCs w:val="21"/>
              </w:rPr>
              <w:object w:dxaOrig="620" w:dyaOrig="380" w14:anchorId="5C1FE9F9">
                <v:shape id="_x0000_i7773" type="#_x0000_t75" style="width:30.05pt;height:19.4pt" o:ole="">
                  <v:imagedata r:id="rId32" o:title=""/>
                </v:shape>
                <o:OLEObject Type="Embed" ProgID="Equation.DSMT4" ShapeID="_x0000_i7773" DrawAspect="Content" ObjectID="_1797795643" r:id="rId33"/>
              </w:object>
            </w:r>
          </w:p>
        </w:tc>
        <w:tc>
          <w:tcPr>
            <w:tcW w:w="2836" w:type="dxa"/>
            <w:vAlign w:val="center"/>
          </w:tcPr>
          <w:p w14:paraId="4CEBC3B2" w14:textId="29C2E6BB" w:rsidR="00DA4730" w:rsidRPr="0011227B" w:rsidRDefault="00DA4730" w:rsidP="00DA4730">
            <w:pPr>
              <w:ind w:firstLineChars="0" w:firstLine="0"/>
              <w:jc w:val="center"/>
              <w:textAlignment w:val="center"/>
              <w:rPr>
                <w:szCs w:val="21"/>
              </w:rPr>
            </w:pPr>
            <w:r>
              <w:rPr>
                <w:rFonts w:hint="eastAsia"/>
                <w:szCs w:val="21"/>
              </w:rPr>
              <w:t>襟翼引起的升力系数增量</w:t>
            </w:r>
          </w:p>
        </w:tc>
      </w:tr>
      <w:tr w:rsidR="00DA4730" w:rsidRPr="0011227B" w14:paraId="2D3EF899" w14:textId="77777777" w:rsidTr="00DA4730">
        <w:trPr>
          <w:trHeight w:hRule="exact" w:val="397"/>
          <w:jc w:val="center"/>
        </w:trPr>
        <w:tc>
          <w:tcPr>
            <w:tcW w:w="1417" w:type="dxa"/>
            <w:vAlign w:val="center"/>
          </w:tcPr>
          <w:p w14:paraId="47E8CA3C" w14:textId="32E2C075" w:rsidR="00DA4730" w:rsidRPr="0011227B" w:rsidRDefault="00DA4730" w:rsidP="00DA4730">
            <w:pPr>
              <w:ind w:firstLineChars="0" w:firstLine="0"/>
              <w:jc w:val="center"/>
              <w:textAlignment w:val="center"/>
              <w:rPr>
                <w:szCs w:val="21"/>
              </w:rPr>
            </w:pPr>
            <w:r w:rsidRPr="00662A26">
              <w:rPr>
                <w:szCs w:val="21"/>
              </w:rPr>
              <w:object w:dxaOrig="560" w:dyaOrig="360" w14:anchorId="4D6B9292">
                <v:shape id="_x0000_i7774" type="#_x0000_t75" style="width:26.9pt;height:17pt" o:ole="">
                  <v:imagedata r:id="rId34" o:title=""/>
                </v:shape>
                <o:OLEObject Type="Embed" ProgID="Equation.DSMT4" ShapeID="_x0000_i7774" DrawAspect="Content" ObjectID="_1797795644" r:id="rId35"/>
              </w:object>
            </w:r>
          </w:p>
        </w:tc>
        <w:tc>
          <w:tcPr>
            <w:tcW w:w="3256" w:type="dxa"/>
            <w:vAlign w:val="center"/>
          </w:tcPr>
          <w:p w14:paraId="48A329AD" w14:textId="0EA77983" w:rsidR="00DA4730" w:rsidRPr="0011227B" w:rsidRDefault="00DA4730" w:rsidP="00DA4730">
            <w:pPr>
              <w:ind w:firstLineChars="0" w:firstLine="0"/>
              <w:jc w:val="center"/>
              <w:textAlignment w:val="center"/>
              <w:rPr>
                <w:szCs w:val="21"/>
              </w:rPr>
            </w:pPr>
            <w:r>
              <w:rPr>
                <w:rFonts w:hint="eastAsia"/>
                <w:szCs w:val="21"/>
              </w:rPr>
              <w:t>副翼引起的滚转力矩系数增量</w:t>
            </w:r>
          </w:p>
        </w:tc>
        <w:tc>
          <w:tcPr>
            <w:tcW w:w="997" w:type="dxa"/>
            <w:vAlign w:val="center"/>
          </w:tcPr>
          <w:p w14:paraId="3682AF6F" w14:textId="50376A84" w:rsidR="00DA4730" w:rsidRPr="0011227B" w:rsidRDefault="00DA4730" w:rsidP="00DA4730">
            <w:pPr>
              <w:ind w:firstLineChars="0" w:firstLine="0"/>
              <w:jc w:val="center"/>
              <w:textAlignment w:val="center"/>
              <w:rPr>
                <w:szCs w:val="21"/>
              </w:rPr>
            </w:pPr>
            <w:r w:rsidRPr="00662A26">
              <w:rPr>
                <w:szCs w:val="21"/>
              </w:rPr>
              <w:object w:dxaOrig="660" w:dyaOrig="380" w14:anchorId="351A623C">
                <v:shape id="_x0000_i7775" type="#_x0000_t75" style="width:32.05pt;height:19.4pt" o:ole="">
                  <v:imagedata r:id="rId36" o:title=""/>
                </v:shape>
                <o:OLEObject Type="Embed" ProgID="Equation.DSMT4" ShapeID="_x0000_i7775" DrawAspect="Content" ObjectID="_1797795645" r:id="rId37"/>
              </w:object>
            </w:r>
          </w:p>
        </w:tc>
        <w:tc>
          <w:tcPr>
            <w:tcW w:w="2836" w:type="dxa"/>
            <w:vAlign w:val="center"/>
          </w:tcPr>
          <w:p w14:paraId="4E910A24" w14:textId="78FE382B" w:rsidR="00DA4730" w:rsidRPr="0011227B" w:rsidRDefault="00DA4730" w:rsidP="00DA4730">
            <w:pPr>
              <w:ind w:firstLineChars="0" w:firstLine="0"/>
              <w:jc w:val="center"/>
              <w:textAlignment w:val="center"/>
              <w:rPr>
                <w:szCs w:val="21"/>
              </w:rPr>
            </w:pPr>
            <w:r>
              <w:rPr>
                <w:rFonts w:hint="eastAsia"/>
                <w:szCs w:val="21"/>
              </w:rPr>
              <w:t>襟翼引起的阻力系数增量</w:t>
            </w:r>
          </w:p>
        </w:tc>
      </w:tr>
    </w:tbl>
    <w:p w14:paraId="5288DCA6" w14:textId="1FB3EAD9" w:rsidR="00CF01B2" w:rsidRDefault="00CF01B2" w:rsidP="00D4645A">
      <w:pPr>
        <w:ind w:firstLineChars="0" w:firstLine="0"/>
      </w:pPr>
    </w:p>
    <w:p w14:paraId="50F38903" w14:textId="77777777" w:rsidR="00A121D1" w:rsidRDefault="00A121D1" w:rsidP="00D4645A">
      <w:pPr>
        <w:ind w:firstLineChars="0" w:firstLine="0"/>
        <w:sectPr w:rsidR="00A121D1" w:rsidSect="00F910E4">
          <w:pgSz w:w="11906" w:h="16838"/>
          <w:pgMar w:top="1871" w:right="1588" w:bottom="1871" w:left="1701" w:header="1474" w:footer="1474" w:gutter="0"/>
          <w:pgNumType w:fmt="upperRoman"/>
          <w:cols w:space="425"/>
          <w:docGrid w:linePitch="312"/>
        </w:sectPr>
      </w:pPr>
    </w:p>
    <w:p w14:paraId="5015E3F8" w14:textId="0BA3F8CE" w:rsidR="000435BC" w:rsidRDefault="000435BC" w:rsidP="000435BC">
      <w:pPr>
        <w:pStyle w:val="1"/>
        <w:numPr>
          <w:ilvl w:val="0"/>
          <w:numId w:val="11"/>
        </w:numPr>
        <w:spacing w:before="360" w:after="360"/>
      </w:pPr>
      <w:bookmarkStart w:id="18" w:name="_Toc118537565"/>
      <w:bookmarkStart w:id="19" w:name="_Toc118537644"/>
      <w:bookmarkStart w:id="20" w:name="_Toc118603129"/>
      <w:bookmarkStart w:id="21" w:name="_Toc475458087"/>
      <w:bookmarkStart w:id="22" w:name="_Toc475458163"/>
      <w:bookmarkStart w:id="23" w:name="_Toc187181389"/>
      <w:r>
        <w:rPr>
          <w:rFonts w:hint="eastAsia"/>
        </w:rPr>
        <w:lastRenderedPageBreak/>
        <w:t>高超飞行器模型介绍</w:t>
      </w:r>
      <w:bookmarkEnd w:id="23"/>
    </w:p>
    <w:p w14:paraId="72D78558" w14:textId="77777777" w:rsidR="000435BC" w:rsidRDefault="000435BC" w:rsidP="000435BC">
      <w:pPr>
        <w:pStyle w:val="2"/>
        <w:spacing w:before="120" w:after="120"/>
      </w:pPr>
      <w:bookmarkStart w:id="24" w:name="_Toc187181390"/>
      <w:r>
        <w:rPr>
          <w:rFonts w:hint="eastAsia"/>
        </w:rPr>
        <w:t>飞行器基本参数</w:t>
      </w:r>
      <w:bookmarkEnd w:id="24"/>
    </w:p>
    <w:p w14:paraId="51238285" w14:textId="7A65BD13" w:rsidR="000435BC" w:rsidRDefault="004327D6" w:rsidP="000435BC">
      <w:pPr>
        <w:ind w:firstLine="420"/>
      </w:pPr>
      <w:r>
        <w:fldChar w:fldCharType="begin"/>
      </w:r>
      <w:r>
        <w:instrText xml:space="preserve"> </w:instrText>
      </w:r>
      <w:r>
        <w:rPr>
          <w:rFonts w:hint="eastAsia"/>
        </w:rPr>
        <w:instrText>MACROBUTTON MTEditEquationSection2</w:instrText>
      </w:r>
      <w:r>
        <w:instrText xml:space="preserve"> </w:instrText>
      </w:r>
      <w:r w:rsidRPr="005F0E20">
        <w:rPr>
          <w:rStyle w:val="MTEquationSection"/>
          <w:rFonts w:hint="eastAsia"/>
        </w:rPr>
        <w:instrText>公式章</w:instrText>
      </w:r>
      <w:r w:rsidRPr="005F0E20">
        <w:rPr>
          <w:rStyle w:val="MTEquationSection"/>
          <w:rFonts w:hint="eastAsia"/>
        </w:rPr>
        <w:instrText xml:space="preserve"> (</w:instrText>
      </w:r>
      <w:r w:rsidRPr="005F0E20">
        <w:rPr>
          <w:rStyle w:val="MTEquationSection"/>
          <w:rFonts w:hint="eastAsia"/>
        </w:rPr>
        <w:instrText>下一章</w:instrText>
      </w:r>
      <w:r w:rsidRPr="005F0E20">
        <w:rPr>
          <w:rStyle w:val="MTEquationSection"/>
          <w:rFonts w:hint="eastAsia"/>
        </w:rPr>
        <w:instrText xml:space="preserve">) </w:instrText>
      </w:r>
      <w:r w:rsidRPr="005F0E20">
        <w:rPr>
          <w:rStyle w:val="MTEquationSection"/>
          <w:rFonts w:hint="eastAsia"/>
        </w:rPr>
        <w:instrText>节</w:instrText>
      </w:r>
      <w:r w:rsidRPr="005F0E20">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0435BC">
        <w:rPr>
          <w:rFonts w:hint="eastAsia"/>
        </w:rPr>
        <w:t>本文所使用的飞行器是</w:t>
      </w:r>
      <w:r w:rsidR="000435BC">
        <w:rPr>
          <w:rFonts w:hint="eastAsia"/>
        </w:rPr>
        <w:t>NASA</w:t>
      </w:r>
      <w:r w:rsidR="000435BC">
        <w:rPr>
          <w:rFonts w:hint="eastAsia"/>
        </w:rPr>
        <w:t>于</w:t>
      </w:r>
      <w:r w:rsidR="000435BC">
        <w:rPr>
          <w:rFonts w:hint="eastAsia"/>
        </w:rPr>
        <w:t>1990</w:t>
      </w:r>
      <w:r w:rsidR="000435BC">
        <w:rPr>
          <w:rFonts w:hint="eastAsia"/>
        </w:rPr>
        <w:t>年公开的一款名为</w:t>
      </w:r>
      <w:r w:rsidR="000435BC">
        <w:rPr>
          <w:rFonts w:hint="eastAsia"/>
        </w:rPr>
        <w:t xml:space="preserve"> Winged-Cone </w:t>
      </w:r>
      <w:r w:rsidR="000435BC">
        <w:rPr>
          <w:rFonts w:hint="eastAsia"/>
        </w:rPr>
        <w:t>的通用高超</w:t>
      </w:r>
      <w:r w:rsidR="00D67DFB">
        <w:rPr>
          <w:rFonts w:hint="eastAsia"/>
        </w:rPr>
        <w:t>声速</w:t>
      </w:r>
      <w:r w:rsidR="000435BC">
        <w:rPr>
          <w:rFonts w:hint="eastAsia"/>
        </w:rPr>
        <w:t>飞行器</w:t>
      </w:r>
      <w:r w:rsidR="00D67DFB">
        <w:rPr>
          <w:rFonts w:hint="eastAsia"/>
        </w:rPr>
        <w:t>，是研究高超声速飞行器的一款经典通用模型。</w:t>
      </w:r>
      <w:r w:rsidR="000435BC">
        <w:rPr>
          <w:rFonts w:hint="eastAsia"/>
        </w:rPr>
        <w:t>飞行器的基本结构如图</w:t>
      </w:r>
      <w:r w:rsidR="000435BC">
        <w:rPr>
          <w:rFonts w:hint="eastAsia"/>
        </w:rPr>
        <w:t>1-1</w:t>
      </w:r>
      <w:r w:rsidR="000435BC">
        <w:rPr>
          <w:rFonts w:hint="eastAsia"/>
        </w:rPr>
        <w:t>所示</w:t>
      </w:r>
      <w:r w:rsidR="0035088B">
        <w:fldChar w:fldCharType="begin"/>
      </w:r>
      <w:r w:rsidR="00D26F0F">
        <w:instrText xml:space="preserve"> ADDIN ZOTERO_ITEM CSL_CITATION {"citationID":"qPvttX3d","properties":{"formattedCitation":"\\super [1]\\nosupersub{}","plainCitation":"[1]","noteIndex":0},"citationItems":[{"id":434,"uris":["http://zotero.org/users/local/JioUu46g/items/I34HM5RY"],"itemData":{"id":434,"type":"report","abstract":"Aerodynamic, propulsion, and mass models for a generic, horizontal-takeoff, single-stage-to-orbit (SSTO) configuration are presented which are suitable for use in point mass as well as batch and real-time six degree-of-freedom simulations. The simulations can be used to investigate ascent performance issues and to allow research, refinement, and evaluation of integrated guidance/flight/propulsion/thermal control systems, design concepts, and methodologies for SSTO missions. Aerodynamic force and moment coefficients are given as functions of angle of attack, Mach number, and control surface deflections. The model data were estimated by using a subsonic/supersonic panel code and a hypersonic local surface inclination code. Thrust coefficient and engine specific impulse were estimated using a two-dimensional forebody, inlet, nozzle code and a one-dimensional combustor code and are given as functions of Mach number, dynamic pressure, and fuel equivalence ratio. Rigid-body mass moments of inertia and center of gravity location are functions of vehicle weight which is in turn a function of fuel flow.","note":"NTRS Author Affiliations: NASA Langley Research Center\nNTRS Document ID: 19910003392\nNTRS Research Center: Leg</w:instrText>
      </w:r>
      <w:r w:rsidR="00D26F0F">
        <w:rPr>
          <w:rFonts w:hint="eastAsia"/>
        </w:rPr>
        <w:instrText>acy CDMS (CDMS)\nremark: Winged-Cone</w:instrText>
      </w:r>
      <w:r w:rsidR="00D26F0F">
        <w:rPr>
          <w:rFonts w:hint="eastAsia"/>
        </w:rPr>
        <w:instrText>原始文档</w:instrText>
      </w:r>
      <w:r w:rsidR="00D26F0F">
        <w:rPr>
          <w:rFonts w:hint="eastAsia"/>
        </w:rPr>
        <w:instrText>","number":"NAS 1.15:102610","source":"NASA NTRS","title":"Hypersonic vehicle simulation model: Winged-cone configuration","title-short":"Hypersonic vehicle simulation model","author":[{"family":"Shaughnessy","given</w:instrText>
      </w:r>
      <w:r w:rsidR="00D26F0F">
        <w:instrText xml:space="preserve">":"John D."},{"family":"Pinckney","given":"S. Zane"},{"family":"Mcminn","given":"John D."},{"family":"Cruz","given":"Christopher I."},{"family":"Kelley","given":"Marie-Louise"}],"issued":{"date-parts":[["1990",11,1]]}}}],"schema":"https://github.com/citation-style-language/schema/raw/master/csl-citation.json"} </w:instrText>
      </w:r>
      <w:r w:rsidR="0035088B">
        <w:fldChar w:fldCharType="separate"/>
      </w:r>
      <w:r w:rsidR="0035088B" w:rsidRPr="0035088B">
        <w:rPr>
          <w:kern w:val="0"/>
          <w:vertAlign w:val="superscript"/>
        </w:rPr>
        <w:t>[1]</w:t>
      </w:r>
      <w:r w:rsidR="0035088B">
        <w:fldChar w:fldCharType="end"/>
      </w:r>
      <w:r w:rsidR="000435BC">
        <w:rPr>
          <w:rFonts w:hint="eastAsia"/>
        </w:rPr>
        <w:t>：</w:t>
      </w:r>
    </w:p>
    <w:p w14:paraId="683608AB" w14:textId="77777777" w:rsidR="000435BC" w:rsidRDefault="000435BC" w:rsidP="000435BC">
      <w:pPr>
        <w:pStyle w:val="af0"/>
        <w:keepNext/>
      </w:pPr>
      <w:r>
        <w:rPr>
          <w:noProof/>
        </w:rPr>
        <w:drawing>
          <wp:inline distT="0" distB="0" distL="0" distR="0" wp14:anchorId="122E82CF" wp14:editId="3D5BEA8A">
            <wp:extent cx="3580410" cy="1883791"/>
            <wp:effectExtent l="0" t="0" r="0" b="0"/>
            <wp:docPr id="1219516214" name="图片 1" descr="图片包含 游戏机, 天线, 物体,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6214" name="图片 1" descr="图片包含 游戏机, 天线, 物体, 画&#10;&#10;描述已自动生成"/>
                    <pic:cNvPicPr/>
                  </pic:nvPicPr>
                  <pic:blipFill rotWithShape="1">
                    <a:blip r:embed="rId38"/>
                    <a:srcRect l="4442" r="10601"/>
                    <a:stretch/>
                  </pic:blipFill>
                  <pic:spPr bwMode="auto">
                    <a:xfrm>
                      <a:off x="0" y="0"/>
                      <a:ext cx="3580410" cy="1883791"/>
                    </a:xfrm>
                    <a:prstGeom prst="rect">
                      <a:avLst/>
                    </a:prstGeom>
                    <a:ln>
                      <a:noFill/>
                    </a:ln>
                    <a:extLst>
                      <a:ext uri="{53640926-AAD7-44D8-BBD7-CCE9431645EC}">
                        <a14:shadowObscured xmlns:a14="http://schemas.microsoft.com/office/drawing/2010/main"/>
                      </a:ext>
                    </a:extLst>
                  </pic:spPr>
                </pic:pic>
              </a:graphicData>
            </a:graphic>
          </wp:inline>
        </w:drawing>
      </w:r>
    </w:p>
    <w:p w14:paraId="5A530467" w14:textId="30BA1DD8" w:rsidR="000435BC" w:rsidRDefault="000435BC" w:rsidP="000435BC">
      <w:pPr>
        <w:pStyle w:val="af"/>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B37F9D">
        <w:rPr>
          <w:noProof/>
        </w:rPr>
        <w:t>1</w:t>
      </w:r>
      <w:r>
        <w:fldChar w:fldCharType="end"/>
      </w:r>
      <w:r>
        <w:t xml:space="preserve"> </w:t>
      </w:r>
      <w:r>
        <w:rPr>
          <w:rFonts w:hint="eastAsia"/>
        </w:rPr>
        <w:t>Winged</w:t>
      </w:r>
      <w:r>
        <w:t>-</w:t>
      </w:r>
      <w:r>
        <w:rPr>
          <w:rFonts w:hint="eastAsia"/>
        </w:rPr>
        <w:t>Cone</w:t>
      </w:r>
      <w:r>
        <w:rPr>
          <w:rFonts w:hint="eastAsia"/>
        </w:rPr>
        <w:t>主俯视图</w:t>
      </w:r>
    </w:p>
    <w:p w14:paraId="59FB265F" w14:textId="77777777" w:rsidR="008F578C" w:rsidRDefault="00D67DFB" w:rsidP="008F578C">
      <w:pPr>
        <w:ind w:firstLine="420"/>
      </w:pPr>
      <w:r>
        <w:rPr>
          <w:rFonts w:hint="eastAsia"/>
        </w:rPr>
        <w:t>此</w:t>
      </w:r>
      <w:r w:rsidR="000435BC">
        <w:rPr>
          <w:rFonts w:hint="eastAsia"/>
        </w:rPr>
        <w:t>飞行器</w:t>
      </w:r>
      <w:r>
        <w:rPr>
          <w:rFonts w:hint="eastAsia"/>
        </w:rPr>
        <w:t>的气动</w:t>
      </w:r>
      <w:proofErr w:type="gramStart"/>
      <w:r>
        <w:rPr>
          <w:rFonts w:hint="eastAsia"/>
        </w:rPr>
        <w:t>外形</w:t>
      </w:r>
      <w:r w:rsidR="000435BC">
        <w:rPr>
          <w:rFonts w:hint="eastAsia"/>
        </w:rPr>
        <w:t>为鸭式</w:t>
      </w:r>
      <w:proofErr w:type="gramEnd"/>
      <w:r>
        <w:rPr>
          <w:rFonts w:hint="eastAsia"/>
        </w:rPr>
        <w:t>无水平垂尾布局</w:t>
      </w:r>
      <w:r w:rsidR="000435BC">
        <w:rPr>
          <w:rFonts w:hint="eastAsia"/>
        </w:rPr>
        <w:t>，其三角形机翼的左右两侧分别配置有可独立操纵的升降副翼，用来控制飞行器的俯仰和滚转运动，左右副翼偏转大小分别记为</w:t>
      </w:r>
      <w:r w:rsidRPr="00D67DFB">
        <w:rPr>
          <w:position w:val="-10"/>
        </w:rPr>
        <w:object w:dxaOrig="240" w:dyaOrig="320" w14:anchorId="45353EF9">
          <v:shape id="_x0000_i7776" type="#_x0000_t75" style="width:11.85pt;height:16.2pt" o:ole="">
            <v:imagedata r:id="rId39" o:title=""/>
          </v:shape>
          <o:OLEObject Type="Embed" ProgID="Equation.DSMT4" ShapeID="_x0000_i7776" DrawAspect="Content" ObjectID="_1797795646" r:id="rId40"/>
        </w:object>
      </w:r>
      <w:r w:rsidR="000435BC">
        <w:rPr>
          <w:rFonts w:hint="eastAsia"/>
        </w:rPr>
        <w:t>和</w:t>
      </w:r>
      <w:r w:rsidRPr="00D67DFB">
        <w:rPr>
          <w:position w:val="-10"/>
        </w:rPr>
        <w:object w:dxaOrig="240" w:dyaOrig="320" w14:anchorId="52BA3795">
          <v:shape id="_x0000_i7777" type="#_x0000_t75" style="width:11.85pt;height:16.2pt" o:ole="">
            <v:imagedata r:id="rId41" o:title=""/>
          </v:shape>
          <o:OLEObject Type="Embed" ProgID="Equation.DSMT4" ShapeID="_x0000_i7777" DrawAspect="Content" ObjectID="_1797795647" r:id="rId42"/>
        </w:object>
      </w:r>
      <w:r w:rsidR="000435BC">
        <w:rPr>
          <w:rFonts w:hint="eastAsia"/>
        </w:rPr>
        <w:t>，并规定其向下偏转为正；垂直尾翼上配置有方向舵，用来控制飞行器的偏航运动，方向舵偏转大小记为</w:t>
      </w:r>
      <w:r w:rsidRPr="00D67DFB">
        <w:rPr>
          <w:position w:val="-10"/>
        </w:rPr>
        <w:object w:dxaOrig="240" w:dyaOrig="320" w14:anchorId="6F6D266D">
          <v:shape id="_x0000_i7778" type="#_x0000_t75" style="width:11.85pt;height:16.2pt" o:ole="">
            <v:imagedata r:id="rId43" o:title=""/>
          </v:shape>
          <o:OLEObject Type="Embed" ProgID="Equation.DSMT4" ShapeID="_x0000_i7778" DrawAspect="Content" ObjectID="_1797795648" r:id="rId44"/>
        </w:object>
      </w:r>
      <w:r w:rsidR="000435BC">
        <w:rPr>
          <w:rFonts w:hint="eastAsia"/>
        </w:rPr>
        <w:t>，并规定其（尾视）向左偏转为正。在飞行器原始设计中，</w:t>
      </w:r>
      <w:proofErr w:type="gramStart"/>
      <w:r w:rsidR="000435BC">
        <w:rPr>
          <w:rFonts w:hint="eastAsia"/>
        </w:rPr>
        <w:t>鸭翼为</w:t>
      </w:r>
      <w:proofErr w:type="gramEnd"/>
      <w:r w:rsidR="000435BC">
        <w:rPr>
          <w:rFonts w:hint="eastAsia"/>
        </w:rPr>
        <w:t>可伸缩式结构，当飞行速度小于马赫</w:t>
      </w:r>
      <w:r w:rsidR="000435BC">
        <w:rPr>
          <w:rFonts w:hint="eastAsia"/>
        </w:rPr>
        <w:t>1.25</w:t>
      </w:r>
      <w:r w:rsidR="000435BC">
        <w:rPr>
          <w:rFonts w:hint="eastAsia"/>
        </w:rPr>
        <w:t>时，鸭翼展开以</w:t>
      </w:r>
      <w:r w:rsidR="0035088B" w:rsidRPr="0035088B">
        <w:rPr>
          <w:rFonts w:hint="eastAsia"/>
        </w:rPr>
        <w:t>提高纵向稳定性和控制力</w:t>
      </w:r>
      <w:r w:rsidR="00FE70B3">
        <w:rPr>
          <w:rStyle w:val="af9"/>
        </w:rPr>
        <w:footnoteReference w:id="1"/>
      </w:r>
      <w:r w:rsidR="000435BC">
        <w:rPr>
          <w:rFonts w:hint="eastAsia"/>
        </w:rPr>
        <w:t>，当飞行马赫数大于</w:t>
      </w:r>
      <w:r w:rsidR="000435BC">
        <w:rPr>
          <w:rFonts w:hint="eastAsia"/>
        </w:rPr>
        <w:t>1.25</w:t>
      </w:r>
      <w:r w:rsidR="000435BC">
        <w:rPr>
          <w:rFonts w:hint="eastAsia"/>
        </w:rPr>
        <w:t>时，</w:t>
      </w:r>
      <w:proofErr w:type="gramStart"/>
      <w:r w:rsidR="000435BC">
        <w:rPr>
          <w:rFonts w:hint="eastAsia"/>
        </w:rPr>
        <w:t>鸭翼收回</w:t>
      </w:r>
      <w:proofErr w:type="gramEnd"/>
      <w:r w:rsidR="000435BC">
        <w:rPr>
          <w:rFonts w:hint="eastAsia"/>
        </w:rPr>
        <w:t>以减小飞行器的阻力系数</w:t>
      </w:r>
      <w:r w:rsidR="001E43BC">
        <w:fldChar w:fldCharType="begin"/>
      </w:r>
      <w:r w:rsidR="001E43BC">
        <w:instrText xml:space="preserve"> ADDIN ZOTERO_ITEM CSL_CITATION {"citationID":"8E074eHH","properties":{"formattedCitation":"\\super [2]\\nosupersub{}","plainCitation":"[2]","noteIndex":0},"citationItems":[{"id":370,"uris":["http://zotero.org/users/local/JioUu46g/items/NSUDNMD5"],"itemData":{"id":370,"type":"paper-conference","container-title":"AIAA Guidance, Navigation, and Control Conference and Exhibit","DOI":"10.2514/6.2005-6257","event-place":"San Francisco, California","event-title":"AIAA Guidance, Navigation, and Control Conferenc</w:instrText>
      </w:r>
      <w:r w:rsidR="001E43BC">
        <w:rPr>
          <w:rFonts w:hint="eastAsia"/>
        </w:rPr>
        <w:instrText>e and Exhibit","language":"en","note":"remark: Winged-cone</w:instrText>
      </w:r>
      <w:r w:rsidR="001E43BC">
        <w:rPr>
          <w:rFonts w:hint="eastAsia"/>
        </w:rPr>
        <w:instrText>气动参数</w:instrText>
      </w:r>
      <w:r w:rsidR="001E43BC">
        <w:rPr>
          <w:rFonts w:hint="eastAsia"/>
        </w:rPr>
        <w:instrText>","publisher":"American Institute of Aeronautics and Astronautics","publisher-place":"San Francisco, California","title":"Development of an Aerodynamic Database for a Generic Hypersonic Air Veh</w:instrText>
      </w:r>
      <w:r w:rsidR="001E43BC">
        <w:instrText xml:space="preserve">icle","author":[{"family":"Keshmiri","given":"Shah"},{"family":"Colgren","given":"Richard"},{"family":"Mirmirani","given":"Maj"}],"issued":{"date-parts":[["2005",8,15]]}}}],"schema":"https://github.com/citation-style-language/schema/raw/master/csl-citation.json"} </w:instrText>
      </w:r>
      <w:r w:rsidR="001E43BC">
        <w:fldChar w:fldCharType="separate"/>
      </w:r>
      <w:r w:rsidR="001E43BC" w:rsidRPr="00D26F0F">
        <w:rPr>
          <w:kern w:val="0"/>
          <w:vertAlign w:val="superscript"/>
        </w:rPr>
        <w:t>[2]</w:t>
      </w:r>
      <w:r w:rsidR="001E43BC">
        <w:fldChar w:fldCharType="end"/>
      </w:r>
      <w:r w:rsidR="000435BC">
        <w:rPr>
          <w:rFonts w:hint="eastAsia"/>
        </w:rPr>
        <w:t>。</w:t>
      </w:r>
    </w:p>
    <w:p w14:paraId="483001B2" w14:textId="38817891" w:rsidR="000435BC" w:rsidRDefault="000435BC" w:rsidP="008F578C">
      <w:pPr>
        <w:pStyle w:val="2"/>
        <w:spacing w:before="120" w:after="120"/>
      </w:pPr>
      <w:bookmarkStart w:id="25" w:name="_Toc187181391"/>
      <w:r>
        <w:rPr>
          <w:rFonts w:hint="eastAsia"/>
        </w:rPr>
        <w:t>建模基本假设</w:t>
      </w:r>
      <w:bookmarkEnd w:id="25"/>
    </w:p>
    <w:p w14:paraId="74BDDBEF" w14:textId="60A8808E" w:rsidR="000435BC" w:rsidRDefault="008F578C" w:rsidP="000435BC">
      <w:pPr>
        <w:ind w:firstLine="420"/>
      </w:pPr>
      <w:r>
        <w:rPr>
          <w:rFonts w:hint="eastAsia"/>
        </w:rPr>
        <w:t>高超声速</w:t>
      </w:r>
      <w:r w:rsidR="000435BC">
        <w:rPr>
          <w:rFonts w:hint="eastAsia"/>
        </w:rPr>
        <w:t>飞行</w:t>
      </w:r>
      <w:r>
        <w:rPr>
          <w:rFonts w:hint="eastAsia"/>
        </w:rPr>
        <w:t>的全过程飞行</w:t>
      </w:r>
      <w:r w:rsidR="000435BC">
        <w:rPr>
          <w:rFonts w:hint="eastAsia"/>
        </w:rPr>
        <w:t>会受到多方面的影响：一方面，机体的弹性、燃料的晃动、舵面的形变、气动热等都会对飞行器本身的特性产生干扰；另一方面，复杂多变的飞行环境将带来额外的干扰力和干扰力矩，因此要建立绝对等同于实际的完备的</w:t>
      </w:r>
      <w:r>
        <w:rPr>
          <w:rFonts w:hint="eastAsia"/>
        </w:rPr>
        <w:t>动力学方程</w:t>
      </w:r>
      <w:r w:rsidR="000435BC">
        <w:rPr>
          <w:rFonts w:hint="eastAsia"/>
        </w:rPr>
        <w:t>是极其困难的。在保证建模精度的条件下，为了减低建模难度，做出如下假设：</w:t>
      </w:r>
    </w:p>
    <w:p w14:paraId="32AB4A99" w14:textId="77777777" w:rsidR="000435BC" w:rsidRDefault="000435BC" w:rsidP="008C00D7">
      <w:pPr>
        <w:pStyle w:val="ad"/>
        <w:numPr>
          <w:ilvl w:val="0"/>
          <w:numId w:val="34"/>
        </w:numPr>
        <w:ind w:left="0" w:firstLine="420"/>
      </w:pPr>
      <w:r>
        <w:rPr>
          <w:rFonts w:hint="eastAsia"/>
        </w:rPr>
        <w:t>设定飞行器飞行高度在</w:t>
      </w:r>
      <w:r>
        <w:rPr>
          <w:rFonts w:hint="eastAsia"/>
        </w:rPr>
        <w:t>80km</w:t>
      </w:r>
      <w:r>
        <w:rPr>
          <w:rFonts w:hint="eastAsia"/>
        </w:rPr>
        <w:t>以下，在此范围内空气的分子量为常数，大气处在静平衡状态；</w:t>
      </w:r>
    </w:p>
    <w:p w14:paraId="7059A346" w14:textId="4FD1409C" w:rsidR="000435BC" w:rsidRDefault="000435BC" w:rsidP="008C00D7">
      <w:pPr>
        <w:pStyle w:val="ad"/>
        <w:numPr>
          <w:ilvl w:val="0"/>
          <w:numId w:val="34"/>
        </w:numPr>
        <w:ind w:left="0" w:firstLine="420"/>
      </w:pPr>
      <w:r>
        <w:rPr>
          <w:rFonts w:hint="eastAsia"/>
        </w:rPr>
        <w:t>忽略地球自转带来的</w:t>
      </w:r>
      <w:proofErr w:type="gramStart"/>
      <w:r>
        <w:rPr>
          <w:rFonts w:hint="eastAsia"/>
        </w:rPr>
        <w:t>科氏力的</w:t>
      </w:r>
      <w:proofErr w:type="gramEnd"/>
      <w:r>
        <w:rPr>
          <w:rFonts w:hint="eastAsia"/>
        </w:rPr>
        <w:t>影响，同时，因为飞行器的整体飞行时间较短，忽略地球曲率和地球</w:t>
      </w:r>
      <w:r w:rsidR="00D67DFB">
        <w:rPr>
          <w:rFonts w:hint="eastAsia"/>
        </w:rPr>
        <w:t>引力摄动</w:t>
      </w:r>
      <w:r w:rsidR="00D67DFB">
        <w:t>带来的</w:t>
      </w:r>
      <w:r w:rsidR="0035088B">
        <w:rPr>
          <w:rFonts w:hint="eastAsia"/>
        </w:rPr>
        <w:t>影响；</w:t>
      </w:r>
    </w:p>
    <w:p w14:paraId="39D9B083" w14:textId="77777777" w:rsidR="000435BC" w:rsidRDefault="000435BC" w:rsidP="008C00D7">
      <w:pPr>
        <w:pStyle w:val="ad"/>
        <w:numPr>
          <w:ilvl w:val="0"/>
          <w:numId w:val="34"/>
        </w:numPr>
        <w:ind w:left="0" w:firstLine="420"/>
      </w:pPr>
      <w:r>
        <w:rPr>
          <w:rFonts w:hint="eastAsia"/>
        </w:rPr>
        <w:lastRenderedPageBreak/>
        <w:t>忽略风干扰带来的干扰力和干扰力矩，认为飞行器空速与地速相同；</w:t>
      </w:r>
    </w:p>
    <w:p w14:paraId="6F5563A2" w14:textId="77777777" w:rsidR="000435BC" w:rsidRDefault="000435BC" w:rsidP="008C00D7">
      <w:pPr>
        <w:pStyle w:val="ad"/>
        <w:numPr>
          <w:ilvl w:val="0"/>
          <w:numId w:val="34"/>
        </w:numPr>
        <w:ind w:left="0" w:firstLine="420"/>
      </w:pPr>
      <w:r>
        <w:rPr>
          <w:rFonts w:hint="eastAsia"/>
        </w:rPr>
        <w:t>忽略机体和机翼的弹性特性，将其视为质量均匀分布的理想刚体；</w:t>
      </w:r>
    </w:p>
    <w:p w14:paraId="39DC3A15" w14:textId="222FF13E" w:rsidR="000435BC" w:rsidRDefault="000435BC" w:rsidP="008C00D7">
      <w:pPr>
        <w:pStyle w:val="ad"/>
        <w:numPr>
          <w:ilvl w:val="0"/>
          <w:numId w:val="34"/>
        </w:numPr>
        <w:ind w:left="0" w:firstLine="420"/>
      </w:pPr>
      <w:r>
        <w:rPr>
          <w:rFonts w:hint="eastAsia"/>
        </w:rPr>
        <w:t>由于飞行器是面对称构型，故惯量积</w:t>
      </w:r>
      <w:r w:rsidR="008F578C" w:rsidRPr="008F578C">
        <w:rPr>
          <w:position w:val="-14"/>
        </w:rPr>
        <w:object w:dxaOrig="320" w:dyaOrig="360" w14:anchorId="7AEB1A40">
          <v:shape id="_x0000_i7779" type="#_x0000_t75" style="width:16.2pt;height:18.2pt" o:ole="">
            <v:imagedata r:id="rId45" o:title=""/>
          </v:shape>
          <o:OLEObject Type="Embed" ProgID="Equation.DSMT4" ShapeID="_x0000_i7779" DrawAspect="Content" ObjectID="_1797795649" r:id="rId46"/>
        </w:object>
      </w:r>
      <w:r>
        <w:rPr>
          <w:rFonts w:hint="eastAsia"/>
        </w:rPr>
        <w:t>和</w:t>
      </w:r>
      <w:r w:rsidR="008F578C" w:rsidRPr="008F578C">
        <w:rPr>
          <w:position w:val="-14"/>
        </w:rPr>
        <w:object w:dxaOrig="320" w:dyaOrig="360" w14:anchorId="17877117">
          <v:shape id="_x0000_i7780" type="#_x0000_t75" style="width:16.2pt;height:18.2pt" o:ole="">
            <v:imagedata r:id="rId47" o:title=""/>
          </v:shape>
          <o:OLEObject Type="Embed" ProgID="Equation.DSMT4" ShapeID="_x0000_i7780" DrawAspect="Content" ObjectID="_1797795650" r:id="rId48"/>
        </w:object>
      </w:r>
      <w:r>
        <w:rPr>
          <w:rFonts w:hint="eastAsia"/>
        </w:rPr>
        <w:t>项均为</w:t>
      </w:r>
      <w:r>
        <w:rPr>
          <w:rFonts w:hint="eastAsia"/>
        </w:rPr>
        <w:t>0</w:t>
      </w:r>
      <w:r>
        <w:rPr>
          <w:rFonts w:hint="eastAsia"/>
        </w:rPr>
        <w:t>，</w:t>
      </w:r>
      <w:r w:rsidR="008F578C" w:rsidRPr="008F578C">
        <w:rPr>
          <w:position w:val="-10"/>
        </w:rPr>
        <w:object w:dxaOrig="300" w:dyaOrig="320" w14:anchorId="080B0887">
          <v:shape id="_x0000_i7781" type="#_x0000_t75" style="width:15.05pt;height:16.2pt" o:ole="">
            <v:imagedata r:id="rId49" o:title=""/>
          </v:shape>
          <o:OLEObject Type="Embed" ProgID="Equation.DSMT4" ShapeID="_x0000_i7781" DrawAspect="Content" ObjectID="_1797795651" r:id="rId50"/>
        </w:object>
      </w:r>
      <w:r>
        <w:rPr>
          <w:rFonts w:hint="eastAsia"/>
        </w:rPr>
        <w:t>相对于主轴惯量为小值，可将其忽略不计；</w:t>
      </w:r>
    </w:p>
    <w:p w14:paraId="50AD17C3" w14:textId="77777777" w:rsidR="000435BC" w:rsidRDefault="000435BC" w:rsidP="008C00D7">
      <w:pPr>
        <w:pStyle w:val="ad"/>
        <w:numPr>
          <w:ilvl w:val="0"/>
          <w:numId w:val="34"/>
        </w:numPr>
        <w:ind w:left="0" w:firstLine="420"/>
      </w:pPr>
      <w:r>
        <w:rPr>
          <w:rFonts w:hint="eastAsia"/>
        </w:rPr>
        <w:t>由于再入段为无推力飞行，故认为飞行器的质量恒定，同时忽略飞行器内部液体燃料的晃动所带来的影响，认为质心位置和转动惯量保持不变；</w:t>
      </w:r>
    </w:p>
    <w:p w14:paraId="6902AC4E" w14:textId="47D7375A" w:rsidR="000435BC" w:rsidRDefault="000435BC" w:rsidP="008C00D7">
      <w:pPr>
        <w:pStyle w:val="ad"/>
        <w:numPr>
          <w:ilvl w:val="0"/>
          <w:numId w:val="34"/>
        </w:numPr>
        <w:ind w:left="0" w:firstLine="420"/>
      </w:pPr>
      <w:r>
        <w:rPr>
          <w:rFonts w:hint="eastAsia"/>
        </w:rPr>
        <w:t>对于面对称构型的飞行器，常采用</w:t>
      </w:r>
      <w:r w:rsidR="0035088B">
        <w:rPr>
          <w:rFonts w:hint="eastAsia"/>
        </w:rPr>
        <w:t>协调</w:t>
      </w:r>
      <w:r>
        <w:rPr>
          <w:rFonts w:hint="eastAsia"/>
        </w:rPr>
        <w:t>转弯的方式来改变侧向的飞行轨迹，故认为飞行器的滑翔段飞行过程为无侧滑运动，即飞行侧滑角近似为</w:t>
      </w:r>
      <w:r>
        <w:rPr>
          <w:rFonts w:hint="eastAsia"/>
        </w:rPr>
        <w:t>0</w:t>
      </w:r>
      <w:r>
        <w:rPr>
          <w:rFonts w:hint="eastAsia"/>
        </w:rPr>
        <w:t>。</w:t>
      </w:r>
    </w:p>
    <w:p w14:paraId="26735EE0" w14:textId="3BEFEA1E" w:rsidR="002E0CF7" w:rsidRDefault="002E0CF7" w:rsidP="002E0CF7">
      <w:pPr>
        <w:ind w:firstLineChars="0"/>
      </w:pPr>
    </w:p>
    <w:p w14:paraId="044DA946" w14:textId="68ACC0F6" w:rsidR="002E0CF7" w:rsidRDefault="005F0E20" w:rsidP="005F0E20">
      <w:pPr>
        <w:pStyle w:val="MTDisplayEquation"/>
      </w:pPr>
      <w:r>
        <w:tab/>
      </w:r>
      <w:r w:rsidRPr="005F0E20">
        <w:rPr>
          <w:rStyle w:val="MTEquationSection"/>
          <w:vanish w:val="0"/>
          <w:color w:val="auto"/>
        </w:rPr>
        <w:object w:dxaOrig="1400" w:dyaOrig="639" w14:anchorId="6E24993E">
          <v:shape id="_x0000_i7821" type="#_x0000_t75" style="width:70pt;height:32.05pt" o:ole="">
            <v:imagedata r:id="rId51" o:title=""/>
          </v:shape>
          <o:OLEObject Type="Embed" ProgID="Equation.DSMT4" ShapeID="_x0000_i7821" DrawAspect="Content" ObjectID="_1797795652"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1</w:instrText>
        </w:r>
      </w:fldSimple>
      <w:r>
        <w:instrText>.</w:instrText>
      </w:r>
      <w:fldSimple w:instr=" SEQ MTEqn \c \* Arabic \* MERGEFORMAT ">
        <w:r w:rsidR="00B37F9D">
          <w:rPr>
            <w:noProof/>
          </w:rPr>
          <w:instrText>1</w:instrText>
        </w:r>
      </w:fldSimple>
      <w:r>
        <w:instrText>)</w:instrText>
      </w:r>
      <w:r>
        <w:fldChar w:fldCharType="end"/>
      </w:r>
    </w:p>
    <w:p w14:paraId="2FB1AB84" w14:textId="77777777" w:rsidR="002E0CF7" w:rsidRPr="000435BC" w:rsidRDefault="002E0CF7" w:rsidP="002E0CF7">
      <w:pPr>
        <w:ind w:firstLineChars="0"/>
      </w:pPr>
    </w:p>
    <w:p w14:paraId="47891DE3" w14:textId="77777777" w:rsidR="008F578C" w:rsidRDefault="008F578C" w:rsidP="000435BC">
      <w:pPr>
        <w:ind w:firstLine="420"/>
        <w:sectPr w:rsidR="008F578C" w:rsidSect="00F910E4">
          <w:footerReference w:type="default" r:id="rId53"/>
          <w:pgSz w:w="11906" w:h="16838"/>
          <w:pgMar w:top="1871" w:right="1588" w:bottom="1871" w:left="1701" w:header="1474" w:footer="1474" w:gutter="0"/>
          <w:pgNumType w:start="1"/>
          <w:cols w:space="425"/>
          <w:docGrid w:linePitch="312"/>
        </w:sectPr>
      </w:pPr>
    </w:p>
    <w:p w14:paraId="326D2EE9" w14:textId="5D942BE2" w:rsidR="008F578C" w:rsidRDefault="008F578C" w:rsidP="008F578C">
      <w:pPr>
        <w:pStyle w:val="1"/>
        <w:spacing w:before="360" w:after="360"/>
      </w:pPr>
      <w:bookmarkStart w:id="26" w:name="_Toc187181392"/>
      <w:r>
        <w:rPr>
          <w:rFonts w:hint="eastAsia"/>
        </w:rPr>
        <w:lastRenderedPageBreak/>
        <w:t>坐标系转换及其角度定义</w:t>
      </w:r>
      <w:bookmarkEnd w:id="26"/>
    </w:p>
    <w:p w14:paraId="21AD5DDD" w14:textId="77777777" w:rsidR="008F578C" w:rsidRDefault="008F578C" w:rsidP="008F578C">
      <w:pPr>
        <w:pStyle w:val="2"/>
        <w:spacing w:before="120" w:after="120"/>
      </w:pPr>
      <w:bookmarkStart w:id="27" w:name="_Toc187181393"/>
      <w:r>
        <w:rPr>
          <w:rFonts w:hint="eastAsia"/>
        </w:rPr>
        <w:t>坐标的基本定义</w:t>
      </w:r>
      <w:bookmarkEnd w:id="27"/>
    </w:p>
    <w:p w14:paraId="12F6AA20" w14:textId="152ABCA0" w:rsidR="008F578C" w:rsidRDefault="004327D6" w:rsidP="008F578C">
      <w:pPr>
        <w:ind w:firstLine="420"/>
      </w:pPr>
      <w:r>
        <w:fldChar w:fldCharType="begin"/>
      </w:r>
      <w:r>
        <w:instrText xml:space="preserve"> </w:instrText>
      </w:r>
      <w:r>
        <w:rPr>
          <w:rFonts w:hint="eastAsia"/>
        </w:rPr>
        <w:instrText>MACROBUTTON MTEditEquationSection2</w:instrText>
      </w:r>
      <w:r>
        <w:instrText xml:space="preserve"> </w:instrText>
      </w:r>
      <w:r w:rsidRPr="005F0E20">
        <w:rPr>
          <w:rStyle w:val="MTEquationSection"/>
          <w:rFonts w:hint="eastAsia"/>
        </w:rPr>
        <w:instrText>公式章</w:instrText>
      </w:r>
      <w:r w:rsidRPr="005F0E20">
        <w:rPr>
          <w:rStyle w:val="MTEquationSection"/>
          <w:rFonts w:hint="eastAsia"/>
        </w:rPr>
        <w:instrText xml:space="preserve"> (</w:instrText>
      </w:r>
      <w:r w:rsidRPr="005F0E20">
        <w:rPr>
          <w:rStyle w:val="MTEquationSection"/>
          <w:rFonts w:hint="eastAsia"/>
        </w:rPr>
        <w:instrText>下一章</w:instrText>
      </w:r>
      <w:r w:rsidRPr="005F0E20">
        <w:rPr>
          <w:rStyle w:val="MTEquationSection"/>
          <w:rFonts w:hint="eastAsia"/>
        </w:rPr>
        <w:instrText xml:space="preserve">) </w:instrText>
      </w:r>
      <w:r w:rsidRPr="005F0E20">
        <w:rPr>
          <w:rStyle w:val="MTEquationSection"/>
          <w:rFonts w:hint="eastAsia"/>
        </w:rPr>
        <w:instrText>节</w:instrText>
      </w:r>
      <w:r w:rsidRPr="005F0E20">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8F578C">
        <w:rPr>
          <w:rFonts w:hint="eastAsia"/>
        </w:rPr>
        <w:t>为方便与</w:t>
      </w:r>
      <w:r w:rsidR="008F578C">
        <w:rPr>
          <w:rFonts w:hint="eastAsia"/>
        </w:rPr>
        <w:t xml:space="preserve"> Winged-Cone </w:t>
      </w:r>
      <w:r w:rsidR="008F578C">
        <w:rPr>
          <w:rFonts w:hint="eastAsia"/>
        </w:rPr>
        <w:t>飞行器原始文档进行比较</w:t>
      </w:r>
      <w:r w:rsidR="004C07CA">
        <w:rPr>
          <w:rFonts w:hint="eastAsia"/>
        </w:rPr>
        <w:t>，降低模型转换难度</w:t>
      </w:r>
      <w:r w:rsidR="008F578C">
        <w:rPr>
          <w:rFonts w:hint="eastAsia"/>
        </w:rPr>
        <w:t>，故采用英制坐标系。飞行器的不同状态变量具有不同的性质</w:t>
      </w:r>
      <w:r w:rsidR="00A955E9">
        <w:rPr>
          <w:rFonts w:hint="eastAsia"/>
        </w:rPr>
        <w:t>，产生的机理也不尽相同</w:t>
      </w:r>
      <w:r w:rsidR="008F578C">
        <w:rPr>
          <w:rFonts w:hint="eastAsia"/>
        </w:rPr>
        <w:t>，</w:t>
      </w:r>
      <w:r w:rsidR="00A955E9">
        <w:rPr>
          <w:rFonts w:hint="eastAsia"/>
        </w:rPr>
        <w:t>有必要建立特定的坐标系以描述特性的状态变量</w:t>
      </w:r>
      <w:r w:rsidR="008F578C">
        <w:rPr>
          <w:rFonts w:hint="eastAsia"/>
        </w:rPr>
        <w:t>。根据飞行器</w:t>
      </w:r>
      <w:r w:rsidR="004C07CA">
        <w:rPr>
          <w:rFonts w:hint="eastAsia"/>
        </w:rPr>
        <w:t>的</w:t>
      </w:r>
      <w:r w:rsidR="008F578C">
        <w:rPr>
          <w:rFonts w:hint="eastAsia"/>
        </w:rPr>
        <w:t>飞行特点和</w:t>
      </w:r>
      <w:r w:rsidR="008F578C">
        <w:rPr>
          <w:rFonts w:hint="eastAsia"/>
        </w:rPr>
        <w:t>1.2</w:t>
      </w:r>
      <w:r w:rsidR="008F578C">
        <w:rPr>
          <w:rFonts w:hint="eastAsia"/>
        </w:rPr>
        <w:t>小结做出的建模基本假设，本文所使用的坐标系定义如下：</w:t>
      </w:r>
    </w:p>
    <w:p w14:paraId="271C145F" w14:textId="77777777" w:rsidR="004C07CA" w:rsidRDefault="008F578C" w:rsidP="004C07CA">
      <w:pPr>
        <w:pStyle w:val="af0"/>
        <w:keepNext/>
      </w:pPr>
      <w:r>
        <w:rPr>
          <w:noProof/>
        </w:rPr>
        <w:drawing>
          <wp:inline distT="0" distB="0" distL="0" distR="0" wp14:anchorId="2E6EF6B2" wp14:editId="71FADDAF">
            <wp:extent cx="4842934" cy="2312202"/>
            <wp:effectExtent l="0" t="0" r="0" b="0"/>
            <wp:docPr id="1460410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10673" name="图片 1"/>
                    <pic:cNvPicPr/>
                  </pic:nvPicPr>
                  <pic:blipFill rotWithShape="1">
                    <a:blip r:embed="rId54">
                      <a:extLst>
                        <a:ext uri="{28A0092B-C50C-407E-A947-70E740481C1C}">
                          <a14:useLocalDpi xmlns:a14="http://schemas.microsoft.com/office/drawing/2010/main" val="0"/>
                        </a:ext>
                      </a:extLst>
                    </a:blip>
                    <a:srcRect l="1365" t="7833" b="4189"/>
                    <a:stretch/>
                  </pic:blipFill>
                  <pic:spPr bwMode="auto">
                    <a:xfrm>
                      <a:off x="0" y="0"/>
                      <a:ext cx="4857809" cy="2319304"/>
                    </a:xfrm>
                    <a:prstGeom prst="rect">
                      <a:avLst/>
                    </a:prstGeom>
                    <a:ln>
                      <a:noFill/>
                    </a:ln>
                    <a:extLst>
                      <a:ext uri="{53640926-AAD7-44D8-BBD7-CCE9431645EC}">
                        <a14:shadowObscured xmlns:a14="http://schemas.microsoft.com/office/drawing/2010/main"/>
                      </a:ext>
                    </a:extLst>
                  </pic:spPr>
                </pic:pic>
              </a:graphicData>
            </a:graphic>
          </wp:inline>
        </w:drawing>
      </w:r>
    </w:p>
    <w:p w14:paraId="1BE94201" w14:textId="3297E9FD" w:rsidR="008F578C" w:rsidRDefault="004C07CA" w:rsidP="004C07CA">
      <w:pPr>
        <w:pStyle w:val="af"/>
      </w:pPr>
      <w:bookmarkStart w:id="28" w:name="_Toc187178769"/>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B37F9D">
        <w:rPr>
          <w:noProof/>
        </w:rPr>
        <w:t>1</w:t>
      </w:r>
      <w:r>
        <w:fldChar w:fldCharType="end"/>
      </w:r>
      <w:r w:rsidR="005604CE">
        <w:t xml:space="preserve"> </w:t>
      </w:r>
      <w:r w:rsidRPr="00F23E0B">
        <w:rPr>
          <w:rFonts w:hint="eastAsia"/>
        </w:rPr>
        <w:t>各坐标系关系示意图</w:t>
      </w:r>
      <w:bookmarkEnd w:id="28"/>
    </w:p>
    <w:p w14:paraId="34BBD2FA" w14:textId="77777777" w:rsidR="008F578C" w:rsidRDefault="008F578C" w:rsidP="004C07CA">
      <w:pPr>
        <w:pStyle w:val="3"/>
        <w:spacing w:before="120" w:after="120"/>
      </w:pPr>
      <w:bookmarkStart w:id="29" w:name="_Toc187181394"/>
      <w:r>
        <w:rPr>
          <w:rFonts w:hint="eastAsia"/>
        </w:rPr>
        <w:t>地面坐标系的定义</w:t>
      </w:r>
      <w:bookmarkEnd w:id="29"/>
    </w:p>
    <w:p w14:paraId="2499938B" w14:textId="77777777" w:rsidR="008F578C" w:rsidRDefault="008F578C" w:rsidP="008F578C">
      <w:pPr>
        <w:ind w:firstLine="420"/>
      </w:pPr>
      <w:r>
        <w:rPr>
          <w:rFonts w:hint="eastAsia"/>
        </w:rPr>
        <w:t>地面坐标系简称为</w:t>
      </w:r>
      <w:r>
        <w:rPr>
          <w:rFonts w:hint="eastAsia"/>
        </w:rPr>
        <w:t>g</w:t>
      </w:r>
      <w:r>
        <w:rPr>
          <w:rFonts w:hint="eastAsia"/>
        </w:rPr>
        <w:t>系，用于描述飞行器相对于地球的绝对位置，且认为此坐标系为惯性系。</w:t>
      </w:r>
    </w:p>
    <w:p w14:paraId="32BE035A" w14:textId="31D7686B" w:rsidR="008F578C" w:rsidRDefault="008F578C" w:rsidP="008F578C">
      <w:pPr>
        <w:ind w:firstLine="420"/>
      </w:pPr>
      <w:r>
        <w:rPr>
          <w:rFonts w:hint="eastAsia"/>
        </w:rPr>
        <w:t>原点</w:t>
      </w:r>
      <w:r w:rsidR="00A955E9" w:rsidRPr="008F578C">
        <w:rPr>
          <w:position w:val="-14"/>
        </w:rPr>
        <w:object w:dxaOrig="300" w:dyaOrig="360" w14:anchorId="45BD294C">
          <v:shape id="_x0000_i7782" type="#_x0000_t75" style="width:15.05pt;height:18.2pt" o:ole="">
            <v:imagedata r:id="rId55" o:title=""/>
          </v:shape>
          <o:OLEObject Type="Embed" ProgID="Equation.DSMT4" ShapeID="_x0000_i7782" DrawAspect="Content" ObjectID="_1797795653" r:id="rId56"/>
        </w:object>
      </w:r>
      <w:r>
        <w:rPr>
          <w:rFonts w:hint="eastAsia"/>
        </w:rPr>
        <w:t>——取发射时刻，飞行器质心在地球水平表面的正投影点；</w:t>
      </w:r>
    </w:p>
    <w:p w14:paraId="3E9374F4" w14:textId="6DA3743A" w:rsidR="008F578C" w:rsidRDefault="00A955E9" w:rsidP="008F578C">
      <w:pPr>
        <w:ind w:firstLine="420"/>
      </w:pPr>
      <w:r w:rsidRPr="008F578C">
        <w:rPr>
          <w:position w:val="-14"/>
        </w:rPr>
        <w:object w:dxaOrig="320" w:dyaOrig="360" w14:anchorId="37869F5A">
          <v:shape id="_x0000_i7783" type="#_x0000_t75" style="width:16.2pt;height:18.2pt" o:ole="">
            <v:imagedata r:id="rId57" o:title=""/>
          </v:shape>
          <o:OLEObject Type="Embed" ProgID="Equation.DSMT4" ShapeID="_x0000_i7783" DrawAspect="Content" ObjectID="_1797795654" r:id="rId58"/>
        </w:object>
      </w:r>
      <w:r w:rsidR="008F578C">
        <w:rPr>
          <w:rFonts w:hint="eastAsia"/>
        </w:rPr>
        <w:t>轴——在原点</w:t>
      </w:r>
      <w:r w:rsidR="008A6353" w:rsidRPr="008F578C">
        <w:rPr>
          <w:position w:val="-14"/>
        </w:rPr>
        <w:object w:dxaOrig="300" w:dyaOrig="360" w14:anchorId="769CE015">
          <v:shape id="_x0000_i7784" type="#_x0000_t75" style="width:15.05pt;height:18.2pt" o:ole="">
            <v:imagedata r:id="rId55" o:title=""/>
          </v:shape>
          <o:OLEObject Type="Embed" ProgID="Equation.DSMT4" ShapeID="_x0000_i7784" DrawAspect="Content" ObjectID="_1797795655" r:id="rId59"/>
        </w:object>
      </w:r>
      <w:r w:rsidR="008F578C">
        <w:rPr>
          <w:rFonts w:hint="eastAsia"/>
        </w:rPr>
        <w:t>所在水平面内指向目标方向；</w:t>
      </w:r>
    </w:p>
    <w:p w14:paraId="39FA85A4" w14:textId="3EFBD5AA" w:rsidR="008F578C" w:rsidRDefault="00A955E9" w:rsidP="008F578C">
      <w:pPr>
        <w:ind w:firstLine="420"/>
      </w:pPr>
      <w:r w:rsidRPr="008F578C">
        <w:rPr>
          <w:position w:val="-14"/>
        </w:rPr>
        <w:object w:dxaOrig="279" w:dyaOrig="360" w14:anchorId="75F497D3">
          <v:shape id="_x0000_i7785" type="#_x0000_t75" style="width:13.85pt;height:18.2pt" o:ole="">
            <v:imagedata r:id="rId60" o:title=""/>
          </v:shape>
          <o:OLEObject Type="Embed" ProgID="Equation.DSMT4" ShapeID="_x0000_i7785" DrawAspect="Content" ObjectID="_1797795656" r:id="rId61"/>
        </w:object>
      </w:r>
      <w:r w:rsidR="008F578C">
        <w:rPr>
          <w:rFonts w:hint="eastAsia"/>
        </w:rPr>
        <w:t>轴——垂直于原点</w:t>
      </w:r>
      <w:r w:rsidR="008A6353" w:rsidRPr="008F578C">
        <w:rPr>
          <w:position w:val="-14"/>
        </w:rPr>
        <w:object w:dxaOrig="300" w:dyaOrig="360" w14:anchorId="69953CCB">
          <v:shape id="_x0000_i7786" type="#_x0000_t75" style="width:15.05pt;height:18.2pt" o:ole="">
            <v:imagedata r:id="rId55" o:title=""/>
          </v:shape>
          <o:OLEObject Type="Embed" ProgID="Equation.DSMT4" ShapeID="_x0000_i7786" DrawAspect="Content" ObjectID="_1797795657" r:id="rId62"/>
        </w:object>
      </w:r>
      <w:r w:rsidR="008F578C">
        <w:rPr>
          <w:rFonts w:hint="eastAsia"/>
        </w:rPr>
        <w:t>所在水平面指向地心；</w:t>
      </w:r>
    </w:p>
    <w:p w14:paraId="5AE5A59D" w14:textId="64288945" w:rsidR="008F578C" w:rsidRDefault="00A955E9" w:rsidP="008F578C">
      <w:pPr>
        <w:ind w:firstLine="420"/>
      </w:pPr>
      <w:r w:rsidRPr="008F578C">
        <w:rPr>
          <w:position w:val="-14"/>
        </w:rPr>
        <w:object w:dxaOrig="240" w:dyaOrig="360" w14:anchorId="6FB38277">
          <v:shape id="_x0000_i7787" type="#_x0000_t75" style="width:11.85pt;height:18.2pt" o:ole="">
            <v:imagedata r:id="rId63" o:title=""/>
          </v:shape>
          <o:OLEObject Type="Embed" ProgID="Equation.DSMT4" ShapeID="_x0000_i7787" DrawAspect="Content" ObjectID="_1797795658" r:id="rId64"/>
        </w:object>
      </w:r>
      <w:r w:rsidR="008F578C">
        <w:rPr>
          <w:rFonts w:hint="eastAsia"/>
        </w:rPr>
        <w:t>轴——按照右手法则确定。</w:t>
      </w:r>
    </w:p>
    <w:p w14:paraId="370F6B5A" w14:textId="77777777" w:rsidR="008F578C" w:rsidRDefault="008F578C" w:rsidP="004C07CA">
      <w:pPr>
        <w:pStyle w:val="3"/>
        <w:spacing w:before="120" w:after="120"/>
      </w:pPr>
      <w:bookmarkStart w:id="30" w:name="_Toc187181395"/>
      <w:r>
        <w:rPr>
          <w:rFonts w:hint="eastAsia"/>
        </w:rPr>
        <w:t>机体坐标系的定义</w:t>
      </w:r>
      <w:bookmarkEnd w:id="30"/>
    </w:p>
    <w:p w14:paraId="65962413" w14:textId="77777777" w:rsidR="008F578C" w:rsidRDefault="008F578C" w:rsidP="008F578C">
      <w:pPr>
        <w:ind w:firstLine="420"/>
      </w:pPr>
      <w:r>
        <w:rPr>
          <w:rFonts w:hint="eastAsia"/>
        </w:rPr>
        <w:t>机体坐标系简称为</w:t>
      </w:r>
      <w:r>
        <w:rPr>
          <w:rFonts w:hint="eastAsia"/>
        </w:rPr>
        <w:t>b</w:t>
      </w:r>
      <w:r>
        <w:rPr>
          <w:rFonts w:hint="eastAsia"/>
        </w:rPr>
        <w:t>系，用于描述飞行器的运动姿态，为非惯性系。</w:t>
      </w:r>
    </w:p>
    <w:p w14:paraId="4BF2D893" w14:textId="10EACF70" w:rsidR="008F578C" w:rsidRDefault="008F578C" w:rsidP="008F578C">
      <w:pPr>
        <w:ind w:firstLine="420"/>
      </w:pPr>
      <w:r>
        <w:rPr>
          <w:rFonts w:hint="eastAsia"/>
        </w:rPr>
        <w:t>原点</w:t>
      </w:r>
      <w:r w:rsidR="00A955E9" w:rsidRPr="00A955E9">
        <w:rPr>
          <w:position w:val="-10"/>
        </w:rPr>
        <w:object w:dxaOrig="279" w:dyaOrig="320" w14:anchorId="64E0CC11">
          <v:shape id="_x0000_i7788" type="#_x0000_t75" style="width:13.85pt;height:16.2pt" o:ole="">
            <v:imagedata r:id="rId65" o:title=""/>
          </v:shape>
          <o:OLEObject Type="Embed" ProgID="Equation.DSMT4" ShapeID="_x0000_i7788" DrawAspect="Content" ObjectID="_1797795659" r:id="rId66"/>
        </w:object>
      </w:r>
      <w:r>
        <w:rPr>
          <w:rFonts w:hint="eastAsia"/>
        </w:rPr>
        <w:t>——位于飞行器的质心；</w:t>
      </w:r>
    </w:p>
    <w:p w14:paraId="3E6B59EB" w14:textId="026DCB30" w:rsidR="008F578C" w:rsidRDefault="009B064D" w:rsidP="008F578C">
      <w:pPr>
        <w:ind w:firstLine="420"/>
      </w:pPr>
      <w:r w:rsidRPr="009B064D">
        <w:rPr>
          <w:position w:val="-10"/>
        </w:rPr>
        <w:object w:dxaOrig="300" w:dyaOrig="320" w14:anchorId="38CDF544">
          <v:shape id="_x0000_i7789" type="#_x0000_t75" style="width:15.05pt;height:16.2pt" o:ole="">
            <v:imagedata r:id="rId67" o:title=""/>
          </v:shape>
          <o:OLEObject Type="Embed" ProgID="Equation.DSMT4" ShapeID="_x0000_i7789" DrawAspect="Content" ObjectID="_1797795660" r:id="rId68"/>
        </w:object>
      </w:r>
      <w:r w:rsidR="008F578C">
        <w:rPr>
          <w:rFonts w:hint="eastAsia"/>
        </w:rPr>
        <w:t>轴——沿飞行器的纵轴指向飞行器的头部；</w:t>
      </w:r>
    </w:p>
    <w:p w14:paraId="37655008" w14:textId="464D7E42" w:rsidR="008F578C" w:rsidRDefault="009B064D" w:rsidP="008F578C">
      <w:pPr>
        <w:ind w:firstLine="420"/>
      </w:pPr>
      <w:r w:rsidRPr="009B064D">
        <w:rPr>
          <w:position w:val="-10"/>
        </w:rPr>
        <w:object w:dxaOrig="279" w:dyaOrig="320" w14:anchorId="2291E27B">
          <v:shape id="_x0000_i7790" type="#_x0000_t75" style="width:13.85pt;height:16.2pt" o:ole="">
            <v:imagedata r:id="rId69" o:title=""/>
          </v:shape>
          <o:OLEObject Type="Embed" ProgID="Equation.DSMT4" ShapeID="_x0000_i7790" DrawAspect="Content" ObjectID="_1797795661" r:id="rId70"/>
        </w:object>
      </w:r>
      <w:r w:rsidR="008F578C">
        <w:rPr>
          <w:rFonts w:hint="eastAsia"/>
        </w:rPr>
        <w:t>轴——在飞行器纵向对称面内垂直于</w:t>
      </w:r>
      <w:r w:rsidR="00814CA7" w:rsidRPr="009B064D">
        <w:rPr>
          <w:position w:val="-10"/>
        </w:rPr>
        <w:object w:dxaOrig="300" w:dyaOrig="320" w14:anchorId="19E3E41D">
          <v:shape id="_x0000_i7791" type="#_x0000_t75" style="width:15.05pt;height:16.2pt" o:ole="">
            <v:imagedata r:id="rId67" o:title=""/>
          </v:shape>
          <o:OLEObject Type="Embed" ProgID="Equation.DSMT4" ShapeID="_x0000_i7791" DrawAspect="Content" ObjectID="_1797795662" r:id="rId71"/>
        </w:object>
      </w:r>
      <w:r w:rsidR="008F578C">
        <w:rPr>
          <w:rFonts w:hint="eastAsia"/>
        </w:rPr>
        <w:t>轴指向机腹；</w:t>
      </w:r>
    </w:p>
    <w:p w14:paraId="44BC1D92" w14:textId="01457692" w:rsidR="008F578C" w:rsidRDefault="009B064D" w:rsidP="008F578C">
      <w:pPr>
        <w:ind w:firstLine="420"/>
      </w:pPr>
      <w:r w:rsidRPr="009B064D">
        <w:rPr>
          <w:position w:val="-10"/>
        </w:rPr>
        <w:object w:dxaOrig="240" w:dyaOrig="320" w14:anchorId="0C70AFF2">
          <v:shape id="_x0000_i7792" type="#_x0000_t75" style="width:11.85pt;height:16.2pt" o:ole="">
            <v:imagedata r:id="rId72" o:title=""/>
          </v:shape>
          <o:OLEObject Type="Embed" ProgID="Equation.DSMT4" ShapeID="_x0000_i7792" DrawAspect="Content" ObjectID="_1797795663" r:id="rId73"/>
        </w:object>
      </w:r>
      <w:r w:rsidR="008F578C">
        <w:rPr>
          <w:rFonts w:hint="eastAsia"/>
        </w:rPr>
        <w:t>轴——按照右手法则确定。</w:t>
      </w:r>
    </w:p>
    <w:p w14:paraId="7FC73BA2" w14:textId="77777777" w:rsidR="008F578C" w:rsidRDefault="008F578C" w:rsidP="004C07CA">
      <w:pPr>
        <w:pStyle w:val="3"/>
        <w:spacing w:before="120" w:after="120"/>
      </w:pPr>
      <w:bookmarkStart w:id="31" w:name="_Toc187181396"/>
      <w:r>
        <w:rPr>
          <w:rFonts w:hint="eastAsia"/>
        </w:rPr>
        <w:lastRenderedPageBreak/>
        <w:t>速度坐标系的定义</w:t>
      </w:r>
      <w:bookmarkEnd w:id="31"/>
    </w:p>
    <w:p w14:paraId="1947AEA3" w14:textId="77777777" w:rsidR="008F578C" w:rsidRDefault="008F578C" w:rsidP="008F578C">
      <w:pPr>
        <w:ind w:firstLine="420"/>
      </w:pPr>
      <w:r>
        <w:rPr>
          <w:rFonts w:hint="eastAsia"/>
        </w:rPr>
        <w:t>速度坐标系简称为</w:t>
      </w:r>
      <w:r>
        <w:rPr>
          <w:rFonts w:hint="eastAsia"/>
        </w:rPr>
        <w:t>v</w:t>
      </w:r>
      <w:r>
        <w:rPr>
          <w:rFonts w:hint="eastAsia"/>
        </w:rPr>
        <w:t>系，用于描述飞行器的速度，为非惯性系。</w:t>
      </w:r>
    </w:p>
    <w:p w14:paraId="6E03758F" w14:textId="73D8BFAA" w:rsidR="008F578C" w:rsidRDefault="008F578C" w:rsidP="008F578C">
      <w:pPr>
        <w:ind w:firstLine="420"/>
      </w:pPr>
      <w:r>
        <w:rPr>
          <w:rFonts w:hint="eastAsia"/>
        </w:rPr>
        <w:t>原点</w:t>
      </w:r>
      <w:r w:rsidR="006E3CB5" w:rsidRPr="00A955E9">
        <w:rPr>
          <w:position w:val="-10"/>
        </w:rPr>
        <w:object w:dxaOrig="279" w:dyaOrig="320" w14:anchorId="67D80A0E">
          <v:shape id="_x0000_i7793" type="#_x0000_t75" style="width:13.85pt;height:16.2pt" o:ole="">
            <v:imagedata r:id="rId74" o:title=""/>
          </v:shape>
          <o:OLEObject Type="Embed" ProgID="Equation.DSMT4" ShapeID="_x0000_i7793" DrawAspect="Content" ObjectID="_1797795664" r:id="rId75"/>
        </w:object>
      </w:r>
      <w:r>
        <w:rPr>
          <w:rFonts w:hint="eastAsia"/>
        </w:rPr>
        <w:t>——位于飞行器的质心；</w:t>
      </w:r>
    </w:p>
    <w:p w14:paraId="15C1E0B1" w14:textId="41F0550F" w:rsidR="008F578C" w:rsidRDefault="006E3CB5" w:rsidP="008F578C">
      <w:pPr>
        <w:ind w:firstLine="420"/>
      </w:pPr>
      <w:r w:rsidRPr="00A955E9">
        <w:rPr>
          <w:position w:val="-10"/>
        </w:rPr>
        <w:object w:dxaOrig="300" w:dyaOrig="320" w14:anchorId="62348BB0">
          <v:shape id="_x0000_i7794" type="#_x0000_t75" style="width:15.05pt;height:16.2pt" o:ole="">
            <v:imagedata r:id="rId76" o:title=""/>
          </v:shape>
          <o:OLEObject Type="Embed" ProgID="Equation.DSMT4" ShapeID="_x0000_i7794" DrawAspect="Content" ObjectID="_1797795665" r:id="rId77"/>
        </w:object>
      </w:r>
      <w:r w:rsidR="008F578C">
        <w:rPr>
          <w:rFonts w:hint="eastAsia"/>
        </w:rPr>
        <w:t>轴——沿飞行器的速度</w:t>
      </w:r>
      <w:r>
        <w:rPr>
          <w:rFonts w:hint="eastAsia"/>
        </w:rPr>
        <w:t>（空速）</w:t>
      </w:r>
      <w:r w:rsidR="008F578C">
        <w:rPr>
          <w:rFonts w:hint="eastAsia"/>
        </w:rPr>
        <w:t>矢量</w:t>
      </w:r>
      <w:r w:rsidRPr="006E3CB5">
        <w:rPr>
          <w:position w:val="-6"/>
        </w:rPr>
        <w:object w:dxaOrig="220" w:dyaOrig="320" w14:anchorId="33C61F15">
          <v:shape id="_x0000_i7795" type="#_x0000_t75" style="width:11.1pt;height:16.2pt" o:ole="">
            <v:imagedata r:id="rId78" o:title=""/>
          </v:shape>
          <o:OLEObject Type="Embed" ProgID="Equation.DSMT4" ShapeID="_x0000_i7795" DrawAspect="Content" ObjectID="_1797795666" r:id="rId79"/>
        </w:object>
      </w:r>
      <w:r w:rsidR="008F578C">
        <w:rPr>
          <w:rFonts w:hint="eastAsia"/>
        </w:rPr>
        <w:t>的方向，方向于速度矢量相同；</w:t>
      </w:r>
    </w:p>
    <w:p w14:paraId="49D5B5F3" w14:textId="0B99F1E6" w:rsidR="008F578C" w:rsidRDefault="006E3CB5" w:rsidP="008F578C">
      <w:pPr>
        <w:ind w:firstLine="420"/>
      </w:pPr>
      <w:r w:rsidRPr="00A955E9">
        <w:rPr>
          <w:position w:val="-10"/>
        </w:rPr>
        <w:object w:dxaOrig="260" w:dyaOrig="320" w14:anchorId="6797E6C1">
          <v:shape id="_x0000_i7796" type="#_x0000_t75" style="width:13.05pt;height:16.2pt" o:ole="">
            <v:imagedata r:id="rId80" o:title=""/>
          </v:shape>
          <o:OLEObject Type="Embed" ProgID="Equation.DSMT4" ShapeID="_x0000_i7796" DrawAspect="Content" ObjectID="_1797795667" r:id="rId81"/>
        </w:object>
      </w:r>
      <w:r w:rsidR="008F578C">
        <w:rPr>
          <w:rFonts w:hint="eastAsia"/>
        </w:rPr>
        <w:t>轴——在包含速度矢量</w:t>
      </w:r>
      <w:r w:rsidRPr="006E3CB5">
        <w:rPr>
          <w:position w:val="-6"/>
        </w:rPr>
        <w:object w:dxaOrig="220" w:dyaOrig="320" w14:anchorId="54BA569F">
          <v:shape id="_x0000_i7797" type="#_x0000_t75" style="width:11.1pt;height:16.2pt" o:ole="">
            <v:imagedata r:id="rId78" o:title=""/>
          </v:shape>
          <o:OLEObject Type="Embed" ProgID="Equation.DSMT4" ShapeID="_x0000_i7797" DrawAspect="Content" ObjectID="_1797795668" r:id="rId82"/>
        </w:object>
      </w:r>
      <w:r w:rsidR="008F578C">
        <w:rPr>
          <w:rFonts w:hint="eastAsia"/>
        </w:rPr>
        <w:t>的铅垂面内，垂直于</w:t>
      </w:r>
      <w:r w:rsidRPr="00A955E9">
        <w:rPr>
          <w:position w:val="-10"/>
        </w:rPr>
        <w:object w:dxaOrig="300" w:dyaOrig="320" w14:anchorId="11253059">
          <v:shape id="_x0000_i7798" type="#_x0000_t75" style="width:15.05pt;height:16.2pt" o:ole="">
            <v:imagedata r:id="rId76" o:title=""/>
          </v:shape>
          <o:OLEObject Type="Embed" ProgID="Equation.DSMT4" ShapeID="_x0000_i7798" DrawAspect="Content" ObjectID="_1797795669" r:id="rId83"/>
        </w:object>
      </w:r>
      <w:r w:rsidR="008F578C">
        <w:rPr>
          <w:rFonts w:hint="eastAsia"/>
        </w:rPr>
        <w:t>轴，指向机腹；</w:t>
      </w:r>
    </w:p>
    <w:p w14:paraId="26B20857" w14:textId="2D788A72" w:rsidR="008F578C" w:rsidRDefault="006E3CB5" w:rsidP="008F578C">
      <w:pPr>
        <w:ind w:firstLine="420"/>
      </w:pPr>
      <w:r w:rsidRPr="00A955E9">
        <w:rPr>
          <w:position w:val="-10"/>
        </w:rPr>
        <w:object w:dxaOrig="220" w:dyaOrig="320" w14:anchorId="43CFB0BE">
          <v:shape id="_x0000_i7799" type="#_x0000_t75" style="width:11.1pt;height:16.2pt" o:ole="">
            <v:imagedata r:id="rId84" o:title=""/>
          </v:shape>
          <o:OLEObject Type="Embed" ProgID="Equation.DSMT4" ShapeID="_x0000_i7799" DrawAspect="Content" ObjectID="_1797795670" r:id="rId85"/>
        </w:object>
      </w:r>
      <w:r w:rsidR="008F578C">
        <w:rPr>
          <w:rFonts w:hint="eastAsia"/>
        </w:rPr>
        <w:t>轴——按照右手法则确定。</w:t>
      </w:r>
    </w:p>
    <w:p w14:paraId="16F6BC03" w14:textId="77777777" w:rsidR="008F578C" w:rsidRDefault="008F578C" w:rsidP="004C07CA">
      <w:pPr>
        <w:pStyle w:val="3"/>
        <w:spacing w:before="120" w:after="120"/>
      </w:pPr>
      <w:bookmarkStart w:id="32" w:name="_Toc187181397"/>
      <w:r>
        <w:rPr>
          <w:rFonts w:hint="eastAsia"/>
        </w:rPr>
        <w:t>航迹坐标系的定义</w:t>
      </w:r>
      <w:bookmarkEnd w:id="32"/>
    </w:p>
    <w:p w14:paraId="129780BB" w14:textId="77777777" w:rsidR="008F578C" w:rsidRDefault="008F578C" w:rsidP="008F578C">
      <w:pPr>
        <w:ind w:firstLine="420"/>
      </w:pPr>
      <w:r>
        <w:rPr>
          <w:rFonts w:hint="eastAsia"/>
        </w:rPr>
        <w:t>航迹坐标系简称为</w:t>
      </w:r>
      <w:r>
        <w:rPr>
          <w:rFonts w:hint="eastAsia"/>
        </w:rPr>
        <w:t>c</w:t>
      </w:r>
      <w:r>
        <w:rPr>
          <w:rFonts w:hint="eastAsia"/>
        </w:rPr>
        <w:t>系，用于描述飞行器的质心运动关系，为非惯性系。</w:t>
      </w:r>
    </w:p>
    <w:p w14:paraId="59323DE7" w14:textId="4344DDF8" w:rsidR="008F578C" w:rsidRDefault="008F578C" w:rsidP="008F578C">
      <w:pPr>
        <w:ind w:firstLine="420"/>
      </w:pPr>
      <w:r>
        <w:rPr>
          <w:rFonts w:hint="eastAsia"/>
        </w:rPr>
        <w:t>原点</w:t>
      </w:r>
      <w:r w:rsidR="006E3CB5" w:rsidRPr="00A955E9">
        <w:rPr>
          <w:position w:val="-10"/>
        </w:rPr>
        <w:object w:dxaOrig="279" w:dyaOrig="320" w14:anchorId="2A45050B">
          <v:shape id="_x0000_i7800" type="#_x0000_t75" style="width:13.85pt;height:16.2pt" o:ole="">
            <v:imagedata r:id="rId86" o:title=""/>
          </v:shape>
          <o:OLEObject Type="Embed" ProgID="Equation.DSMT4" ShapeID="_x0000_i7800" DrawAspect="Content" ObjectID="_1797795671" r:id="rId87"/>
        </w:object>
      </w:r>
      <w:r>
        <w:rPr>
          <w:rFonts w:hint="eastAsia"/>
        </w:rPr>
        <w:t>——位于飞行器的质心；</w:t>
      </w:r>
    </w:p>
    <w:p w14:paraId="777DBB0E" w14:textId="10B6A1EC" w:rsidR="008F578C" w:rsidRDefault="006E3CB5" w:rsidP="008F578C">
      <w:pPr>
        <w:ind w:firstLine="420"/>
      </w:pPr>
      <w:r w:rsidRPr="00A955E9">
        <w:rPr>
          <w:position w:val="-10"/>
        </w:rPr>
        <w:object w:dxaOrig="300" w:dyaOrig="320" w14:anchorId="4F6FBB24">
          <v:shape id="_x0000_i7801" type="#_x0000_t75" style="width:15.05pt;height:16.2pt" o:ole="">
            <v:imagedata r:id="rId88" o:title=""/>
          </v:shape>
          <o:OLEObject Type="Embed" ProgID="Equation.DSMT4" ShapeID="_x0000_i7801" DrawAspect="Content" ObjectID="_1797795672" r:id="rId89"/>
        </w:object>
      </w:r>
      <w:r w:rsidR="008F578C">
        <w:rPr>
          <w:rFonts w:hint="eastAsia"/>
        </w:rPr>
        <w:t>轴——沿飞行器的速度矢量</w:t>
      </w:r>
      <w:r w:rsidRPr="006E3CB5">
        <w:rPr>
          <w:position w:val="-6"/>
        </w:rPr>
        <w:object w:dxaOrig="220" w:dyaOrig="320" w14:anchorId="41E1DBB6">
          <v:shape id="_x0000_i7802" type="#_x0000_t75" style="width:11.1pt;height:16.2pt" o:ole="">
            <v:imagedata r:id="rId78" o:title=""/>
          </v:shape>
          <o:OLEObject Type="Embed" ProgID="Equation.DSMT4" ShapeID="_x0000_i7802" DrawAspect="Content" ObjectID="_1797795673" r:id="rId90"/>
        </w:object>
      </w:r>
      <w:r w:rsidR="008F578C">
        <w:rPr>
          <w:rFonts w:hint="eastAsia"/>
        </w:rPr>
        <w:t>的方向，方向于速度矢量相同；</w:t>
      </w:r>
    </w:p>
    <w:p w14:paraId="2D7DF6C2" w14:textId="33B0368F" w:rsidR="008F578C" w:rsidRDefault="006E3CB5" w:rsidP="008F578C">
      <w:pPr>
        <w:ind w:firstLine="420"/>
      </w:pPr>
      <w:r w:rsidRPr="00A955E9">
        <w:rPr>
          <w:position w:val="-10"/>
        </w:rPr>
        <w:object w:dxaOrig="260" w:dyaOrig="320" w14:anchorId="08938D9D">
          <v:shape id="_x0000_i7803" type="#_x0000_t75" style="width:13.05pt;height:16.2pt" o:ole="">
            <v:imagedata r:id="rId91" o:title=""/>
          </v:shape>
          <o:OLEObject Type="Embed" ProgID="Equation.DSMT4" ShapeID="_x0000_i7803" DrawAspect="Content" ObjectID="_1797795674" r:id="rId92"/>
        </w:object>
      </w:r>
      <w:r w:rsidR="008F578C">
        <w:rPr>
          <w:rFonts w:hint="eastAsia"/>
        </w:rPr>
        <w:t>轴——在飞行器纵向对称面内并垂直于</w:t>
      </w:r>
      <w:r w:rsidRPr="00A955E9">
        <w:rPr>
          <w:position w:val="-10"/>
        </w:rPr>
        <w:object w:dxaOrig="300" w:dyaOrig="320" w14:anchorId="4BC299E2">
          <v:shape id="_x0000_i7804" type="#_x0000_t75" style="width:15.05pt;height:16.2pt" o:ole="">
            <v:imagedata r:id="rId88" o:title=""/>
          </v:shape>
          <o:OLEObject Type="Embed" ProgID="Equation.DSMT4" ShapeID="_x0000_i7804" DrawAspect="Content" ObjectID="_1797795675" r:id="rId93"/>
        </w:object>
      </w:r>
      <w:r w:rsidR="008F578C">
        <w:rPr>
          <w:rFonts w:hint="eastAsia"/>
        </w:rPr>
        <w:t>轴指向机腹；</w:t>
      </w:r>
    </w:p>
    <w:p w14:paraId="54702EE4" w14:textId="762BE736" w:rsidR="008F578C" w:rsidRDefault="006E3CB5" w:rsidP="008F578C">
      <w:pPr>
        <w:ind w:firstLine="420"/>
      </w:pPr>
      <w:r w:rsidRPr="00A955E9">
        <w:rPr>
          <w:position w:val="-10"/>
        </w:rPr>
        <w:object w:dxaOrig="220" w:dyaOrig="320" w14:anchorId="35EF393A">
          <v:shape id="_x0000_i7805" type="#_x0000_t75" style="width:11.1pt;height:16.2pt" o:ole="">
            <v:imagedata r:id="rId94" o:title=""/>
          </v:shape>
          <o:OLEObject Type="Embed" ProgID="Equation.DSMT4" ShapeID="_x0000_i7805" DrawAspect="Content" ObjectID="_1797795676" r:id="rId95"/>
        </w:object>
      </w:r>
      <w:r w:rsidR="008F578C">
        <w:rPr>
          <w:rFonts w:hint="eastAsia"/>
        </w:rPr>
        <w:t>轴——按照右手法则确定。</w:t>
      </w:r>
    </w:p>
    <w:p w14:paraId="6EC3C66E" w14:textId="77777777" w:rsidR="008F578C" w:rsidRDefault="008F578C" w:rsidP="008F578C">
      <w:pPr>
        <w:pStyle w:val="2"/>
        <w:spacing w:before="120" w:after="120"/>
      </w:pPr>
      <w:bookmarkStart w:id="33" w:name="_Toc187181398"/>
      <w:r>
        <w:rPr>
          <w:rFonts w:hint="eastAsia"/>
        </w:rPr>
        <w:t>坐标系间的转换关系</w:t>
      </w:r>
      <w:bookmarkEnd w:id="33"/>
    </w:p>
    <w:p w14:paraId="67A04F7D" w14:textId="77777777" w:rsidR="008F578C" w:rsidRDefault="008F578C" w:rsidP="006E3CB5">
      <w:pPr>
        <w:pStyle w:val="3"/>
        <w:spacing w:before="120" w:after="120"/>
      </w:pPr>
      <w:bookmarkStart w:id="34" w:name="_Toc187181399"/>
      <w:r>
        <w:rPr>
          <w:rFonts w:hint="eastAsia"/>
        </w:rPr>
        <w:t>坐标转换的基本概念</w:t>
      </w:r>
      <w:bookmarkEnd w:id="34"/>
    </w:p>
    <w:p w14:paraId="0C164D0C" w14:textId="35F867DD" w:rsidR="008F578C" w:rsidRDefault="008F578C" w:rsidP="008F578C">
      <w:pPr>
        <w:ind w:firstLine="420"/>
      </w:pPr>
      <w:r>
        <w:rPr>
          <w:rFonts w:hint="eastAsia"/>
        </w:rPr>
        <w:t>在三维空间中，任意两个</w:t>
      </w:r>
      <w:proofErr w:type="gramStart"/>
      <w:r>
        <w:rPr>
          <w:rFonts w:hint="eastAsia"/>
        </w:rPr>
        <w:t>三维单位</w:t>
      </w:r>
      <w:proofErr w:type="gramEnd"/>
      <w:r>
        <w:rPr>
          <w:rFonts w:hint="eastAsia"/>
        </w:rPr>
        <w:t>正交坐标系之间必然存在一定的关系，及一个坐标系一定可以通过平移或旋转的方式与另一个坐标系重合。如果不考虑平移，任意两个</w:t>
      </w:r>
      <w:proofErr w:type="gramStart"/>
      <w:r>
        <w:rPr>
          <w:rFonts w:hint="eastAsia"/>
        </w:rPr>
        <w:t>三维单位</w:t>
      </w:r>
      <w:proofErr w:type="gramEnd"/>
      <w:r>
        <w:rPr>
          <w:rFonts w:hint="eastAsia"/>
        </w:rPr>
        <w:t>正交坐标系之间可以通过最多三次绕坐标轴的旋转完成相互转换。一般</w:t>
      </w:r>
      <w:r w:rsidR="006E3CB5">
        <w:rPr>
          <w:rFonts w:hint="eastAsia"/>
        </w:rPr>
        <w:t>地</w:t>
      </w:r>
      <w:r>
        <w:rPr>
          <w:rFonts w:hint="eastAsia"/>
        </w:rPr>
        <w:t>定义这个旋转角度为欧拉角。对于同一个旋转结果，采用不同的旋转顺序，其欧拉角的</w:t>
      </w:r>
      <w:r w:rsidR="006E3CB5">
        <w:rPr>
          <w:rFonts w:hint="eastAsia"/>
        </w:rPr>
        <w:t>定义和</w:t>
      </w:r>
      <w:r>
        <w:rPr>
          <w:rFonts w:hint="eastAsia"/>
        </w:rPr>
        <w:t>大小一般也不相同。</w:t>
      </w:r>
    </w:p>
    <w:p w14:paraId="4E9688A5" w14:textId="787C347E" w:rsidR="008F578C" w:rsidRDefault="008F578C" w:rsidP="008F578C">
      <w:pPr>
        <w:ind w:firstLine="420"/>
      </w:pPr>
      <w:r>
        <w:rPr>
          <w:rFonts w:hint="eastAsia"/>
        </w:rPr>
        <w:t>绕</w:t>
      </w:r>
      <w:r>
        <w:rPr>
          <w:rFonts w:hint="eastAsia"/>
        </w:rPr>
        <w:t>x</w:t>
      </w:r>
      <w:r>
        <w:rPr>
          <w:rFonts w:hint="eastAsia"/>
        </w:rPr>
        <w:t>轴旋转的旋转矩阵定义为：</w:t>
      </w:r>
    </w:p>
    <w:p w14:paraId="4FF6C680" w14:textId="024550CD" w:rsidR="005F0E20" w:rsidRDefault="005F0E20" w:rsidP="005F0E20">
      <w:pPr>
        <w:pStyle w:val="MTDisplayEquation"/>
        <w:rPr>
          <w:rFonts w:hint="eastAsia"/>
        </w:rPr>
      </w:pPr>
      <w:r>
        <w:tab/>
      </w:r>
      <w:r w:rsidRPr="005F0E20">
        <w:rPr>
          <w:position w:val="-44"/>
        </w:rPr>
        <w:object w:dxaOrig="2500" w:dyaOrig="980" w14:anchorId="0E68DE76">
          <v:shape id="_x0000_i7822" type="#_x0000_t75" style="width:125pt;height:49.05pt" o:ole="">
            <v:imagedata r:id="rId96" o:title=""/>
          </v:shape>
          <o:OLEObject Type="Embed" ProgID="Equation.DSMT4" ShapeID="_x0000_i7822" DrawAspect="Content" ObjectID="_1797795677"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1</w:instrText>
        </w:r>
      </w:fldSimple>
      <w:r>
        <w:instrText>)</w:instrText>
      </w:r>
      <w:r>
        <w:fldChar w:fldCharType="end"/>
      </w:r>
    </w:p>
    <w:p w14:paraId="5AE2B1D3" w14:textId="2B7516DF" w:rsidR="008F578C" w:rsidRDefault="008F578C" w:rsidP="008F578C">
      <w:pPr>
        <w:ind w:firstLine="420"/>
      </w:pPr>
      <w:r>
        <w:rPr>
          <w:rFonts w:hint="eastAsia"/>
        </w:rPr>
        <w:t>绕</w:t>
      </w:r>
      <w:r>
        <w:rPr>
          <w:rFonts w:hint="eastAsia"/>
        </w:rPr>
        <w:t>y</w:t>
      </w:r>
      <w:r>
        <w:rPr>
          <w:rFonts w:hint="eastAsia"/>
        </w:rPr>
        <w:t>轴旋转的旋转矩阵定义为：</w:t>
      </w:r>
    </w:p>
    <w:p w14:paraId="45FB25C7" w14:textId="111EDD01" w:rsidR="005F0E20" w:rsidRDefault="005F0E20" w:rsidP="005F0E20">
      <w:pPr>
        <w:pStyle w:val="MTDisplayEquation"/>
        <w:rPr>
          <w:rFonts w:hint="eastAsia"/>
        </w:rPr>
      </w:pPr>
      <w:r>
        <w:tab/>
      </w:r>
      <w:r w:rsidRPr="005F0E20">
        <w:rPr>
          <w:position w:val="-44"/>
        </w:rPr>
        <w:object w:dxaOrig="2520" w:dyaOrig="980" w14:anchorId="2EC3BDDE">
          <v:shape id="_x0000_i7823" type="#_x0000_t75" style="width:126.2pt;height:49.05pt" o:ole="">
            <v:imagedata r:id="rId98" o:title=""/>
          </v:shape>
          <o:OLEObject Type="Embed" ProgID="Equation.DSMT4" ShapeID="_x0000_i7823" DrawAspect="Content" ObjectID="_1797795678"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2</w:instrText>
        </w:r>
      </w:fldSimple>
      <w:r>
        <w:instrText>)</w:instrText>
      </w:r>
      <w:r>
        <w:fldChar w:fldCharType="end"/>
      </w:r>
    </w:p>
    <w:p w14:paraId="601CA020" w14:textId="7F0C16A0" w:rsidR="008F578C" w:rsidRDefault="008F578C" w:rsidP="008F578C">
      <w:pPr>
        <w:ind w:firstLine="420"/>
      </w:pPr>
      <w:r>
        <w:rPr>
          <w:rFonts w:hint="eastAsia"/>
        </w:rPr>
        <w:t>绕</w:t>
      </w:r>
      <w:r>
        <w:rPr>
          <w:rFonts w:hint="eastAsia"/>
        </w:rPr>
        <w:t>z</w:t>
      </w:r>
      <w:r>
        <w:rPr>
          <w:rFonts w:hint="eastAsia"/>
        </w:rPr>
        <w:t>轴旋转的旋转矩阵定义为：</w:t>
      </w:r>
    </w:p>
    <w:p w14:paraId="0DCD072B" w14:textId="2828D643" w:rsidR="005F0E20" w:rsidRDefault="005F0E20" w:rsidP="005F0E20">
      <w:pPr>
        <w:pStyle w:val="MTDisplayEquation"/>
        <w:rPr>
          <w:rFonts w:hint="eastAsia"/>
        </w:rPr>
      </w:pPr>
      <w:r>
        <w:tab/>
      </w:r>
      <w:r w:rsidRPr="005F0E20">
        <w:rPr>
          <w:position w:val="-44"/>
        </w:rPr>
        <w:object w:dxaOrig="2500" w:dyaOrig="980" w14:anchorId="7725EEDE">
          <v:shape id="_x0000_i7824" type="#_x0000_t75" style="width:125pt;height:49.05pt" o:ole="">
            <v:imagedata r:id="rId100" o:title=""/>
          </v:shape>
          <o:OLEObject Type="Embed" ProgID="Equation.DSMT4" ShapeID="_x0000_i7824" DrawAspect="Content" ObjectID="_1797795679"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3</w:instrText>
        </w:r>
      </w:fldSimple>
      <w:r>
        <w:instrText>)</w:instrText>
      </w:r>
      <w:r>
        <w:fldChar w:fldCharType="end"/>
      </w:r>
    </w:p>
    <w:p w14:paraId="0CDD9B83" w14:textId="77777777" w:rsidR="008F578C" w:rsidRDefault="008F578C" w:rsidP="00F43B8B">
      <w:pPr>
        <w:pStyle w:val="3"/>
        <w:spacing w:before="120" w:after="120"/>
      </w:pPr>
      <w:bookmarkStart w:id="35" w:name="_Toc187181400"/>
      <w:r>
        <w:rPr>
          <w:rFonts w:hint="eastAsia"/>
        </w:rPr>
        <w:lastRenderedPageBreak/>
        <w:t>地面系与机体系的转换</w:t>
      </w:r>
      <w:bookmarkEnd w:id="35"/>
    </w:p>
    <w:p w14:paraId="2CA39D40" w14:textId="3BAE361D" w:rsidR="008F578C" w:rsidRDefault="008F578C" w:rsidP="008F578C">
      <w:pPr>
        <w:ind w:firstLine="420"/>
      </w:pPr>
      <w:r>
        <w:rPr>
          <w:rFonts w:hint="eastAsia"/>
        </w:rPr>
        <w:t>机体系和地面系之间的关系，一般由</w:t>
      </w:r>
      <w:r>
        <w:rPr>
          <w:rFonts w:hint="eastAsia"/>
        </w:rPr>
        <w:t>3</w:t>
      </w:r>
      <w:r>
        <w:rPr>
          <w:rFonts w:hint="eastAsia"/>
        </w:rPr>
        <w:t>个欧拉角来描述。规定旋转方式为：地面系依次绕</w:t>
      </w:r>
      <w:r>
        <w:rPr>
          <w:rFonts w:hint="eastAsia"/>
        </w:rPr>
        <w:t>z-y-x</w:t>
      </w:r>
      <w:r>
        <w:rPr>
          <w:rFonts w:hint="eastAsia"/>
        </w:rPr>
        <w:t>轴转过</w:t>
      </w:r>
      <w:r>
        <w:rPr>
          <w:rFonts w:hint="eastAsia"/>
        </w:rPr>
        <w:t>\psi</w:t>
      </w:r>
      <w:r>
        <w:rPr>
          <w:rFonts w:hint="eastAsia"/>
        </w:rPr>
        <w:t>角，</w:t>
      </w:r>
      <w:r>
        <w:rPr>
          <w:rFonts w:hint="eastAsia"/>
        </w:rPr>
        <w:t>\theta</w:t>
      </w:r>
      <w:r>
        <w:rPr>
          <w:rFonts w:hint="eastAsia"/>
        </w:rPr>
        <w:t>角，</w:t>
      </w:r>
      <w:r>
        <w:rPr>
          <w:rFonts w:hint="eastAsia"/>
        </w:rPr>
        <w:t>\phi</w:t>
      </w:r>
      <w:r>
        <w:rPr>
          <w:rFonts w:hint="eastAsia"/>
        </w:rPr>
        <w:t>角度得到机体系。并定义</w:t>
      </w:r>
      <w:r>
        <w:rPr>
          <w:rFonts w:hint="eastAsia"/>
        </w:rPr>
        <w:t>\theta</w:t>
      </w:r>
      <w:r>
        <w:rPr>
          <w:rFonts w:hint="eastAsia"/>
        </w:rPr>
        <w:t>为俯仰角，</w:t>
      </w:r>
      <w:r>
        <w:rPr>
          <w:rFonts w:hint="eastAsia"/>
        </w:rPr>
        <w:t>\psi</w:t>
      </w:r>
      <w:r>
        <w:rPr>
          <w:rFonts w:hint="eastAsia"/>
        </w:rPr>
        <w:t>为偏航角，</w:t>
      </w:r>
      <w:r>
        <w:rPr>
          <w:rFonts w:hint="eastAsia"/>
        </w:rPr>
        <w:t>\phi</w:t>
      </w:r>
      <w:proofErr w:type="gramStart"/>
      <w:r>
        <w:rPr>
          <w:rFonts w:hint="eastAsia"/>
        </w:rPr>
        <w:t>为滚转角</w:t>
      </w:r>
      <w:proofErr w:type="gramEnd"/>
      <w:r>
        <w:rPr>
          <w:rFonts w:hint="eastAsia"/>
        </w:rPr>
        <w:t>，三个角度统称飞行器姿态角。根据上述规定，可以得到地面系和机体系之间的旋转矩阵可以表示为：</w:t>
      </w:r>
    </w:p>
    <w:p w14:paraId="255ECA15" w14:textId="2A1F798D" w:rsidR="00F43B8B" w:rsidRDefault="00F43B8B" w:rsidP="00F43B8B">
      <w:pPr>
        <w:pStyle w:val="MTDisplayEquation"/>
      </w:pPr>
      <w:r>
        <w:tab/>
      </w:r>
      <w:r w:rsidRPr="00F43B8B">
        <w:rPr>
          <w:position w:val="-66"/>
        </w:rPr>
        <w:object w:dxaOrig="5940" w:dyaOrig="1420" w14:anchorId="6E07C061">
          <v:shape id="_x0000_i7825" type="#_x0000_t75" style="width:297.1pt;height:70.8pt" o:ole="">
            <v:imagedata r:id="rId102" o:title=""/>
          </v:shape>
          <o:OLEObject Type="Embed" ProgID="Equation.DSMT4" ShapeID="_x0000_i7825" DrawAspect="Content" ObjectID="_1797795680"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4</w:instrText>
        </w:r>
      </w:fldSimple>
      <w:r>
        <w:instrText>)</w:instrText>
      </w:r>
      <w:r>
        <w:fldChar w:fldCharType="end"/>
      </w:r>
    </w:p>
    <w:p w14:paraId="3D18472C" w14:textId="77777777" w:rsidR="008F578C" w:rsidRDefault="008F578C" w:rsidP="00F43B8B">
      <w:pPr>
        <w:pStyle w:val="3"/>
        <w:spacing w:before="120" w:after="120"/>
      </w:pPr>
      <w:bookmarkStart w:id="36" w:name="_Toc187181401"/>
      <w:r>
        <w:rPr>
          <w:rFonts w:hint="eastAsia"/>
        </w:rPr>
        <w:t>机体系与速度系的转换</w:t>
      </w:r>
      <w:bookmarkEnd w:id="36"/>
    </w:p>
    <w:p w14:paraId="676F357A" w14:textId="196385CA" w:rsidR="008F578C" w:rsidRDefault="008F578C" w:rsidP="008F578C">
      <w:pPr>
        <w:ind w:firstLine="420"/>
      </w:pPr>
      <w:r>
        <w:rPr>
          <w:rFonts w:hint="eastAsia"/>
        </w:rPr>
        <w:t>根据</w:t>
      </w:r>
      <w:r>
        <w:rPr>
          <w:rFonts w:hint="eastAsia"/>
        </w:rPr>
        <w:t>2.1</w:t>
      </w:r>
      <w:r>
        <w:rPr>
          <w:rFonts w:hint="eastAsia"/>
        </w:rPr>
        <w:t>小节中的定义，机体系和速度系的</w:t>
      </w:r>
      <w:r>
        <w:rPr>
          <w:rFonts w:hint="eastAsia"/>
        </w:rPr>
        <w:t>y</w:t>
      </w:r>
      <w:r>
        <w:rPr>
          <w:rFonts w:hint="eastAsia"/>
        </w:rPr>
        <w:t>轴都在同一平面内，因此可以使用</w:t>
      </w:r>
      <w:r>
        <w:rPr>
          <w:rFonts w:hint="eastAsia"/>
        </w:rPr>
        <w:t>2</w:t>
      </w:r>
      <w:r>
        <w:rPr>
          <w:rFonts w:hint="eastAsia"/>
        </w:rPr>
        <w:t>个欧拉角完成对这两个坐标系之间转换的描述。规定旋转方式为：机体系依次绕</w:t>
      </w:r>
      <w:r>
        <w:rPr>
          <w:rFonts w:hint="eastAsia"/>
        </w:rPr>
        <w:t>y-z</w:t>
      </w:r>
      <w:r>
        <w:rPr>
          <w:rFonts w:hint="eastAsia"/>
        </w:rPr>
        <w:t>轴转过</w:t>
      </w:r>
      <w:r>
        <w:rPr>
          <w:rFonts w:hint="eastAsia"/>
        </w:rPr>
        <w:t>-\alpha</w:t>
      </w:r>
      <w:r>
        <w:rPr>
          <w:rFonts w:hint="eastAsia"/>
        </w:rPr>
        <w:t>角，</w:t>
      </w:r>
      <w:r>
        <w:rPr>
          <w:rFonts w:hint="eastAsia"/>
        </w:rPr>
        <w:t>\beta</w:t>
      </w:r>
      <w:r>
        <w:rPr>
          <w:rFonts w:hint="eastAsia"/>
        </w:rPr>
        <w:t>角得到速度系。其中定义</w:t>
      </w:r>
      <w:r>
        <w:rPr>
          <w:rFonts w:hint="eastAsia"/>
        </w:rPr>
        <w:t>\alpha</w:t>
      </w:r>
      <w:r>
        <w:rPr>
          <w:rFonts w:hint="eastAsia"/>
        </w:rPr>
        <w:t>为攻角、</w:t>
      </w:r>
      <w:r>
        <w:rPr>
          <w:rFonts w:hint="eastAsia"/>
        </w:rPr>
        <w:t>\beta</w:t>
      </w:r>
      <w:r>
        <w:rPr>
          <w:rFonts w:hint="eastAsia"/>
        </w:rPr>
        <w:t>为侧滑角。根据上述规定，可以得到机体系和速度系之间的旋转矩阵为：</w:t>
      </w:r>
    </w:p>
    <w:p w14:paraId="1A104DCC" w14:textId="7E854575" w:rsidR="00F43B8B" w:rsidRDefault="00F43B8B" w:rsidP="008F578C">
      <w:pPr>
        <w:ind w:firstLine="420"/>
      </w:pPr>
    </w:p>
    <w:p w14:paraId="59C68E4C" w14:textId="090700BD" w:rsidR="00F43B8B" w:rsidRDefault="00F43B8B" w:rsidP="00F43B8B">
      <w:pPr>
        <w:pStyle w:val="MTDisplayEquation"/>
      </w:pPr>
      <w:r>
        <w:tab/>
      </w:r>
      <w:r w:rsidRPr="00F43B8B">
        <w:rPr>
          <w:position w:val="-44"/>
        </w:rPr>
        <w:object w:dxaOrig="5880" w:dyaOrig="980" w14:anchorId="729E7C9B">
          <v:shape id="_x0000_i7826" type="#_x0000_t75" style="width:293.95pt;height:49.05pt" o:ole="">
            <v:imagedata r:id="rId104" o:title=""/>
          </v:shape>
          <o:OLEObject Type="Embed" ProgID="Equation.DSMT4" ShapeID="_x0000_i7826" DrawAspect="Content" ObjectID="_1797795681"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5</w:instrText>
        </w:r>
      </w:fldSimple>
      <w:r>
        <w:instrText>)</w:instrText>
      </w:r>
      <w:r>
        <w:fldChar w:fldCharType="end"/>
      </w:r>
    </w:p>
    <w:p w14:paraId="758B8C41" w14:textId="77777777" w:rsidR="008F578C" w:rsidRDefault="008F578C" w:rsidP="00F43B8B">
      <w:pPr>
        <w:pStyle w:val="3"/>
        <w:spacing w:before="120" w:after="120"/>
      </w:pPr>
      <w:bookmarkStart w:id="37" w:name="_Toc187181402"/>
      <w:r>
        <w:rPr>
          <w:rFonts w:hint="eastAsia"/>
        </w:rPr>
        <w:t>地面系与航迹系的转换</w:t>
      </w:r>
      <w:bookmarkEnd w:id="37"/>
    </w:p>
    <w:p w14:paraId="05908FDB" w14:textId="3F92DEB6" w:rsidR="008F578C" w:rsidRDefault="008F578C" w:rsidP="008F578C">
      <w:pPr>
        <w:ind w:firstLine="420"/>
      </w:pPr>
      <w:r>
        <w:rPr>
          <w:rFonts w:hint="eastAsia"/>
        </w:rPr>
        <w:t>根据</w:t>
      </w:r>
      <w:r>
        <w:rPr>
          <w:rFonts w:hint="eastAsia"/>
        </w:rPr>
        <w:t>2-1</w:t>
      </w:r>
      <w:r>
        <w:rPr>
          <w:rFonts w:hint="eastAsia"/>
        </w:rPr>
        <w:t>小节中的定义，航迹系的</w:t>
      </w:r>
      <w:proofErr w:type="spellStart"/>
      <w:r>
        <w:rPr>
          <w:rFonts w:hint="eastAsia"/>
        </w:rPr>
        <w:t>Z_c</w:t>
      </w:r>
      <w:proofErr w:type="spellEnd"/>
      <w:r>
        <w:rPr>
          <w:rFonts w:hint="eastAsia"/>
        </w:rPr>
        <w:t>轴包含在速度矢量</w:t>
      </w:r>
      <w:r>
        <w:rPr>
          <w:rFonts w:hint="eastAsia"/>
        </w:rPr>
        <w:t>\</w:t>
      </w:r>
      <w:proofErr w:type="spellStart"/>
      <w:r>
        <w:rPr>
          <w:rFonts w:hint="eastAsia"/>
        </w:rPr>
        <w:t>vec</w:t>
      </w:r>
      <w:proofErr w:type="spellEnd"/>
      <w:r>
        <w:rPr>
          <w:rFonts w:hint="eastAsia"/>
        </w:rPr>
        <w:t>{v}</w:t>
      </w:r>
      <w:r>
        <w:rPr>
          <w:rFonts w:hint="eastAsia"/>
        </w:rPr>
        <w:t>的铅垂面内，因此可以用</w:t>
      </w:r>
      <w:r>
        <w:rPr>
          <w:rFonts w:hint="eastAsia"/>
        </w:rPr>
        <w:t>2</w:t>
      </w:r>
      <w:r>
        <w:rPr>
          <w:rFonts w:hint="eastAsia"/>
        </w:rPr>
        <w:t>个欧拉角完成对这两个坐标系之间转换的描述，规定旋转方式为：地面系依次绕</w:t>
      </w:r>
      <w:r>
        <w:rPr>
          <w:rFonts w:hint="eastAsia"/>
        </w:rPr>
        <w:t>z-y</w:t>
      </w:r>
      <w:r>
        <w:rPr>
          <w:rFonts w:hint="eastAsia"/>
        </w:rPr>
        <w:t>轴转过</w:t>
      </w:r>
      <w:r>
        <w:rPr>
          <w:rFonts w:hint="eastAsia"/>
        </w:rPr>
        <w:t>\chi</w:t>
      </w:r>
      <w:r>
        <w:rPr>
          <w:rFonts w:hint="eastAsia"/>
        </w:rPr>
        <w:t>角，</w:t>
      </w:r>
      <w:r>
        <w:rPr>
          <w:rFonts w:hint="eastAsia"/>
        </w:rPr>
        <w:t>\gamma</w:t>
      </w:r>
      <w:r>
        <w:rPr>
          <w:rFonts w:hint="eastAsia"/>
        </w:rPr>
        <w:t>角。其中定义</w:t>
      </w:r>
      <w:r>
        <w:rPr>
          <w:rFonts w:hint="eastAsia"/>
        </w:rPr>
        <w:t>\chi</w:t>
      </w:r>
      <w:r>
        <w:rPr>
          <w:rFonts w:hint="eastAsia"/>
        </w:rPr>
        <w:t>为航迹偏角、</w:t>
      </w:r>
      <w:r>
        <w:rPr>
          <w:rFonts w:hint="eastAsia"/>
        </w:rPr>
        <w:t>\gamma</w:t>
      </w:r>
      <w:r>
        <w:rPr>
          <w:rFonts w:hint="eastAsia"/>
        </w:rPr>
        <w:t>为航迹倾角。根据上述定义，可以得到地面系和航迹系之间的旋转矩阵为：</w:t>
      </w:r>
    </w:p>
    <w:p w14:paraId="0076C0DE" w14:textId="67DACEF4" w:rsidR="00F43B8B" w:rsidRDefault="00F43B8B" w:rsidP="00F43B8B">
      <w:pPr>
        <w:pStyle w:val="MTDisplayEquation"/>
        <w:rPr>
          <w:rFonts w:hint="eastAsia"/>
        </w:rPr>
      </w:pPr>
      <w:r>
        <w:tab/>
      </w:r>
      <w:r w:rsidRPr="00F43B8B">
        <w:rPr>
          <w:position w:val="-44"/>
        </w:rPr>
        <w:object w:dxaOrig="5620" w:dyaOrig="980" w14:anchorId="5B9B935E">
          <v:shape id="_x0000_i7827" type="#_x0000_t75" style="width:280.9pt;height:49.05pt" o:ole="">
            <v:imagedata r:id="rId106" o:title=""/>
          </v:shape>
          <o:OLEObject Type="Embed" ProgID="Equation.DSMT4" ShapeID="_x0000_i7827" DrawAspect="Content" ObjectID="_1797795682"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6</w:instrText>
        </w:r>
      </w:fldSimple>
      <w:r>
        <w:instrText>)</w:instrText>
      </w:r>
      <w:r>
        <w:fldChar w:fldCharType="end"/>
      </w:r>
    </w:p>
    <w:p w14:paraId="034C5B42" w14:textId="77777777" w:rsidR="008F578C" w:rsidRDefault="008F578C" w:rsidP="00F43B8B">
      <w:pPr>
        <w:pStyle w:val="3"/>
        <w:spacing w:before="120" w:after="120"/>
      </w:pPr>
      <w:bookmarkStart w:id="38" w:name="_Toc187181403"/>
      <w:r>
        <w:rPr>
          <w:rFonts w:hint="eastAsia"/>
        </w:rPr>
        <w:t>速度系和航迹系的转换</w:t>
      </w:r>
      <w:bookmarkEnd w:id="38"/>
    </w:p>
    <w:p w14:paraId="2355AD7F" w14:textId="1B070244" w:rsidR="008F578C" w:rsidRDefault="008F578C" w:rsidP="008F578C">
      <w:pPr>
        <w:ind w:firstLine="420"/>
      </w:pPr>
      <w:r>
        <w:rPr>
          <w:rFonts w:hint="eastAsia"/>
        </w:rPr>
        <w:t>因速度系和航迹系的</w:t>
      </w:r>
      <w:r>
        <w:rPr>
          <w:rFonts w:hint="eastAsia"/>
        </w:rPr>
        <w:t>x</w:t>
      </w:r>
      <w:r>
        <w:rPr>
          <w:rFonts w:hint="eastAsia"/>
        </w:rPr>
        <w:t>轴定义相同，因此可以用</w:t>
      </w:r>
      <w:r>
        <w:rPr>
          <w:rFonts w:hint="eastAsia"/>
        </w:rPr>
        <w:t>1</w:t>
      </w:r>
      <w:r>
        <w:rPr>
          <w:rFonts w:hint="eastAsia"/>
        </w:rPr>
        <w:t>个欧拉角完成对着两个坐标系之间转换的描述，定义这个欧拉角为</w:t>
      </w:r>
      <w:r>
        <w:rPr>
          <w:rFonts w:hint="eastAsia"/>
        </w:rPr>
        <w:t>\mu</w:t>
      </w:r>
      <w:r>
        <w:rPr>
          <w:rFonts w:hint="eastAsia"/>
        </w:rPr>
        <w:t>（侧倾角），航迹系到速度系的旋转矩阵为：</w:t>
      </w:r>
    </w:p>
    <w:p w14:paraId="76EEBCAC" w14:textId="1EEB1B11" w:rsidR="00F43B8B" w:rsidRDefault="00F43B8B" w:rsidP="00F43B8B">
      <w:pPr>
        <w:pStyle w:val="MTDisplayEquation"/>
        <w:rPr>
          <w:rFonts w:hint="eastAsia"/>
        </w:rPr>
      </w:pPr>
      <w:r>
        <w:tab/>
      </w:r>
      <w:r w:rsidRPr="00F43B8B">
        <w:rPr>
          <w:position w:val="-44"/>
        </w:rPr>
        <w:object w:dxaOrig="2820" w:dyaOrig="980" w14:anchorId="13EC0E9B">
          <v:shape id="_x0000_i7828" type="#_x0000_t75" style="width:140.85pt;height:49.05pt" o:ole="">
            <v:imagedata r:id="rId108" o:title=""/>
          </v:shape>
          <o:OLEObject Type="Embed" ProgID="Equation.DSMT4" ShapeID="_x0000_i7828" DrawAspect="Content" ObjectID="_1797795683"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7</w:instrText>
        </w:r>
      </w:fldSimple>
      <w:r>
        <w:instrText>)</w:instrText>
      </w:r>
      <w:r>
        <w:fldChar w:fldCharType="end"/>
      </w:r>
    </w:p>
    <w:p w14:paraId="425EDAAD" w14:textId="77777777" w:rsidR="008F578C" w:rsidRDefault="008F578C" w:rsidP="00F43B8B">
      <w:pPr>
        <w:pStyle w:val="3"/>
        <w:spacing w:before="120" w:after="120"/>
      </w:pPr>
      <w:bookmarkStart w:id="39" w:name="_Toc187181404"/>
      <w:r>
        <w:rPr>
          <w:rFonts w:hint="eastAsia"/>
        </w:rPr>
        <w:lastRenderedPageBreak/>
        <w:t>其他转化方式的推导</w:t>
      </w:r>
      <w:bookmarkEnd w:id="39"/>
    </w:p>
    <w:p w14:paraId="4BF80739" w14:textId="77777777" w:rsidR="008F578C" w:rsidRDefault="008F578C" w:rsidP="008F578C">
      <w:pPr>
        <w:ind w:firstLine="420"/>
      </w:pPr>
      <w:r>
        <w:rPr>
          <w:rFonts w:hint="eastAsia"/>
        </w:rPr>
        <w:t>综上，四个坐标系之间的转换关系可以用下图表示：</w:t>
      </w:r>
    </w:p>
    <w:p w14:paraId="46436D6E" w14:textId="77777777" w:rsidR="005604CE" w:rsidRDefault="00F43B8B" w:rsidP="005604CE">
      <w:pPr>
        <w:pStyle w:val="af0"/>
        <w:keepNext/>
      </w:pPr>
      <w:r>
        <w:drawing>
          <wp:inline distT="0" distB="0" distL="0" distR="0" wp14:anchorId="4C76D3A9" wp14:editId="4C78DCE8">
            <wp:extent cx="3403600" cy="1811957"/>
            <wp:effectExtent l="0" t="0" r="6350" b="0"/>
            <wp:docPr id="1889356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56869" name="图片 1"/>
                    <pic:cNvPicPr/>
                  </pic:nvPicPr>
                  <pic:blipFill>
                    <a:blip r:embed="rId110">
                      <a:extLst>
                        <a:ext uri="{28A0092B-C50C-407E-A947-70E740481C1C}">
                          <a14:useLocalDpi xmlns:a14="http://schemas.microsoft.com/office/drawing/2010/main" val="0"/>
                        </a:ext>
                      </a:extLst>
                    </a:blip>
                    <a:stretch>
                      <a:fillRect/>
                    </a:stretch>
                  </pic:blipFill>
                  <pic:spPr>
                    <a:xfrm>
                      <a:off x="0" y="0"/>
                      <a:ext cx="3420266" cy="1820829"/>
                    </a:xfrm>
                    <a:prstGeom prst="rect">
                      <a:avLst/>
                    </a:prstGeom>
                  </pic:spPr>
                </pic:pic>
              </a:graphicData>
            </a:graphic>
          </wp:inline>
        </w:drawing>
      </w:r>
    </w:p>
    <w:p w14:paraId="0539F086" w14:textId="65CACDEE" w:rsidR="008F578C" w:rsidRDefault="005604CE" w:rsidP="005604CE">
      <w:pPr>
        <w:pStyle w:val="af"/>
      </w:pPr>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B37F9D">
        <w:rPr>
          <w:noProof/>
        </w:rPr>
        <w:t>2</w:t>
      </w:r>
      <w:r>
        <w:fldChar w:fldCharType="end"/>
      </w:r>
      <w:r>
        <w:t xml:space="preserve"> </w:t>
      </w:r>
      <w:r w:rsidRPr="008922D8">
        <w:rPr>
          <w:rFonts w:hint="eastAsia"/>
        </w:rPr>
        <w:t>坐标系之间的转换关系</w:t>
      </w:r>
    </w:p>
    <w:p w14:paraId="1ACCFDDA" w14:textId="77777777" w:rsidR="008F578C" w:rsidRDefault="008F578C" w:rsidP="008F578C">
      <w:pPr>
        <w:ind w:firstLine="420"/>
      </w:pPr>
      <w:r>
        <w:rPr>
          <w:rFonts w:hint="eastAsia"/>
        </w:rPr>
        <w:t>图</w:t>
      </w:r>
      <w:r>
        <w:rPr>
          <w:rFonts w:hint="eastAsia"/>
        </w:rPr>
        <w:t xml:space="preserve">2-2 </w:t>
      </w:r>
      <w:r>
        <w:rPr>
          <w:rFonts w:hint="eastAsia"/>
        </w:rPr>
        <w:t>坐标系之间的转换关系</w:t>
      </w:r>
    </w:p>
    <w:p w14:paraId="45335E60" w14:textId="20E9B00F" w:rsidR="008F578C" w:rsidRDefault="008F578C" w:rsidP="008F578C">
      <w:pPr>
        <w:ind w:firstLine="420"/>
      </w:pPr>
      <w:r>
        <w:rPr>
          <w:rFonts w:hint="eastAsia"/>
        </w:rPr>
        <w:t>图中外圈为给出的基本转换关系，其他的转换关系可以通过基本转换关系间接得到。例如从机体系到航迹坐标系的过渡矩阵之间存在以下关系：</w:t>
      </w:r>
    </w:p>
    <w:p w14:paraId="4014010C" w14:textId="3871D743" w:rsidR="005604CE" w:rsidRDefault="005604CE" w:rsidP="005604CE">
      <w:pPr>
        <w:pStyle w:val="MTDisplayEquation"/>
        <w:rPr>
          <w:rFonts w:hint="eastAsia"/>
        </w:rPr>
      </w:pPr>
      <w:r>
        <w:tab/>
      </w:r>
      <w:r w:rsidRPr="005604CE">
        <w:rPr>
          <w:position w:val="-14"/>
        </w:rPr>
        <w:object w:dxaOrig="1800" w:dyaOrig="380" w14:anchorId="0B854C1D">
          <v:shape id="_x0000_i7829" type="#_x0000_t75" style="width:90.2pt;height:19pt" o:ole="">
            <v:imagedata r:id="rId111" o:title=""/>
          </v:shape>
          <o:OLEObject Type="Embed" ProgID="Equation.DSMT4" ShapeID="_x0000_i7829" DrawAspect="Content" ObjectID="_1797795684"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8</w:instrText>
        </w:r>
      </w:fldSimple>
      <w:r>
        <w:instrText>)</w:instrText>
      </w:r>
      <w:r>
        <w:fldChar w:fldCharType="end"/>
      </w:r>
    </w:p>
    <w:p w14:paraId="61AD23CA" w14:textId="6B71C82A" w:rsidR="008F578C" w:rsidRDefault="008F578C" w:rsidP="008F578C">
      <w:pPr>
        <w:ind w:firstLine="420"/>
      </w:pPr>
      <w:r>
        <w:rPr>
          <w:rFonts w:hint="eastAsia"/>
        </w:rPr>
        <w:t>根据上述方程，可以发现描述坐标系之间关系的</w:t>
      </w:r>
      <w:r>
        <w:rPr>
          <w:rFonts w:hint="eastAsia"/>
        </w:rPr>
        <w:t>8</w:t>
      </w:r>
      <w:r>
        <w:rPr>
          <w:rFonts w:hint="eastAsia"/>
        </w:rPr>
        <w:t>个欧拉角并不是完全不相关，其中只有</w:t>
      </w:r>
      <w:r>
        <w:rPr>
          <w:rFonts w:hint="eastAsia"/>
        </w:rPr>
        <w:t>5</w:t>
      </w:r>
      <w:r>
        <w:rPr>
          <w:rFonts w:hint="eastAsia"/>
        </w:rPr>
        <w:t>个角度是完全不相关的，剩下的</w:t>
      </w:r>
      <w:r>
        <w:rPr>
          <w:rFonts w:hint="eastAsia"/>
        </w:rPr>
        <w:t>5</w:t>
      </w:r>
      <w:r>
        <w:rPr>
          <w:rFonts w:hint="eastAsia"/>
        </w:rPr>
        <w:t>个角度可以根据坐标系之间的几何关系进行求解。在本文中，选择的</w:t>
      </w:r>
      <w:r>
        <w:rPr>
          <w:rFonts w:hint="eastAsia"/>
        </w:rPr>
        <w:t>5</w:t>
      </w:r>
      <w:r>
        <w:rPr>
          <w:rFonts w:hint="eastAsia"/>
        </w:rPr>
        <w:t>个不相关的角度为：</w:t>
      </w:r>
      <w:r>
        <w:rPr>
          <w:rFonts w:hint="eastAsia"/>
        </w:rPr>
        <w:t>\chi</w:t>
      </w:r>
      <w:r>
        <w:rPr>
          <w:rFonts w:hint="eastAsia"/>
        </w:rPr>
        <w:t>航迹偏角、</w:t>
      </w:r>
      <w:r>
        <w:rPr>
          <w:rFonts w:hint="eastAsia"/>
        </w:rPr>
        <w:t>\gamma</w:t>
      </w:r>
      <w:r>
        <w:rPr>
          <w:rFonts w:hint="eastAsia"/>
        </w:rPr>
        <w:t>航迹倾角、</w:t>
      </w:r>
      <w:r>
        <w:rPr>
          <w:rFonts w:hint="eastAsia"/>
        </w:rPr>
        <w:t>\theta</w:t>
      </w:r>
      <w:r>
        <w:rPr>
          <w:rFonts w:hint="eastAsia"/>
        </w:rPr>
        <w:t>俯仰角、</w:t>
      </w:r>
      <w:r>
        <w:rPr>
          <w:rFonts w:hint="eastAsia"/>
        </w:rPr>
        <w:t>\psi</w:t>
      </w:r>
      <w:r>
        <w:rPr>
          <w:rFonts w:hint="eastAsia"/>
        </w:rPr>
        <w:t>偏航角和</w:t>
      </w:r>
      <w:r>
        <w:rPr>
          <w:rFonts w:hint="eastAsia"/>
        </w:rPr>
        <w:t>\phi</w:t>
      </w:r>
      <w:r>
        <w:rPr>
          <w:rFonts w:hint="eastAsia"/>
        </w:rPr>
        <w:t>滚转角。而</w:t>
      </w:r>
      <w:r>
        <w:rPr>
          <w:rFonts w:hint="eastAsia"/>
        </w:rPr>
        <w:t>\alpha</w:t>
      </w:r>
      <w:r>
        <w:rPr>
          <w:rFonts w:hint="eastAsia"/>
        </w:rPr>
        <w:t>攻角、</w:t>
      </w:r>
      <w:r>
        <w:rPr>
          <w:rFonts w:hint="eastAsia"/>
        </w:rPr>
        <w:t>\beta</w:t>
      </w:r>
      <w:r>
        <w:rPr>
          <w:rFonts w:hint="eastAsia"/>
        </w:rPr>
        <w:t>侧滑角和</w:t>
      </w:r>
      <w:r>
        <w:rPr>
          <w:rFonts w:hint="eastAsia"/>
        </w:rPr>
        <w:t>\mu</w:t>
      </w:r>
      <w:r>
        <w:rPr>
          <w:rFonts w:hint="eastAsia"/>
        </w:rPr>
        <w:t>侧倾角，其几何关系可以表示为：</w:t>
      </w:r>
    </w:p>
    <w:p w14:paraId="45CC42C2" w14:textId="46FBAAB8" w:rsidR="005604CE" w:rsidRDefault="005604CE" w:rsidP="005604CE">
      <w:pPr>
        <w:pStyle w:val="MTDisplayEquation"/>
      </w:pPr>
      <w:r>
        <w:tab/>
      </w:r>
      <w:r w:rsidR="004327D6" w:rsidRPr="005604CE">
        <w:rPr>
          <w:position w:val="-58"/>
        </w:rPr>
        <w:object w:dxaOrig="5940" w:dyaOrig="1260" w14:anchorId="52C0E8FC">
          <v:shape id="_x0000_i7830" type="#_x0000_t75" style="width:297.1pt;height:62.9pt" o:ole="">
            <v:imagedata r:id="rId113" o:title=""/>
          </v:shape>
          <o:OLEObject Type="Embed" ProgID="Equation.DSMT4" ShapeID="_x0000_i7830" DrawAspect="Content" ObjectID="_1797795685" r:id="rId1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2</w:instrText>
        </w:r>
      </w:fldSimple>
      <w:r>
        <w:instrText>.</w:instrText>
      </w:r>
      <w:fldSimple w:instr=" SEQ MTEqn \c \* Arabic \* MERGEFORMAT ">
        <w:r w:rsidR="00B37F9D">
          <w:rPr>
            <w:noProof/>
          </w:rPr>
          <w:instrText>9</w:instrText>
        </w:r>
      </w:fldSimple>
      <w:r>
        <w:instrText>)</w:instrText>
      </w:r>
      <w:r>
        <w:fldChar w:fldCharType="end"/>
      </w:r>
    </w:p>
    <w:p w14:paraId="30632093" w14:textId="77777777" w:rsidR="004327D6" w:rsidRDefault="004327D6" w:rsidP="000435BC">
      <w:pPr>
        <w:ind w:firstLine="420"/>
        <w:sectPr w:rsidR="004327D6" w:rsidSect="004327D6">
          <w:pgSz w:w="11906" w:h="16838"/>
          <w:pgMar w:top="1871" w:right="1588" w:bottom="1871" w:left="1701" w:header="1474" w:footer="1474" w:gutter="0"/>
          <w:cols w:space="425"/>
          <w:docGrid w:linePitch="312"/>
        </w:sectPr>
      </w:pPr>
    </w:p>
    <w:p w14:paraId="2BAFD730" w14:textId="77777777" w:rsidR="004327D6" w:rsidRDefault="004327D6" w:rsidP="004327D6">
      <w:pPr>
        <w:pStyle w:val="1"/>
        <w:spacing w:before="360" w:after="360"/>
        <w:rPr>
          <w:rFonts w:hint="eastAsia"/>
        </w:rPr>
      </w:pPr>
      <w:r>
        <w:rPr>
          <w:rFonts w:hint="eastAsia"/>
        </w:rPr>
        <w:lastRenderedPageBreak/>
        <w:t>高超声速飞行器受力分析</w:t>
      </w:r>
    </w:p>
    <w:p w14:paraId="13DF223C" w14:textId="77777777" w:rsidR="004327D6" w:rsidRDefault="004327D6" w:rsidP="004327D6">
      <w:pPr>
        <w:pStyle w:val="2"/>
        <w:spacing w:before="120" w:after="120"/>
        <w:rPr>
          <w:rFonts w:hint="eastAsia"/>
        </w:rPr>
      </w:pPr>
      <w:r>
        <w:rPr>
          <w:rFonts w:hint="eastAsia"/>
        </w:rPr>
        <w:t>气动力与气动力矩模型</w:t>
      </w:r>
    </w:p>
    <w:p w14:paraId="72310A72" w14:textId="623BEB38" w:rsidR="004327D6" w:rsidRDefault="00AA34E1" w:rsidP="004327D6">
      <w:pPr>
        <w:ind w:firstLine="420"/>
        <w:rPr>
          <w:rFonts w:hint="eastAsia"/>
        </w:rPr>
      </w:pPr>
      <w:r>
        <w:fldChar w:fldCharType="begin"/>
      </w:r>
      <w:r>
        <w:instrText xml:space="preserve"> MACROBUTTON MTEditEquationSection2 </w:instrText>
      </w:r>
      <w:r w:rsidRPr="00AA34E1">
        <w:rPr>
          <w:rStyle w:val="MTEquationSection"/>
          <w:rFonts w:hint="eastAsia"/>
        </w:rPr>
        <w:instrText>公式章</w:instrText>
      </w:r>
      <w:r w:rsidRPr="00AA34E1">
        <w:rPr>
          <w:rStyle w:val="MTEquationSection"/>
          <w:rFonts w:hint="eastAsia"/>
        </w:rPr>
        <w:instrText xml:space="preserve"> (</w:instrText>
      </w:r>
      <w:r w:rsidRPr="00AA34E1">
        <w:rPr>
          <w:rStyle w:val="MTEquationSection"/>
          <w:rFonts w:hint="eastAsia"/>
        </w:rPr>
        <w:instrText>下一章</w:instrText>
      </w:r>
      <w:r w:rsidRPr="00AA34E1">
        <w:rPr>
          <w:rStyle w:val="MTEquationSection"/>
          <w:rFonts w:hint="eastAsia"/>
        </w:rPr>
        <w:instrText xml:space="preserve">) </w:instrText>
      </w:r>
      <w:r w:rsidRPr="00AA34E1">
        <w:rPr>
          <w:rStyle w:val="MTEquationSection"/>
          <w:rFonts w:hint="eastAsia"/>
        </w:rPr>
        <w:instrText>节</w:instrText>
      </w:r>
      <w:r w:rsidRPr="00AA34E1">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4327D6">
        <w:rPr>
          <w:rFonts w:hint="eastAsia"/>
        </w:rPr>
        <w:t>在滑翔段，根据建模基本假设（</w:t>
      </w:r>
      <w:r w:rsidR="004327D6">
        <w:rPr>
          <w:rFonts w:hint="eastAsia"/>
        </w:rPr>
        <w:t>6</w:t>
      </w:r>
      <w:r w:rsidR="004327D6">
        <w:rPr>
          <w:rFonts w:hint="eastAsia"/>
        </w:rPr>
        <w:t>），其姿态的改变主要依赖于气动力和气动力矩。因此，对飞行器气动模型进行详细准确的建模尤为关键。其具体数值结果参考附录</w:t>
      </w:r>
      <w:r w:rsidR="004327D6">
        <w:rPr>
          <w:rFonts w:hint="eastAsia"/>
        </w:rPr>
        <w:t>1</w:t>
      </w:r>
      <w:r w:rsidR="004327D6">
        <w:rPr>
          <w:rFonts w:hint="eastAsia"/>
        </w:rPr>
        <w:t>。</w:t>
      </w:r>
    </w:p>
    <w:p w14:paraId="5E6AAF86" w14:textId="77777777" w:rsidR="004327D6" w:rsidRDefault="004327D6" w:rsidP="004327D6">
      <w:pPr>
        <w:pStyle w:val="3"/>
        <w:spacing w:before="120" w:after="120"/>
        <w:rPr>
          <w:rFonts w:hint="eastAsia"/>
        </w:rPr>
      </w:pPr>
      <w:r>
        <w:rPr>
          <w:rFonts w:hint="eastAsia"/>
        </w:rPr>
        <w:t>气动力分析</w:t>
      </w:r>
    </w:p>
    <w:p w14:paraId="3DDC881D" w14:textId="7C5A0D89" w:rsidR="004327D6" w:rsidRDefault="004327D6" w:rsidP="004327D6">
      <w:pPr>
        <w:ind w:firstLine="420"/>
      </w:pPr>
      <w:r>
        <w:rPr>
          <w:rFonts w:hint="eastAsia"/>
        </w:rPr>
        <w:t>结合空气动力学相关知识，在本文所给定的速度坐标系下，飞行器所受气动力可定义为：阻力</w:t>
      </w:r>
      <w:r>
        <w:rPr>
          <w:rFonts w:hint="eastAsia"/>
        </w:rPr>
        <w:t>D(</w:t>
      </w:r>
      <w:r>
        <w:rPr>
          <w:rFonts w:hint="eastAsia"/>
        </w:rPr>
        <w:t>沿</w:t>
      </w:r>
      <w:r w:rsidR="00AA34E1" w:rsidRPr="00A955E9">
        <w:rPr>
          <w:position w:val="-10"/>
        </w:rPr>
        <w:object w:dxaOrig="300" w:dyaOrig="320" w14:anchorId="674C22E6">
          <v:shape id="_x0000_i8769" type="#_x0000_t75" style="width:15.05pt;height:16.2pt" o:ole="">
            <v:imagedata r:id="rId76" o:title=""/>
          </v:shape>
          <o:OLEObject Type="Embed" ProgID="Equation.DSMT4" ShapeID="_x0000_i8769" DrawAspect="Content" ObjectID="_1797795686" r:id="rId115"/>
        </w:object>
      </w:r>
      <w:r>
        <w:rPr>
          <w:rFonts w:hint="eastAsia"/>
        </w:rPr>
        <w:t>轴负向</w:t>
      </w:r>
      <w:r>
        <w:rPr>
          <w:rFonts w:hint="eastAsia"/>
        </w:rPr>
        <w:t>)</w:t>
      </w:r>
      <w:r>
        <w:rPr>
          <w:rFonts w:hint="eastAsia"/>
        </w:rPr>
        <w:t>、侧向力</w:t>
      </w:r>
      <w:r>
        <w:rPr>
          <w:rFonts w:hint="eastAsia"/>
        </w:rPr>
        <w:t>Y(</w:t>
      </w:r>
      <w:r>
        <w:rPr>
          <w:rFonts w:hint="eastAsia"/>
        </w:rPr>
        <w:t>沿</w:t>
      </w:r>
      <w:r w:rsidR="00AA34E1" w:rsidRPr="00A955E9">
        <w:rPr>
          <w:position w:val="-10"/>
        </w:rPr>
        <w:object w:dxaOrig="220" w:dyaOrig="320" w14:anchorId="4A79A686">
          <v:shape id="_x0000_i8771" type="#_x0000_t75" style="width:11.1pt;height:16.2pt" o:ole="">
            <v:imagedata r:id="rId84" o:title=""/>
          </v:shape>
          <o:OLEObject Type="Embed" ProgID="Equation.DSMT4" ShapeID="_x0000_i8771" DrawAspect="Content" ObjectID="_1797795687" r:id="rId116"/>
        </w:object>
      </w:r>
      <w:r>
        <w:rPr>
          <w:rFonts w:hint="eastAsia"/>
        </w:rPr>
        <w:t>轴正向</w:t>
      </w:r>
      <w:r>
        <w:rPr>
          <w:rFonts w:hint="eastAsia"/>
        </w:rPr>
        <w:t>)</w:t>
      </w:r>
      <w:r>
        <w:rPr>
          <w:rFonts w:hint="eastAsia"/>
        </w:rPr>
        <w:t>和升力</w:t>
      </w:r>
      <w:r>
        <w:rPr>
          <w:rFonts w:hint="eastAsia"/>
        </w:rPr>
        <w:t>L(</w:t>
      </w:r>
      <w:r>
        <w:rPr>
          <w:rFonts w:hint="eastAsia"/>
        </w:rPr>
        <w:t>沿</w:t>
      </w:r>
      <w:r w:rsidR="00AA34E1" w:rsidRPr="00A955E9">
        <w:rPr>
          <w:position w:val="-10"/>
        </w:rPr>
        <w:object w:dxaOrig="260" w:dyaOrig="320" w14:anchorId="4E261127">
          <v:shape id="_x0000_i8770" type="#_x0000_t75" style="width:13.05pt;height:16.2pt" o:ole="">
            <v:imagedata r:id="rId80" o:title=""/>
          </v:shape>
          <o:OLEObject Type="Embed" ProgID="Equation.DSMT4" ShapeID="_x0000_i8770" DrawAspect="Content" ObjectID="_1797795688" r:id="rId117"/>
        </w:object>
      </w:r>
      <w:r>
        <w:rPr>
          <w:rFonts w:hint="eastAsia"/>
        </w:rPr>
        <w:t>轴负向</w:t>
      </w:r>
      <w:r>
        <w:rPr>
          <w:rFonts w:hint="eastAsia"/>
        </w:rPr>
        <w:t>)</w:t>
      </w:r>
      <w:r>
        <w:rPr>
          <w:rFonts w:hint="eastAsia"/>
        </w:rPr>
        <w:t>。可以表示为：</w:t>
      </w:r>
    </w:p>
    <w:p w14:paraId="25C64B9D" w14:textId="246F9BC3" w:rsidR="00AA34E1" w:rsidRDefault="00AA34E1" w:rsidP="00AA34E1">
      <w:pPr>
        <w:pStyle w:val="MTDisplayEquation"/>
        <w:rPr>
          <w:rFonts w:hint="eastAsia"/>
        </w:rPr>
      </w:pPr>
      <w:r>
        <w:tab/>
      </w:r>
      <w:r w:rsidRPr="00AA34E1">
        <w:rPr>
          <w:position w:val="-82"/>
        </w:rPr>
        <w:object w:dxaOrig="2500" w:dyaOrig="1740" w14:anchorId="0201F255">
          <v:shape id="_x0000_i9063" type="#_x0000_t75" style="width:125pt;height:87.05pt" o:ole="">
            <v:imagedata r:id="rId118" o:title=""/>
          </v:shape>
          <o:OLEObject Type="Embed" ProgID="Equation.DSMT4" ShapeID="_x0000_i9063" DrawAspect="Content" ObjectID="_1797795689"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7F9D">
          <w:rPr>
            <w:noProof/>
          </w:rPr>
          <w:instrText>3</w:instrText>
        </w:r>
      </w:fldSimple>
      <w:r>
        <w:instrText>.</w:instrText>
      </w:r>
      <w:fldSimple w:instr=" SEQ MTEqn \c \* Arabic \* MERGEFORMAT ">
        <w:r w:rsidR="00B37F9D">
          <w:rPr>
            <w:noProof/>
          </w:rPr>
          <w:instrText>1</w:instrText>
        </w:r>
      </w:fldSimple>
      <w:r>
        <w:instrText>)</w:instrText>
      </w:r>
      <w:r>
        <w:fldChar w:fldCharType="end"/>
      </w:r>
    </w:p>
    <w:p w14:paraId="6878BF8E" w14:textId="1248CD97" w:rsidR="004327D6" w:rsidRDefault="004327D6" w:rsidP="004327D6">
      <w:pPr>
        <w:ind w:firstLine="420"/>
      </w:pPr>
      <w:r>
        <w:rPr>
          <w:rFonts w:hint="eastAsia"/>
        </w:rPr>
        <w:t>根据</w:t>
      </w:r>
      <w:r>
        <w:rPr>
          <w:rFonts w:hint="eastAsia"/>
        </w:rPr>
        <w:t>NASA</w:t>
      </w:r>
      <w:r>
        <w:rPr>
          <w:rFonts w:hint="eastAsia"/>
        </w:rPr>
        <w:t>所给出的</w:t>
      </w:r>
      <w:r>
        <w:rPr>
          <w:rFonts w:hint="eastAsia"/>
        </w:rPr>
        <w:t>Winged-Cone</w:t>
      </w:r>
      <w:r>
        <w:rPr>
          <w:rFonts w:hint="eastAsia"/>
        </w:rPr>
        <w:t>的通用高超</w:t>
      </w:r>
      <w:r w:rsidR="00AA34E1">
        <w:rPr>
          <w:rFonts w:hint="eastAsia"/>
        </w:rPr>
        <w:t>声速</w:t>
      </w:r>
      <w:r>
        <w:rPr>
          <w:rFonts w:hint="eastAsia"/>
        </w:rPr>
        <w:t>飞行器备忘录等文献资料，所有的气动力系数由机体本身气动系数，左右升降副翼气动系数，方向尾翼气动系数和</w:t>
      </w:r>
      <w:proofErr w:type="gramStart"/>
      <w:r>
        <w:rPr>
          <w:rFonts w:hint="eastAsia"/>
        </w:rPr>
        <w:t>鸭翼</w:t>
      </w:r>
      <w:proofErr w:type="gramEnd"/>
      <w:r>
        <w:rPr>
          <w:rFonts w:hint="eastAsia"/>
        </w:rPr>
        <w:t>气动系数</w:t>
      </w:r>
      <w:r w:rsidR="00B37F9D">
        <w:rPr>
          <w:rFonts w:hint="eastAsia"/>
        </w:rPr>
        <w:t>等</w:t>
      </w:r>
      <w:r>
        <w:rPr>
          <w:rFonts w:hint="eastAsia"/>
        </w:rPr>
        <w:t>几</w:t>
      </w:r>
      <w:r w:rsidR="00B37F9D">
        <w:rPr>
          <w:rFonts w:hint="eastAsia"/>
        </w:rPr>
        <w:t>部分</w:t>
      </w:r>
      <w:r>
        <w:rPr>
          <w:rFonts w:hint="eastAsia"/>
        </w:rPr>
        <w:t>组成。而每种气动力系数均可以由关于飞行器攻角</w:t>
      </w:r>
      <w:r w:rsidR="00B37F9D" w:rsidRPr="00B37F9D">
        <w:rPr>
          <w:position w:val="-6"/>
        </w:rPr>
        <w:object w:dxaOrig="220" w:dyaOrig="200" w14:anchorId="5D4DC031">
          <v:shape id="_x0000_i9066" type="#_x0000_t75" style="width:11.1pt;height:9.9pt" o:ole="">
            <v:imagedata r:id="rId120" o:title=""/>
          </v:shape>
          <o:OLEObject Type="Embed" ProgID="Equation.DSMT4" ShapeID="_x0000_i9066" DrawAspect="Content" ObjectID="_1797795690" r:id="rId121"/>
        </w:object>
      </w:r>
      <w:r>
        <w:rPr>
          <w:rFonts w:hint="eastAsia"/>
        </w:rPr>
        <w:t>，侧滑角</w:t>
      </w:r>
      <w:r w:rsidR="00B37F9D" w:rsidRPr="00B37F9D">
        <w:rPr>
          <w:position w:val="-10"/>
        </w:rPr>
        <w:object w:dxaOrig="220" w:dyaOrig="300" w14:anchorId="7C790034">
          <v:shape id="_x0000_i9069" type="#_x0000_t75" style="width:11.1pt;height:15.05pt" o:ole="">
            <v:imagedata r:id="rId122" o:title=""/>
          </v:shape>
          <o:OLEObject Type="Embed" ProgID="Equation.DSMT4" ShapeID="_x0000_i9069" DrawAspect="Content" ObjectID="_1797795691" r:id="rId123"/>
        </w:object>
      </w:r>
      <w:r>
        <w:rPr>
          <w:rFonts w:hint="eastAsia"/>
        </w:rPr>
        <w:t>，马赫数</w:t>
      </w:r>
      <w:r w:rsidR="00B37F9D" w:rsidRPr="00B37F9D">
        <w:rPr>
          <w:position w:val="-6"/>
        </w:rPr>
        <w:object w:dxaOrig="360" w:dyaOrig="260" w14:anchorId="79AD35BB">
          <v:shape id="_x0000_i9072" type="#_x0000_t75" style="width:18.2pt;height:13.05pt" o:ole="">
            <v:imagedata r:id="rId124" o:title=""/>
          </v:shape>
          <o:OLEObject Type="Embed" ProgID="Equation.DSMT4" ShapeID="_x0000_i9072" DrawAspect="Content" ObjectID="_1797795692" r:id="rId125"/>
        </w:object>
      </w:r>
      <w:r>
        <w:rPr>
          <w:rFonts w:hint="eastAsia"/>
        </w:rPr>
        <w:t>，</w:t>
      </w:r>
      <w:proofErr w:type="gramStart"/>
      <w:r>
        <w:rPr>
          <w:rFonts w:hint="eastAsia"/>
        </w:rPr>
        <w:t>舵面</w:t>
      </w:r>
      <w:r w:rsidR="00B37F9D">
        <w:rPr>
          <w:rFonts w:hint="eastAsia"/>
        </w:rPr>
        <w:t>偏转</w:t>
      </w:r>
      <w:proofErr w:type="gramEnd"/>
      <w:r>
        <w:rPr>
          <w:rFonts w:hint="eastAsia"/>
        </w:rPr>
        <w:t>角（</w:t>
      </w:r>
      <w:r w:rsidR="00B37F9D" w:rsidRPr="00D67DFB">
        <w:rPr>
          <w:position w:val="-10"/>
        </w:rPr>
        <w:object w:dxaOrig="240" w:dyaOrig="320" w14:anchorId="6193D993">
          <v:shape id="_x0000_i9080" type="#_x0000_t75" style="width:11.85pt;height:16.2pt" o:ole="">
            <v:imagedata r:id="rId39" o:title=""/>
          </v:shape>
          <o:OLEObject Type="Embed" ProgID="Equation.DSMT4" ShapeID="_x0000_i9080" DrawAspect="Content" ObjectID="_1797795693" r:id="rId126"/>
        </w:object>
      </w:r>
      <w:r w:rsidR="00B37F9D">
        <w:rPr>
          <w:rFonts w:hint="eastAsia"/>
        </w:rPr>
        <w:t>，</w:t>
      </w:r>
      <w:r w:rsidR="00B37F9D" w:rsidRPr="00D67DFB">
        <w:rPr>
          <w:position w:val="-10"/>
        </w:rPr>
        <w:object w:dxaOrig="240" w:dyaOrig="320" w14:anchorId="07093D78">
          <v:shape id="_x0000_i9082" type="#_x0000_t75" style="width:11.85pt;height:16.2pt" o:ole="">
            <v:imagedata r:id="rId41" o:title=""/>
          </v:shape>
          <o:OLEObject Type="Embed" ProgID="Equation.DSMT4" ShapeID="_x0000_i9082" DrawAspect="Content" ObjectID="_1797795694" r:id="rId127"/>
        </w:object>
      </w:r>
      <w:r w:rsidR="00B37F9D">
        <w:rPr>
          <w:rFonts w:hint="eastAsia"/>
        </w:rPr>
        <w:t>，</w:t>
      </w:r>
      <w:r w:rsidR="00B37F9D" w:rsidRPr="00D67DFB">
        <w:rPr>
          <w:position w:val="-10"/>
        </w:rPr>
        <w:object w:dxaOrig="240" w:dyaOrig="320" w14:anchorId="60006AA0">
          <v:shape id="_x0000_i9084" type="#_x0000_t75" style="width:11.85pt;height:16.2pt" o:ole="">
            <v:imagedata r:id="rId43" o:title=""/>
          </v:shape>
          <o:OLEObject Type="Embed" ProgID="Equation.DSMT4" ShapeID="_x0000_i9084" DrawAspect="Content" ObjectID="_1797795695" r:id="rId128"/>
        </w:object>
      </w:r>
      <w:r>
        <w:rPr>
          <w:rFonts w:hint="eastAsia"/>
        </w:rPr>
        <w:t>）的多元函数。其抽象表达式可以表示为：</w:t>
      </w:r>
    </w:p>
    <w:p w14:paraId="0B20B2D8" w14:textId="025E7127" w:rsidR="00B37F9D" w:rsidRDefault="00B37F9D" w:rsidP="004327D6">
      <w:pPr>
        <w:ind w:firstLine="420"/>
      </w:pPr>
    </w:p>
    <w:p w14:paraId="7C2786F5" w14:textId="5B634A1E" w:rsidR="00B37F9D" w:rsidRDefault="00B37F9D" w:rsidP="00B37F9D">
      <w:pPr>
        <w:pStyle w:val="MTDisplayEquation"/>
        <w:rPr>
          <w:rFonts w:hint="eastAsia"/>
        </w:rPr>
      </w:pPr>
      <w:r>
        <w:tab/>
      </w:r>
      <w:r w:rsidRPr="00B37F9D">
        <w:rPr>
          <w:position w:val="-46"/>
        </w:rPr>
        <w:object w:dxaOrig="5140" w:dyaOrig="1020" w14:anchorId="202BF1CC">
          <v:shape id="_x0000_i9719" type="#_x0000_t75" style="width:257.15pt;height:51.05pt" o:ole="">
            <v:imagedata r:id="rId129" o:title=""/>
          </v:shape>
          <o:OLEObject Type="Embed" ProgID="Equation.DSMT4" ShapeID="_x0000_i9719" DrawAspect="Content" ObjectID="_1797795696"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2</w:instrText>
        </w:r>
      </w:fldSimple>
      <w:r>
        <w:instrText>)</w:instrText>
      </w:r>
      <w:r>
        <w:fldChar w:fldCharType="end"/>
      </w:r>
    </w:p>
    <w:p w14:paraId="344E0209" w14:textId="1FEA51C5" w:rsidR="00B37F9D" w:rsidRDefault="00B37F9D" w:rsidP="00B37F9D">
      <w:pPr>
        <w:pStyle w:val="MTDisplayEquation"/>
        <w:rPr>
          <w:rFonts w:hint="eastAsia"/>
        </w:rPr>
      </w:pPr>
    </w:p>
    <w:p w14:paraId="7B598BB1" w14:textId="77777777" w:rsidR="004327D6" w:rsidRDefault="004327D6" w:rsidP="004327D6">
      <w:pPr>
        <w:ind w:firstLine="420"/>
        <w:rPr>
          <w:rFonts w:hint="eastAsia"/>
        </w:rPr>
      </w:pPr>
      <w:r>
        <w:rPr>
          <w:rFonts w:hint="eastAsia"/>
        </w:rPr>
        <w:tab/>
        <w:t>CD=</w:t>
      </w:r>
      <w:proofErr w:type="spellStart"/>
      <w:r>
        <w:rPr>
          <w:rFonts w:hint="eastAsia"/>
        </w:rPr>
        <w:t>CDa+CD,de+CD,da+CD,dr+CD,dc</w:t>
      </w:r>
      <w:proofErr w:type="spellEnd"/>
      <w:r>
        <w:rPr>
          <w:rFonts w:hint="eastAsia"/>
        </w:rPr>
        <w:t>=</w:t>
      </w:r>
      <w:proofErr w:type="spellStart"/>
      <w:r>
        <w:rPr>
          <w:rFonts w:hint="eastAsia"/>
        </w:rPr>
        <w:t>fDMa</w:t>
      </w:r>
      <w:proofErr w:type="spellEnd"/>
      <w:r>
        <w:rPr>
          <w:rFonts w:hint="eastAsia"/>
        </w:rPr>
        <w:t>,</w:t>
      </w:r>
      <w:r>
        <w:rPr>
          <w:rFonts w:hint="eastAsia"/>
        </w:rPr>
        <w:t>α</w:t>
      </w:r>
      <w:r>
        <w:rPr>
          <w:rFonts w:hint="eastAsia"/>
        </w:rPr>
        <w:t>,</w:t>
      </w:r>
      <w:r>
        <w:rPr>
          <w:rFonts w:hint="eastAsia"/>
        </w:rPr>
        <w:t>δ</w:t>
      </w:r>
      <w:r>
        <w:rPr>
          <w:rFonts w:hint="eastAsia"/>
        </w:rPr>
        <w:t>e,</w:t>
      </w:r>
      <w:r>
        <w:rPr>
          <w:rFonts w:hint="eastAsia"/>
        </w:rPr>
        <w:t>δ</w:t>
      </w:r>
      <w:r>
        <w:rPr>
          <w:rFonts w:hint="eastAsia"/>
        </w:rPr>
        <w:t>a,</w:t>
      </w:r>
      <w:r>
        <w:rPr>
          <w:rFonts w:hint="eastAsia"/>
        </w:rPr>
        <w:t>δ</w:t>
      </w:r>
      <w:proofErr w:type="spellStart"/>
      <w:r>
        <w:rPr>
          <w:rFonts w:hint="eastAsia"/>
        </w:rPr>
        <w:t>rCY</w:t>
      </w:r>
      <w:proofErr w:type="spellEnd"/>
      <w:r>
        <w:rPr>
          <w:rFonts w:hint="eastAsia"/>
        </w:rPr>
        <w:t>=CY</w:t>
      </w:r>
      <w:r>
        <w:rPr>
          <w:rFonts w:hint="eastAsia"/>
        </w:rPr>
        <w:t>ββ</w:t>
      </w:r>
      <w:r>
        <w:rPr>
          <w:rFonts w:hint="eastAsia"/>
        </w:rPr>
        <w:t>+</w:t>
      </w:r>
      <w:proofErr w:type="spellStart"/>
      <w:r>
        <w:rPr>
          <w:rFonts w:hint="eastAsia"/>
        </w:rPr>
        <w:t>CY,de+CY,da+CY,dr</w:t>
      </w:r>
      <w:proofErr w:type="spellEnd"/>
      <w:r>
        <w:rPr>
          <w:rFonts w:hint="eastAsia"/>
        </w:rPr>
        <w:t>=</w:t>
      </w:r>
      <w:proofErr w:type="spellStart"/>
      <w:r>
        <w:rPr>
          <w:rFonts w:hint="eastAsia"/>
        </w:rPr>
        <w:t>fYMa</w:t>
      </w:r>
      <w:proofErr w:type="spellEnd"/>
      <w:r>
        <w:rPr>
          <w:rFonts w:hint="eastAsia"/>
        </w:rPr>
        <w:t>,</w:t>
      </w:r>
      <w:r>
        <w:rPr>
          <w:rFonts w:hint="eastAsia"/>
        </w:rPr>
        <w:t>α</w:t>
      </w:r>
      <w:r>
        <w:rPr>
          <w:rFonts w:hint="eastAsia"/>
        </w:rPr>
        <w:t>,</w:t>
      </w:r>
      <w:r>
        <w:rPr>
          <w:rFonts w:hint="eastAsia"/>
        </w:rPr>
        <w:t>β</w:t>
      </w:r>
      <w:r>
        <w:rPr>
          <w:rFonts w:hint="eastAsia"/>
        </w:rPr>
        <w:t>,</w:t>
      </w:r>
      <w:r>
        <w:rPr>
          <w:rFonts w:hint="eastAsia"/>
        </w:rPr>
        <w:t>δ</w:t>
      </w:r>
      <w:r>
        <w:rPr>
          <w:rFonts w:hint="eastAsia"/>
        </w:rPr>
        <w:t>e,</w:t>
      </w:r>
      <w:r>
        <w:rPr>
          <w:rFonts w:hint="eastAsia"/>
        </w:rPr>
        <w:t>δ</w:t>
      </w:r>
      <w:r>
        <w:rPr>
          <w:rFonts w:hint="eastAsia"/>
        </w:rPr>
        <w:t>a,</w:t>
      </w:r>
      <w:r>
        <w:rPr>
          <w:rFonts w:hint="eastAsia"/>
        </w:rPr>
        <w:t>δ</w:t>
      </w:r>
      <w:proofErr w:type="spellStart"/>
      <w:r>
        <w:rPr>
          <w:rFonts w:hint="eastAsia"/>
        </w:rPr>
        <w:t>rCL</w:t>
      </w:r>
      <w:proofErr w:type="spellEnd"/>
      <w:r>
        <w:rPr>
          <w:rFonts w:hint="eastAsia"/>
        </w:rPr>
        <w:t>=</w:t>
      </w:r>
      <w:proofErr w:type="spellStart"/>
      <w:r>
        <w:rPr>
          <w:rFonts w:hint="eastAsia"/>
        </w:rPr>
        <w:t>CLa+CL,de+CL,da+CL,dc</w:t>
      </w:r>
      <w:proofErr w:type="spellEnd"/>
      <w:r>
        <w:rPr>
          <w:rFonts w:hint="eastAsia"/>
        </w:rPr>
        <w:t>=</w:t>
      </w:r>
      <w:proofErr w:type="spellStart"/>
      <w:r>
        <w:rPr>
          <w:rFonts w:hint="eastAsia"/>
        </w:rPr>
        <w:t>fLMa</w:t>
      </w:r>
      <w:proofErr w:type="spellEnd"/>
      <w:r>
        <w:rPr>
          <w:rFonts w:hint="eastAsia"/>
        </w:rPr>
        <w:t>,</w:t>
      </w:r>
      <w:r>
        <w:rPr>
          <w:rFonts w:hint="eastAsia"/>
        </w:rPr>
        <w:t>α</w:t>
      </w:r>
      <w:r>
        <w:rPr>
          <w:rFonts w:hint="eastAsia"/>
        </w:rPr>
        <w:t>,</w:t>
      </w:r>
      <w:r>
        <w:rPr>
          <w:rFonts w:hint="eastAsia"/>
        </w:rPr>
        <w:t>δ</w:t>
      </w:r>
      <w:r>
        <w:rPr>
          <w:rFonts w:hint="eastAsia"/>
        </w:rPr>
        <w:t>e,</w:t>
      </w:r>
      <w:r>
        <w:rPr>
          <w:rFonts w:hint="eastAsia"/>
        </w:rPr>
        <w:t>δ</w:t>
      </w:r>
      <w:r>
        <w:rPr>
          <w:rFonts w:hint="eastAsia"/>
        </w:rPr>
        <w:t>a&amp;</w:t>
      </w:r>
      <w:r>
        <w:rPr>
          <w:rFonts w:hint="eastAsia"/>
        </w:rPr>
        <w:tab/>
      </w:r>
      <w:r>
        <w:rPr>
          <w:rFonts w:hint="eastAsia"/>
        </w:rPr>
        <w:t>（</w:t>
      </w:r>
      <w:r>
        <w:rPr>
          <w:rFonts w:hint="eastAsia"/>
        </w:rPr>
        <w:t>3-2</w:t>
      </w:r>
      <w:r>
        <w:rPr>
          <w:rFonts w:hint="eastAsia"/>
        </w:rPr>
        <w:t>）</w:t>
      </w:r>
    </w:p>
    <w:p w14:paraId="3550EEBA" w14:textId="77777777" w:rsidR="004327D6" w:rsidRDefault="004327D6" w:rsidP="004327D6">
      <w:pPr>
        <w:ind w:firstLine="420"/>
        <w:rPr>
          <w:rFonts w:hint="eastAsia"/>
        </w:rPr>
      </w:pPr>
      <w:r>
        <w:rPr>
          <w:rFonts w:hint="eastAsia"/>
        </w:rPr>
        <w:t>式中：</w:t>
      </w:r>
    </w:p>
    <w:p w14:paraId="7CE31EEC" w14:textId="77777777" w:rsidR="004327D6" w:rsidRDefault="004327D6" w:rsidP="004327D6">
      <w:pPr>
        <w:ind w:firstLine="420"/>
        <w:rPr>
          <w:rFonts w:hint="eastAsia"/>
        </w:rPr>
      </w:pPr>
      <w:r>
        <w:rPr>
          <w:rFonts w:hint="eastAsia"/>
        </w:rPr>
        <w:t>C_{Da}</w:t>
      </w:r>
      <w:r>
        <w:rPr>
          <w:rFonts w:hint="eastAsia"/>
        </w:rPr>
        <w:t>，</w:t>
      </w:r>
      <w:r>
        <w:rPr>
          <w:rFonts w:hint="eastAsia"/>
        </w:rPr>
        <w:t>C_{Y_\beta}</w:t>
      </w:r>
      <w:r>
        <w:rPr>
          <w:rFonts w:hint="eastAsia"/>
        </w:rPr>
        <w:t>，</w:t>
      </w:r>
      <w:r>
        <w:rPr>
          <w:rFonts w:hint="eastAsia"/>
        </w:rPr>
        <w:t>C_{La}</w:t>
      </w:r>
      <w:r>
        <w:rPr>
          <w:rFonts w:hint="eastAsia"/>
        </w:rPr>
        <w:t>——飞行器机体自身的阻力系数，侧向力系数，升力系数；</w:t>
      </w:r>
    </w:p>
    <w:p w14:paraId="30263D45" w14:textId="77777777" w:rsidR="004327D6" w:rsidRDefault="004327D6" w:rsidP="004327D6">
      <w:pPr>
        <w:ind w:firstLine="420"/>
        <w:rPr>
          <w:rFonts w:hint="eastAsia"/>
        </w:rPr>
      </w:pPr>
      <w:r>
        <w:rPr>
          <w:rFonts w:hint="eastAsia"/>
        </w:rPr>
        <w:t>C_{</w:t>
      </w:r>
      <w:proofErr w:type="spellStart"/>
      <w:r>
        <w:rPr>
          <w:rFonts w:hint="eastAsia"/>
        </w:rPr>
        <w:t>D,de</w:t>
      </w:r>
      <w:proofErr w:type="spellEnd"/>
      <w:r>
        <w:rPr>
          <w:rFonts w:hint="eastAsia"/>
        </w:rPr>
        <w:t>}</w:t>
      </w:r>
      <w:r>
        <w:rPr>
          <w:rFonts w:hint="eastAsia"/>
        </w:rPr>
        <w:t>，</w:t>
      </w:r>
      <w:r>
        <w:rPr>
          <w:rFonts w:hint="eastAsia"/>
        </w:rPr>
        <w:t>C_{</w:t>
      </w:r>
      <w:proofErr w:type="spellStart"/>
      <w:r>
        <w:rPr>
          <w:rFonts w:hint="eastAsia"/>
        </w:rPr>
        <w:t>Y,de</w:t>
      </w:r>
      <w:proofErr w:type="spellEnd"/>
      <w:r>
        <w:rPr>
          <w:rFonts w:hint="eastAsia"/>
        </w:rPr>
        <w:t>}</w:t>
      </w:r>
      <w:r>
        <w:rPr>
          <w:rFonts w:hint="eastAsia"/>
        </w:rPr>
        <w:t>，</w:t>
      </w:r>
      <w:r>
        <w:rPr>
          <w:rFonts w:hint="eastAsia"/>
        </w:rPr>
        <w:t>C_{</w:t>
      </w:r>
      <w:proofErr w:type="spellStart"/>
      <w:r>
        <w:rPr>
          <w:rFonts w:hint="eastAsia"/>
        </w:rPr>
        <w:t>L,da</w:t>
      </w:r>
      <w:proofErr w:type="spellEnd"/>
      <w:r>
        <w:rPr>
          <w:rFonts w:hint="eastAsia"/>
        </w:rPr>
        <w:t>}</w:t>
      </w:r>
      <w:r>
        <w:rPr>
          <w:rFonts w:hint="eastAsia"/>
        </w:rPr>
        <w:t>——飞行器左舵产生的阻力系数，侧向力系数，升力系数；</w:t>
      </w:r>
    </w:p>
    <w:p w14:paraId="46094B85" w14:textId="77777777" w:rsidR="004327D6" w:rsidRDefault="004327D6" w:rsidP="004327D6">
      <w:pPr>
        <w:ind w:firstLine="420"/>
        <w:rPr>
          <w:rFonts w:hint="eastAsia"/>
        </w:rPr>
      </w:pPr>
      <w:r>
        <w:rPr>
          <w:rFonts w:hint="eastAsia"/>
        </w:rPr>
        <w:t>C_{</w:t>
      </w:r>
      <w:proofErr w:type="spellStart"/>
      <w:r>
        <w:rPr>
          <w:rFonts w:hint="eastAsia"/>
        </w:rPr>
        <w:t>D,da</w:t>
      </w:r>
      <w:proofErr w:type="spellEnd"/>
      <w:r>
        <w:rPr>
          <w:rFonts w:hint="eastAsia"/>
        </w:rPr>
        <w:t>}</w:t>
      </w:r>
      <w:r>
        <w:rPr>
          <w:rFonts w:hint="eastAsia"/>
        </w:rPr>
        <w:t>，</w:t>
      </w:r>
      <w:r>
        <w:rPr>
          <w:rFonts w:hint="eastAsia"/>
        </w:rPr>
        <w:t>C_{</w:t>
      </w:r>
      <w:proofErr w:type="spellStart"/>
      <w:r>
        <w:rPr>
          <w:rFonts w:hint="eastAsia"/>
        </w:rPr>
        <w:t>Y,da</w:t>
      </w:r>
      <w:proofErr w:type="spellEnd"/>
      <w:r>
        <w:rPr>
          <w:rFonts w:hint="eastAsia"/>
        </w:rPr>
        <w:t>}</w:t>
      </w:r>
      <w:r>
        <w:rPr>
          <w:rFonts w:hint="eastAsia"/>
        </w:rPr>
        <w:t>，</w:t>
      </w:r>
      <w:r>
        <w:rPr>
          <w:rFonts w:hint="eastAsia"/>
        </w:rPr>
        <w:t>C_{</w:t>
      </w:r>
      <w:proofErr w:type="spellStart"/>
      <w:r>
        <w:rPr>
          <w:rFonts w:hint="eastAsia"/>
        </w:rPr>
        <w:t>L,da</w:t>
      </w:r>
      <w:proofErr w:type="spellEnd"/>
      <w:r>
        <w:rPr>
          <w:rFonts w:hint="eastAsia"/>
        </w:rPr>
        <w:t>}</w:t>
      </w:r>
      <w:r>
        <w:rPr>
          <w:rFonts w:hint="eastAsia"/>
        </w:rPr>
        <w:t>——飞行器右舵产生的阻力系数，侧向力系数，升力系数；</w:t>
      </w:r>
    </w:p>
    <w:p w14:paraId="6DA303C8" w14:textId="77777777" w:rsidR="004327D6" w:rsidRDefault="004327D6" w:rsidP="004327D6">
      <w:pPr>
        <w:ind w:firstLine="420"/>
        <w:rPr>
          <w:rFonts w:hint="eastAsia"/>
        </w:rPr>
      </w:pPr>
      <w:r>
        <w:rPr>
          <w:rFonts w:hint="eastAsia"/>
        </w:rPr>
        <w:t>C_{</w:t>
      </w:r>
      <w:proofErr w:type="spellStart"/>
      <w:r>
        <w:rPr>
          <w:rFonts w:hint="eastAsia"/>
        </w:rPr>
        <w:t>D,dr</w:t>
      </w:r>
      <w:proofErr w:type="spellEnd"/>
      <w:r>
        <w:rPr>
          <w:rFonts w:hint="eastAsia"/>
        </w:rPr>
        <w:t>}</w:t>
      </w:r>
      <w:r>
        <w:rPr>
          <w:rFonts w:hint="eastAsia"/>
        </w:rPr>
        <w:t>，</w:t>
      </w:r>
      <w:r>
        <w:rPr>
          <w:rFonts w:hint="eastAsia"/>
        </w:rPr>
        <w:t>C_{</w:t>
      </w:r>
      <w:proofErr w:type="spellStart"/>
      <w:r>
        <w:rPr>
          <w:rFonts w:hint="eastAsia"/>
        </w:rPr>
        <w:t>Y,dr</w:t>
      </w:r>
      <w:proofErr w:type="spellEnd"/>
      <w:r>
        <w:rPr>
          <w:rFonts w:hint="eastAsia"/>
        </w:rPr>
        <w:t>}</w:t>
      </w:r>
      <w:r>
        <w:rPr>
          <w:rFonts w:hint="eastAsia"/>
        </w:rPr>
        <w:t>——方向舵产生的阻力系数，侧向力系数；</w:t>
      </w:r>
    </w:p>
    <w:p w14:paraId="21D50106" w14:textId="77777777" w:rsidR="004327D6" w:rsidRDefault="004327D6" w:rsidP="004327D6">
      <w:pPr>
        <w:ind w:firstLine="420"/>
        <w:rPr>
          <w:rFonts w:hint="eastAsia"/>
        </w:rPr>
      </w:pPr>
      <w:r>
        <w:rPr>
          <w:rFonts w:hint="eastAsia"/>
        </w:rPr>
        <w:t>C_{</w:t>
      </w:r>
      <w:proofErr w:type="spellStart"/>
      <w:r>
        <w:rPr>
          <w:rFonts w:hint="eastAsia"/>
        </w:rPr>
        <w:t>D,dc</w:t>
      </w:r>
      <w:proofErr w:type="spellEnd"/>
      <w:r>
        <w:rPr>
          <w:rFonts w:hint="eastAsia"/>
        </w:rPr>
        <w:t>}</w:t>
      </w:r>
      <w:r>
        <w:rPr>
          <w:rFonts w:hint="eastAsia"/>
        </w:rPr>
        <w:t>，</w:t>
      </w:r>
      <w:r>
        <w:rPr>
          <w:rFonts w:hint="eastAsia"/>
        </w:rPr>
        <w:t>C_{</w:t>
      </w:r>
      <w:proofErr w:type="spellStart"/>
      <w:r>
        <w:rPr>
          <w:rFonts w:hint="eastAsia"/>
        </w:rPr>
        <w:t>L,dc</w:t>
      </w:r>
      <w:proofErr w:type="spellEnd"/>
      <w:r>
        <w:rPr>
          <w:rFonts w:hint="eastAsia"/>
        </w:rPr>
        <w:t>}</w:t>
      </w:r>
      <w:r>
        <w:rPr>
          <w:rFonts w:hint="eastAsia"/>
        </w:rPr>
        <w:t>——</w:t>
      </w:r>
      <w:proofErr w:type="gramStart"/>
      <w:r>
        <w:rPr>
          <w:rFonts w:hint="eastAsia"/>
        </w:rPr>
        <w:t>鸭翼产生</w:t>
      </w:r>
      <w:proofErr w:type="gramEnd"/>
      <w:r>
        <w:rPr>
          <w:rFonts w:hint="eastAsia"/>
        </w:rPr>
        <w:t>的阻力系数，升力系数；</w:t>
      </w:r>
    </w:p>
    <w:p w14:paraId="03951647" w14:textId="77777777" w:rsidR="004327D6" w:rsidRDefault="004327D6" w:rsidP="004327D6">
      <w:pPr>
        <w:ind w:firstLine="420"/>
        <w:rPr>
          <w:rFonts w:hint="eastAsia"/>
        </w:rPr>
      </w:pPr>
      <w:r>
        <w:rPr>
          <w:rFonts w:hint="eastAsia"/>
        </w:rPr>
        <w:t>气动力矩分析</w:t>
      </w:r>
    </w:p>
    <w:p w14:paraId="09846622" w14:textId="77777777" w:rsidR="004327D6" w:rsidRDefault="004327D6" w:rsidP="004327D6">
      <w:pPr>
        <w:ind w:firstLine="420"/>
        <w:rPr>
          <w:rFonts w:hint="eastAsia"/>
        </w:rPr>
      </w:pPr>
      <w:r>
        <w:rPr>
          <w:rFonts w:hint="eastAsia"/>
        </w:rPr>
        <w:lastRenderedPageBreak/>
        <w:t>结合空气动力学相关知识，在本文所给定的机体系下，飞行器所受气动力矩可以定义为：滚转力矩</w:t>
      </w:r>
      <w:proofErr w:type="spellStart"/>
      <w:r>
        <w:rPr>
          <w:rFonts w:hint="eastAsia"/>
        </w:rPr>
        <w:t>M_l</w:t>
      </w:r>
      <w:proofErr w:type="spellEnd"/>
      <w:r>
        <w:rPr>
          <w:rFonts w:hint="eastAsia"/>
        </w:rPr>
        <w:t>（沿</w:t>
      </w:r>
      <w:proofErr w:type="spellStart"/>
      <w:r>
        <w:rPr>
          <w:rFonts w:hint="eastAsia"/>
        </w:rPr>
        <w:t>X_b</w:t>
      </w:r>
      <w:proofErr w:type="spellEnd"/>
      <w:r>
        <w:rPr>
          <w:rFonts w:hint="eastAsia"/>
        </w:rPr>
        <w:t>轴正向），俯仰力矩</w:t>
      </w:r>
      <w:proofErr w:type="spellStart"/>
      <w:r>
        <w:rPr>
          <w:rFonts w:hint="eastAsia"/>
        </w:rPr>
        <w:t>M_m</w:t>
      </w:r>
      <w:proofErr w:type="spellEnd"/>
      <w:r>
        <w:rPr>
          <w:rFonts w:hint="eastAsia"/>
        </w:rPr>
        <w:t>（沿</w:t>
      </w:r>
      <w:proofErr w:type="spellStart"/>
      <w:r>
        <w:rPr>
          <w:rFonts w:hint="eastAsia"/>
        </w:rPr>
        <w:t>Y_b</w:t>
      </w:r>
      <w:proofErr w:type="spellEnd"/>
      <w:r>
        <w:rPr>
          <w:rFonts w:hint="eastAsia"/>
        </w:rPr>
        <w:t>轴正向）和偏航力矩</w:t>
      </w:r>
      <w:proofErr w:type="spellStart"/>
      <w:r>
        <w:rPr>
          <w:rFonts w:hint="eastAsia"/>
        </w:rPr>
        <w:t>M_n</w:t>
      </w:r>
      <w:proofErr w:type="spellEnd"/>
      <w:r>
        <w:rPr>
          <w:rFonts w:hint="eastAsia"/>
        </w:rPr>
        <w:t>（沿</w:t>
      </w:r>
      <w:proofErr w:type="spellStart"/>
      <w:r>
        <w:rPr>
          <w:rFonts w:hint="eastAsia"/>
        </w:rPr>
        <w:t>Z_b</w:t>
      </w:r>
      <w:proofErr w:type="spellEnd"/>
      <w:r>
        <w:rPr>
          <w:rFonts w:hint="eastAsia"/>
        </w:rPr>
        <w:t>轴正向），可以表示为：</w:t>
      </w:r>
    </w:p>
    <w:p w14:paraId="374ECCA4" w14:textId="77777777" w:rsidR="004327D6" w:rsidRDefault="004327D6" w:rsidP="004327D6">
      <w:pPr>
        <w:ind w:firstLine="420"/>
        <w:rPr>
          <w:rFonts w:hint="eastAsia"/>
        </w:rPr>
      </w:pPr>
      <w:r>
        <w:rPr>
          <w:rFonts w:hint="eastAsia"/>
        </w:rPr>
        <w:tab/>
        <w:t>\</w:t>
      </w:r>
      <w:proofErr w:type="spellStart"/>
      <w:r>
        <w:rPr>
          <w:rFonts w:hint="eastAsia"/>
        </w:rPr>
        <w:t>mathbit</w:t>
      </w:r>
      <w:proofErr w:type="spellEnd"/>
      <w:r>
        <w:rPr>
          <w:rFonts w:hint="eastAsia"/>
        </w:rPr>
        <w:t>{M}_{air}^b=\</w:t>
      </w:r>
      <w:proofErr w:type="spellStart"/>
      <w:r>
        <w:rPr>
          <w:rFonts w:hint="eastAsia"/>
        </w:rPr>
        <w:t>mathbit</w:t>
      </w:r>
      <w:proofErr w:type="spellEnd"/>
      <w:r>
        <w:rPr>
          <w:rFonts w:hint="eastAsia"/>
        </w:rPr>
        <w:t>{M}_{air}^r+\Delta\</w:t>
      </w:r>
      <w:proofErr w:type="spellStart"/>
      <w:r>
        <w:rPr>
          <w:rFonts w:hint="eastAsia"/>
        </w:rPr>
        <w:t>mathbit</w:t>
      </w:r>
      <w:proofErr w:type="spellEnd"/>
      <w:r>
        <w:rPr>
          <w:rFonts w:hint="eastAsia"/>
        </w:rPr>
        <w:t>{M}</w:t>
      </w:r>
      <w:r>
        <w:rPr>
          <w:rFonts w:hint="eastAsia"/>
        </w:rPr>
        <w:tab/>
      </w:r>
      <w:r>
        <w:rPr>
          <w:rFonts w:hint="eastAsia"/>
        </w:rPr>
        <w:t>（</w:t>
      </w:r>
      <w:r>
        <w:rPr>
          <w:rFonts w:hint="eastAsia"/>
        </w:rPr>
        <w:t>3-3</w:t>
      </w:r>
      <w:r>
        <w:rPr>
          <w:rFonts w:hint="eastAsia"/>
        </w:rPr>
        <w:t>）</w:t>
      </w:r>
    </w:p>
    <w:p w14:paraId="650D8272" w14:textId="77777777" w:rsidR="004327D6" w:rsidRDefault="004327D6" w:rsidP="004327D6">
      <w:pPr>
        <w:ind w:firstLine="420"/>
        <w:rPr>
          <w:rFonts w:hint="eastAsia"/>
        </w:rPr>
      </w:pPr>
      <w:r>
        <w:rPr>
          <w:rFonts w:hint="eastAsia"/>
        </w:rPr>
        <w:t>式中；</w:t>
      </w:r>
    </w:p>
    <w:p w14:paraId="52524B92" w14:textId="77777777" w:rsidR="004327D6" w:rsidRDefault="004327D6" w:rsidP="004327D6">
      <w:pPr>
        <w:ind w:firstLine="420"/>
        <w:rPr>
          <w:rFonts w:hint="eastAsia"/>
        </w:rPr>
      </w:pPr>
      <w:r>
        <w:rPr>
          <w:rFonts w:hint="eastAsia"/>
        </w:rPr>
        <w:t>\</w:t>
      </w:r>
      <w:proofErr w:type="spellStart"/>
      <w:r>
        <w:rPr>
          <w:rFonts w:hint="eastAsia"/>
        </w:rPr>
        <w:t>mathbit</w:t>
      </w:r>
      <w:proofErr w:type="spellEnd"/>
      <w:r>
        <w:rPr>
          <w:rFonts w:hint="eastAsia"/>
        </w:rPr>
        <w:t>{M}_{air}^b</w:t>
      </w:r>
      <w:r>
        <w:rPr>
          <w:rFonts w:hint="eastAsia"/>
        </w:rPr>
        <w:t>——在机体系下，飞行器所受气动力矩矢量；</w:t>
      </w:r>
    </w:p>
    <w:p w14:paraId="3A29F90E" w14:textId="77777777" w:rsidR="004327D6" w:rsidRDefault="004327D6" w:rsidP="004327D6">
      <w:pPr>
        <w:ind w:firstLine="420"/>
        <w:rPr>
          <w:rFonts w:hint="eastAsia"/>
        </w:rPr>
      </w:pPr>
      <w:r>
        <w:rPr>
          <w:rFonts w:hint="eastAsia"/>
        </w:rPr>
        <w:t>\</w:t>
      </w:r>
      <w:proofErr w:type="spellStart"/>
      <w:r>
        <w:rPr>
          <w:rFonts w:hint="eastAsia"/>
        </w:rPr>
        <w:t>mathbit</w:t>
      </w:r>
      <w:proofErr w:type="spellEnd"/>
      <w:r>
        <w:rPr>
          <w:rFonts w:hint="eastAsia"/>
        </w:rPr>
        <w:t>{M}_{air}^r</w:t>
      </w:r>
      <w:r>
        <w:rPr>
          <w:rFonts w:hint="eastAsia"/>
        </w:rPr>
        <w:t>——相对于力矩参考中心，飞行器所受气动力矩矢量；</w:t>
      </w:r>
    </w:p>
    <w:p w14:paraId="77445FD4" w14:textId="77777777" w:rsidR="004327D6" w:rsidRDefault="004327D6" w:rsidP="004327D6">
      <w:pPr>
        <w:ind w:firstLine="420"/>
        <w:rPr>
          <w:rFonts w:hint="eastAsia"/>
        </w:rPr>
      </w:pPr>
      <w:r>
        <w:rPr>
          <w:rFonts w:hint="eastAsia"/>
        </w:rPr>
        <w:t>\Delta\</w:t>
      </w:r>
      <w:proofErr w:type="spellStart"/>
      <w:r>
        <w:rPr>
          <w:rFonts w:hint="eastAsia"/>
        </w:rPr>
        <w:t>mathbit</w:t>
      </w:r>
      <w:proofErr w:type="spellEnd"/>
      <w:r>
        <w:rPr>
          <w:rFonts w:hint="eastAsia"/>
        </w:rPr>
        <w:t>{M}</w:t>
      </w:r>
      <w:r>
        <w:rPr>
          <w:rFonts w:hint="eastAsia"/>
        </w:rPr>
        <w:t>——由于力矩参考中心和质心不重合，气动力所产生的附加气动力矩矢量。</w:t>
      </w:r>
    </w:p>
    <w:p w14:paraId="151D4EBD" w14:textId="77777777" w:rsidR="004327D6" w:rsidRDefault="004327D6" w:rsidP="004327D6">
      <w:pPr>
        <w:ind w:firstLine="420"/>
        <w:rPr>
          <w:rFonts w:hint="eastAsia"/>
        </w:rPr>
      </w:pPr>
      <w:r>
        <w:rPr>
          <w:rFonts w:hint="eastAsia"/>
        </w:rPr>
        <w:t>其中：</w:t>
      </w:r>
    </w:p>
    <w:p w14:paraId="206272EB" w14:textId="77777777" w:rsidR="004327D6" w:rsidRDefault="004327D6" w:rsidP="004327D6">
      <w:pPr>
        <w:ind w:firstLine="420"/>
        <w:rPr>
          <w:rFonts w:hint="eastAsia"/>
        </w:rPr>
      </w:pPr>
      <w:r>
        <w:rPr>
          <w:rFonts w:hint="eastAsia"/>
        </w:rPr>
        <w:tab/>
        <w:t>\mathbit{M}_{air}^r=\left[\begin{matrix}M_l\\M_m\\M_n\\\end{matrix}\right]=\left[\begin{matrix}\frac{1}{2}\rho V^2SbC_l\\\frac{1}{2}\rho V^2ScC_m\\\frac{1}{2}\rho V^2SbC_n\\\end{matrix}\right]</w:t>
      </w:r>
      <w:r>
        <w:rPr>
          <w:rFonts w:hint="eastAsia"/>
        </w:rPr>
        <w:tab/>
      </w:r>
      <w:r>
        <w:rPr>
          <w:rFonts w:hint="eastAsia"/>
        </w:rPr>
        <w:t>（</w:t>
      </w:r>
      <w:r>
        <w:rPr>
          <w:rFonts w:hint="eastAsia"/>
        </w:rPr>
        <w:t>3-4</w:t>
      </w:r>
      <w:r>
        <w:rPr>
          <w:rFonts w:hint="eastAsia"/>
        </w:rPr>
        <w:t>）</w:t>
      </w:r>
    </w:p>
    <w:p w14:paraId="7BDF5511" w14:textId="77777777" w:rsidR="004327D6" w:rsidRDefault="004327D6" w:rsidP="004327D6">
      <w:pPr>
        <w:ind w:firstLine="420"/>
        <w:rPr>
          <w:rFonts w:hint="eastAsia"/>
        </w:rPr>
      </w:pPr>
      <w:r>
        <w:rPr>
          <w:rFonts w:hint="eastAsia"/>
        </w:rPr>
        <w:t>式中：</w:t>
      </w:r>
    </w:p>
    <w:p w14:paraId="41CF7A1E" w14:textId="77777777" w:rsidR="004327D6" w:rsidRDefault="004327D6" w:rsidP="004327D6">
      <w:pPr>
        <w:ind w:firstLine="420"/>
        <w:rPr>
          <w:rFonts w:hint="eastAsia"/>
        </w:rPr>
      </w:pPr>
      <w:r>
        <w:rPr>
          <w:rFonts w:hint="eastAsia"/>
        </w:rPr>
        <w:t>b</w:t>
      </w:r>
      <w:r>
        <w:rPr>
          <w:rFonts w:hint="eastAsia"/>
        </w:rPr>
        <w:t>——机翼翼展长度；</w:t>
      </w:r>
    </w:p>
    <w:p w14:paraId="4F8C9E00" w14:textId="77777777" w:rsidR="004327D6" w:rsidRDefault="004327D6" w:rsidP="004327D6">
      <w:pPr>
        <w:ind w:firstLine="420"/>
        <w:rPr>
          <w:rFonts w:hint="eastAsia"/>
        </w:rPr>
      </w:pPr>
      <w:r>
        <w:rPr>
          <w:rFonts w:hint="eastAsia"/>
        </w:rPr>
        <w:t>c</w:t>
      </w:r>
      <w:r>
        <w:rPr>
          <w:rFonts w:hint="eastAsia"/>
        </w:rPr>
        <w:t>——平均气动弦长；</w:t>
      </w:r>
    </w:p>
    <w:p w14:paraId="60963C51" w14:textId="77777777" w:rsidR="004327D6" w:rsidRDefault="004327D6" w:rsidP="004327D6">
      <w:pPr>
        <w:ind w:firstLine="420"/>
        <w:rPr>
          <w:rFonts w:hint="eastAsia"/>
        </w:rPr>
      </w:pPr>
      <w:proofErr w:type="spellStart"/>
      <w:r>
        <w:rPr>
          <w:rFonts w:hint="eastAsia"/>
        </w:rPr>
        <w:t>C_l</w:t>
      </w:r>
      <w:proofErr w:type="spellEnd"/>
      <w:r>
        <w:rPr>
          <w:rFonts w:hint="eastAsia"/>
        </w:rPr>
        <w:t>，</w:t>
      </w:r>
      <w:proofErr w:type="spellStart"/>
      <w:r>
        <w:rPr>
          <w:rFonts w:hint="eastAsia"/>
        </w:rPr>
        <w:t>C_m</w:t>
      </w:r>
      <w:proofErr w:type="spellEnd"/>
      <w:r>
        <w:rPr>
          <w:rFonts w:hint="eastAsia"/>
        </w:rPr>
        <w:t>，</w:t>
      </w:r>
      <w:proofErr w:type="spellStart"/>
      <w:r>
        <w:rPr>
          <w:rFonts w:hint="eastAsia"/>
        </w:rPr>
        <w:t>C_n</w:t>
      </w:r>
      <w:proofErr w:type="spellEnd"/>
      <w:r>
        <w:rPr>
          <w:rFonts w:hint="eastAsia"/>
        </w:rPr>
        <w:t>——滚转系数，俯仰系数，偏航系数。</w:t>
      </w:r>
    </w:p>
    <w:p w14:paraId="7E94D2DA" w14:textId="77777777" w:rsidR="004327D6" w:rsidRDefault="004327D6" w:rsidP="004327D6">
      <w:pPr>
        <w:ind w:firstLine="420"/>
        <w:rPr>
          <w:rFonts w:hint="eastAsia"/>
        </w:rPr>
      </w:pPr>
      <w:r>
        <w:rPr>
          <w:rFonts w:hint="eastAsia"/>
        </w:rPr>
        <w:tab/>
        <w:t>\Delta\</w:t>
      </w:r>
      <w:proofErr w:type="spellStart"/>
      <w:r>
        <w:rPr>
          <w:rFonts w:hint="eastAsia"/>
        </w:rPr>
        <w:t>mathbit</w:t>
      </w:r>
      <w:proofErr w:type="spellEnd"/>
      <w:r>
        <w:rPr>
          <w:rFonts w:hint="eastAsia"/>
        </w:rPr>
        <w:t>{M}=-x_{cg}\bullet\</w:t>
      </w:r>
      <w:proofErr w:type="spellStart"/>
      <w:r>
        <w:rPr>
          <w:rFonts w:hint="eastAsia"/>
        </w:rPr>
        <w:t>mathbit</w:t>
      </w:r>
      <w:proofErr w:type="spellEnd"/>
      <w:r>
        <w:rPr>
          <w:rFonts w:hint="eastAsia"/>
        </w:rPr>
        <w:t>{F}_{air}^b</w:t>
      </w:r>
      <w:r>
        <w:rPr>
          <w:rFonts w:hint="eastAsia"/>
        </w:rPr>
        <w:tab/>
      </w:r>
      <w:r>
        <w:rPr>
          <w:rFonts w:hint="eastAsia"/>
        </w:rPr>
        <w:t>（</w:t>
      </w:r>
      <w:r>
        <w:rPr>
          <w:rFonts w:hint="eastAsia"/>
        </w:rPr>
        <w:t>3-5</w:t>
      </w:r>
      <w:r>
        <w:rPr>
          <w:rFonts w:hint="eastAsia"/>
        </w:rPr>
        <w:t>）</w:t>
      </w:r>
    </w:p>
    <w:p w14:paraId="2E69F6D3" w14:textId="77777777" w:rsidR="004327D6" w:rsidRDefault="004327D6" w:rsidP="004327D6">
      <w:pPr>
        <w:ind w:firstLine="420"/>
        <w:rPr>
          <w:rFonts w:hint="eastAsia"/>
        </w:rPr>
      </w:pPr>
      <w:r>
        <w:rPr>
          <w:rFonts w:hint="eastAsia"/>
        </w:rPr>
        <w:t>式中：</w:t>
      </w:r>
    </w:p>
    <w:p w14:paraId="322EB96C" w14:textId="77777777" w:rsidR="004327D6" w:rsidRDefault="004327D6" w:rsidP="004327D6">
      <w:pPr>
        <w:ind w:firstLine="420"/>
        <w:rPr>
          <w:rFonts w:hint="eastAsia"/>
        </w:rPr>
      </w:pPr>
      <w:r>
        <w:rPr>
          <w:rFonts w:hint="eastAsia"/>
        </w:rPr>
        <w:t>\</w:t>
      </w:r>
      <w:proofErr w:type="spellStart"/>
      <w:r>
        <w:rPr>
          <w:rFonts w:hint="eastAsia"/>
        </w:rPr>
        <w:t>mathbit</w:t>
      </w:r>
      <w:proofErr w:type="spellEnd"/>
      <w:r>
        <w:rPr>
          <w:rFonts w:hint="eastAsia"/>
        </w:rPr>
        <w:t>{F}_{air}^b</w:t>
      </w:r>
      <w:r>
        <w:rPr>
          <w:rFonts w:hint="eastAsia"/>
        </w:rPr>
        <w:t>——在机体系下，飞行器所受气动力矢量；</w:t>
      </w:r>
    </w:p>
    <w:p w14:paraId="458C23A0" w14:textId="77777777" w:rsidR="004327D6" w:rsidRDefault="004327D6" w:rsidP="004327D6">
      <w:pPr>
        <w:ind w:firstLine="420"/>
        <w:rPr>
          <w:rFonts w:hint="eastAsia"/>
        </w:rPr>
      </w:pPr>
      <w:r>
        <w:rPr>
          <w:rFonts w:hint="eastAsia"/>
        </w:rPr>
        <w:t>根据</w:t>
      </w:r>
      <w:r>
        <w:rPr>
          <w:rFonts w:hint="eastAsia"/>
        </w:rPr>
        <w:t>2.2.3</w:t>
      </w:r>
      <w:r>
        <w:rPr>
          <w:rFonts w:hint="eastAsia"/>
        </w:rPr>
        <w:t>小节中给出的机体系和速度系的转换关系，并结合</w:t>
      </w:r>
      <w:r>
        <w:rPr>
          <w:rFonts w:hint="eastAsia"/>
        </w:rPr>
        <w:t>1.2</w:t>
      </w:r>
      <w:r>
        <w:rPr>
          <w:rFonts w:hint="eastAsia"/>
        </w:rPr>
        <w:t>小节中给出的基本假设（</w:t>
      </w:r>
      <w:r>
        <w:rPr>
          <w:rFonts w:hint="eastAsia"/>
        </w:rPr>
        <w:t>6</w:t>
      </w:r>
      <w:r>
        <w:rPr>
          <w:rFonts w:hint="eastAsia"/>
        </w:rPr>
        <w:t>）（</w:t>
      </w:r>
      <w:r>
        <w:rPr>
          <w:rFonts w:hint="eastAsia"/>
        </w:rPr>
        <w:t>7</w:t>
      </w:r>
      <w:r>
        <w:rPr>
          <w:rFonts w:hint="eastAsia"/>
        </w:rPr>
        <w:t>），可以得到：</w:t>
      </w:r>
    </w:p>
    <w:p w14:paraId="2C3F7E3A" w14:textId="77777777" w:rsidR="004327D6" w:rsidRDefault="004327D6" w:rsidP="004327D6">
      <w:pPr>
        <w:ind w:firstLine="420"/>
        <w:rPr>
          <w:rFonts w:hint="eastAsia"/>
        </w:rPr>
      </w:pPr>
      <w:r>
        <w:rPr>
          <w:rFonts w:hint="eastAsia"/>
        </w:rPr>
        <w:tab/>
        <w:t>\</w:t>
      </w:r>
      <w:proofErr w:type="spellStart"/>
      <w:r>
        <w:rPr>
          <w:rFonts w:hint="eastAsia"/>
        </w:rPr>
        <w:t>mathbit</w:t>
      </w:r>
      <w:proofErr w:type="spellEnd"/>
      <w:r>
        <w:rPr>
          <w:rFonts w:hint="eastAsia"/>
        </w:rPr>
        <w:t>{F}_{air}^b=</w:t>
      </w:r>
      <w:proofErr w:type="spellStart"/>
      <w:r>
        <w:rPr>
          <w:rFonts w:hint="eastAsia"/>
        </w:rPr>
        <w:t>S_v^b</w:t>
      </w:r>
      <w:proofErr w:type="spellEnd"/>
      <w:r>
        <w:rPr>
          <w:rFonts w:hint="eastAsia"/>
        </w:rPr>
        <w:t>·</w:t>
      </w:r>
      <w:proofErr w:type="spellStart"/>
      <w:r>
        <w:rPr>
          <w:rFonts w:hint="eastAsia"/>
        </w:rPr>
        <w:t>Fairv</w:t>
      </w:r>
      <w:proofErr w:type="spellEnd"/>
      <w:r>
        <w:rPr>
          <w:rFonts w:hint="eastAsia"/>
        </w:rPr>
        <w:t>≈</w:t>
      </w:r>
      <w:proofErr w:type="spellStart"/>
      <w:r>
        <w:rPr>
          <w:rFonts w:hint="eastAsia"/>
        </w:rPr>
        <w:t>Lsin</w:t>
      </w:r>
      <w:proofErr w:type="spellEnd"/>
      <w:r>
        <w:rPr>
          <w:rFonts w:hint="eastAsia"/>
        </w:rPr>
        <w:t>α</w:t>
      </w:r>
      <w:r>
        <w:rPr>
          <w:rFonts w:hint="eastAsia"/>
        </w:rPr>
        <w:t>-</w:t>
      </w:r>
      <w:proofErr w:type="spellStart"/>
      <w:r>
        <w:rPr>
          <w:rFonts w:hint="eastAsia"/>
        </w:rPr>
        <w:t>Dcos</w:t>
      </w:r>
      <w:proofErr w:type="spellEnd"/>
      <w:r>
        <w:rPr>
          <w:rFonts w:hint="eastAsia"/>
        </w:rPr>
        <w:t>α</w:t>
      </w:r>
      <w:r>
        <w:rPr>
          <w:rFonts w:hint="eastAsia"/>
        </w:rPr>
        <w:t>Y-</w:t>
      </w:r>
      <w:proofErr w:type="spellStart"/>
      <w:r>
        <w:rPr>
          <w:rFonts w:hint="eastAsia"/>
        </w:rPr>
        <w:t>Dsin</w:t>
      </w:r>
      <w:proofErr w:type="spellEnd"/>
      <w:r>
        <w:rPr>
          <w:rFonts w:hint="eastAsia"/>
        </w:rPr>
        <w:t>α</w:t>
      </w:r>
      <w:r>
        <w:rPr>
          <w:rFonts w:hint="eastAsia"/>
        </w:rPr>
        <w:t>-</w:t>
      </w:r>
      <w:proofErr w:type="spellStart"/>
      <w:r>
        <w:rPr>
          <w:rFonts w:hint="eastAsia"/>
        </w:rPr>
        <w:t>Lcos</w:t>
      </w:r>
      <w:proofErr w:type="spellEnd"/>
      <w:r>
        <w:rPr>
          <w:rFonts w:hint="eastAsia"/>
        </w:rPr>
        <w:t>α</w:t>
      </w:r>
      <w:r>
        <w:rPr>
          <w:rFonts w:hint="eastAsia"/>
        </w:rPr>
        <w:tab/>
      </w:r>
      <w:r>
        <w:rPr>
          <w:rFonts w:hint="eastAsia"/>
        </w:rPr>
        <w:t>（</w:t>
      </w:r>
      <w:r>
        <w:rPr>
          <w:rFonts w:hint="eastAsia"/>
        </w:rPr>
        <w:t>3-6</w:t>
      </w:r>
      <w:r>
        <w:rPr>
          <w:rFonts w:hint="eastAsia"/>
        </w:rPr>
        <w:t>）</w:t>
      </w:r>
    </w:p>
    <w:p w14:paraId="1ADA4D64" w14:textId="77777777" w:rsidR="004327D6" w:rsidRDefault="004327D6" w:rsidP="004327D6">
      <w:pPr>
        <w:ind w:firstLine="420"/>
        <w:rPr>
          <w:rFonts w:hint="eastAsia"/>
        </w:rPr>
      </w:pPr>
      <w:r>
        <w:rPr>
          <w:rFonts w:hint="eastAsia"/>
        </w:rPr>
        <w:t>综上所述，在机体系下飞行器所受气动力矩可以表示为：</w:t>
      </w:r>
    </w:p>
    <w:p w14:paraId="43D7B265" w14:textId="77777777" w:rsidR="004327D6" w:rsidRDefault="004327D6" w:rsidP="004327D6">
      <w:pPr>
        <w:ind w:firstLine="420"/>
      </w:pPr>
      <w:r>
        <w:tab/>
        <w:t>\mathbit{M}_{air}^b=12ρV2SbCl12ρV2ScCm+xcg(Dsin⁡α+Lcos⁡α)12ρV2SbCn-xcgY</w:t>
      </w:r>
      <w:r>
        <w:tab/>
      </w:r>
      <w:r>
        <w:rPr>
          <w:rFonts w:hint="eastAsia"/>
        </w:rPr>
        <w:t>（</w:t>
      </w:r>
      <w:r>
        <w:t>3-7</w:t>
      </w:r>
      <w:r>
        <w:rPr>
          <w:rFonts w:hint="eastAsia"/>
        </w:rPr>
        <w:t>）</w:t>
      </w:r>
    </w:p>
    <w:p w14:paraId="44E3A7F4" w14:textId="77777777" w:rsidR="004327D6" w:rsidRDefault="004327D6" w:rsidP="004327D6">
      <w:pPr>
        <w:ind w:firstLine="420"/>
        <w:rPr>
          <w:rFonts w:hint="eastAsia"/>
        </w:rPr>
      </w:pPr>
      <w:r>
        <w:rPr>
          <w:rFonts w:hint="eastAsia"/>
        </w:rPr>
        <w:t>Winged Cone</w:t>
      </w:r>
      <w:r>
        <w:rPr>
          <w:rFonts w:hint="eastAsia"/>
        </w:rPr>
        <w:t>通用高超飞行器的气动力矩系数，由多方面因素共同决定，可以抽象表示为：</w:t>
      </w:r>
    </w:p>
    <w:p w14:paraId="6CAF1E9E" w14:textId="77777777" w:rsidR="004327D6" w:rsidRDefault="004327D6" w:rsidP="004327D6">
      <w:pPr>
        <w:ind w:firstLine="420"/>
        <w:rPr>
          <w:rFonts w:hint="eastAsia"/>
        </w:rPr>
      </w:pPr>
      <w:r>
        <w:t>\begin{matrix}C_l=C_{l_\beta}\beta+C_{l,da}+C_{l,de}+C_{l,dr}+C_{l_p}\left(\frac{\omega_xb}{2V}\right)+C_{l_r}\left(\frac{\omega_zb}{2V}\right)=f_l\left(Ma,\alpha,\beta,\delta_e,\delta_a,\delta_r,\omega_x,\omega_z\right)\\C_m=C_{ma}+C_{m,da}+C_{m,de}+C_{m,dr}+C_{m,dc}+C_{m_q}\left(\frac{\omega_yc}{2V}\right)=f_m\left(Ma,\alpha,\delta_e,\delta_a,\delta_r,\omega_y\right)\\C_n=C_{n_\beta}\beta+C_{n,da}+C_{n,de}+C_{n,dr}+C_{n_p}\left(\frac{\omega_xb}{2V}\right)</w:t>
      </w:r>
      <w:r>
        <w:lastRenderedPageBreak/>
        <w:t>+C_{n_r}\left(\frac{\omega_zb}{2V}\right)=f_n\left(</w:t>
      </w:r>
      <w:r>
        <w:rPr>
          <w:rFonts w:hint="eastAsia"/>
        </w:rPr>
        <w:t>Ma,\alpha,\delta_e,\delta_a,\delta_r,\omega_x,\omega_z\right)\\\end{matrix}</w:t>
      </w:r>
      <w:r>
        <w:rPr>
          <w:rFonts w:hint="eastAsia"/>
        </w:rPr>
        <w:t>（</w:t>
      </w:r>
      <w:r>
        <w:rPr>
          <w:rFonts w:hint="eastAsia"/>
        </w:rPr>
        <w:t>3-8</w:t>
      </w:r>
      <w:r>
        <w:rPr>
          <w:rFonts w:hint="eastAsia"/>
        </w:rPr>
        <w:t>）</w:t>
      </w:r>
    </w:p>
    <w:p w14:paraId="15369195" w14:textId="77777777" w:rsidR="004327D6" w:rsidRDefault="004327D6" w:rsidP="004327D6">
      <w:pPr>
        <w:ind w:firstLine="420"/>
        <w:rPr>
          <w:rFonts w:hint="eastAsia"/>
        </w:rPr>
      </w:pPr>
      <w:r>
        <w:rPr>
          <w:rFonts w:hint="eastAsia"/>
        </w:rPr>
        <w:t>式中：</w:t>
      </w:r>
    </w:p>
    <w:p w14:paraId="697BB01B" w14:textId="77777777" w:rsidR="004327D6" w:rsidRDefault="004327D6" w:rsidP="004327D6">
      <w:pPr>
        <w:ind w:firstLine="420"/>
        <w:rPr>
          <w:rFonts w:hint="eastAsia"/>
        </w:rPr>
      </w:pPr>
      <w:r>
        <w:rPr>
          <w:rFonts w:hint="eastAsia"/>
        </w:rPr>
        <w:t>\</w:t>
      </w:r>
      <w:proofErr w:type="spellStart"/>
      <w:r>
        <w:rPr>
          <w:rFonts w:hint="eastAsia"/>
        </w:rPr>
        <w:t>omega_x</w:t>
      </w:r>
      <w:proofErr w:type="spellEnd"/>
      <w:r>
        <w:rPr>
          <w:rFonts w:hint="eastAsia"/>
        </w:rPr>
        <w:t>，</w:t>
      </w:r>
      <w:r>
        <w:rPr>
          <w:rFonts w:hint="eastAsia"/>
        </w:rPr>
        <w:t>\</w:t>
      </w:r>
      <w:proofErr w:type="spellStart"/>
      <w:r>
        <w:rPr>
          <w:rFonts w:hint="eastAsia"/>
        </w:rPr>
        <w:t>omega_y</w:t>
      </w:r>
      <w:proofErr w:type="spellEnd"/>
      <w:r>
        <w:rPr>
          <w:rFonts w:hint="eastAsia"/>
        </w:rPr>
        <w:t>，</w:t>
      </w:r>
      <w:r>
        <w:rPr>
          <w:rFonts w:hint="eastAsia"/>
        </w:rPr>
        <w:t>\</w:t>
      </w:r>
      <w:proofErr w:type="spellStart"/>
      <w:r>
        <w:rPr>
          <w:rFonts w:hint="eastAsia"/>
        </w:rPr>
        <w:t>omega_z</w:t>
      </w:r>
      <w:proofErr w:type="spellEnd"/>
      <w:r>
        <w:rPr>
          <w:rFonts w:hint="eastAsia"/>
        </w:rPr>
        <w:t>——滚转角速度，俯仰角速度，偏航角速度；</w:t>
      </w:r>
    </w:p>
    <w:p w14:paraId="491FF7BD" w14:textId="77777777" w:rsidR="004327D6" w:rsidRDefault="004327D6" w:rsidP="004327D6">
      <w:pPr>
        <w:ind w:firstLine="420"/>
        <w:rPr>
          <w:rFonts w:hint="eastAsia"/>
        </w:rPr>
      </w:pPr>
      <w:r>
        <w:rPr>
          <w:rFonts w:hint="eastAsia"/>
        </w:rPr>
        <w:t>C_{</w:t>
      </w:r>
      <w:proofErr w:type="spellStart"/>
      <w:r>
        <w:rPr>
          <w:rFonts w:hint="eastAsia"/>
        </w:rPr>
        <w:t>l,da</w:t>
      </w:r>
      <w:proofErr w:type="spellEnd"/>
      <w:r>
        <w:rPr>
          <w:rFonts w:hint="eastAsia"/>
        </w:rPr>
        <w:t>}</w:t>
      </w:r>
      <w:r>
        <w:rPr>
          <w:rFonts w:hint="eastAsia"/>
        </w:rPr>
        <w:t>，</w:t>
      </w:r>
      <w:r>
        <w:rPr>
          <w:rFonts w:hint="eastAsia"/>
        </w:rPr>
        <w:t>C_{</w:t>
      </w:r>
      <w:proofErr w:type="spellStart"/>
      <w:r>
        <w:rPr>
          <w:rFonts w:hint="eastAsia"/>
        </w:rPr>
        <w:t>m,da</w:t>
      </w:r>
      <w:proofErr w:type="spellEnd"/>
      <w:r>
        <w:rPr>
          <w:rFonts w:hint="eastAsia"/>
        </w:rPr>
        <w:t>}</w:t>
      </w:r>
      <w:r>
        <w:rPr>
          <w:rFonts w:hint="eastAsia"/>
        </w:rPr>
        <w:t>，</w:t>
      </w:r>
      <w:r>
        <w:rPr>
          <w:rFonts w:hint="eastAsia"/>
        </w:rPr>
        <w:t>C_{</w:t>
      </w:r>
      <w:proofErr w:type="spellStart"/>
      <w:r>
        <w:rPr>
          <w:rFonts w:hint="eastAsia"/>
        </w:rPr>
        <w:t>n,da</w:t>
      </w:r>
      <w:proofErr w:type="spellEnd"/>
      <w:r>
        <w:rPr>
          <w:rFonts w:hint="eastAsia"/>
        </w:rPr>
        <w:t>}</w:t>
      </w:r>
      <w:r>
        <w:rPr>
          <w:rFonts w:hint="eastAsia"/>
        </w:rPr>
        <w:t>——飞行器右舵产生的滚转，俯仰，偏航力矩系数；</w:t>
      </w:r>
    </w:p>
    <w:p w14:paraId="6A6FF822" w14:textId="77777777" w:rsidR="004327D6" w:rsidRDefault="004327D6" w:rsidP="004327D6">
      <w:pPr>
        <w:ind w:firstLine="420"/>
        <w:rPr>
          <w:rFonts w:hint="eastAsia"/>
        </w:rPr>
      </w:pPr>
      <w:r>
        <w:rPr>
          <w:rFonts w:hint="eastAsia"/>
        </w:rPr>
        <w:t>C_{</w:t>
      </w:r>
      <w:proofErr w:type="spellStart"/>
      <w:r>
        <w:rPr>
          <w:rFonts w:hint="eastAsia"/>
        </w:rPr>
        <w:t>l,de</w:t>
      </w:r>
      <w:proofErr w:type="spellEnd"/>
      <w:r>
        <w:rPr>
          <w:rFonts w:hint="eastAsia"/>
        </w:rPr>
        <w:t>}</w:t>
      </w:r>
      <w:r>
        <w:rPr>
          <w:rFonts w:hint="eastAsia"/>
        </w:rPr>
        <w:t>，</w:t>
      </w:r>
      <w:r>
        <w:rPr>
          <w:rFonts w:hint="eastAsia"/>
        </w:rPr>
        <w:t>C_{</w:t>
      </w:r>
      <w:proofErr w:type="spellStart"/>
      <w:r>
        <w:rPr>
          <w:rFonts w:hint="eastAsia"/>
        </w:rPr>
        <w:t>m,de</w:t>
      </w:r>
      <w:proofErr w:type="spellEnd"/>
      <w:r>
        <w:rPr>
          <w:rFonts w:hint="eastAsia"/>
        </w:rPr>
        <w:t>}</w:t>
      </w:r>
      <w:r>
        <w:rPr>
          <w:rFonts w:hint="eastAsia"/>
        </w:rPr>
        <w:t>，</w:t>
      </w:r>
      <w:r>
        <w:rPr>
          <w:rFonts w:hint="eastAsia"/>
        </w:rPr>
        <w:t>C_{</w:t>
      </w:r>
      <w:proofErr w:type="spellStart"/>
      <w:r>
        <w:rPr>
          <w:rFonts w:hint="eastAsia"/>
        </w:rPr>
        <w:t>n,de</w:t>
      </w:r>
      <w:proofErr w:type="spellEnd"/>
      <w:r>
        <w:rPr>
          <w:rFonts w:hint="eastAsia"/>
        </w:rPr>
        <w:t>}</w:t>
      </w:r>
      <w:r>
        <w:rPr>
          <w:rFonts w:hint="eastAsia"/>
        </w:rPr>
        <w:t>——飞行器左舵产生的滚转，俯仰，偏航力矩系数；</w:t>
      </w:r>
    </w:p>
    <w:p w14:paraId="648F0E76" w14:textId="77777777" w:rsidR="004327D6" w:rsidRDefault="004327D6" w:rsidP="004327D6">
      <w:pPr>
        <w:ind w:firstLine="420"/>
        <w:rPr>
          <w:rFonts w:hint="eastAsia"/>
        </w:rPr>
      </w:pPr>
      <w:r>
        <w:rPr>
          <w:rFonts w:hint="eastAsia"/>
        </w:rPr>
        <w:t>C_{</w:t>
      </w:r>
      <w:proofErr w:type="spellStart"/>
      <w:r>
        <w:rPr>
          <w:rFonts w:hint="eastAsia"/>
        </w:rPr>
        <w:t>l,dr</w:t>
      </w:r>
      <w:proofErr w:type="spellEnd"/>
      <w:r>
        <w:rPr>
          <w:rFonts w:hint="eastAsia"/>
        </w:rPr>
        <w:t>}</w:t>
      </w:r>
      <w:r>
        <w:rPr>
          <w:rFonts w:hint="eastAsia"/>
        </w:rPr>
        <w:t>，</w:t>
      </w:r>
      <w:r>
        <w:rPr>
          <w:rFonts w:hint="eastAsia"/>
        </w:rPr>
        <w:t>C_{</w:t>
      </w:r>
      <w:proofErr w:type="spellStart"/>
      <w:r>
        <w:rPr>
          <w:rFonts w:hint="eastAsia"/>
        </w:rPr>
        <w:t>m,dr</w:t>
      </w:r>
      <w:proofErr w:type="spellEnd"/>
      <w:r>
        <w:rPr>
          <w:rFonts w:hint="eastAsia"/>
        </w:rPr>
        <w:t>}</w:t>
      </w:r>
      <w:r>
        <w:rPr>
          <w:rFonts w:hint="eastAsia"/>
        </w:rPr>
        <w:t>，</w:t>
      </w:r>
      <w:r>
        <w:rPr>
          <w:rFonts w:hint="eastAsia"/>
        </w:rPr>
        <w:t>C_{</w:t>
      </w:r>
      <w:proofErr w:type="spellStart"/>
      <w:r>
        <w:rPr>
          <w:rFonts w:hint="eastAsia"/>
        </w:rPr>
        <w:t>n,dr</w:t>
      </w:r>
      <w:proofErr w:type="spellEnd"/>
      <w:r>
        <w:rPr>
          <w:rFonts w:hint="eastAsia"/>
        </w:rPr>
        <w:t>}</w:t>
      </w:r>
      <w:r>
        <w:rPr>
          <w:rFonts w:hint="eastAsia"/>
        </w:rPr>
        <w:t>——飞行器方向舵产生的滚转，俯仰，偏航力矩系数；</w:t>
      </w:r>
    </w:p>
    <w:p w14:paraId="5F2AA419" w14:textId="77777777" w:rsidR="004327D6" w:rsidRDefault="004327D6" w:rsidP="004327D6">
      <w:pPr>
        <w:ind w:firstLine="420"/>
        <w:rPr>
          <w:rFonts w:hint="eastAsia"/>
        </w:rPr>
      </w:pPr>
      <w:r>
        <w:rPr>
          <w:rFonts w:hint="eastAsia"/>
        </w:rPr>
        <w:t>C_{l_\beta}</w:t>
      </w:r>
      <w:r>
        <w:rPr>
          <w:rFonts w:hint="eastAsia"/>
        </w:rPr>
        <w:t>，</w:t>
      </w:r>
      <w:r>
        <w:rPr>
          <w:rFonts w:hint="eastAsia"/>
        </w:rPr>
        <w:t>C_{ma}</w:t>
      </w:r>
      <w:r>
        <w:rPr>
          <w:rFonts w:hint="eastAsia"/>
        </w:rPr>
        <w:t>，</w:t>
      </w:r>
      <w:r>
        <w:rPr>
          <w:rFonts w:hint="eastAsia"/>
        </w:rPr>
        <w:t>C_{n_\beta}</w:t>
      </w:r>
      <w:r>
        <w:rPr>
          <w:rFonts w:hint="eastAsia"/>
        </w:rPr>
        <w:t>——飞行器自身的滚转，俯仰，偏航力矩系数；</w:t>
      </w:r>
    </w:p>
    <w:p w14:paraId="01E64E1E" w14:textId="77777777" w:rsidR="004327D6" w:rsidRDefault="004327D6" w:rsidP="004327D6">
      <w:pPr>
        <w:ind w:firstLine="420"/>
        <w:rPr>
          <w:rFonts w:hint="eastAsia"/>
        </w:rPr>
      </w:pPr>
      <w:r>
        <w:rPr>
          <w:rFonts w:hint="eastAsia"/>
        </w:rPr>
        <w:t>C_{</w:t>
      </w:r>
      <w:proofErr w:type="spellStart"/>
      <w:r>
        <w:rPr>
          <w:rFonts w:hint="eastAsia"/>
        </w:rPr>
        <w:t>l_p</w:t>
      </w:r>
      <w:proofErr w:type="spellEnd"/>
      <w:r>
        <w:rPr>
          <w:rFonts w:hint="eastAsia"/>
        </w:rPr>
        <w:t>}</w:t>
      </w:r>
      <w:r>
        <w:rPr>
          <w:rFonts w:hint="eastAsia"/>
        </w:rPr>
        <w:t>，</w:t>
      </w:r>
      <w:r>
        <w:rPr>
          <w:rFonts w:hint="eastAsia"/>
        </w:rPr>
        <w:t>C_{</w:t>
      </w:r>
      <w:proofErr w:type="spellStart"/>
      <w:r>
        <w:rPr>
          <w:rFonts w:hint="eastAsia"/>
        </w:rPr>
        <w:t>l_r</w:t>
      </w:r>
      <w:proofErr w:type="spellEnd"/>
      <w:r>
        <w:rPr>
          <w:rFonts w:hint="eastAsia"/>
        </w:rPr>
        <w:t>}</w:t>
      </w:r>
      <w:r>
        <w:rPr>
          <w:rFonts w:hint="eastAsia"/>
        </w:rPr>
        <w:t>——滚转角速度，偏航角速度产生的滚转力矩系数；</w:t>
      </w:r>
    </w:p>
    <w:p w14:paraId="7B4F921D" w14:textId="77777777" w:rsidR="004327D6" w:rsidRDefault="004327D6" w:rsidP="004327D6">
      <w:pPr>
        <w:ind w:firstLine="420"/>
        <w:rPr>
          <w:rFonts w:hint="eastAsia"/>
        </w:rPr>
      </w:pPr>
      <w:r>
        <w:rPr>
          <w:rFonts w:hint="eastAsia"/>
        </w:rPr>
        <w:t>C_{</w:t>
      </w:r>
      <w:proofErr w:type="spellStart"/>
      <w:r>
        <w:rPr>
          <w:rFonts w:hint="eastAsia"/>
        </w:rPr>
        <w:t>m_q</w:t>
      </w:r>
      <w:proofErr w:type="spellEnd"/>
      <w:r>
        <w:rPr>
          <w:rFonts w:hint="eastAsia"/>
        </w:rPr>
        <w:t>}</w:t>
      </w:r>
      <w:r>
        <w:rPr>
          <w:rFonts w:hint="eastAsia"/>
        </w:rPr>
        <w:t>——俯仰角速度产生的俯仰力矩系数；</w:t>
      </w:r>
    </w:p>
    <w:p w14:paraId="2A473080" w14:textId="36A54BBD" w:rsidR="008F578C" w:rsidRPr="004327D6" w:rsidRDefault="004327D6" w:rsidP="004327D6">
      <w:pPr>
        <w:ind w:firstLine="420"/>
      </w:pPr>
      <w:r>
        <w:rPr>
          <w:rFonts w:hint="eastAsia"/>
        </w:rPr>
        <w:t>C_{</w:t>
      </w:r>
      <w:proofErr w:type="spellStart"/>
      <w:r>
        <w:rPr>
          <w:rFonts w:hint="eastAsia"/>
        </w:rPr>
        <w:t>n_p</w:t>
      </w:r>
      <w:proofErr w:type="spellEnd"/>
      <w:r>
        <w:rPr>
          <w:rFonts w:hint="eastAsia"/>
        </w:rPr>
        <w:t>}</w:t>
      </w:r>
      <w:r>
        <w:rPr>
          <w:rFonts w:hint="eastAsia"/>
        </w:rPr>
        <w:t>，</w:t>
      </w:r>
      <w:r>
        <w:rPr>
          <w:rFonts w:hint="eastAsia"/>
        </w:rPr>
        <w:t>C_{</w:t>
      </w:r>
      <w:proofErr w:type="spellStart"/>
      <w:r>
        <w:rPr>
          <w:rFonts w:hint="eastAsia"/>
        </w:rPr>
        <w:t>n_r</w:t>
      </w:r>
      <w:proofErr w:type="spellEnd"/>
      <w:r>
        <w:rPr>
          <w:rFonts w:hint="eastAsia"/>
        </w:rPr>
        <w:t>}</w:t>
      </w:r>
      <w:r>
        <w:rPr>
          <w:rFonts w:hint="eastAsia"/>
        </w:rPr>
        <w:t>——滚转角速度，偏航角速度产生的偏航力矩系数；</w:t>
      </w:r>
    </w:p>
    <w:p w14:paraId="2EA20FF5" w14:textId="2FDEB360" w:rsidR="004327D6" w:rsidRDefault="004327D6" w:rsidP="000435BC">
      <w:pPr>
        <w:ind w:firstLine="420"/>
      </w:pPr>
    </w:p>
    <w:p w14:paraId="0D9423DF" w14:textId="0730EC1F" w:rsidR="004327D6" w:rsidRDefault="004327D6" w:rsidP="000435BC">
      <w:pPr>
        <w:ind w:firstLine="420"/>
      </w:pPr>
    </w:p>
    <w:p w14:paraId="7ADF0706" w14:textId="77777777" w:rsidR="004327D6" w:rsidRDefault="004327D6" w:rsidP="000435BC">
      <w:pPr>
        <w:ind w:firstLine="420"/>
        <w:rPr>
          <w:rFonts w:hint="eastAsia"/>
        </w:rPr>
      </w:pPr>
    </w:p>
    <w:p w14:paraId="79900E80" w14:textId="1576DAA4" w:rsidR="000435BC" w:rsidRDefault="000435BC" w:rsidP="000435BC">
      <w:pPr>
        <w:ind w:firstLine="420"/>
        <w:sectPr w:rsidR="000435BC" w:rsidSect="004327D6">
          <w:pgSz w:w="11906" w:h="16838"/>
          <w:pgMar w:top="1871" w:right="1588" w:bottom="1871" w:left="1701" w:header="1474" w:footer="1474" w:gutter="0"/>
          <w:cols w:space="425"/>
          <w:docGrid w:linePitch="312"/>
        </w:sectPr>
      </w:pPr>
    </w:p>
    <w:p w14:paraId="757903BF" w14:textId="7560818B" w:rsidR="00806CDB" w:rsidRDefault="000435BC" w:rsidP="00EB77A0">
      <w:pPr>
        <w:pStyle w:val="1"/>
        <w:numPr>
          <w:ilvl w:val="0"/>
          <w:numId w:val="11"/>
        </w:numPr>
        <w:spacing w:before="360" w:after="360"/>
      </w:pPr>
      <w:bookmarkStart w:id="40" w:name="_Toc187181405"/>
      <w:r>
        <w:rPr>
          <w:rFonts w:hint="eastAsia"/>
        </w:rPr>
        <w:lastRenderedPageBreak/>
        <w:t>参考格式</w:t>
      </w:r>
      <w:bookmarkEnd w:id="40"/>
    </w:p>
    <w:p w14:paraId="2081663B" w14:textId="5A9693FE" w:rsidR="00780D60" w:rsidRDefault="00633B42" w:rsidP="00780D60">
      <w:pPr>
        <w:pStyle w:val="2"/>
        <w:spacing w:before="120" w:after="120"/>
      </w:pPr>
      <w:bookmarkStart w:id="41" w:name="_Toc181215277"/>
      <w:bookmarkStart w:id="42" w:name="_Toc181215531"/>
      <w:bookmarkStart w:id="43" w:name="_Toc181217560"/>
      <w:bookmarkStart w:id="44" w:name="_Toc181815854"/>
      <w:bookmarkStart w:id="45" w:name="_Toc182680425"/>
      <w:bookmarkStart w:id="46" w:name="_Toc187181406"/>
      <w:r>
        <w:rPr>
          <w:rFonts w:hint="eastAsia"/>
        </w:rPr>
        <w:t>系统辨识</w:t>
      </w:r>
      <w:r w:rsidR="00780D60">
        <w:rPr>
          <w:rFonts w:hint="eastAsia"/>
        </w:rPr>
        <w:t>的</w:t>
      </w:r>
      <w:bookmarkEnd w:id="41"/>
      <w:bookmarkEnd w:id="42"/>
      <w:bookmarkEnd w:id="43"/>
      <w:bookmarkEnd w:id="44"/>
      <w:r>
        <w:rPr>
          <w:rFonts w:hint="eastAsia"/>
        </w:rPr>
        <w:t>基本概念</w:t>
      </w:r>
      <w:bookmarkEnd w:id="45"/>
      <w:bookmarkEnd w:id="46"/>
    </w:p>
    <w:p w14:paraId="3F6F1A72" w14:textId="246F3C7E" w:rsidR="00330F07" w:rsidRPr="00330F07" w:rsidRDefault="00330F07" w:rsidP="00330F07">
      <w:pPr>
        <w:pStyle w:val="3"/>
        <w:spacing w:before="120" w:after="120"/>
      </w:pPr>
      <w:bookmarkStart w:id="47" w:name="_Toc182680426"/>
      <w:bookmarkStart w:id="48" w:name="_Toc187181407"/>
      <w:r>
        <w:rPr>
          <w:rFonts w:hint="eastAsia"/>
        </w:rPr>
        <w:t>基本概念和辨识步骤</w:t>
      </w:r>
      <w:bookmarkEnd w:id="47"/>
      <w:bookmarkEnd w:id="48"/>
    </w:p>
    <w:p w14:paraId="3648738F" w14:textId="122D490E" w:rsidR="00633B42" w:rsidRDefault="00633B42" w:rsidP="00633B42">
      <w:pPr>
        <w:ind w:firstLine="420"/>
      </w:pPr>
      <w:r>
        <w:rPr>
          <w:rFonts w:hint="eastAsia"/>
        </w:rPr>
        <w:t>系统辨识（</w:t>
      </w:r>
      <w:r>
        <w:rPr>
          <w:rFonts w:hint="eastAsia"/>
        </w:rPr>
        <w:t>System Identification</w:t>
      </w:r>
      <w:r>
        <w:rPr>
          <w:rFonts w:hint="eastAsia"/>
        </w:rPr>
        <w:t>）</w:t>
      </w:r>
      <w:r w:rsidRPr="008702A1">
        <w:t>是自动控制领域中的一个重要分支</w:t>
      </w:r>
      <w:r>
        <w:rPr>
          <w:rFonts w:hint="eastAsia"/>
        </w:rPr>
        <w:t>。</w:t>
      </w:r>
    </w:p>
    <w:p w14:paraId="71FB7AB4" w14:textId="30F30F81" w:rsidR="00633B42" w:rsidRDefault="00633B42" w:rsidP="00633B42">
      <w:pPr>
        <w:pStyle w:val="ad"/>
        <w:numPr>
          <w:ilvl w:val="0"/>
          <w:numId w:val="28"/>
        </w:numPr>
        <w:ind w:firstLineChars="0"/>
      </w:pPr>
      <w:r>
        <w:rPr>
          <w:rFonts w:hint="eastAsia"/>
        </w:rPr>
        <w:t>获取输入输出数据：通过测量和记录系统的输入和输出数据，这些数据是系统辨识的基础。</w:t>
      </w:r>
      <w:r w:rsidR="00330F07">
        <w:rPr>
          <w:rFonts w:hint="eastAsia"/>
        </w:rPr>
        <w:t>对于飞行器气动参数来说，其原始数据往往来自于风洞测试。</w:t>
      </w:r>
    </w:p>
    <w:p w14:paraId="76DF7538" w14:textId="77777777" w:rsidR="000435BC" w:rsidRDefault="000435BC" w:rsidP="000435BC">
      <w:pPr>
        <w:pStyle w:val="3"/>
        <w:spacing w:before="120" w:after="120"/>
      </w:pPr>
      <w:bookmarkStart w:id="49" w:name="_Toc187181408"/>
      <w:r>
        <w:rPr>
          <w:rFonts w:hint="eastAsia"/>
        </w:rPr>
        <w:t>模型基本假设</w:t>
      </w:r>
      <w:bookmarkEnd w:id="49"/>
    </w:p>
    <w:p w14:paraId="75A0E970" w14:textId="77777777" w:rsidR="000435BC" w:rsidRPr="003F1603" w:rsidRDefault="000435BC" w:rsidP="000435BC">
      <w:pPr>
        <w:pStyle w:val="ad"/>
        <w:numPr>
          <w:ilvl w:val="0"/>
          <w:numId w:val="30"/>
        </w:numPr>
        <w:ind w:firstLineChars="0" w:firstLine="420"/>
      </w:pPr>
      <w:r>
        <w:rPr>
          <w:rFonts w:hint="eastAsia"/>
        </w:rPr>
        <w:t>设定飞行器飞行高度在</w:t>
      </w:r>
      <w:r w:rsidRPr="00C13134">
        <w:rPr>
          <w:position w:val="-6"/>
        </w:rPr>
        <w:object w:dxaOrig="520" w:dyaOrig="260" w14:anchorId="791D309D">
          <v:shape id="_x0000_i7806" type="#_x0000_t75" style="width:25.3pt;height:11.85pt" o:ole="">
            <v:imagedata r:id="rId131" o:title=""/>
          </v:shape>
          <o:OLEObject Type="Embed" ProgID="Equation.DSMT4" ShapeID="_x0000_i7806" DrawAspect="Content" ObjectID="_1797795697" r:id="rId132"/>
        </w:object>
      </w:r>
      <w:r>
        <w:rPr>
          <w:rFonts w:hint="eastAsia"/>
        </w:rPr>
        <w:t>以下，在此范围内空气的分子量为常数，大气处在静平衡状态；</w:t>
      </w:r>
    </w:p>
    <w:p w14:paraId="392876E2" w14:textId="77777777" w:rsidR="000435BC" w:rsidRDefault="000435BC" w:rsidP="000435BC">
      <w:pPr>
        <w:pStyle w:val="af0"/>
        <w:keepNext/>
      </w:pPr>
      <w:r w:rsidRPr="00CE0165">
        <w:rPr>
          <w:rFonts w:hint="eastAsia"/>
          <w:noProof/>
        </w:rPr>
        <w:drawing>
          <wp:inline distT="0" distB="0" distL="0" distR="0" wp14:anchorId="761B543E" wp14:editId="117BB481">
            <wp:extent cx="4226560" cy="1842135"/>
            <wp:effectExtent l="0" t="0" r="254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226560" cy="1842135"/>
                    </a:xfrm>
                    <a:prstGeom prst="rect">
                      <a:avLst/>
                    </a:prstGeom>
                    <a:noFill/>
                    <a:ln>
                      <a:noFill/>
                    </a:ln>
                  </pic:spPr>
                </pic:pic>
              </a:graphicData>
            </a:graphic>
          </wp:inline>
        </w:drawing>
      </w:r>
    </w:p>
    <w:p w14:paraId="6065860E" w14:textId="01AD2C3B" w:rsidR="000435BC" w:rsidRDefault="000435BC" w:rsidP="000435BC">
      <w:pPr>
        <w:pStyle w:val="af"/>
      </w:pPr>
      <w:bookmarkStart w:id="50" w:name="_Toc18717877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B37F9D">
        <w:rPr>
          <w:noProof/>
        </w:rPr>
        <w:t>3</w:t>
      </w:r>
      <w:r>
        <w:fldChar w:fldCharType="end"/>
      </w:r>
      <w:r>
        <w:t xml:space="preserve"> </w:t>
      </w:r>
      <w:r w:rsidRPr="00044B58">
        <w:t>X-34</w:t>
      </w:r>
      <w:r w:rsidRPr="00044B58">
        <w:t>飞行器三视图</w:t>
      </w:r>
      <w:bookmarkEnd w:id="50"/>
    </w:p>
    <w:p w14:paraId="31D4ABA4" w14:textId="77777777" w:rsidR="000435BC" w:rsidRDefault="000435BC" w:rsidP="000435BC">
      <w:pPr>
        <w:ind w:firstLine="420"/>
      </w:pPr>
      <w:r>
        <w:rPr>
          <w:rFonts w:hint="eastAsia"/>
        </w:rPr>
        <w:t>图</w:t>
      </w:r>
      <w:r>
        <w:rPr>
          <w:rFonts w:hint="eastAsia"/>
        </w:rPr>
        <w:t>1</w:t>
      </w:r>
      <w:r>
        <w:t>.2</w:t>
      </w:r>
      <w:r>
        <w:rPr>
          <w:rFonts w:hint="eastAsia"/>
        </w:rPr>
        <w:t>到图</w:t>
      </w:r>
      <w:r>
        <w:rPr>
          <w:rFonts w:hint="eastAsia"/>
        </w:rPr>
        <w:t>1</w:t>
      </w:r>
      <w:r>
        <w:t>.8</w:t>
      </w:r>
      <w:r>
        <w:rPr>
          <w:rFonts w:hint="eastAsia"/>
        </w:rPr>
        <w:t>为需要辨识的气动参数数据图。</w:t>
      </w:r>
    </w:p>
    <w:p w14:paraId="46C98347" w14:textId="04E94707" w:rsidR="000435BC" w:rsidRPr="008E44CB" w:rsidRDefault="000435BC" w:rsidP="000435BC">
      <w:pPr>
        <w:pStyle w:val="MTDisplayEquation"/>
        <w:rPr>
          <w:i/>
          <w:iCs/>
        </w:rPr>
      </w:pPr>
      <w:r w:rsidRPr="008E44CB">
        <w:rPr>
          <w:iCs/>
        </w:rPr>
        <w:tab/>
      </w:r>
      <w:r w:rsidRPr="00C13134">
        <w:rPr>
          <w:position w:val="-12"/>
        </w:rPr>
        <w:object w:dxaOrig="1540" w:dyaOrig="360" w14:anchorId="6FDEF9A2">
          <v:shape id="_x0000_i7807" type="#_x0000_t75" style="width:77.55pt;height:17pt" o:ole="">
            <v:imagedata r:id="rId134" o:title=""/>
          </v:shape>
          <o:OLEObject Type="Embed" ProgID="Equation.DSMT4" ShapeID="_x0000_i7807" DrawAspect="Content" ObjectID="_1797795698" r:id="rId135"/>
        </w:object>
      </w:r>
      <w:r w:rsidRPr="008E44CB">
        <w:rPr>
          <w:iCs/>
        </w:rPr>
        <w:tab/>
      </w:r>
      <w:r w:rsidRPr="008E44CB">
        <w:rPr>
          <w:i/>
          <w:iCs/>
        </w:rPr>
        <w:fldChar w:fldCharType="begin"/>
      </w:r>
      <w:r w:rsidRPr="008E44CB">
        <w:rPr>
          <w:iCs/>
        </w:rPr>
        <w:instrText xml:space="preserve"> MACROBUTTON MTPlaceRef \* MERGEFORMAT </w:instrText>
      </w:r>
      <w:r w:rsidRPr="008E44CB">
        <w:rPr>
          <w:i/>
          <w:iCs/>
        </w:rPr>
        <w:fldChar w:fldCharType="begin"/>
      </w:r>
      <w:r w:rsidRPr="008E44CB">
        <w:rPr>
          <w:iCs/>
        </w:rPr>
        <w:instrText xml:space="preserve"> SEQ MTEqn \h \* MERGEFORMAT </w:instrText>
      </w:r>
      <w:r w:rsidRPr="008E44CB">
        <w:rPr>
          <w:i/>
          <w:iCs/>
        </w:rPr>
        <w:fldChar w:fldCharType="end"/>
      </w:r>
      <w:r w:rsidRPr="008E44CB">
        <w:rPr>
          <w:iCs/>
        </w:rPr>
        <w:instrText>(</w:instrText>
      </w:r>
      <w:r w:rsidRPr="008E44CB">
        <w:rPr>
          <w:i/>
          <w:iCs/>
        </w:rPr>
        <w:fldChar w:fldCharType="begin"/>
      </w:r>
      <w:r w:rsidRPr="008E44CB">
        <w:rPr>
          <w:iCs/>
        </w:rPr>
        <w:instrText xml:space="preserve"> SEQ MTChap \c \* Arabic \* MERGEFORMAT </w:instrText>
      </w:r>
      <w:r w:rsidRPr="008E44CB">
        <w:rPr>
          <w:i/>
          <w:iCs/>
        </w:rPr>
        <w:fldChar w:fldCharType="separate"/>
      </w:r>
      <w:r w:rsidR="00B37F9D">
        <w:rPr>
          <w:iCs/>
          <w:noProof/>
        </w:rPr>
        <w:instrText>3</w:instrText>
      </w:r>
      <w:r w:rsidRPr="008E44CB">
        <w:rPr>
          <w:i/>
          <w:iCs/>
          <w:noProof/>
        </w:rPr>
        <w:fldChar w:fldCharType="end"/>
      </w:r>
      <w:r w:rsidRPr="008E44CB">
        <w:rPr>
          <w:iCs/>
        </w:rPr>
        <w:instrText>.</w:instrText>
      </w:r>
      <w:r w:rsidRPr="008E44CB">
        <w:rPr>
          <w:i/>
          <w:iCs/>
        </w:rPr>
        <w:fldChar w:fldCharType="begin"/>
      </w:r>
      <w:r w:rsidRPr="008E44CB">
        <w:rPr>
          <w:iCs/>
        </w:rPr>
        <w:instrText xml:space="preserve"> SEQ MTEqn \c \* Arabic \* MERGEFORMAT </w:instrText>
      </w:r>
      <w:r w:rsidRPr="008E44CB">
        <w:rPr>
          <w:i/>
          <w:iCs/>
        </w:rPr>
        <w:fldChar w:fldCharType="separate"/>
      </w:r>
      <w:r w:rsidR="00B37F9D">
        <w:rPr>
          <w:iCs/>
          <w:noProof/>
        </w:rPr>
        <w:instrText>3</w:instrText>
      </w:r>
      <w:r w:rsidRPr="008E44CB">
        <w:rPr>
          <w:i/>
          <w:iCs/>
          <w:noProof/>
        </w:rPr>
        <w:fldChar w:fldCharType="end"/>
      </w:r>
      <w:r w:rsidRPr="008E44CB">
        <w:rPr>
          <w:iCs/>
        </w:rPr>
        <w:instrText>)</w:instrText>
      </w:r>
      <w:r w:rsidRPr="008E44CB">
        <w:rPr>
          <w:i/>
          <w:iCs/>
        </w:rPr>
        <w:fldChar w:fldCharType="end"/>
      </w:r>
    </w:p>
    <w:p w14:paraId="3BBE0652" w14:textId="77777777" w:rsidR="000435BC" w:rsidRDefault="000435BC" w:rsidP="000435BC">
      <w:pPr>
        <w:ind w:firstLine="420"/>
      </w:pPr>
      <w:r>
        <w:rPr>
          <w:rFonts w:hint="eastAsia"/>
        </w:rPr>
        <w:t>寻找到合适的参数</w:t>
      </w:r>
      <w:r w:rsidRPr="00C13134">
        <w:rPr>
          <w:position w:val="-6"/>
        </w:rPr>
        <w:object w:dxaOrig="220" w:dyaOrig="200" w14:anchorId="581BACC4">
          <v:shape id="_x0000_i7808" type="#_x0000_t75" style="width:9.5pt;height:9.5pt" o:ole="">
            <v:imagedata r:id="rId136" o:title=""/>
          </v:shape>
          <o:OLEObject Type="Embed" ProgID="Equation.DSMT4" ShapeID="_x0000_i7808" DrawAspect="Content" ObjectID="_1797795699" r:id="rId137"/>
        </w:object>
      </w:r>
      <w:r>
        <w:rPr>
          <w:rFonts w:hint="eastAsia"/>
        </w:rPr>
        <w:t>使得：</w:t>
      </w:r>
    </w:p>
    <w:p w14:paraId="0405553B" w14:textId="34DC6939" w:rsidR="000435BC" w:rsidRDefault="000435BC" w:rsidP="000435BC">
      <w:pPr>
        <w:pStyle w:val="af"/>
        <w:keepNext/>
      </w:pPr>
      <w:bookmarkStart w:id="51" w:name="_Toc187178771"/>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7F9D">
        <w:rPr>
          <w:noProof/>
        </w:rPr>
        <w:t>1</w:t>
      </w:r>
      <w:r>
        <w:fldChar w:fldCharType="end"/>
      </w:r>
      <w:r>
        <w:t xml:space="preserve"> </w:t>
      </w:r>
      <w:r>
        <w:rPr>
          <w:rFonts w:hint="eastAsia"/>
        </w:rPr>
        <w:t>X</w:t>
      </w:r>
      <w:r>
        <w:t>-34</w:t>
      </w:r>
      <w:r>
        <w:rPr>
          <w:rFonts w:hint="eastAsia"/>
        </w:rPr>
        <w:t>气动参数一次最小二乘拟合优度表</w:t>
      </w:r>
      <w:bookmarkEnd w:id="51"/>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127"/>
        <w:gridCol w:w="1210"/>
        <w:gridCol w:w="1155"/>
        <w:gridCol w:w="1210"/>
        <w:gridCol w:w="1182"/>
        <w:gridCol w:w="1239"/>
      </w:tblGrid>
      <w:tr w:rsidR="000435BC" w14:paraId="63A9E8D8" w14:textId="77777777" w:rsidTr="00667AC9">
        <w:tc>
          <w:tcPr>
            <w:tcW w:w="867" w:type="pct"/>
            <w:tcBorders>
              <w:top w:val="single" w:sz="12" w:space="0" w:color="auto"/>
              <w:bottom w:val="single" w:sz="4" w:space="0" w:color="auto"/>
            </w:tcBorders>
            <w:vAlign w:val="center"/>
          </w:tcPr>
          <w:p w14:paraId="5BA358F3" w14:textId="77777777" w:rsidR="000435BC" w:rsidRDefault="000435BC" w:rsidP="00667AC9">
            <w:pPr>
              <w:spacing w:line="240" w:lineRule="auto"/>
              <w:ind w:firstLineChars="0" w:firstLine="0"/>
              <w:jc w:val="center"/>
            </w:pPr>
          </w:p>
        </w:tc>
        <w:tc>
          <w:tcPr>
            <w:tcW w:w="654" w:type="pct"/>
            <w:tcBorders>
              <w:top w:val="single" w:sz="12" w:space="0" w:color="auto"/>
              <w:bottom w:val="single" w:sz="4" w:space="0" w:color="auto"/>
            </w:tcBorders>
            <w:vAlign w:val="center"/>
          </w:tcPr>
          <w:p w14:paraId="24985C0A" w14:textId="77777777" w:rsidR="000435BC" w:rsidRDefault="000435BC" w:rsidP="00667AC9">
            <w:pPr>
              <w:spacing w:line="240" w:lineRule="auto"/>
              <w:ind w:firstLineChars="0" w:firstLine="0"/>
              <w:jc w:val="center"/>
            </w:pPr>
            <w:r w:rsidRPr="00C13134">
              <w:rPr>
                <w:position w:val="-12"/>
              </w:rPr>
              <w:object w:dxaOrig="380" w:dyaOrig="340" w14:anchorId="38BFD137">
                <v:shape id="_x0000_i7809" type="#_x0000_t75" style="width:19.4pt;height:17.8pt" o:ole="">
                  <v:imagedata r:id="rId14" o:title=""/>
                </v:shape>
                <o:OLEObject Type="Embed" ProgID="Equation.DSMT4" ShapeID="_x0000_i7809" DrawAspect="Content" ObjectID="_1797795700" r:id="rId138"/>
              </w:object>
            </w:r>
          </w:p>
        </w:tc>
        <w:tc>
          <w:tcPr>
            <w:tcW w:w="702" w:type="pct"/>
            <w:tcBorders>
              <w:top w:val="single" w:sz="12" w:space="0" w:color="auto"/>
              <w:bottom w:val="single" w:sz="4" w:space="0" w:color="auto"/>
            </w:tcBorders>
            <w:vAlign w:val="center"/>
          </w:tcPr>
          <w:p w14:paraId="040FA57B" w14:textId="77777777" w:rsidR="000435BC" w:rsidRDefault="000435BC" w:rsidP="00667AC9">
            <w:pPr>
              <w:spacing w:line="240" w:lineRule="auto"/>
              <w:ind w:firstLineChars="0" w:firstLine="0"/>
              <w:jc w:val="center"/>
            </w:pPr>
            <w:r w:rsidRPr="00C13134">
              <w:rPr>
                <w:position w:val="-12"/>
              </w:rPr>
              <w:object w:dxaOrig="420" w:dyaOrig="340" w14:anchorId="31CA080B">
                <v:shape id="_x0000_i7810" type="#_x0000_t75" style="width:19.4pt;height:17.8pt" o:ole="">
                  <v:imagedata r:id="rId18" o:title=""/>
                </v:shape>
                <o:OLEObject Type="Embed" ProgID="Equation.DSMT4" ShapeID="_x0000_i7810" DrawAspect="Content" ObjectID="_1797795701" r:id="rId139"/>
              </w:object>
            </w:r>
          </w:p>
        </w:tc>
        <w:tc>
          <w:tcPr>
            <w:tcW w:w="670" w:type="pct"/>
            <w:tcBorders>
              <w:top w:val="single" w:sz="12" w:space="0" w:color="auto"/>
              <w:bottom w:val="single" w:sz="4" w:space="0" w:color="auto"/>
            </w:tcBorders>
            <w:vAlign w:val="center"/>
          </w:tcPr>
          <w:p w14:paraId="674C1BD9" w14:textId="77777777" w:rsidR="000435BC" w:rsidRDefault="000435BC" w:rsidP="00667AC9">
            <w:pPr>
              <w:spacing w:line="240" w:lineRule="auto"/>
              <w:ind w:firstLineChars="0" w:firstLine="0"/>
              <w:jc w:val="center"/>
            </w:pPr>
            <w:r w:rsidRPr="00C13134">
              <w:rPr>
                <w:position w:val="-10"/>
              </w:rPr>
              <w:object w:dxaOrig="300" w:dyaOrig="320" w14:anchorId="2EA35867">
                <v:shape id="_x0000_i7811" type="#_x0000_t75" style="width:15.05pt;height:15.05pt" o:ole="">
                  <v:imagedata r:id="rId22" o:title=""/>
                </v:shape>
                <o:OLEObject Type="Embed" ProgID="Equation.DSMT4" ShapeID="_x0000_i7811" DrawAspect="Content" ObjectID="_1797795702" r:id="rId140"/>
              </w:object>
            </w:r>
          </w:p>
        </w:tc>
        <w:tc>
          <w:tcPr>
            <w:tcW w:w="702" w:type="pct"/>
            <w:tcBorders>
              <w:top w:val="single" w:sz="12" w:space="0" w:color="auto"/>
              <w:bottom w:val="single" w:sz="4" w:space="0" w:color="auto"/>
            </w:tcBorders>
            <w:vAlign w:val="center"/>
          </w:tcPr>
          <w:p w14:paraId="6DD54E90" w14:textId="77777777" w:rsidR="000435BC" w:rsidRDefault="000435BC" w:rsidP="00667AC9">
            <w:pPr>
              <w:spacing w:line="240" w:lineRule="auto"/>
              <w:ind w:firstLineChars="0" w:firstLine="0"/>
              <w:jc w:val="center"/>
            </w:pPr>
            <w:r w:rsidRPr="00C13134">
              <w:rPr>
                <w:position w:val="-12"/>
              </w:rPr>
              <w:object w:dxaOrig="340" w:dyaOrig="340" w14:anchorId="4B83290E">
                <v:shape id="_x0000_i7812" type="#_x0000_t75" style="width:17.8pt;height:17.8pt" o:ole="">
                  <v:imagedata r:id="rId26" o:title=""/>
                </v:shape>
                <o:OLEObject Type="Embed" ProgID="Equation.DSMT4" ShapeID="_x0000_i7812" DrawAspect="Content" ObjectID="_1797795703" r:id="rId141"/>
              </w:object>
            </w:r>
          </w:p>
        </w:tc>
        <w:tc>
          <w:tcPr>
            <w:tcW w:w="686" w:type="pct"/>
            <w:tcBorders>
              <w:top w:val="single" w:sz="12" w:space="0" w:color="auto"/>
              <w:bottom w:val="single" w:sz="4" w:space="0" w:color="auto"/>
            </w:tcBorders>
            <w:vAlign w:val="center"/>
          </w:tcPr>
          <w:p w14:paraId="2B33D862" w14:textId="77777777" w:rsidR="000435BC" w:rsidRDefault="000435BC" w:rsidP="00667AC9">
            <w:pPr>
              <w:spacing w:line="240" w:lineRule="auto"/>
              <w:ind w:firstLineChars="0" w:firstLine="0"/>
              <w:jc w:val="center"/>
            </w:pPr>
            <w:r w:rsidRPr="00C13134">
              <w:rPr>
                <w:position w:val="-12"/>
              </w:rPr>
              <w:object w:dxaOrig="360" w:dyaOrig="340" w14:anchorId="01CADC6D">
                <v:shape id="_x0000_i7813" type="#_x0000_t75" style="width:17pt;height:17.8pt" o:ole="">
                  <v:imagedata r:id="rId30" o:title=""/>
                </v:shape>
                <o:OLEObject Type="Embed" ProgID="Equation.DSMT4" ShapeID="_x0000_i7813" DrawAspect="Content" ObjectID="_1797795704" r:id="rId142"/>
              </w:object>
            </w:r>
          </w:p>
        </w:tc>
        <w:tc>
          <w:tcPr>
            <w:tcW w:w="719" w:type="pct"/>
            <w:tcBorders>
              <w:top w:val="single" w:sz="12" w:space="0" w:color="auto"/>
              <w:bottom w:val="single" w:sz="4" w:space="0" w:color="auto"/>
            </w:tcBorders>
            <w:vAlign w:val="center"/>
          </w:tcPr>
          <w:p w14:paraId="7F00FAFE" w14:textId="77777777" w:rsidR="000435BC" w:rsidRPr="001366B8" w:rsidRDefault="000435BC" w:rsidP="00667AC9">
            <w:pPr>
              <w:spacing w:line="240" w:lineRule="auto"/>
              <w:ind w:firstLineChars="0" w:firstLine="0"/>
              <w:jc w:val="center"/>
              <w:rPr>
                <w:b/>
                <w:bCs/>
              </w:rPr>
            </w:pPr>
            <w:r w:rsidRPr="00C13134">
              <w:rPr>
                <w:position w:val="-14"/>
              </w:rPr>
              <w:object w:dxaOrig="560" w:dyaOrig="360" w14:anchorId="5E76E902">
                <v:shape id="_x0000_i7814" type="#_x0000_t75" style="width:26.9pt;height:17pt" o:ole="">
                  <v:imagedata r:id="rId34" o:title=""/>
                </v:shape>
                <o:OLEObject Type="Embed" ProgID="Equation.DSMT4" ShapeID="_x0000_i7814" DrawAspect="Content" ObjectID="_1797795705" r:id="rId143"/>
              </w:object>
            </w:r>
          </w:p>
        </w:tc>
      </w:tr>
      <w:tr w:rsidR="000435BC" w14:paraId="1628978A" w14:textId="77777777" w:rsidTr="00667AC9">
        <w:tc>
          <w:tcPr>
            <w:tcW w:w="867" w:type="pct"/>
            <w:tcBorders>
              <w:top w:val="single" w:sz="4" w:space="0" w:color="auto"/>
              <w:bottom w:val="single" w:sz="4" w:space="0" w:color="auto"/>
            </w:tcBorders>
            <w:vAlign w:val="center"/>
          </w:tcPr>
          <w:p w14:paraId="08568901" w14:textId="77777777" w:rsidR="000435BC" w:rsidRDefault="000435BC" w:rsidP="00667AC9">
            <w:pPr>
              <w:spacing w:line="240" w:lineRule="auto"/>
              <w:ind w:firstLineChars="0" w:firstLine="0"/>
              <w:jc w:val="center"/>
            </w:pPr>
            <w:r>
              <w:rPr>
                <w:rFonts w:hint="eastAsia"/>
              </w:rPr>
              <w:t>拟合优度</w:t>
            </w:r>
          </w:p>
        </w:tc>
        <w:tc>
          <w:tcPr>
            <w:tcW w:w="654" w:type="pct"/>
            <w:tcBorders>
              <w:top w:val="single" w:sz="4" w:space="0" w:color="auto"/>
              <w:bottom w:val="single" w:sz="4" w:space="0" w:color="auto"/>
            </w:tcBorders>
            <w:vAlign w:val="center"/>
          </w:tcPr>
          <w:p w14:paraId="7AD2995E" w14:textId="77777777" w:rsidR="000435BC" w:rsidRDefault="000435BC" w:rsidP="00667AC9">
            <w:pPr>
              <w:spacing w:line="240" w:lineRule="auto"/>
              <w:ind w:firstLineChars="0" w:firstLine="0"/>
              <w:jc w:val="center"/>
            </w:pPr>
            <w:r>
              <w:rPr>
                <w:rFonts w:hint="eastAsia"/>
              </w:rPr>
              <w:t>0</w:t>
            </w:r>
            <w:r>
              <w:t>.9994</w:t>
            </w:r>
          </w:p>
        </w:tc>
        <w:tc>
          <w:tcPr>
            <w:tcW w:w="702" w:type="pct"/>
            <w:tcBorders>
              <w:top w:val="single" w:sz="4" w:space="0" w:color="auto"/>
              <w:bottom w:val="single" w:sz="4" w:space="0" w:color="auto"/>
            </w:tcBorders>
            <w:vAlign w:val="center"/>
          </w:tcPr>
          <w:p w14:paraId="7C529937" w14:textId="77777777" w:rsidR="000435BC" w:rsidRDefault="000435BC" w:rsidP="00667AC9">
            <w:pPr>
              <w:spacing w:line="240" w:lineRule="auto"/>
              <w:ind w:firstLineChars="0" w:firstLine="0"/>
              <w:jc w:val="center"/>
            </w:pPr>
            <w:r>
              <w:rPr>
                <w:rFonts w:hint="eastAsia"/>
              </w:rPr>
              <w:t>0</w:t>
            </w:r>
            <w:r>
              <w:t>.9994</w:t>
            </w:r>
          </w:p>
        </w:tc>
        <w:tc>
          <w:tcPr>
            <w:tcW w:w="670" w:type="pct"/>
            <w:tcBorders>
              <w:top w:val="single" w:sz="4" w:space="0" w:color="auto"/>
              <w:bottom w:val="single" w:sz="4" w:space="0" w:color="auto"/>
            </w:tcBorders>
            <w:vAlign w:val="center"/>
          </w:tcPr>
          <w:p w14:paraId="07CCCCBE" w14:textId="77777777" w:rsidR="000435BC" w:rsidRDefault="000435BC" w:rsidP="00667AC9">
            <w:pPr>
              <w:spacing w:line="240" w:lineRule="auto"/>
              <w:ind w:firstLineChars="0" w:firstLine="0"/>
              <w:jc w:val="center"/>
            </w:pPr>
            <w:r>
              <w:rPr>
                <w:rFonts w:hint="eastAsia"/>
              </w:rPr>
              <w:t>0</w:t>
            </w:r>
            <w:r>
              <w:t>.9953</w:t>
            </w:r>
          </w:p>
        </w:tc>
        <w:tc>
          <w:tcPr>
            <w:tcW w:w="702" w:type="pct"/>
            <w:tcBorders>
              <w:top w:val="single" w:sz="4" w:space="0" w:color="auto"/>
              <w:bottom w:val="single" w:sz="4" w:space="0" w:color="auto"/>
            </w:tcBorders>
            <w:vAlign w:val="center"/>
          </w:tcPr>
          <w:p w14:paraId="56D74EF1" w14:textId="77777777" w:rsidR="000435BC" w:rsidRDefault="000435BC" w:rsidP="00667AC9">
            <w:pPr>
              <w:spacing w:line="240" w:lineRule="auto"/>
              <w:ind w:firstLineChars="0" w:firstLine="0"/>
              <w:jc w:val="center"/>
            </w:pPr>
            <w:r>
              <w:rPr>
                <w:rFonts w:hint="eastAsia"/>
              </w:rPr>
              <w:t>0</w:t>
            </w:r>
            <w:r>
              <w:t>.9878</w:t>
            </w:r>
          </w:p>
        </w:tc>
        <w:tc>
          <w:tcPr>
            <w:tcW w:w="686" w:type="pct"/>
            <w:tcBorders>
              <w:top w:val="single" w:sz="4" w:space="0" w:color="auto"/>
              <w:bottom w:val="single" w:sz="4" w:space="0" w:color="auto"/>
            </w:tcBorders>
            <w:vAlign w:val="center"/>
          </w:tcPr>
          <w:p w14:paraId="1CFC5D0D" w14:textId="77777777" w:rsidR="000435BC" w:rsidRDefault="000435BC" w:rsidP="00667AC9">
            <w:pPr>
              <w:spacing w:line="240" w:lineRule="auto"/>
              <w:ind w:firstLineChars="0" w:firstLine="0"/>
              <w:jc w:val="center"/>
            </w:pPr>
            <w:r>
              <w:rPr>
                <w:rFonts w:hint="eastAsia"/>
              </w:rPr>
              <w:t>0</w:t>
            </w:r>
            <w:r>
              <w:t>.5686</w:t>
            </w:r>
          </w:p>
        </w:tc>
        <w:tc>
          <w:tcPr>
            <w:tcW w:w="719" w:type="pct"/>
            <w:tcBorders>
              <w:top w:val="single" w:sz="4" w:space="0" w:color="auto"/>
              <w:bottom w:val="single" w:sz="4" w:space="0" w:color="auto"/>
            </w:tcBorders>
            <w:vAlign w:val="center"/>
          </w:tcPr>
          <w:p w14:paraId="188A8BF9" w14:textId="77777777" w:rsidR="000435BC" w:rsidRDefault="000435BC" w:rsidP="00667AC9">
            <w:pPr>
              <w:spacing w:line="240" w:lineRule="auto"/>
              <w:ind w:firstLineChars="0" w:firstLine="0"/>
              <w:jc w:val="center"/>
            </w:pPr>
            <w:r>
              <w:rPr>
                <w:rFonts w:hint="eastAsia"/>
              </w:rPr>
              <w:t>0</w:t>
            </w:r>
            <w:r>
              <w:t>.8701</w:t>
            </w:r>
          </w:p>
        </w:tc>
      </w:tr>
      <w:tr w:rsidR="000435BC" w14:paraId="34817681" w14:textId="77777777" w:rsidTr="00667AC9">
        <w:tc>
          <w:tcPr>
            <w:tcW w:w="867" w:type="pct"/>
            <w:tcBorders>
              <w:top w:val="single" w:sz="4" w:space="0" w:color="auto"/>
              <w:bottom w:val="single" w:sz="4" w:space="0" w:color="auto"/>
            </w:tcBorders>
            <w:vAlign w:val="center"/>
          </w:tcPr>
          <w:p w14:paraId="2E4A58EF" w14:textId="77777777" w:rsidR="000435BC" w:rsidRDefault="000435BC" w:rsidP="00667AC9">
            <w:pPr>
              <w:spacing w:line="240" w:lineRule="auto"/>
              <w:ind w:firstLineChars="0" w:firstLine="0"/>
              <w:jc w:val="center"/>
            </w:pPr>
          </w:p>
        </w:tc>
        <w:tc>
          <w:tcPr>
            <w:tcW w:w="654" w:type="pct"/>
            <w:tcBorders>
              <w:top w:val="single" w:sz="4" w:space="0" w:color="auto"/>
              <w:bottom w:val="single" w:sz="4" w:space="0" w:color="auto"/>
            </w:tcBorders>
            <w:vAlign w:val="center"/>
          </w:tcPr>
          <w:p w14:paraId="75428D75" w14:textId="77777777" w:rsidR="000435BC" w:rsidRDefault="000435BC" w:rsidP="00667AC9">
            <w:pPr>
              <w:spacing w:line="240" w:lineRule="auto"/>
              <w:ind w:firstLineChars="0" w:firstLine="0"/>
              <w:jc w:val="center"/>
            </w:pPr>
            <w:r w:rsidRPr="00C13134">
              <w:rPr>
                <w:position w:val="-14"/>
              </w:rPr>
              <w:object w:dxaOrig="580" w:dyaOrig="360" w14:anchorId="12D5E067">
                <v:shape id="_x0000_i7815" type="#_x0000_t75" style="width:30.05pt;height:17pt" o:ole="">
                  <v:imagedata r:id="rId16" o:title=""/>
                </v:shape>
                <o:OLEObject Type="Embed" ProgID="Equation.DSMT4" ShapeID="_x0000_i7815" DrawAspect="Content" ObjectID="_1797795706" r:id="rId144"/>
              </w:object>
            </w:r>
          </w:p>
        </w:tc>
        <w:tc>
          <w:tcPr>
            <w:tcW w:w="702" w:type="pct"/>
            <w:tcBorders>
              <w:top w:val="single" w:sz="4" w:space="0" w:color="auto"/>
              <w:bottom w:val="single" w:sz="4" w:space="0" w:color="auto"/>
            </w:tcBorders>
            <w:vAlign w:val="center"/>
          </w:tcPr>
          <w:p w14:paraId="1539AA08" w14:textId="77777777" w:rsidR="000435BC" w:rsidRDefault="000435BC" w:rsidP="00667AC9">
            <w:pPr>
              <w:spacing w:line="240" w:lineRule="auto"/>
              <w:ind w:firstLineChars="0" w:firstLine="0"/>
              <w:jc w:val="center"/>
            </w:pPr>
            <w:r w:rsidRPr="00C13134">
              <w:rPr>
                <w:position w:val="-14"/>
              </w:rPr>
              <w:object w:dxaOrig="639" w:dyaOrig="360" w14:anchorId="320E7E66">
                <v:shape id="_x0000_i7816" type="#_x0000_t75" style="width:32.05pt;height:17pt" o:ole="">
                  <v:imagedata r:id="rId20" o:title=""/>
                </v:shape>
                <o:OLEObject Type="Embed" ProgID="Equation.DSMT4" ShapeID="_x0000_i7816" DrawAspect="Content" ObjectID="_1797795707" r:id="rId145"/>
              </w:object>
            </w:r>
          </w:p>
        </w:tc>
        <w:tc>
          <w:tcPr>
            <w:tcW w:w="670" w:type="pct"/>
            <w:tcBorders>
              <w:top w:val="single" w:sz="4" w:space="0" w:color="auto"/>
              <w:bottom w:val="single" w:sz="4" w:space="0" w:color="auto"/>
            </w:tcBorders>
            <w:vAlign w:val="center"/>
          </w:tcPr>
          <w:p w14:paraId="603CB75E" w14:textId="77777777" w:rsidR="000435BC" w:rsidRDefault="000435BC" w:rsidP="00667AC9">
            <w:pPr>
              <w:spacing w:line="240" w:lineRule="auto"/>
              <w:ind w:firstLineChars="0" w:firstLine="0"/>
              <w:jc w:val="center"/>
            </w:pPr>
            <w:r w:rsidRPr="00C13134">
              <w:rPr>
                <w:position w:val="-14"/>
              </w:rPr>
              <w:object w:dxaOrig="600" w:dyaOrig="360" w14:anchorId="7113E49F">
                <v:shape id="_x0000_i7817" type="#_x0000_t75" style="width:30.05pt;height:17pt" o:ole="">
                  <v:imagedata r:id="rId24" o:title=""/>
                </v:shape>
                <o:OLEObject Type="Embed" ProgID="Equation.DSMT4" ShapeID="_x0000_i7817" DrawAspect="Content" ObjectID="_1797795708" r:id="rId146"/>
              </w:object>
            </w:r>
          </w:p>
        </w:tc>
        <w:tc>
          <w:tcPr>
            <w:tcW w:w="702" w:type="pct"/>
            <w:tcBorders>
              <w:top w:val="single" w:sz="4" w:space="0" w:color="auto"/>
              <w:bottom w:val="single" w:sz="4" w:space="0" w:color="auto"/>
            </w:tcBorders>
            <w:vAlign w:val="center"/>
          </w:tcPr>
          <w:p w14:paraId="14536F69" w14:textId="77777777" w:rsidR="000435BC" w:rsidRDefault="000435BC" w:rsidP="00667AC9">
            <w:pPr>
              <w:spacing w:line="240" w:lineRule="auto"/>
              <w:ind w:firstLineChars="0" w:firstLine="0"/>
              <w:jc w:val="center"/>
            </w:pPr>
            <w:r w:rsidRPr="00C13134">
              <w:rPr>
                <w:position w:val="-16"/>
              </w:rPr>
              <w:object w:dxaOrig="639" w:dyaOrig="380" w14:anchorId="2336923D">
                <v:shape id="_x0000_i7818" type="#_x0000_t75" style="width:32.05pt;height:19.4pt" o:ole="">
                  <v:imagedata r:id="rId28" o:title=""/>
                </v:shape>
                <o:OLEObject Type="Embed" ProgID="Equation.DSMT4" ShapeID="_x0000_i7818" DrawAspect="Content" ObjectID="_1797795709" r:id="rId147"/>
              </w:object>
            </w:r>
          </w:p>
        </w:tc>
        <w:tc>
          <w:tcPr>
            <w:tcW w:w="686" w:type="pct"/>
            <w:tcBorders>
              <w:top w:val="single" w:sz="4" w:space="0" w:color="auto"/>
              <w:bottom w:val="single" w:sz="4" w:space="0" w:color="auto"/>
            </w:tcBorders>
            <w:vAlign w:val="center"/>
          </w:tcPr>
          <w:p w14:paraId="5FE5D5F3" w14:textId="77777777" w:rsidR="000435BC" w:rsidRDefault="000435BC" w:rsidP="00667AC9">
            <w:pPr>
              <w:spacing w:line="240" w:lineRule="auto"/>
              <w:ind w:firstLineChars="0" w:firstLine="0"/>
              <w:jc w:val="center"/>
            </w:pPr>
            <w:r w:rsidRPr="00C13134">
              <w:rPr>
                <w:position w:val="-16"/>
              </w:rPr>
              <w:object w:dxaOrig="620" w:dyaOrig="380" w14:anchorId="7F94E5FA">
                <v:shape id="_x0000_i7819" type="#_x0000_t75" style="width:30.05pt;height:19.4pt" o:ole="">
                  <v:imagedata r:id="rId32" o:title=""/>
                </v:shape>
                <o:OLEObject Type="Embed" ProgID="Equation.DSMT4" ShapeID="_x0000_i7819" DrawAspect="Content" ObjectID="_1797795710" r:id="rId148"/>
              </w:object>
            </w:r>
          </w:p>
        </w:tc>
        <w:tc>
          <w:tcPr>
            <w:tcW w:w="719" w:type="pct"/>
            <w:tcBorders>
              <w:top w:val="single" w:sz="4" w:space="0" w:color="auto"/>
              <w:bottom w:val="single" w:sz="4" w:space="0" w:color="auto"/>
            </w:tcBorders>
            <w:vAlign w:val="center"/>
          </w:tcPr>
          <w:p w14:paraId="0F4DBE12" w14:textId="77777777" w:rsidR="000435BC" w:rsidRDefault="000435BC" w:rsidP="00667AC9">
            <w:pPr>
              <w:spacing w:line="240" w:lineRule="auto"/>
              <w:ind w:firstLineChars="0" w:firstLine="0"/>
              <w:jc w:val="center"/>
            </w:pPr>
            <w:r w:rsidRPr="00C13134">
              <w:rPr>
                <w:position w:val="-16"/>
              </w:rPr>
              <w:object w:dxaOrig="660" w:dyaOrig="380" w14:anchorId="0E47B464">
                <v:shape id="_x0000_i7820" type="#_x0000_t75" style="width:32.05pt;height:19.4pt" o:ole="">
                  <v:imagedata r:id="rId36" o:title=""/>
                </v:shape>
                <o:OLEObject Type="Embed" ProgID="Equation.DSMT4" ShapeID="_x0000_i7820" DrawAspect="Content" ObjectID="_1797795711" r:id="rId149"/>
              </w:object>
            </w:r>
          </w:p>
        </w:tc>
      </w:tr>
      <w:tr w:rsidR="000435BC" w14:paraId="06110ED8" w14:textId="77777777" w:rsidTr="00667AC9">
        <w:tc>
          <w:tcPr>
            <w:tcW w:w="867" w:type="pct"/>
            <w:tcBorders>
              <w:top w:val="single" w:sz="4" w:space="0" w:color="auto"/>
              <w:bottom w:val="single" w:sz="12" w:space="0" w:color="auto"/>
            </w:tcBorders>
            <w:vAlign w:val="center"/>
          </w:tcPr>
          <w:p w14:paraId="65AC1504" w14:textId="77777777" w:rsidR="000435BC" w:rsidRDefault="000435BC" w:rsidP="00667AC9">
            <w:pPr>
              <w:spacing w:line="240" w:lineRule="auto"/>
              <w:ind w:firstLineChars="0" w:firstLine="0"/>
              <w:jc w:val="center"/>
            </w:pPr>
            <w:r>
              <w:rPr>
                <w:rFonts w:hint="eastAsia"/>
              </w:rPr>
              <w:t>拟合优度</w:t>
            </w:r>
          </w:p>
        </w:tc>
        <w:tc>
          <w:tcPr>
            <w:tcW w:w="654" w:type="pct"/>
            <w:tcBorders>
              <w:top w:val="single" w:sz="4" w:space="0" w:color="auto"/>
              <w:bottom w:val="single" w:sz="12" w:space="0" w:color="auto"/>
            </w:tcBorders>
            <w:vAlign w:val="center"/>
          </w:tcPr>
          <w:p w14:paraId="15AF38B6" w14:textId="77777777" w:rsidR="000435BC" w:rsidRDefault="000435BC" w:rsidP="00667AC9">
            <w:pPr>
              <w:spacing w:line="240" w:lineRule="auto"/>
              <w:ind w:firstLineChars="0" w:firstLine="0"/>
              <w:jc w:val="center"/>
            </w:pPr>
            <w:r>
              <w:rPr>
                <w:rFonts w:hint="eastAsia"/>
              </w:rPr>
              <w:t>0</w:t>
            </w:r>
            <w:r>
              <w:t>.9143</w:t>
            </w:r>
          </w:p>
        </w:tc>
        <w:tc>
          <w:tcPr>
            <w:tcW w:w="702" w:type="pct"/>
            <w:tcBorders>
              <w:top w:val="single" w:sz="4" w:space="0" w:color="auto"/>
              <w:bottom w:val="single" w:sz="12" w:space="0" w:color="auto"/>
            </w:tcBorders>
            <w:vAlign w:val="center"/>
          </w:tcPr>
          <w:p w14:paraId="7E1F5410" w14:textId="77777777" w:rsidR="000435BC" w:rsidRDefault="000435BC" w:rsidP="00667AC9">
            <w:pPr>
              <w:spacing w:line="240" w:lineRule="auto"/>
              <w:ind w:firstLineChars="0" w:firstLine="0"/>
              <w:jc w:val="center"/>
            </w:pPr>
            <w:r>
              <w:rPr>
                <w:rFonts w:hint="eastAsia"/>
              </w:rPr>
              <w:t>0</w:t>
            </w:r>
            <w:r>
              <w:t>.8871</w:t>
            </w:r>
          </w:p>
        </w:tc>
        <w:tc>
          <w:tcPr>
            <w:tcW w:w="670" w:type="pct"/>
            <w:tcBorders>
              <w:top w:val="single" w:sz="4" w:space="0" w:color="auto"/>
              <w:bottom w:val="single" w:sz="12" w:space="0" w:color="auto"/>
            </w:tcBorders>
            <w:vAlign w:val="center"/>
          </w:tcPr>
          <w:p w14:paraId="12E8E1A0" w14:textId="77777777" w:rsidR="000435BC" w:rsidRDefault="000435BC" w:rsidP="00667AC9">
            <w:pPr>
              <w:spacing w:line="240" w:lineRule="auto"/>
              <w:ind w:firstLineChars="0" w:firstLine="0"/>
              <w:jc w:val="center"/>
            </w:pPr>
            <w:r>
              <w:rPr>
                <w:rFonts w:hint="eastAsia"/>
              </w:rPr>
              <w:t>0</w:t>
            </w:r>
            <w:r>
              <w:t>.9221</w:t>
            </w:r>
          </w:p>
        </w:tc>
        <w:tc>
          <w:tcPr>
            <w:tcW w:w="702" w:type="pct"/>
            <w:tcBorders>
              <w:top w:val="single" w:sz="4" w:space="0" w:color="auto"/>
              <w:bottom w:val="single" w:sz="12" w:space="0" w:color="auto"/>
            </w:tcBorders>
            <w:vAlign w:val="center"/>
          </w:tcPr>
          <w:p w14:paraId="0B247BB0" w14:textId="77777777" w:rsidR="000435BC" w:rsidRDefault="000435BC" w:rsidP="00667AC9">
            <w:pPr>
              <w:spacing w:line="240" w:lineRule="auto"/>
              <w:ind w:firstLineChars="0" w:firstLine="0"/>
              <w:jc w:val="center"/>
            </w:pPr>
            <w:r>
              <w:rPr>
                <w:rFonts w:hint="eastAsia"/>
              </w:rPr>
              <w:t>0</w:t>
            </w:r>
            <w:r>
              <w:t>.9451</w:t>
            </w:r>
          </w:p>
        </w:tc>
        <w:tc>
          <w:tcPr>
            <w:tcW w:w="686" w:type="pct"/>
            <w:tcBorders>
              <w:top w:val="single" w:sz="4" w:space="0" w:color="auto"/>
              <w:bottom w:val="single" w:sz="12" w:space="0" w:color="auto"/>
            </w:tcBorders>
            <w:vAlign w:val="center"/>
          </w:tcPr>
          <w:p w14:paraId="11A9CA22" w14:textId="77777777" w:rsidR="000435BC" w:rsidRDefault="000435BC" w:rsidP="00667AC9">
            <w:pPr>
              <w:spacing w:line="240" w:lineRule="auto"/>
              <w:ind w:firstLineChars="0" w:firstLine="0"/>
              <w:jc w:val="center"/>
            </w:pPr>
            <w:r>
              <w:rPr>
                <w:rFonts w:hint="eastAsia"/>
              </w:rPr>
              <w:t>0</w:t>
            </w:r>
            <w:r>
              <w:t>.9280</w:t>
            </w:r>
          </w:p>
        </w:tc>
        <w:tc>
          <w:tcPr>
            <w:tcW w:w="719" w:type="pct"/>
            <w:tcBorders>
              <w:top w:val="single" w:sz="4" w:space="0" w:color="auto"/>
              <w:bottom w:val="single" w:sz="12" w:space="0" w:color="auto"/>
            </w:tcBorders>
            <w:vAlign w:val="center"/>
          </w:tcPr>
          <w:p w14:paraId="39BC40DC" w14:textId="77777777" w:rsidR="000435BC" w:rsidRDefault="000435BC" w:rsidP="00667AC9">
            <w:pPr>
              <w:spacing w:line="240" w:lineRule="auto"/>
              <w:ind w:firstLineChars="0" w:firstLine="0"/>
              <w:jc w:val="center"/>
            </w:pPr>
            <w:r>
              <w:rPr>
                <w:rFonts w:hint="eastAsia"/>
              </w:rPr>
              <w:t>0</w:t>
            </w:r>
            <w:r>
              <w:t>.7619</w:t>
            </w:r>
          </w:p>
        </w:tc>
      </w:tr>
    </w:tbl>
    <w:p w14:paraId="57731C8E" w14:textId="77777777" w:rsidR="000435BC" w:rsidRDefault="000435BC" w:rsidP="000435BC">
      <w:pPr>
        <w:ind w:firstLine="420"/>
      </w:pPr>
      <w:r>
        <w:rPr>
          <w:rFonts w:hint="eastAsia"/>
        </w:rPr>
        <w:t>注：具体拟合优度计算</w:t>
      </w:r>
      <w:r>
        <w:rPr>
          <w:rFonts w:hint="eastAsia"/>
        </w:rPr>
        <w:t>MATLAB</w:t>
      </w:r>
      <w:r>
        <w:rPr>
          <w:rFonts w:hint="eastAsia"/>
        </w:rPr>
        <w:t>代码见附录</w:t>
      </w:r>
      <w:r>
        <w:rPr>
          <w:rFonts w:hint="eastAsia"/>
        </w:rPr>
        <w:t>2</w:t>
      </w:r>
    </w:p>
    <w:p w14:paraId="77A6A3CC" w14:textId="6D79497A" w:rsidR="000435BC" w:rsidRPr="000435BC" w:rsidRDefault="000435BC" w:rsidP="000435BC">
      <w:pPr>
        <w:ind w:firstLineChars="0"/>
      </w:pPr>
    </w:p>
    <w:p w14:paraId="6104B83E" w14:textId="77777777" w:rsidR="000435BC" w:rsidRDefault="000435BC" w:rsidP="000435BC">
      <w:pPr>
        <w:ind w:firstLineChars="0"/>
      </w:pPr>
    </w:p>
    <w:p w14:paraId="2CE57E64" w14:textId="77777777" w:rsidR="00A121D1" w:rsidRPr="000435BC" w:rsidRDefault="00A121D1" w:rsidP="00662A26">
      <w:pPr>
        <w:ind w:firstLine="420"/>
        <w:sectPr w:rsidR="00A121D1" w:rsidRPr="000435BC" w:rsidSect="00F910E4">
          <w:pgSz w:w="11906" w:h="16838"/>
          <w:pgMar w:top="1871" w:right="1588" w:bottom="1871" w:left="1701" w:header="1474" w:footer="1474" w:gutter="0"/>
          <w:pgNumType w:start="1"/>
          <w:cols w:space="425"/>
          <w:docGrid w:linePitch="312"/>
        </w:sectPr>
      </w:pPr>
    </w:p>
    <w:p w14:paraId="7AF51B2C" w14:textId="75418A66" w:rsidR="00454CC5" w:rsidRPr="001366B8" w:rsidRDefault="00454CC5" w:rsidP="00454CC5">
      <w:pPr>
        <w:pStyle w:val="af0"/>
      </w:pPr>
      <w:bookmarkStart w:id="52" w:name="_Hlk182683466"/>
    </w:p>
    <w:bookmarkEnd w:id="18"/>
    <w:bookmarkEnd w:id="19"/>
    <w:bookmarkEnd w:id="20"/>
    <w:bookmarkEnd w:id="21"/>
    <w:bookmarkEnd w:id="22"/>
    <w:bookmarkEnd w:id="52"/>
    <w:p w14:paraId="3E493338" w14:textId="24490C99" w:rsidR="00A121D1" w:rsidRDefault="00A121D1" w:rsidP="000435BC">
      <w:pPr>
        <w:ind w:firstLine="420"/>
        <w:sectPr w:rsidR="00A121D1" w:rsidSect="00A121D1">
          <w:pgSz w:w="11906" w:h="16838"/>
          <w:pgMar w:top="1871" w:right="1588" w:bottom="1871" w:left="1701" w:header="1474" w:footer="1474" w:gutter="0"/>
          <w:cols w:space="425"/>
          <w:docGrid w:linePitch="312"/>
        </w:sectPr>
      </w:pPr>
    </w:p>
    <w:p w14:paraId="5888D89B" w14:textId="4082A402" w:rsidR="0081689C" w:rsidRPr="00AD058C" w:rsidRDefault="0081689C" w:rsidP="00EB77A0">
      <w:pPr>
        <w:pStyle w:val="1"/>
        <w:numPr>
          <w:ilvl w:val="0"/>
          <w:numId w:val="0"/>
        </w:numPr>
        <w:spacing w:before="360" w:after="360"/>
      </w:pPr>
      <w:bookmarkStart w:id="53" w:name="_Toc118537640"/>
      <w:bookmarkStart w:id="54" w:name="_Toc118537719"/>
      <w:bookmarkStart w:id="55" w:name="_Toc118603202"/>
      <w:bookmarkStart w:id="56" w:name="_Toc475458097"/>
      <w:bookmarkStart w:id="57" w:name="_Toc475458173"/>
      <w:bookmarkStart w:id="58" w:name="_Toc181215301"/>
      <w:bookmarkStart w:id="59" w:name="_Toc181215555"/>
      <w:bookmarkStart w:id="60" w:name="_Toc181217586"/>
      <w:bookmarkStart w:id="61" w:name="_Toc181815880"/>
      <w:bookmarkStart w:id="62" w:name="_Toc182680449"/>
      <w:bookmarkStart w:id="63" w:name="_Toc187181409"/>
      <w:r w:rsidRPr="00183791">
        <w:lastRenderedPageBreak/>
        <w:t>参考文献</w:t>
      </w:r>
      <w:bookmarkStart w:id="64" w:name="_Toc118537638"/>
      <w:bookmarkStart w:id="65" w:name="_Toc118537717"/>
      <w:bookmarkEnd w:id="53"/>
      <w:bookmarkEnd w:id="54"/>
      <w:bookmarkEnd w:id="55"/>
      <w:bookmarkEnd w:id="56"/>
      <w:bookmarkEnd w:id="57"/>
      <w:bookmarkEnd w:id="58"/>
      <w:bookmarkEnd w:id="59"/>
      <w:bookmarkEnd w:id="60"/>
      <w:bookmarkEnd w:id="61"/>
      <w:bookmarkEnd w:id="62"/>
      <w:bookmarkEnd w:id="63"/>
    </w:p>
    <w:p w14:paraId="220D363D" w14:textId="77777777" w:rsidR="00D26F0F" w:rsidRPr="00D26F0F" w:rsidRDefault="0035088B" w:rsidP="00AA34E1">
      <w:pPr>
        <w:pStyle w:val="220"/>
      </w:pPr>
      <w:r>
        <w:rPr>
          <w:rFonts w:cs="Times New Roman"/>
          <w:bCs/>
          <w:szCs w:val="21"/>
        </w:rPr>
        <w:fldChar w:fldCharType="begin"/>
      </w:r>
      <w:r w:rsidR="00D26F0F">
        <w:rPr>
          <w:bCs/>
          <w:szCs w:val="21"/>
        </w:rPr>
        <w:instrText xml:space="preserve"> ADDIN ZOTERO_BIBL {"uncited":[],"omitted":[],"custom":[]} CSL_BIBLIOGRAPHY </w:instrText>
      </w:r>
      <w:r>
        <w:rPr>
          <w:rFonts w:cs="Times New Roman"/>
          <w:bCs/>
          <w:szCs w:val="21"/>
        </w:rPr>
        <w:fldChar w:fldCharType="separate"/>
      </w:r>
      <w:r w:rsidR="00D26F0F" w:rsidRPr="00D26F0F">
        <w:t>[1]</w:t>
      </w:r>
      <w:r w:rsidR="00D26F0F" w:rsidRPr="00D26F0F">
        <w:tab/>
        <w:t xml:space="preserve">SHAUGHNESSY J D, PINCKNEY S Z, MCMINN J D, </w:t>
      </w:r>
      <w:r w:rsidR="00D26F0F" w:rsidRPr="00D26F0F">
        <w:t>等</w:t>
      </w:r>
      <w:r w:rsidR="00D26F0F" w:rsidRPr="00D26F0F">
        <w:t>. Hypersonic vehicle simulation model: Winged-cone configuration: NAS 1.15:102610[R]. 1990.</w:t>
      </w:r>
    </w:p>
    <w:p w14:paraId="6FE69242" w14:textId="77777777" w:rsidR="00D26F0F" w:rsidRPr="00D26F0F" w:rsidRDefault="00D26F0F" w:rsidP="00AA34E1">
      <w:pPr>
        <w:pStyle w:val="220"/>
      </w:pPr>
      <w:r w:rsidRPr="00D26F0F">
        <w:t>[2]</w:t>
      </w:r>
      <w:r w:rsidRPr="00D26F0F">
        <w:tab/>
        <w:t>KESHMIRI S, COLGREN R, MIRMIRANI M. Development of an Aerodynamic Database for a Generic Hypersonic Air Vehicle[C/OL]//AIAA Guidance, Navigation, and Control Conference and Exhibit. San Francisco, California: American Institute of Aeronautics and Astronautics, 2005. DOI:10.2514/6.2005-6257.</w:t>
      </w:r>
    </w:p>
    <w:p w14:paraId="40AD771A" w14:textId="574F4316" w:rsidR="00047C08" w:rsidRDefault="0035088B" w:rsidP="00AA34E1">
      <w:pPr>
        <w:pStyle w:val="220"/>
        <w:rPr>
          <w:bCs/>
          <w:szCs w:val="21"/>
        </w:rPr>
      </w:pPr>
      <w:r>
        <w:rPr>
          <w:bCs/>
          <w:szCs w:val="21"/>
        </w:rPr>
        <w:fldChar w:fldCharType="end"/>
      </w:r>
    </w:p>
    <w:p w14:paraId="50F05EE1" w14:textId="3074CECE" w:rsidR="0035088B" w:rsidRDefault="0035088B" w:rsidP="005409E7">
      <w:pPr>
        <w:pStyle w:val="210"/>
        <w:rPr>
          <w:bCs/>
          <w:szCs w:val="21"/>
        </w:rPr>
      </w:pPr>
    </w:p>
    <w:p w14:paraId="0C2E925A" w14:textId="71B12E2E" w:rsidR="0035088B" w:rsidRDefault="0035088B" w:rsidP="005409E7">
      <w:pPr>
        <w:pStyle w:val="210"/>
        <w:rPr>
          <w:bCs/>
          <w:szCs w:val="21"/>
        </w:rPr>
      </w:pPr>
    </w:p>
    <w:p w14:paraId="35459059" w14:textId="77777777" w:rsidR="0035088B" w:rsidRPr="00047C08" w:rsidRDefault="0035088B" w:rsidP="005409E7">
      <w:pPr>
        <w:pStyle w:val="210"/>
        <w:rPr>
          <w:bCs/>
          <w:szCs w:val="21"/>
        </w:rPr>
      </w:pPr>
    </w:p>
    <w:p w14:paraId="150051B4" w14:textId="77777777" w:rsidR="00A121D1" w:rsidRDefault="00A121D1" w:rsidP="0081689C">
      <w:pPr>
        <w:adjustRightInd w:val="0"/>
        <w:snapToGrid w:val="0"/>
        <w:ind w:firstLineChars="196" w:firstLine="412"/>
        <w:jc w:val="left"/>
        <w:rPr>
          <w:rFonts w:ascii="宋体" w:hAnsi="宋体"/>
          <w:bCs/>
          <w:szCs w:val="21"/>
        </w:rPr>
        <w:sectPr w:rsidR="00A121D1" w:rsidSect="00A121D1">
          <w:pgSz w:w="11906" w:h="16838"/>
          <w:pgMar w:top="1871" w:right="1588" w:bottom="1871" w:left="1701" w:header="1474" w:footer="1474" w:gutter="0"/>
          <w:cols w:space="425"/>
          <w:docGrid w:linePitch="312"/>
        </w:sectPr>
      </w:pPr>
    </w:p>
    <w:p w14:paraId="5A425182" w14:textId="672F1499" w:rsidR="00970903" w:rsidRDefault="0081689C" w:rsidP="00970903">
      <w:pPr>
        <w:pStyle w:val="1"/>
        <w:numPr>
          <w:ilvl w:val="0"/>
          <w:numId w:val="0"/>
        </w:numPr>
        <w:spacing w:before="360" w:after="360"/>
      </w:pPr>
      <w:bookmarkStart w:id="66" w:name="_Toc475458100"/>
      <w:bookmarkStart w:id="67" w:name="_Toc475458176"/>
      <w:bookmarkStart w:id="68" w:name="_Toc181215304"/>
      <w:bookmarkStart w:id="69" w:name="_Toc181215558"/>
      <w:bookmarkStart w:id="70" w:name="_Toc181217587"/>
      <w:bookmarkStart w:id="71" w:name="_Toc181815881"/>
      <w:bookmarkStart w:id="72" w:name="_Toc182680450"/>
      <w:bookmarkStart w:id="73" w:name="_Toc187181410"/>
      <w:bookmarkEnd w:id="64"/>
      <w:bookmarkEnd w:id="65"/>
      <w:r w:rsidRPr="0011227B">
        <w:rPr>
          <w:szCs w:val="30"/>
        </w:rPr>
        <w:lastRenderedPageBreak/>
        <w:t>附录</w:t>
      </w:r>
      <w:r w:rsidR="00441555">
        <w:rPr>
          <w:rFonts w:hint="eastAsia"/>
          <w:szCs w:val="30"/>
        </w:rPr>
        <w:t>1</w:t>
      </w:r>
      <w:r>
        <w:rPr>
          <w:rFonts w:hint="eastAsia"/>
          <w:szCs w:val="30"/>
        </w:rPr>
        <w:t xml:space="preserve"> </w:t>
      </w:r>
      <w:bookmarkEnd w:id="66"/>
      <w:bookmarkEnd w:id="67"/>
      <w:bookmarkEnd w:id="68"/>
      <w:bookmarkEnd w:id="69"/>
      <w:bookmarkEnd w:id="70"/>
      <w:bookmarkEnd w:id="71"/>
      <w:r w:rsidR="00BF192E">
        <w:rPr>
          <w:rFonts w:hint="eastAsia"/>
          <w:szCs w:val="30"/>
        </w:rPr>
        <w:t>X</w:t>
      </w:r>
      <w:r w:rsidR="00BF192E">
        <w:rPr>
          <w:szCs w:val="30"/>
        </w:rPr>
        <w:t>-34</w:t>
      </w:r>
      <w:r w:rsidR="00BF192E">
        <w:rPr>
          <w:rFonts w:hint="eastAsia"/>
          <w:szCs w:val="30"/>
        </w:rPr>
        <w:t>部分</w:t>
      </w:r>
      <w:r w:rsidR="00BF192E">
        <w:rPr>
          <w:rFonts w:hint="eastAsia"/>
        </w:rPr>
        <w:t>气动参数</w:t>
      </w:r>
      <w:r w:rsidR="00C205A9">
        <w:rPr>
          <w:rFonts w:hint="eastAsia"/>
        </w:rPr>
        <w:t>数据</w:t>
      </w:r>
      <w:bookmarkEnd w:id="72"/>
      <w:r w:rsidR="00441555">
        <w:rPr>
          <w:rFonts w:hint="eastAsia"/>
        </w:rPr>
        <w:t>集</w:t>
      </w:r>
      <w:bookmarkEnd w:id="73"/>
    </w:p>
    <w:sectPr w:rsidR="00970903" w:rsidSect="00775F51">
      <w:pgSz w:w="11906" w:h="16838"/>
      <w:pgMar w:top="1871" w:right="1588" w:bottom="1871" w:left="1701" w:header="1474" w:footer="147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CA28" w14:textId="77777777" w:rsidR="00456AAC" w:rsidRDefault="00456AAC">
      <w:pPr>
        <w:ind w:firstLine="420"/>
      </w:pPr>
      <w:r>
        <w:separator/>
      </w:r>
    </w:p>
  </w:endnote>
  <w:endnote w:type="continuationSeparator" w:id="0">
    <w:p w14:paraId="380BE920" w14:textId="77777777" w:rsidR="00456AAC" w:rsidRDefault="00456AA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7C9" w14:textId="02140D0B" w:rsidR="00B65964" w:rsidRDefault="00B65964">
    <w:pPr>
      <w:pStyle w:val="aa"/>
      <w:ind w:firstLine="360"/>
    </w:pPr>
    <w:r>
      <w:rPr>
        <w:rStyle w:val="ab"/>
      </w:rPr>
      <w:fldChar w:fldCharType="begin"/>
    </w:r>
    <w:r>
      <w:rPr>
        <w:rStyle w:val="ab"/>
      </w:rPr>
      <w:instrText xml:space="preserve"> PAGE </w:instrText>
    </w:r>
    <w:r>
      <w:rPr>
        <w:rStyle w:val="ab"/>
      </w:rPr>
      <w:fldChar w:fldCharType="separate"/>
    </w:r>
    <w:r w:rsidR="00701695">
      <w:rPr>
        <w:rStyle w:val="ab"/>
        <w:noProof/>
      </w:rPr>
      <w:t>4</w:t>
    </w:r>
    <w:r>
      <w:rPr>
        <w:rStyle w:val="a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C69D" w14:textId="666BDE02" w:rsidR="00B65964" w:rsidRDefault="00B65964" w:rsidP="00183791">
    <w:pPr>
      <w:pStyle w:val="aa"/>
      <w:ind w:left="8460" w:hangingChars="4700" w:hanging="8460"/>
      <w:jc w:val="right"/>
    </w:pPr>
    <w:r>
      <w:rPr>
        <w:rStyle w:val="ab"/>
      </w:rPr>
      <w:fldChar w:fldCharType="begin"/>
    </w:r>
    <w:r>
      <w:rPr>
        <w:rStyle w:val="ab"/>
      </w:rPr>
      <w:instrText xml:space="preserve"> PAGE </w:instrText>
    </w:r>
    <w:r>
      <w:rPr>
        <w:rStyle w:val="ab"/>
      </w:rPr>
      <w:fldChar w:fldCharType="separate"/>
    </w:r>
    <w:r w:rsidR="00701695">
      <w:rPr>
        <w:rStyle w:val="ab"/>
        <w:noProof/>
      </w:rPr>
      <w:t>3</w:t>
    </w:r>
    <w:r>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BAC6" w14:textId="77777777" w:rsidR="00780D60" w:rsidRDefault="00780D60">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C736" w14:textId="77777777" w:rsidR="00F910E4" w:rsidRDefault="00F910E4" w:rsidP="00183791">
    <w:pPr>
      <w:pStyle w:val="aa"/>
      <w:ind w:left="8460" w:hangingChars="4700" w:hanging="8460"/>
      <w:jc w:val="right"/>
    </w:pPr>
    <w:r>
      <w:rPr>
        <w:rStyle w:val="ab"/>
      </w:rPr>
      <w:fldChar w:fldCharType="begin"/>
    </w:r>
    <w:r>
      <w:rPr>
        <w:rStyle w:val="ab"/>
      </w:rPr>
      <w:instrText xml:space="preserve"> PAGE </w:instrText>
    </w:r>
    <w:r>
      <w:rPr>
        <w:rStyle w:val="ab"/>
      </w:rPr>
      <w:fldChar w:fldCharType="separate"/>
    </w:r>
    <w:r>
      <w:rPr>
        <w:rStyle w:val="ab"/>
        <w:noProof/>
      </w:rPr>
      <w:t>3</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B1CC" w14:textId="77777777" w:rsidR="00456AAC" w:rsidRDefault="00456AAC">
      <w:pPr>
        <w:ind w:firstLine="420"/>
      </w:pPr>
      <w:r>
        <w:separator/>
      </w:r>
    </w:p>
  </w:footnote>
  <w:footnote w:type="continuationSeparator" w:id="0">
    <w:p w14:paraId="61B75521" w14:textId="77777777" w:rsidR="00456AAC" w:rsidRDefault="00456AAC">
      <w:pPr>
        <w:ind w:firstLine="420"/>
      </w:pPr>
      <w:r>
        <w:continuationSeparator/>
      </w:r>
    </w:p>
  </w:footnote>
  <w:footnote w:id="1">
    <w:p w14:paraId="4AF378D3" w14:textId="3D832634" w:rsidR="00FE70B3" w:rsidRDefault="00FE70B3">
      <w:pPr>
        <w:pStyle w:val="af7"/>
        <w:ind w:firstLine="360"/>
      </w:pPr>
      <w:r>
        <w:rPr>
          <w:rStyle w:val="af9"/>
        </w:rPr>
        <w:footnoteRef/>
      </w:r>
      <w:r>
        <w:t xml:space="preserve"> </w:t>
      </w:r>
      <w:r>
        <w:rPr>
          <w:rFonts w:hint="eastAsia"/>
        </w:rPr>
        <w:t>来源于文献</w:t>
      </w:r>
      <w:r>
        <w:rPr>
          <w:rFonts w:hint="eastAsia"/>
        </w:rPr>
        <w:t>[</w:t>
      </w:r>
      <w:r>
        <w:t>2]</w:t>
      </w:r>
      <w:r>
        <w:rPr>
          <w:rFonts w:hint="eastAsia"/>
        </w:rPr>
        <w:t>中的说法，</w:t>
      </w:r>
      <w:proofErr w:type="gramStart"/>
      <w:r>
        <w:rPr>
          <w:rFonts w:hint="eastAsia"/>
        </w:rPr>
        <w:t>实际鸭翼的</w:t>
      </w:r>
      <w:proofErr w:type="gramEnd"/>
      <w:r>
        <w:rPr>
          <w:rFonts w:hint="eastAsia"/>
        </w:rPr>
        <w:t>引入会带来静不稳定。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AE6E" w14:textId="097061DC" w:rsidR="00B65964" w:rsidRPr="00806CDB" w:rsidRDefault="00FE70B3" w:rsidP="00D4645A">
    <w:pPr>
      <w:pStyle w:val="a9"/>
      <w:ind w:firstLineChars="0" w:firstLine="0"/>
    </w:pPr>
    <w:r>
      <w:rPr>
        <w:rFonts w:hint="eastAsia"/>
        <w:sz w:val="21"/>
        <w:szCs w:val="21"/>
      </w:rPr>
      <w:t>高超声速飞行器动力学建模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94EE" w14:textId="2D15B4F9" w:rsidR="00B65964" w:rsidRPr="008D034C" w:rsidRDefault="00FE70B3" w:rsidP="00D4645A">
    <w:pPr>
      <w:pStyle w:val="a9"/>
      <w:ind w:firstLineChars="0" w:firstLine="0"/>
      <w:rPr>
        <w:sz w:val="21"/>
        <w:szCs w:val="21"/>
      </w:rPr>
    </w:pPr>
    <w:r>
      <w:rPr>
        <w:rFonts w:hint="eastAsia"/>
        <w:sz w:val="21"/>
        <w:szCs w:val="21"/>
      </w:rPr>
      <w:t>高超声速飞行器动力学建模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2077" w14:textId="77777777" w:rsidR="00780D60" w:rsidRDefault="00780D60">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C8470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67EDC4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BEE526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A168D4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1A23B1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8FA450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5C6C6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6B08C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BA047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8D8E80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427E51"/>
    <w:multiLevelType w:val="hybridMultilevel"/>
    <w:tmpl w:val="E194ACA4"/>
    <w:lvl w:ilvl="0" w:tplc="81E825A0">
      <w:start w:val="1"/>
      <w:numFmt w:val="decimal"/>
      <w:lvlText w:val="(%1)"/>
      <w:lvlJc w:val="left"/>
      <w:pPr>
        <w:tabs>
          <w:tab w:val="num" w:pos="837"/>
        </w:tabs>
        <w:ind w:left="83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584204B"/>
    <w:multiLevelType w:val="hybridMultilevel"/>
    <w:tmpl w:val="A3BE4EB0"/>
    <w:lvl w:ilvl="0" w:tplc="FFFFFFFF">
      <w:start w:val="1"/>
      <w:numFmt w:val="decimal"/>
      <w:suff w:val="space"/>
      <w:lvlText w:val="%1."/>
      <w:lvlJc w:val="center"/>
      <w:pPr>
        <w:ind w:left="0" w:firstLine="400"/>
      </w:pPr>
      <w:rPr>
        <w:rFonts w:hint="eastAsia"/>
        <w:b w:val="0"/>
        <w:bCs w:val="0"/>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2647210D"/>
    <w:multiLevelType w:val="multilevel"/>
    <w:tmpl w:val="2BA80FA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黑体" w:eastAsia="黑体"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7B367D4"/>
    <w:multiLevelType w:val="hybridMultilevel"/>
    <w:tmpl w:val="FB2C64F0"/>
    <w:lvl w:ilvl="0" w:tplc="C524AE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2E60774"/>
    <w:multiLevelType w:val="multilevel"/>
    <w:tmpl w:val="1F4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C01DC"/>
    <w:multiLevelType w:val="hybridMultilevel"/>
    <w:tmpl w:val="223E2B84"/>
    <w:lvl w:ilvl="0" w:tplc="04090001">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16" w15:restartNumberingAfterBreak="0">
    <w:nsid w:val="5C197B26"/>
    <w:multiLevelType w:val="multilevel"/>
    <w:tmpl w:val="6F4E7654"/>
    <w:lvl w:ilvl="0">
      <w:start w:val="2"/>
      <w:numFmt w:val="chineseCountingThousand"/>
      <w:pStyle w:val="1"/>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C2250B2"/>
    <w:multiLevelType w:val="hybridMultilevel"/>
    <w:tmpl w:val="EE18AD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165BB6"/>
    <w:multiLevelType w:val="hybridMultilevel"/>
    <w:tmpl w:val="A3BE4EB0"/>
    <w:lvl w:ilvl="0" w:tplc="AAAC2D72">
      <w:start w:val="1"/>
      <w:numFmt w:val="decimal"/>
      <w:suff w:val="space"/>
      <w:lvlText w:val="%1."/>
      <w:lvlJc w:val="center"/>
      <w:pPr>
        <w:ind w:left="0" w:firstLine="400"/>
      </w:pPr>
      <w:rPr>
        <w:rFonts w:hint="eastAsia"/>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B931B4A"/>
    <w:multiLevelType w:val="hybridMultilevel"/>
    <w:tmpl w:val="A7D4E694"/>
    <w:lvl w:ilvl="0" w:tplc="910295E0">
      <w:start w:val="1"/>
      <w:numFmt w:val="chineseCountingThousand"/>
      <w:suff w:val="space"/>
      <w:lvlText w:val="第%1章"/>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E9C0D76"/>
    <w:multiLevelType w:val="hybridMultilevel"/>
    <w:tmpl w:val="BD1EDFC8"/>
    <w:lvl w:ilvl="0" w:tplc="F3742F02">
      <w:start w:val="1"/>
      <w:numFmt w:val="decimal"/>
      <w:lvlText w:val="（%1）"/>
      <w:lvlJc w:val="left"/>
      <w:pPr>
        <w:tabs>
          <w:tab w:val="num" w:pos="720"/>
        </w:tabs>
        <w:ind w:left="720" w:hanging="72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5"/>
  </w:num>
  <w:num w:numId="4">
    <w:abstractNumId w:val="13"/>
  </w:num>
  <w:num w:numId="5">
    <w:abstractNumId w:val="10"/>
  </w:num>
  <w:num w:numId="6">
    <w:abstractNumId w:val="19"/>
  </w:num>
  <w:num w:numId="7">
    <w:abstractNumId w:val="16"/>
  </w:num>
  <w:num w:numId="8">
    <w:abstractNumId w:val="16"/>
  </w:num>
  <w:num w:numId="9">
    <w:abstractNumId w:val="16"/>
  </w:num>
  <w:num w:numId="1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4"/>
  </w:num>
  <w:num w:numId="28">
    <w:abstractNumId w:val="18"/>
  </w:num>
  <w:num w:numId="29">
    <w:abstractNumId w:val="20"/>
  </w:num>
  <w:num w:numId="30">
    <w:abstractNumId w:val="11"/>
  </w:num>
  <w:num w:numId="31">
    <w:abstractNumId w:val="16"/>
  </w:num>
  <w:num w:numId="32">
    <w:abstractNumId w:val="16"/>
  </w:num>
  <w:num w:numId="33">
    <w:abstractNumId w:val="16"/>
  </w:num>
  <w:num w:numId="34">
    <w:abstractNumId w:val="17"/>
  </w:num>
  <w:num w:numId="35">
    <w:abstractNumId w:val="16"/>
  </w:num>
  <w:num w:numId="36">
    <w:abstractNumId w:val="8"/>
  </w:num>
  <w:num w:numId="37">
    <w:abstractNumId w:val="3"/>
  </w:num>
  <w:num w:numId="38">
    <w:abstractNumId w:val="2"/>
  </w:num>
  <w:num w:numId="39">
    <w:abstractNumId w:val="1"/>
  </w:num>
  <w:num w:numId="40">
    <w:abstractNumId w:val="0"/>
  </w:num>
  <w:num w:numId="41">
    <w:abstractNumId w:val="9"/>
  </w:num>
  <w:num w:numId="42">
    <w:abstractNumId w:val="7"/>
  </w:num>
  <w:num w:numId="43">
    <w:abstractNumId w:val="6"/>
  </w:num>
  <w:num w:numId="44">
    <w:abstractNumId w:val="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4"/>
    <w:rsid w:val="000053DB"/>
    <w:rsid w:val="000153A1"/>
    <w:rsid w:val="00016379"/>
    <w:rsid w:val="000310B8"/>
    <w:rsid w:val="00036940"/>
    <w:rsid w:val="000435BC"/>
    <w:rsid w:val="00047C08"/>
    <w:rsid w:val="000A75BE"/>
    <w:rsid w:val="000B086C"/>
    <w:rsid w:val="000B5DE1"/>
    <w:rsid w:val="000C7FE7"/>
    <w:rsid w:val="000D0449"/>
    <w:rsid w:val="000E0255"/>
    <w:rsid w:val="000E2888"/>
    <w:rsid w:val="000F2127"/>
    <w:rsid w:val="001366B8"/>
    <w:rsid w:val="00142C93"/>
    <w:rsid w:val="00154459"/>
    <w:rsid w:val="00155F71"/>
    <w:rsid w:val="00167788"/>
    <w:rsid w:val="00170BD2"/>
    <w:rsid w:val="00170FF0"/>
    <w:rsid w:val="00177F58"/>
    <w:rsid w:val="00183791"/>
    <w:rsid w:val="001854AC"/>
    <w:rsid w:val="00194C13"/>
    <w:rsid w:val="0019585D"/>
    <w:rsid w:val="00196834"/>
    <w:rsid w:val="001A292A"/>
    <w:rsid w:val="001E0BAC"/>
    <w:rsid w:val="001E43BC"/>
    <w:rsid w:val="001F3186"/>
    <w:rsid w:val="001F4906"/>
    <w:rsid w:val="00213E4C"/>
    <w:rsid w:val="002378C8"/>
    <w:rsid w:val="0026726C"/>
    <w:rsid w:val="00285BC9"/>
    <w:rsid w:val="002A188F"/>
    <w:rsid w:val="002B1678"/>
    <w:rsid w:val="002B20DA"/>
    <w:rsid w:val="002E0CF7"/>
    <w:rsid w:val="00307B7F"/>
    <w:rsid w:val="003222FC"/>
    <w:rsid w:val="0033014C"/>
    <w:rsid w:val="00330F07"/>
    <w:rsid w:val="0035088B"/>
    <w:rsid w:val="00355B9E"/>
    <w:rsid w:val="00372713"/>
    <w:rsid w:val="003A3634"/>
    <w:rsid w:val="003A3826"/>
    <w:rsid w:val="003B3069"/>
    <w:rsid w:val="003B320B"/>
    <w:rsid w:val="003D2DAA"/>
    <w:rsid w:val="003F1603"/>
    <w:rsid w:val="003F4832"/>
    <w:rsid w:val="003F7EEB"/>
    <w:rsid w:val="004121D9"/>
    <w:rsid w:val="004237ED"/>
    <w:rsid w:val="004327D6"/>
    <w:rsid w:val="004371BA"/>
    <w:rsid w:val="004409AC"/>
    <w:rsid w:val="00441555"/>
    <w:rsid w:val="00446259"/>
    <w:rsid w:val="00454CC5"/>
    <w:rsid w:val="00456AA9"/>
    <w:rsid w:val="00456AAC"/>
    <w:rsid w:val="004913C8"/>
    <w:rsid w:val="00497633"/>
    <w:rsid w:val="004A6751"/>
    <w:rsid w:val="004B32DE"/>
    <w:rsid w:val="004C0558"/>
    <w:rsid w:val="004C07CA"/>
    <w:rsid w:val="004C6C9C"/>
    <w:rsid w:val="004F57BB"/>
    <w:rsid w:val="0050242B"/>
    <w:rsid w:val="0050765D"/>
    <w:rsid w:val="00513E94"/>
    <w:rsid w:val="0051723E"/>
    <w:rsid w:val="005409E7"/>
    <w:rsid w:val="0055026F"/>
    <w:rsid w:val="005538F3"/>
    <w:rsid w:val="005604CE"/>
    <w:rsid w:val="00584556"/>
    <w:rsid w:val="005A01CB"/>
    <w:rsid w:val="005B2510"/>
    <w:rsid w:val="005C2905"/>
    <w:rsid w:val="005F0E20"/>
    <w:rsid w:val="00633B42"/>
    <w:rsid w:val="00662A26"/>
    <w:rsid w:val="0066647A"/>
    <w:rsid w:val="006902E1"/>
    <w:rsid w:val="006C23F6"/>
    <w:rsid w:val="006C7408"/>
    <w:rsid w:val="006E3CB5"/>
    <w:rsid w:val="006E4626"/>
    <w:rsid w:val="006E55C3"/>
    <w:rsid w:val="006F7B36"/>
    <w:rsid w:val="00701695"/>
    <w:rsid w:val="00705389"/>
    <w:rsid w:val="00707443"/>
    <w:rsid w:val="00710B5E"/>
    <w:rsid w:val="00741504"/>
    <w:rsid w:val="00763716"/>
    <w:rsid w:val="00764867"/>
    <w:rsid w:val="00775F51"/>
    <w:rsid w:val="00780D60"/>
    <w:rsid w:val="0079503B"/>
    <w:rsid w:val="007A5BA8"/>
    <w:rsid w:val="007B00F2"/>
    <w:rsid w:val="007B68AC"/>
    <w:rsid w:val="007D0DE0"/>
    <w:rsid w:val="007D1C9B"/>
    <w:rsid w:val="007D3607"/>
    <w:rsid w:val="007D6DC8"/>
    <w:rsid w:val="007E071D"/>
    <w:rsid w:val="007E42F8"/>
    <w:rsid w:val="007F2C55"/>
    <w:rsid w:val="00806CDB"/>
    <w:rsid w:val="008106BF"/>
    <w:rsid w:val="00813368"/>
    <w:rsid w:val="00814BD2"/>
    <w:rsid w:val="00814CA7"/>
    <w:rsid w:val="0081689C"/>
    <w:rsid w:val="00841E71"/>
    <w:rsid w:val="008433C8"/>
    <w:rsid w:val="0085263A"/>
    <w:rsid w:val="00854035"/>
    <w:rsid w:val="0085634E"/>
    <w:rsid w:val="008603C2"/>
    <w:rsid w:val="008644A1"/>
    <w:rsid w:val="008702A1"/>
    <w:rsid w:val="00880F5D"/>
    <w:rsid w:val="008A6353"/>
    <w:rsid w:val="008C00D7"/>
    <w:rsid w:val="008C09AF"/>
    <w:rsid w:val="008D0691"/>
    <w:rsid w:val="008E44CB"/>
    <w:rsid w:val="008F578C"/>
    <w:rsid w:val="008F7D2A"/>
    <w:rsid w:val="00902E30"/>
    <w:rsid w:val="009233C9"/>
    <w:rsid w:val="00946353"/>
    <w:rsid w:val="009518BF"/>
    <w:rsid w:val="00970903"/>
    <w:rsid w:val="00973DB5"/>
    <w:rsid w:val="00980AB0"/>
    <w:rsid w:val="0098650E"/>
    <w:rsid w:val="009B064D"/>
    <w:rsid w:val="009C1C9F"/>
    <w:rsid w:val="009C42C6"/>
    <w:rsid w:val="009D3269"/>
    <w:rsid w:val="009F1EBA"/>
    <w:rsid w:val="009F7E01"/>
    <w:rsid w:val="00A121D1"/>
    <w:rsid w:val="00A131AE"/>
    <w:rsid w:val="00A20A84"/>
    <w:rsid w:val="00A272D4"/>
    <w:rsid w:val="00A33B45"/>
    <w:rsid w:val="00A653EC"/>
    <w:rsid w:val="00A76BDD"/>
    <w:rsid w:val="00A955E9"/>
    <w:rsid w:val="00AA34E1"/>
    <w:rsid w:val="00AA57A0"/>
    <w:rsid w:val="00AC4AC6"/>
    <w:rsid w:val="00AD471F"/>
    <w:rsid w:val="00AD4FFF"/>
    <w:rsid w:val="00AF0AC0"/>
    <w:rsid w:val="00B050D2"/>
    <w:rsid w:val="00B07646"/>
    <w:rsid w:val="00B37F9D"/>
    <w:rsid w:val="00B53F44"/>
    <w:rsid w:val="00B65964"/>
    <w:rsid w:val="00B7242B"/>
    <w:rsid w:val="00B81675"/>
    <w:rsid w:val="00B8341F"/>
    <w:rsid w:val="00B9514F"/>
    <w:rsid w:val="00BF004D"/>
    <w:rsid w:val="00BF192E"/>
    <w:rsid w:val="00C00A88"/>
    <w:rsid w:val="00C0417E"/>
    <w:rsid w:val="00C04936"/>
    <w:rsid w:val="00C13134"/>
    <w:rsid w:val="00C17538"/>
    <w:rsid w:val="00C205A9"/>
    <w:rsid w:val="00C26194"/>
    <w:rsid w:val="00C31505"/>
    <w:rsid w:val="00C652C4"/>
    <w:rsid w:val="00C70438"/>
    <w:rsid w:val="00C7243C"/>
    <w:rsid w:val="00C800D5"/>
    <w:rsid w:val="00C80F7E"/>
    <w:rsid w:val="00C81B21"/>
    <w:rsid w:val="00C86A12"/>
    <w:rsid w:val="00CA0EDC"/>
    <w:rsid w:val="00CD386F"/>
    <w:rsid w:val="00CE066B"/>
    <w:rsid w:val="00CF01B2"/>
    <w:rsid w:val="00D064D2"/>
    <w:rsid w:val="00D26F0F"/>
    <w:rsid w:val="00D3343A"/>
    <w:rsid w:val="00D40C56"/>
    <w:rsid w:val="00D4645A"/>
    <w:rsid w:val="00D63EB6"/>
    <w:rsid w:val="00D67DFB"/>
    <w:rsid w:val="00DA4730"/>
    <w:rsid w:val="00DC37EF"/>
    <w:rsid w:val="00DC7FC8"/>
    <w:rsid w:val="00DD5D7B"/>
    <w:rsid w:val="00E136C2"/>
    <w:rsid w:val="00E32020"/>
    <w:rsid w:val="00E37F7D"/>
    <w:rsid w:val="00E67394"/>
    <w:rsid w:val="00EA08A9"/>
    <w:rsid w:val="00EA1B54"/>
    <w:rsid w:val="00EA5C15"/>
    <w:rsid w:val="00EB77A0"/>
    <w:rsid w:val="00ED5374"/>
    <w:rsid w:val="00EF5C20"/>
    <w:rsid w:val="00F27E93"/>
    <w:rsid w:val="00F43B8B"/>
    <w:rsid w:val="00F4740B"/>
    <w:rsid w:val="00F47B0B"/>
    <w:rsid w:val="00F64913"/>
    <w:rsid w:val="00F7265E"/>
    <w:rsid w:val="00F81968"/>
    <w:rsid w:val="00F910E4"/>
    <w:rsid w:val="00FB39B7"/>
    <w:rsid w:val="00FE70B3"/>
    <w:rsid w:val="00FF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28A9A"/>
  <w15:chartTrackingRefBased/>
  <w15:docId w15:val="{14DC63A1-720A-4343-A7AD-5C204522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lsdException w:name="heading 5" w:semiHidden="1"/>
    <w:lsdException w:name="heading 6" w:semiHidden="1"/>
    <w:lsdException w:name="heading 7" w:semiHidden="1"/>
    <w:lsdException w:name="heading 8" w:semiHidden="1"/>
    <w:lsdException w:name="heading 9" w:semiHidden="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semiHidden="1" w:unhideWhenUsed="1" w:qFormat="1"/>
    <w:lsdException w:name="table of figures" w:uiPriority="99"/>
    <w:lsdException w:name="envelope address" w:semiHidden="1"/>
    <w:lsdException w:name="annotation reference" w:semiHidden="1"/>
    <w:lsdException w:name="Title" w:qFormat="1"/>
    <w:lsdException w:name="Signature" w:semiHidden="1"/>
    <w:lsdException w:name="Date" w:semiHidden="1"/>
    <w:lsdException w:name="Hyperlink" w:uiPriority="99"/>
    <w:lsdException w:name="Emphasis"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lsdException w:name="Hashtag" w:semiHidden="1" w:uiPriority="99"/>
    <w:lsdException w:name="Unresolved Mention" w:semiHidden="1" w:uiPriority="99"/>
    <w:lsdException w:name="Smart Link" w:semiHidden="1" w:uiPriority="99"/>
  </w:latentStyles>
  <w:style w:type="paragraph" w:default="1" w:styleId="a">
    <w:name w:val="Normal"/>
    <w:qFormat/>
    <w:rsid w:val="005F0E20"/>
    <w:pPr>
      <w:widowControl w:val="0"/>
      <w:spacing w:line="400" w:lineRule="exact"/>
      <w:ind w:firstLineChars="200" w:firstLine="200"/>
      <w:jc w:val="both"/>
    </w:pPr>
    <w:rPr>
      <w:kern w:val="2"/>
      <w:sz w:val="21"/>
      <w:szCs w:val="24"/>
    </w:rPr>
  </w:style>
  <w:style w:type="paragraph" w:styleId="1">
    <w:name w:val="heading 1"/>
    <w:basedOn w:val="a"/>
    <w:next w:val="a"/>
    <w:qFormat/>
    <w:rsid w:val="00EB77A0"/>
    <w:pPr>
      <w:keepNext/>
      <w:keepLines/>
      <w:numPr>
        <w:numId w:val="7"/>
      </w:numPr>
      <w:spacing w:beforeLines="150" w:before="150" w:afterLines="150" w:after="150"/>
      <w:ind w:firstLineChars="0"/>
      <w:jc w:val="center"/>
      <w:outlineLvl w:val="0"/>
    </w:pPr>
    <w:rPr>
      <w:rFonts w:eastAsia="黑体"/>
      <w:bCs/>
      <w:kern w:val="44"/>
      <w:sz w:val="30"/>
      <w:szCs w:val="44"/>
    </w:rPr>
  </w:style>
  <w:style w:type="paragraph" w:styleId="2">
    <w:name w:val="heading 2"/>
    <w:basedOn w:val="a"/>
    <w:next w:val="a"/>
    <w:qFormat/>
    <w:rsid w:val="00183791"/>
    <w:pPr>
      <w:keepNext/>
      <w:keepLines/>
      <w:numPr>
        <w:ilvl w:val="1"/>
        <w:numId w:val="7"/>
      </w:numPr>
      <w:spacing w:beforeLines="50" w:before="50" w:afterLines="50" w:after="50"/>
      <w:ind w:firstLineChars="0"/>
      <w:outlineLvl w:val="1"/>
    </w:pPr>
    <w:rPr>
      <w:rFonts w:ascii="Arial" w:eastAsia="黑体" w:hAnsi="Arial"/>
      <w:bCs/>
      <w:sz w:val="28"/>
      <w:szCs w:val="32"/>
    </w:rPr>
  </w:style>
  <w:style w:type="paragraph" w:styleId="3">
    <w:name w:val="heading 3"/>
    <w:basedOn w:val="a"/>
    <w:next w:val="a"/>
    <w:link w:val="30"/>
    <w:qFormat/>
    <w:rsid w:val="00183791"/>
    <w:pPr>
      <w:keepNext/>
      <w:keepLines/>
      <w:numPr>
        <w:ilvl w:val="2"/>
        <w:numId w:val="7"/>
      </w:numPr>
      <w:spacing w:beforeLines="50" w:before="50" w:afterLines="50" w:after="50"/>
      <w:ind w:firstLineChars="0"/>
      <w:jc w:val="left"/>
      <w:outlineLvl w:val="2"/>
    </w:pPr>
    <w:rPr>
      <w:rFonts w:eastAsia="黑体"/>
      <w:bCs/>
      <w:sz w:val="24"/>
      <w:szCs w:val="32"/>
    </w:rPr>
  </w:style>
  <w:style w:type="paragraph" w:styleId="4">
    <w:name w:val="heading 4"/>
    <w:basedOn w:val="a"/>
    <w:next w:val="a"/>
    <w:link w:val="40"/>
    <w:semiHidden/>
    <w:rsid w:val="00662A2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EA1B54"/>
    <w:rPr>
      <w:rFonts w:ascii="宋体" w:hAnsi="Courier New" w:cs="Courier New"/>
      <w:szCs w:val="21"/>
    </w:rPr>
  </w:style>
  <w:style w:type="paragraph" w:styleId="a4">
    <w:name w:val="Body Text Indent"/>
    <w:basedOn w:val="a"/>
    <w:link w:val="a5"/>
    <w:rsid w:val="00EA1B54"/>
    <w:pPr>
      <w:ind w:firstLine="420"/>
    </w:pPr>
    <w:rPr>
      <w:sz w:val="28"/>
      <w:szCs w:val="20"/>
    </w:rPr>
  </w:style>
  <w:style w:type="paragraph" w:styleId="a6">
    <w:name w:val="Body Text"/>
    <w:basedOn w:val="a"/>
    <w:link w:val="a7"/>
    <w:rsid w:val="0081689C"/>
    <w:pPr>
      <w:spacing w:after="120"/>
    </w:pPr>
  </w:style>
  <w:style w:type="character" w:styleId="a8">
    <w:name w:val="Hyperlink"/>
    <w:uiPriority w:val="99"/>
    <w:rsid w:val="0081689C"/>
    <w:rPr>
      <w:color w:val="0000FF"/>
      <w:u w:val="single"/>
    </w:rPr>
  </w:style>
  <w:style w:type="paragraph" w:customStyle="1" w:styleId="10">
    <w:name w:val="目录 1"/>
    <w:basedOn w:val="a"/>
    <w:next w:val="a"/>
    <w:autoRedefine/>
    <w:uiPriority w:val="39"/>
    <w:rsid w:val="003B320B"/>
    <w:pPr>
      <w:spacing w:line="300" w:lineRule="auto"/>
      <w:ind w:leftChars="94" w:left="94" w:firstLineChars="93" w:firstLine="93"/>
      <w:mirrorIndents/>
    </w:pPr>
  </w:style>
  <w:style w:type="paragraph" w:customStyle="1" w:styleId="20">
    <w:name w:val="目录 2"/>
    <w:basedOn w:val="a"/>
    <w:next w:val="a"/>
    <w:autoRedefine/>
    <w:uiPriority w:val="39"/>
    <w:rsid w:val="003B320B"/>
    <w:pPr>
      <w:tabs>
        <w:tab w:val="left" w:pos="1050"/>
        <w:tab w:val="right" w:leader="dot" w:pos="8731"/>
      </w:tabs>
      <w:ind w:leftChars="94" w:left="197" w:firstLineChars="93" w:firstLine="195"/>
      <w:jc w:val="right"/>
    </w:pPr>
    <w:rPr>
      <w:bCs/>
    </w:rPr>
  </w:style>
  <w:style w:type="paragraph" w:customStyle="1" w:styleId="31">
    <w:name w:val="目录 3"/>
    <w:basedOn w:val="a"/>
    <w:next w:val="a"/>
    <w:autoRedefine/>
    <w:uiPriority w:val="39"/>
    <w:rsid w:val="003B320B"/>
    <w:pPr>
      <w:tabs>
        <w:tab w:val="right" w:leader="dot" w:pos="8721"/>
      </w:tabs>
      <w:ind w:leftChars="400" w:left="840"/>
      <w:jc w:val="right"/>
    </w:pPr>
  </w:style>
  <w:style w:type="paragraph" w:styleId="a9">
    <w:name w:val="header"/>
    <w:basedOn w:val="a"/>
    <w:rsid w:val="0081689C"/>
    <w:pPr>
      <w:pBdr>
        <w:bottom w:val="single" w:sz="6" w:space="1" w:color="auto"/>
      </w:pBdr>
      <w:tabs>
        <w:tab w:val="center" w:pos="4153"/>
        <w:tab w:val="right" w:pos="8306"/>
      </w:tabs>
      <w:snapToGrid w:val="0"/>
      <w:jc w:val="center"/>
    </w:pPr>
    <w:rPr>
      <w:sz w:val="18"/>
      <w:szCs w:val="18"/>
    </w:rPr>
  </w:style>
  <w:style w:type="paragraph" w:styleId="aa">
    <w:name w:val="footer"/>
    <w:basedOn w:val="a"/>
    <w:rsid w:val="0081689C"/>
    <w:pPr>
      <w:tabs>
        <w:tab w:val="center" w:pos="4153"/>
        <w:tab w:val="right" w:pos="8306"/>
      </w:tabs>
      <w:snapToGrid w:val="0"/>
      <w:jc w:val="left"/>
    </w:pPr>
    <w:rPr>
      <w:sz w:val="18"/>
      <w:szCs w:val="18"/>
    </w:rPr>
  </w:style>
  <w:style w:type="character" w:styleId="ab">
    <w:name w:val="page number"/>
    <w:basedOn w:val="a0"/>
    <w:rsid w:val="0081689C"/>
  </w:style>
  <w:style w:type="paragraph" w:styleId="TOC">
    <w:name w:val="TOC Heading"/>
    <w:basedOn w:val="1"/>
    <w:next w:val="a"/>
    <w:uiPriority w:val="39"/>
    <w:qFormat/>
    <w:rsid w:val="00196834"/>
    <w:pPr>
      <w:widowControl/>
      <w:spacing w:before="240" w:after="0" w:line="259" w:lineRule="auto"/>
      <w:jc w:val="left"/>
      <w:outlineLvl w:val="9"/>
    </w:pPr>
    <w:rPr>
      <w:rFonts w:ascii="等线 Light" w:eastAsia="等线 Light" w:hAnsi="等线 Light"/>
      <w:bCs w:val="0"/>
      <w:color w:val="2F5496"/>
      <w:kern w:val="0"/>
      <w:sz w:val="32"/>
      <w:szCs w:val="32"/>
    </w:rPr>
  </w:style>
  <w:style w:type="character" w:customStyle="1" w:styleId="30">
    <w:name w:val="标题 3 字符"/>
    <w:basedOn w:val="a0"/>
    <w:link w:val="3"/>
    <w:rsid w:val="004F57BB"/>
    <w:rPr>
      <w:rFonts w:eastAsia="黑体"/>
      <w:bCs/>
      <w:kern w:val="2"/>
      <w:sz w:val="24"/>
      <w:szCs w:val="32"/>
    </w:rPr>
  </w:style>
  <w:style w:type="paragraph" w:styleId="TOC1">
    <w:name w:val="toc 1"/>
    <w:basedOn w:val="a"/>
    <w:next w:val="a"/>
    <w:autoRedefine/>
    <w:uiPriority w:val="39"/>
    <w:rsid w:val="004327D6"/>
    <w:pPr>
      <w:ind w:firstLineChars="0" w:firstLine="0"/>
    </w:pPr>
    <w:rPr>
      <w:b/>
    </w:rPr>
  </w:style>
  <w:style w:type="paragraph" w:styleId="TOC3">
    <w:name w:val="toc 3"/>
    <w:basedOn w:val="a"/>
    <w:next w:val="a"/>
    <w:autoRedefine/>
    <w:uiPriority w:val="39"/>
    <w:rsid w:val="007A5BA8"/>
    <w:pPr>
      <w:ind w:leftChars="400" w:left="400" w:firstLineChars="0" w:firstLine="0"/>
    </w:pPr>
  </w:style>
  <w:style w:type="table" w:styleId="ac">
    <w:name w:val="Table Grid"/>
    <w:basedOn w:val="a1"/>
    <w:rsid w:val="00AF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rsid w:val="004327D6"/>
    <w:pPr>
      <w:ind w:leftChars="200" w:left="200" w:firstLineChars="0" w:firstLine="0"/>
    </w:pPr>
  </w:style>
  <w:style w:type="paragraph" w:styleId="ad">
    <w:name w:val="List Paragraph"/>
    <w:basedOn w:val="a"/>
    <w:uiPriority w:val="34"/>
    <w:rsid w:val="00633B42"/>
    <w:pPr>
      <w:ind w:firstLine="420"/>
    </w:pPr>
  </w:style>
  <w:style w:type="character" w:styleId="ae">
    <w:name w:val="Placeholder Text"/>
    <w:basedOn w:val="a0"/>
    <w:uiPriority w:val="99"/>
    <w:semiHidden/>
    <w:rsid w:val="0019585D"/>
    <w:rPr>
      <w:color w:val="666666"/>
    </w:rPr>
  </w:style>
  <w:style w:type="paragraph" w:styleId="af">
    <w:name w:val="caption"/>
    <w:basedOn w:val="a"/>
    <w:next w:val="a"/>
    <w:qFormat/>
    <w:rsid w:val="003F1603"/>
    <w:pPr>
      <w:ind w:firstLineChars="0" w:firstLine="0"/>
      <w:jc w:val="center"/>
    </w:pPr>
    <w:rPr>
      <w:rFonts w:cstheme="majorBidi"/>
      <w:szCs w:val="20"/>
    </w:rPr>
  </w:style>
  <w:style w:type="paragraph" w:customStyle="1" w:styleId="af0">
    <w:name w:val="图"/>
    <w:basedOn w:val="a"/>
    <w:link w:val="af1"/>
    <w:qFormat/>
    <w:rsid w:val="003F1603"/>
    <w:pPr>
      <w:spacing w:line="240" w:lineRule="auto"/>
      <w:ind w:firstLineChars="0" w:firstLine="0"/>
      <w:jc w:val="center"/>
    </w:pPr>
    <w:rPr>
      <w:sz w:val="24"/>
    </w:rPr>
  </w:style>
  <w:style w:type="character" w:customStyle="1" w:styleId="af1">
    <w:name w:val="图 字符"/>
    <w:basedOn w:val="a0"/>
    <w:link w:val="af0"/>
    <w:rsid w:val="004F57BB"/>
    <w:rPr>
      <w:kern w:val="2"/>
      <w:sz w:val="24"/>
      <w:szCs w:val="24"/>
    </w:rPr>
  </w:style>
  <w:style w:type="paragraph" w:customStyle="1" w:styleId="af2">
    <w:name w:val="公式"/>
    <w:basedOn w:val="a"/>
    <w:link w:val="af3"/>
    <w:rsid w:val="00F64913"/>
    <w:pPr>
      <w:spacing w:line="240" w:lineRule="auto"/>
      <w:ind w:firstLineChars="0" w:firstLine="0"/>
      <w:jc w:val="center"/>
    </w:pPr>
    <w:rPr>
      <w:i/>
    </w:rPr>
  </w:style>
  <w:style w:type="character" w:customStyle="1" w:styleId="MTEquationSection">
    <w:name w:val="MTEquationSection"/>
    <w:basedOn w:val="a0"/>
    <w:rsid w:val="004327D6"/>
    <w:rPr>
      <w:vanish/>
      <w:color w:val="FF0000"/>
    </w:rPr>
  </w:style>
  <w:style w:type="character" w:customStyle="1" w:styleId="af3">
    <w:name w:val="公式 字符"/>
    <w:basedOn w:val="a0"/>
    <w:link w:val="af2"/>
    <w:rsid w:val="004F57BB"/>
    <w:rPr>
      <w:i/>
      <w:kern w:val="2"/>
      <w:sz w:val="21"/>
      <w:szCs w:val="24"/>
    </w:rPr>
  </w:style>
  <w:style w:type="paragraph" w:customStyle="1" w:styleId="MTDisplayEquation">
    <w:name w:val="MTDisplayEquation"/>
    <w:basedOn w:val="af2"/>
    <w:next w:val="a"/>
    <w:link w:val="MTDisplayEquation0"/>
    <w:rsid w:val="004913C8"/>
    <w:pPr>
      <w:tabs>
        <w:tab w:val="center" w:pos="4320"/>
        <w:tab w:val="right" w:pos="8620"/>
      </w:tabs>
    </w:pPr>
    <w:rPr>
      <w:i w:val="0"/>
    </w:rPr>
  </w:style>
  <w:style w:type="character" w:customStyle="1" w:styleId="MTDisplayEquation0">
    <w:name w:val="MTDisplayEquation 字符"/>
    <w:basedOn w:val="af3"/>
    <w:link w:val="MTDisplayEquation"/>
    <w:rsid w:val="004F57BB"/>
    <w:rPr>
      <w:i w:val="0"/>
      <w:kern w:val="2"/>
      <w:sz w:val="21"/>
      <w:szCs w:val="24"/>
    </w:rPr>
  </w:style>
  <w:style w:type="paragraph" w:styleId="af4">
    <w:name w:val="table of figures"/>
    <w:basedOn w:val="a"/>
    <w:next w:val="a"/>
    <w:uiPriority w:val="99"/>
    <w:rsid w:val="0050765D"/>
    <w:pPr>
      <w:ind w:firstLineChars="0" w:firstLine="0"/>
    </w:pPr>
  </w:style>
  <w:style w:type="paragraph" w:styleId="af5">
    <w:name w:val="Normal (Web)"/>
    <w:basedOn w:val="a"/>
    <w:uiPriority w:val="99"/>
    <w:semiHidden/>
    <w:rsid w:val="00D40C56"/>
    <w:pPr>
      <w:widowControl/>
      <w:spacing w:before="100" w:beforeAutospacing="1" w:after="100" w:afterAutospacing="1" w:line="240" w:lineRule="auto"/>
      <w:ind w:firstLineChars="0" w:firstLine="0"/>
      <w:jc w:val="left"/>
    </w:pPr>
    <w:rPr>
      <w:rFonts w:ascii="宋体" w:hAnsi="宋体" w:cs="宋体"/>
      <w:kern w:val="0"/>
      <w:sz w:val="24"/>
    </w:rPr>
  </w:style>
  <w:style w:type="character" w:styleId="af6">
    <w:name w:val="Book Title"/>
    <w:basedOn w:val="a0"/>
    <w:uiPriority w:val="33"/>
    <w:rsid w:val="004913C8"/>
    <w:rPr>
      <w:b/>
      <w:bCs/>
      <w:i/>
      <w:iCs/>
      <w:spacing w:val="5"/>
    </w:rPr>
  </w:style>
  <w:style w:type="character" w:customStyle="1" w:styleId="40">
    <w:name w:val="标题 4 字符"/>
    <w:basedOn w:val="a0"/>
    <w:link w:val="4"/>
    <w:semiHidden/>
    <w:rsid w:val="00662A26"/>
    <w:rPr>
      <w:rFonts w:asciiTheme="majorHAnsi" w:eastAsiaTheme="majorEastAsia" w:hAnsiTheme="majorHAnsi" w:cstheme="majorBidi"/>
      <w:b/>
      <w:bCs/>
      <w:kern w:val="2"/>
      <w:sz w:val="28"/>
      <w:szCs w:val="28"/>
    </w:rPr>
  </w:style>
  <w:style w:type="paragraph" w:styleId="af7">
    <w:name w:val="footnote text"/>
    <w:basedOn w:val="a"/>
    <w:link w:val="af8"/>
    <w:rsid w:val="007D6DC8"/>
    <w:pPr>
      <w:snapToGrid w:val="0"/>
      <w:jc w:val="left"/>
    </w:pPr>
    <w:rPr>
      <w:sz w:val="18"/>
      <w:szCs w:val="18"/>
    </w:rPr>
  </w:style>
  <w:style w:type="character" w:customStyle="1" w:styleId="af8">
    <w:name w:val="脚注文本 字符"/>
    <w:basedOn w:val="a0"/>
    <w:link w:val="af7"/>
    <w:rsid w:val="007D6DC8"/>
    <w:rPr>
      <w:kern w:val="2"/>
      <w:sz w:val="18"/>
      <w:szCs w:val="18"/>
    </w:rPr>
  </w:style>
  <w:style w:type="character" w:styleId="af9">
    <w:name w:val="footnote reference"/>
    <w:basedOn w:val="a0"/>
    <w:rsid w:val="007D6DC8"/>
    <w:rPr>
      <w:vertAlign w:val="superscript"/>
    </w:rPr>
  </w:style>
  <w:style w:type="paragraph" w:styleId="afa">
    <w:name w:val="endnote text"/>
    <w:basedOn w:val="a"/>
    <w:link w:val="afb"/>
    <w:rsid w:val="007D6DC8"/>
    <w:pPr>
      <w:snapToGrid w:val="0"/>
      <w:jc w:val="left"/>
    </w:pPr>
  </w:style>
  <w:style w:type="character" w:customStyle="1" w:styleId="afb">
    <w:name w:val="尾注文本 字符"/>
    <w:basedOn w:val="a0"/>
    <w:link w:val="afa"/>
    <w:rsid w:val="007D6DC8"/>
    <w:rPr>
      <w:kern w:val="2"/>
      <w:sz w:val="21"/>
      <w:szCs w:val="24"/>
    </w:rPr>
  </w:style>
  <w:style w:type="character" w:styleId="afc">
    <w:name w:val="endnote reference"/>
    <w:basedOn w:val="a0"/>
    <w:rsid w:val="007D6DC8"/>
    <w:rPr>
      <w:vertAlign w:val="superscript"/>
    </w:rPr>
  </w:style>
  <w:style w:type="paragraph" w:styleId="afd">
    <w:name w:val="Bibliography"/>
    <w:basedOn w:val="a"/>
    <w:next w:val="a"/>
    <w:uiPriority w:val="37"/>
    <w:rsid w:val="00047C08"/>
    <w:pPr>
      <w:tabs>
        <w:tab w:val="left" w:pos="384"/>
      </w:tabs>
      <w:spacing w:line="240" w:lineRule="exact"/>
      <w:ind w:left="384" w:hanging="384"/>
    </w:pPr>
  </w:style>
  <w:style w:type="paragraph" w:customStyle="1" w:styleId="21">
    <w:name w:val="样式 书目 + 宋体 首行缩进:  2 字符"/>
    <w:basedOn w:val="afd"/>
    <w:rsid w:val="00047C08"/>
    <w:pPr>
      <w:ind w:left="0" w:firstLineChars="0" w:firstLine="0"/>
    </w:pPr>
    <w:rPr>
      <w:rFonts w:ascii="宋体" w:hAnsi="宋体" w:cs="宋体"/>
      <w:szCs w:val="20"/>
    </w:rPr>
  </w:style>
  <w:style w:type="paragraph" w:customStyle="1" w:styleId="22">
    <w:name w:val="样式 书目 + 首行缩进:  2 字符"/>
    <w:basedOn w:val="afd"/>
    <w:rsid w:val="005409E7"/>
    <w:pPr>
      <w:ind w:left="0" w:firstLineChars="0" w:firstLine="0"/>
    </w:pPr>
    <w:rPr>
      <w:rFonts w:cs="宋体"/>
      <w:szCs w:val="20"/>
    </w:rPr>
  </w:style>
  <w:style w:type="paragraph" w:customStyle="1" w:styleId="210">
    <w:name w:val="样式 书目 + 首行缩进:  2 字符1"/>
    <w:basedOn w:val="afd"/>
    <w:rsid w:val="005409E7"/>
    <w:pPr>
      <w:ind w:left="0" w:firstLineChars="0" w:firstLine="0"/>
    </w:pPr>
    <w:rPr>
      <w:rFonts w:cs="宋体"/>
      <w:szCs w:val="20"/>
    </w:rPr>
  </w:style>
  <w:style w:type="paragraph" w:customStyle="1" w:styleId="afe">
    <w:name w:val="表"/>
    <w:basedOn w:val="a"/>
    <w:uiPriority w:val="99"/>
    <w:qFormat/>
    <w:rsid w:val="00D26F0F"/>
    <w:pPr>
      <w:widowControl/>
      <w:ind w:firstLineChars="0" w:firstLine="0"/>
      <w:jc w:val="center"/>
    </w:pPr>
    <w:rPr>
      <w:rFonts w:cstheme="minorBidi"/>
      <w:szCs w:val="22"/>
    </w:rPr>
  </w:style>
  <w:style w:type="paragraph" w:customStyle="1" w:styleId="220">
    <w:name w:val="样式 书目 + 首行缩进:  2 字符2"/>
    <w:basedOn w:val="afd"/>
    <w:rsid w:val="00AA34E1"/>
    <w:pPr>
      <w:ind w:left="0" w:firstLineChars="0" w:firstLine="0"/>
    </w:pPr>
    <w:rPr>
      <w:rFonts w:cs="宋体"/>
      <w:szCs w:val="20"/>
    </w:rPr>
  </w:style>
  <w:style w:type="character" w:customStyle="1" w:styleId="a7">
    <w:name w:val="正文文本 字符"/>
    <w:basedOn w:val="a0"/>
    <w:link w:val="a6"/>
    <w:rsid w:val="005F0E20"/>
    <w:rPr>
      <w:kern w:val="2"/>
      <w:sz w:val="21"/>
      <w:szCs w:val="24"/>
    </w:rPr>
  </w:style>
  <w:style w:type="character" w:customStyle="1" w:styleId="a5">
    <w:name w:val="正文文本缩进 字符"/>
    <w:basedOn w:val="a0"/>
    <w:link w:val="a4"/>
    <w:rsid w:val="005F0E20"/>
    <w:rPr>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233">
      <w:bodyDiv w:val="1"/>
      <w:marLeft w:val="0"/>
      <w:marRight w:val="0"/>
      <w:marTop w:val="0"/>
      <w:marBottom w:val="0"/>
      <w:divBdr>
        <w:top w:val="none" w:sz="0" w:space="0" w:color="auto"/>
        <w:left w:val="none" w:sz="0" w:space="0" w:color="auto"/>
        <w:bottom w:val="none" w:sz="0" w:space="0" w:color="auto"/>
        <w:right w:val="none" w:sz="0" w:space="0" w:color="auto"/>
      </w:divBdr>
    </w:div>
    <w:div w:id="78068652">
      <w:bodyDiv w:val="1"/>
      <w:marLeft w:val="0"/>
      <w:marRight w:val="0"/>
      <w:marTop w:val="0"/>
      <w:marBottom w:val="0"/>
      <w:divBdr>
        <w:top w:val="none" w:sz="0" w:space="0" w:color="auto"/>
        <w:left w:val="none" w:sz="0" w:space="0" w:color="auto"/>
        <w:bottom w:val="none" w:sz="0" w:space="0" w:color="auto"/>
        <w:right w:val="none" w:sz="0" w:space="0" w:color="auto"/>
      </w:divBdr>
    </w:div>
    <w:div w:id="80108808">
      <w:bodyDiv w:val="1"/>
      <w:marLeft w:val="0"/>
      <w:marRight w:val="0"/>
      <w:marTop w:val="0"/>
      <w:marBottom w:val="0"/>
      <w:divBdr>
        <w:top w:val="none" w:sz="0" w:space="0" w:color="auto"/>
        <w:left w:val="none" w:sz="0" w:space="0" w:color="auto"/>
        <w:bottom w:val="none" w:sz="0" w:space="0" w:color="auto"/>
        <w:right w:val="none" w:sz="0" w:space="0" w:color="auto"/>
      </w:divBdr>
      <w:divsChild>
        <w:div w:id="1843928023">
          <w:marLeft w:val="0"/>
          <w:marRight w:val="0"/>
          <w:marTop w:val="0"/>
          <w:marBottom w:val="0"/>
          <w:divBdr>
            <w:top w:val="none" w:sz="0" w:space="0" w:color="auto"/>
            <w:left w:val="none" w:sz="0" w:space="0" w:color="auto"/>
            <w:bottom w:val="none" w:sz="0" w:space="0" w:color="auto"/>
            <w:right w:val="none" w:sz="0" w:space="0" w:color="auto"/>
          </w:divBdr>
          <w:divsChild>
            <w:div w:id="363021567">
              <w:marLeft w:val="0"/>
              <w:marRight w:val="0"/>
              <w:marTop w:val="0"/>
              <w:marBottom w:val="0"/>
              <w:divBdr>
                <w:top w:val="none" w:sz="0" w:space="0" w:color="auto"/>
                <w:left w:val="none" w:sz="0" w:space="0" w:color="auto"/>
                <w:bottom w:val="none" w:sz="0" w:space="0" w:color="auto"/>
                <w:right w:val="none" w:sz="0" w:space="0" w:color="auto"/>
              </w:divBdr>
            </w:div>
            <w:div w:id="429355656">
              <w:marLeft w:val="0"/>
              <w:marRight w:val="0"/>
              <w:marTop w:val="0"/>
              <w:marBottom w:val="0"/>
              <w:divBdr>
                <w:top w:val="none" w:sz="0" w:space="0" w:color="auto"/>
                <w:left w:val="none" w:sz="0" w:space="0" w:color="auto"/>
                <w:bottom w:val="none" w:sz="0" w:space="0" w:color="auto"/>
                <w:right w:val="none" w:sz="0" w:space="0" w:color="auto"/>
              </w:divBdr>
            </w:div>
            <w:div w:id="72705255">
              <w:marLeft w:val="0"/>
              <w:marRight w:val="0"/>
              <w:marTop w:val="0"/>
              <w:marBottom w:val="0"/>
              <w:divBdr>
                <w:top w:val="none" w:sz="0" w:space="0" w:color="auto"/>
                <w:left w:val="none" w:sz="0" w:space="0" w:color="auto"/>
                <w:bottom w:val="none" w:sz="0" w:space="0" w:color="auto"/>
                <w:right w:val="none" w:sz="0" w:space="0" w:color="auto"/>
              </w:divBdr>
            </w:div>
            <w:div w:id="508526546">
              <w:marLeft w:val="0"/>
              <w:marRight w:val="0"/>
              <w:marTop w:val="0"/>
              <w:marBottom w:val="0"/>
              <w:divBdr>
                <w:top w:val="none" w:sz="0" w:space="0" w:color="auto"/>
                <w:left w:val="none" w:sz="0" w:space="0" w:color="auto"/>
                <w:bottom w:val="none" w:sz="0" w:space="0" w:color="auto"/>
                <w:right w:val="none" w:sz="0" w:space="0" w:color="auto"/>
              </w:divBdr>
            </w:div>
            <w:div w:id="1067266705">
              <w:marLeft w:val="0"/>
              <w:marRight w:val="0"/>
              <w:marTop w:val="0"/>
              <w:marBottom w:val="0"/>
              <w:divBdr>
                <w:top w:val="none" w:sz="0" w:space="0" w:color="auto"/>
                <w:left w:val="none" w:sz="0" w:space="0" w:color="auto"/>
                <w:bottom w:val="none" w:sz="0" w:space="0" w:color="auto"/>
                <w:right w:val="none" w:sz="0" w:space="0" w:color="auto"/>
              </w:divBdr>
            </w:div>
            <w:div w:id="2096979104">
              <w:marLeft w:val="0"/>
              <w:marRight w:val="0"/>
              <w:marTop w:val="0"/>
              <w:marBottom w:val="0"/>
              <w:divBdr>
                <w:top w:val="none" w:sz="0" w:space="0" w:color="auto"/>
                <w:left w:val="none" w:sz="0" w:space="0" w:color="auto"/>
                <w:bottom w:val="none" w:sz="0" w:space="0" w:color="auto"/>
                <w:right w:val="none" w:sz="0" w:space="0" w:color="auto"/>
              </w:divBdr>
            </w:div>
            <w:div w:id="2010401583">
              <w:marLeft w:val="0"/>
              <w:marRight w:val="0"/>
              <w:marTop w:val="0"/>
              <w:marBottom w:val="0"/>
              <w:divBdr>
                <w:top w:val="none" w:sz="0" w:space="0" w:color="auto"/>
                <w:left w:val="none" w:sz="0" w:space="0" w:color="auto"/>
                <w:bottom w:val="none" w:sz="0" w:space="0" w:color="auto"/>
                <w:right w:val="none" w:sz="0" w:space="0" w:color="auto"/>
              </w:divBdr>
            </w:div>
            <w:div w:id="1699626092">
              <w:marLeft w:val="0"/>
              <w:marRight w:val="0"/>
              <w:marTop w:val="0"/>
              <w:marBottom w:val="0"/>
              <w:divBdr>
                <w:top w:val="none" w:sz="0" w:space="0" w:color="auto"/>
                <w:left w:val="none" w:sz="0" w:space="0" w:color="auto"/>
                <w:bottom w:val="none" w:sz="0" w:space="0" w:color="auto"/>
                <w:right w:val="none" w:sz="0" w:space="0" w:color="auto"/>
              </w:divBdr>
            </w:div>
            <w:div w:id="590159970">
              <w:marLeft w:val="0"/>
              <w:marRight w:val="0"/>
              <w:marTop w:val="0"/>
              <w:marBottom w:val="0"/>
              <w:divBdr>
                <w:top w:val="none" w:sz="0" w:space="0" w:color="auto"/>
                <w:left w:val="none" w:sz="0" w:space="0" w:color="auto"/>
                <w:bottom w:val="none" w:sz="0" w:space="0" w:color="auto"/>
                <w:right w:val="none" w:sz="0" w:space="0" w:color="auto"/>
              </w:divBdr>
            </w:div>
            <w:div w:id="1698657503">
              <w:marLeft w:val="0"/>
              <w:marRight w:val="0"/>
              <w:marTop w:val="0"/>
              <w:marBottom w:val="0"/>
              <w:divBdr>
                <w:top w:val="none" w:sz="0" w:space="0" w:color="auto"/>
                <w:left w:val="none" w:sz="0" w:space="0" w:color="auto"/>
                <w:bottom w:val="none" w:sz="0" w:space="0" w:color="auto"/>
                <w:right w:val="none" w:sz="0" w:space="0" w:color="auto"/>
              </w:divBdr>
            </w:div>
            <w:div w:id="946305067">
              <w:marLeft w:val="0"/>
              <w:marRight w:val="0"/>
              <w:marTop w:val="0"/>
              <w:marBottom w:val="0"/>
              <w:divBdr>
                <w:top w:val="none" w:sz="0" w:space="0" w:color="auto"/>
                <w:left w:val="none" w:sz="0" w:space="0" w:color="auto"/>
                <w:bottom w:val="none" w:sz="0" w:space="0" w:color="auto"/>
                <w:right w:val="none" w:sz="0" w:space="0" w:color="auto"/>
              </w:divBdr>
            </w:div>
            <w:div w:id="1103037333">
              <w:marLeft w:val="0"/>
              <w:marRight w:val="0"/>
              <w:marTop w:val="0"/>
              <w:marBottom w:val="0"/>
              <w:divBdr>
                <w:top w:val="none" w:sz="0" w:space="0" w:color="auto"/>
                <w:left w:val="none" w:sz="0" w:space="0" w:color="auto"/>
                <w:bottom w:val="none" w:sz="0" w:space="0" w:color="auto"/>
                <w:right w:val="none" w:sz="0" w:space="0" w:color="auto"/>
              </w:divBdr>
            </w:div>
            <w:div w:id="1876967029">
              <w:marLeft w:val="0"/>
              <w:marRight w:val="0"/>
              <w:marTop w:val="0"/>
              <w:marBottom w:val="0"/>
              <w:divBdr>
                <w:top w:val="none" w:sz="0" w:space="0" w:color="auto"/>
                <w:left w:val="none" w:sz="0" w:space="0" w:color="auto"/>
                <w:bottom w:val="none" w:sz="0" w:space="0" w:color="auto"/>
                <w:right w:val="none" w:sz="0" w:space="0" w:color="auto"/>
              </w:divBdr>
            </w:div>
            <w:div w:id="912929664">
              <w:marLeft w:val="0"/>
              <w:marRight w:val="0"/>
              <w:marTop w:val="0"/>
              <w:marBottom w:val="0"/>
              <w:divBdr>
                <w:top w:val="none" w:sz="0" w:space="0" w:color="auto"/>
                <w:left w:val="none" w:sz="0" w:space="0" w:color="auto"/>
                <w:bottom w:val="none" w:sz="0" w:space="0" w:color="auto"/>
                <w:right w:val="none" w:sz="0" w:space="0" w:color="auto"/>
              </w:divBdr>
            </w:div>
            <w:div w:id="1550335139">
              <w:marLeft w:val="0"/>
              <w:marRight w:val="0"/>
              <w:marTop w:val="0"/>
              <w:marBottom w:val="0"/>
              <w:divBdr>
                <w:top w:val="none" w:sz="0" w:space="0" w:color="auto"/>
                <w:left w:val="none" w:sz="0" w:space="0" w:color="auto"/>
                <w:bottom w:val="none" w:sz="0" w:space="0" w:color="auto"/>
                <w:right w:val="none" w:sz="0" w:space="0" w:color="auto"/>
              </w:divBdr>
            </w:div>
            <w:div w:id="1597861854">
              <w:marLeft w:val="0"/>
              <w:marRight w:val="0"/>
              <w:marTop w:val="0"/>
              <w:marBottom w:val="0"/>
              <w:divBdr>
                <w:top w:val="none" w:sz="0" w:space="0" w:color="auto"/>
                <w:left w:val="none" w:sz="0" w:space="0" w:color="auto"/>
                <w:bottom w:val="none" w:sz="0" w:space="0" w:color="auto"/>
                <w:right w:val="none" w:sz="0" w:space="0" w:color="auto"/>
              </w:divBdr>
            </w:div>
            <w:div w:id="1164514999">
              <w:marLeft w:val="0"/>
              <w:marRight w:val="0"/>
              <w:marTop w:val="0"/>
              <w:marBottom w:val="0"/>
              <w:divBdr>
                <w:top w:val="none" w:sz="0" w:space="0" w:color="auto"/>
                <w:left w:val="none" w:sz="0" w:space="0" w:color="auto"/>
                <w:bottom w:val="none" w:sz="0" w:space="0" w:color="auto"/>
                <w:right w:val="none" w:sz="0" w:space="0" w:color="auto"/>
              </w:divBdr>
            </w:div>
            <w:div w:id="94518202">
              <w:marLeft w:val="0"/>
              <w:marRight w:val="0"/>
              <w:marTop w:val="0"/>
              <w:marBottom w:val="0"/>
              <w:divBdr>
                <w:top w:val="none" w:sz="0" w:space="0" w:color="auto"/>
                <w:left w:val="none" w:sz="0" w:space="0" w:color="auto"/>
                <w:bottom w:val="none" w:sz="0" w:space="0" w:color="auto"/>
                <w:right w:val="none" w:sz="0" w:space="0" w:color="auto"/>
              </w:divBdr>
            </w:div>
            <w:div w:id="2071221241">
              <w:marLeft w:val="0"/>
              <w:marRight w:val="0"/>
              <w:marTop w:val="0"/>
              <w:marBottom w:val="0"/>
              <w:divBdr>
                <w:top w:val="none" w:sz="0" w:space="0" w:color="auto"/>
                <w:left w:val="none" w:sz="0" w:space="0" w:color="auto"/>
                <w:bottom w:val="none" w:sz="0" w:space="0" w:color="auto"/>
                <w:right w:val="none" w:sz="0" w:space="0" w:color="auto"/>
              </w:divBdr>
            </w:div>
            <w:div w:id="651182396">
              <w:marLeft w:val="0"/>
              <w:marRight w:val="0"/>
              <w:marTop w:val="0"/>
              <w:marBottom w:val="0"/>
              <w:divBdr>
                <w:top w:val="none" w:sz="0" w:space="0" w:color="auto"/>
                <w:left w:val="none" w:sz="0" w:space="0" w:color="auto"/>
                <w:bottom w:val="none" w:sz="0" w:space="0" w:color="auto"/>
                <w:right w:val="none" w:sz="0" w:space="0" w:color="auto"/>
              </w:divBdr>
            </w:div>
            <w:div w:id="1148980171">
              <w:marLeft w:val="0"/>
              <w:marRight w:val="0"/>
              <w:marTop w:val="0"/>
              <w:marBottom w:val="0"/>
              <w:divBdr>
                <w:top w:val="none" w:sz="0" w:space="0" w:color="auto"/>
                <w:left w:val="none" w:sz="0" w:space="0" w:color="auto"/>
                <w:bottom w:val="none" w:sz="0" w:space="0" w:color="auto"/>
                <w:right w:val="none" w:sz="0" w:space="0" w:color="auto"/>
              </w:divBdr>
            </w:div>
            <w:div w:id="2098283191">
              <w:marLeft w:val="0"/>
              <w:marRight w:val="0"/>
              <w:marTop w:val="0"/>
              <w:marBottom w:val="0"/>
              <w:divBdr>
                <w:top w:val="none" w:sz="0" w:space="0" w:color="auto"/>
                <w:left w:val="none" w:sz="0" w:space="0" w:color="auto"/>
                <w:bottom w:val="none" w:sz="0" w:space="0" w:color="auto"/>
                <w:right w:val="none" w:sz="0" w:space="0" w:color="auto"/>
              </w:divBdr>
            </w:div>
            <w:div w:id="2135058697">
              <w:marLeft w:val="0"/>
              <w:marRight w:val="0"/>
              <w:marTop w:val="0"/>
              <w:marBottom w:val="0"/>
              <w:divBdr>
                <w:top w:val="none" w:sz="0" w:space="0" w:color="auto"/>
                <w:left w:val="none" w:sz="0" w:space="0" w:color="auto"/>
                <w:bottom w:val="none" w:sz="0" w:space="0" w:color="auto"/>
                <w:right w:val="none" w:sz="0" w:space="0" w:color="auto"/>
              </w:divBdr>
            </w:div>
            <w:div w:id="712731475">
              <w:marLeft w:val="0"/>
              <w:marRight w:val="0"/>
              <w:marTop w:val="0"/>
              <w:marBottom w:val="0"/>
              <w:divBdr>
                <w:top w:val="none" w:sz="0" w:space="0" w:color="auto"/>
                <w:left w:val="none" w:sz="0" w:space="0" w:color="auto"/>
                <w:bottom w:val="none" w:sz="0" w:space="0" w:color="auto"/>
                <w:right w:val="none" w:sz="0" w:space="0" w:color="auto"/>
              </w:divBdr>
            </w:div>
            <w:div w:id="1713651676">
              <w:marLeft w:val="0"/>
              <w:marRight w:val="0"/>
              <w:marTop w:val="0"/>
              <w:marBottom w:val="0"/>
              <w:divBdr>
                <w:top w:val="none" w:sz="0" w:space="0" w:color="auto"/>
                <w:left w:val="none" w:sz="0" w:space="0" w:color="auto"/>
                <w:bottom w:val="none" w:sz="0" w:space="0" w:color="auto"/>
                <w:right w:val="none" w:sz="0" w:space="0" w:color="auto"/>
              </w:divBdr>
            </w:div>
            <w:div w:id="2082680870">
              <w:marLeft w:val="0"/>
              <w:marRight w:val="0"/>
              <w:marTop w:val="0"/>
              <w:marBottom w:val="0"/>
              <w:divBdr>
                <w:top w:val="none" w:sz="0" w:space="0" w:color="auto"/>
                <w:left w:val="none" w:sz="0" w:space="0" w:color="auto"/>
                <w:bottom w:val="none" w:sz="0" w:space="0" w:color="auto"/>
                <w:right w:val="none" w:sz="0" w:space="0" w:color="auto"/>
              </w:divBdr>
            </w:div>
            <w:div w:id="712507506">
              <w:marLeft w:val="0"/>
              <w:marRight w:val="0"/>
              <w:marTop w:val="0"/>
              <w:marBottom w:val="0"/>
              <w:divBdr>
                <w:top w:val="none" w:sz="0" w:space="0" w:color="auto"/>
                <w:left w:val="none" w:sz="0" w:space="0" w:color="auto"/>
                <w:bottom w:val="none" w:sz="0" w:space="0" w:color="auto"/>
                <w:right w:val="none" w:sz="0" w:space="0" w:color="auto"/>
              </w:divBdr>
            </w:div>
            <w:div w:id="544214775">
              <w:marLeft w:val="0"/>
              <w:marRight w:val="0"/>
              <w:marTop w:val="0"/>
              <w:marBottom w:val="0"/>
              <w:divBdr>
                <w:top w:val="none" w:sz="0" w:space="0" w:color="auto"/>
                <w:left w:val="none" w:sz="0" w:space="0" w:color="auto"/>
                <w:bottom w:val="none" w:sz="0" w:space="0" w:color="auto"/>
                <w:right w:val="none" w:sz="0" w:space="0" w:color="auto"/>
              </w:divBdr>
            </w:div>
            <w:div w:id="960497357">
              <w:marLeft w:val="0"/>
              <w:marRight w:val="0"/>
              <w:marTop w:val="0"/>
              <w:marBottom w:val="0"/>
              <w:divBdr>
                <w:top w:val="none" w:sz="0" w:space="0" w:color="auto"/>
                <w:left w:val="none" w:sz="0" w:space="0" w:color="auto"/>
                <w:bottom w:val="none" w:sz="0" w:space="0" w:color="auto"/>
                <w:right w:val="none" w:sz="0" w:space="0" w:color="auto"/>
              </w:divBdr>
            </w:div>
            <w:div w:id="5913419">
              <w:marLeft w:val="0"/>
              <w:marRight w:val="0"/>
              <w:marTop w:val="0"/>
              <w:marBottom w:val="0"/>
              <w:divBdr>
                <w:top w:val="none" w:sz="0" w:space="0" w:color="auto"/>
                <w:left w:val="none" w:sz="0" w:space="0" w:color="auto"/>
                <w:bottom w:val="none" w:sz="0" w:space="0" w:color="auto"/>
                <w:right w:val="none" w:sz="0" w:space="0" w:color="auto"/>
              </w:divBdr>
            </w:div>
            <w:div w:id="1155687268">
              <w:marLeft w:val="0"/>
              <w:marRight w:val="0"/>
              <w:marTop w:val="0"/>
              <w:marBottom w:val="0"/>
              <w:divBdr>
                <w:top w:val="none" w:sz="0" w:space="0" w:color="auto"/>
                <w:left w:val="none" w:sz="0" w:space="0" w:color="auto"/>
                <w:bottom w:val="none" w:sz="0" w:space="0" w:color="auto"/>
                <w:right w:val="none" w:sz="0" w:space="0" w:color="auto"/>
              </w:divBdr>
            </w:div>
            <w:div w:id="736052562">
              <w:marLeft w:val="0"/>
              <w:marRight w:val="0"/>
              <w:marTop w:val="0"/>
              <w:marBottom w:val="0"/>
              <w:divBdr>
                <w:top w:val="none" w:sz="0" w:space="0" w:color="auto"/>
                <w:left w:val="none" w:sz="0" w:space="0" w:color="auto"/>
                <w:bottom w:val="none" w:sz="0" w:space="0" w:color="auto"/>
                <w:right w:val="none" w:sz="0" w:space="0" w:color="auto"/>
              </w:divBdr>
            </w:div>
            <w:div w:id="165437279">
              <w:marLeft w:val="0"/>
              <w:marRight w:val="0"/>
              <w:marTop w:val="0"/>
              <w:marBottom w:val="0"/>
              <w:divBdr>
                <w:top w:val="none" w:sz="0" w:space="0" w:color="auto"/>
                <w:left w:val="none" w:sz="0" w:space="0" w:color="auto"/>
                <w:bottom w:val="none" w:sz="0" w:space="0" w:color="auto"/>
                <w:right w:val="none" w:sz="0" w:space="0" w:color="auto"/>
              </w:divBdr>
            </w:div>
            <w:div w:id="1473672662">
              <w:marLeft w:val="0"/>
              <w:marRight w:val="0"/>
              <w:marTop w:val="0"/>
              <w:marBottom w:val="0"/>
              <w:divBdr>
                <w:top w:val="none" w:sz="0" w:space="0" w:color="auto"/>
                <w:left w:val="none" w:sz="0" w:space="0" w:color="auto"/>
                <w:bottom w:val="none" w:sz="0" w:space="0" w:color="auto"/>
                <w:right w:val="none" w:sz="0" w:space="0" w:color="auto"/>
              </w:divBdr>
            </w:div>
            <w:div w:id="1032802939">
              <w:marLeft w:val="0"/>
              <w:marRight w:val="0"/>
              <w:marTop w:val="0"/>
              <w:marBottom w:val="0"/>
              <w:divBdr>
                <w:top w:val="none" w:sz="0" w:space="0" w:color="auto"/>
                <w:left w:val="none" w:sz="0" w:space="0" w:color="auto"/>
                <w:bottom w:val="none" w:sz="0" w:space="0" w:color="auto"/>
                <w:right w:val="none" w:sz="0" w:space="0" w:color="auto"/>
              </w:divBdr>
            </w:div>
            <w:div w:id="1346517483">
              <w:marLeft w:val="0"/>
              <w:marRight w:val="0"/>
              <w:marTop w:val="0"/>
              <w:marBottom w:val="0"/>
              <w:divBdr>
                <w:top w:val="none" w:sz="0" w:space="0" w:color="auto"/>
                <w:left w:val="none" w:sz="0" w:space="0" w:color="auto"/>
                <w:bottom w:val="none" w:sz="0" w:space="0" w:color="auto"/>
                <w:right w:val="none" w:sz="0" w:space="0" w:color="auto"/>
              </w:divBdr>
            </w:div>
            <w:div w:id="410205091">
              <w:marLeft w:val="0"/>
              <w:marRight w:val="0"/>
              <w:marTop w:val="0"/>
              <w:marBottom w:val="0"/>
              <w:divBdr>
                <w:top w:val="none" w:sz="0" w:space="0" w:color="auto"/>
                <w:left w:val="none" w:sz="0" w:space="0" w:color="auto"/>
                <w:bottom w:val="none" w:sz="0" w:space="0" w:color="auto"/>
                <w:right w:val="none" w:sz="0" w:space="0" w:color="auto"/>
              </w:divBdr>
            </w:div>
            <w:div w:id="84037602">
              <w:marLeft w:val="0"/>
              <w:marRight w:val="0"/>
              <w:marTop w:val="0"/>
              <w:marBottom w:val="0"/>
              <w:divBdr>
                <w:top w:val="none" w:sz="0" w:space="0" w:color="auto"/>
                <w:left w:val="none" w:sz="0" w:space="0" w:color="auto"/>
                <w:bottom w:val="none" w:sz="0" w:space="0" w:color="auto"/>
                <w:right w:val="none" w:sz="0" w:space="0" w:color="auto"/>
              </w:divBdr>
            </w:div>
            <w:div w:id="513426283">
              <w:marLeft w:val="0"/>
              <w:marRight w:val="0"/>
              <w:marTop w:val="0"/>
              <w:marBottom w:val="0"/>
              <w:divBdr>
                <w:top w:val="none" w:sz="0" w:space="0" w:color="auto"/>
                <w:left w:val="none" w:sz="0" w:space="0" w:color="auto"/>
                <w:bottom w:val="none" w:sz="0" w:space="0" w:color="auto"/>
                <w:right w:val="none" w:sz="0" w:space="0" w:color="auto"/>
              </w:divBdr>
            </w:div>
            <w:div w:id="1983147523">
              <w:marLeft w:val="0"/>
              <w:marRight w:val="0"/>
              <w:marTop w:val="0"/>
              <w:marBottom w:val="0"/>
              <w:divBdr>
                <w:top w:val="none" w:sz="0" w:space="0" w:color="auto"/>
                <w:left w:val="none" w:sz="0" w:space="0" w:color="auto"/>
                <w:bottom w:val="none" w:sz="0" w:space="0" w:color="auto"/>
                <w:right w:val="none" w:sz="0" w:space="0" w:color="auto"/>
              </w:divBdr>
            </w:div>
            <w:div w:id="293026750">
              <w:marLeft w:val="0"/>
              <w:marRight w:val="0"/>
              <w:marTop w:val="0"/>
              <w:marBottom w:val="0"/>
              <w:divBdr>
                <w:top w:val="none" w:sz="0" w:space="0" w:color="auto"/>
                <w:left w:val="none" w:sz="0" w:space="0" w:color="auto"/>
                <w:bottom w:val="none" w:sz="0" w:space="0" w:color="auto"/>
                <w:right w:val="none" w:sz="0" w:space="0" w:color="auto"/>
              </w:divBdr>
            </w:div>
            <w:div w:id="130488463">
              <w:marLeft w:val="0"/>
              <w:marRight w:val="0"/>
              <w:marTop w:val="0"/>
              <w:marBottom w:val="0"/>
              <w:divBdr>
                <w:top w:val="none" w:sz="0" w:space="0" w:color="auto"/>
                <w:left w:val="none" w:sz="0" w:space="0" w:color="auto"/>
                <w:bottom w:val="none" w:sz="0" w:space="0" w:color="auto"/>
                <w:right w:val="none" w:sz="0" w:space="0" w:color="auto"/>
              </w:divBdr>
            </w:div>
            <w:div w:id="730230081">
              <w:marLeft w:val="0"/>
              <w:marRight w:val="0"/>
              <w:marTop w:val="0"/>
              <w:marBottom w:val="0"/>
              <w:divBdr>
                <w:top w:val="none" w:sz="0" w:space="0" w:color="auto"/>
                <w:left w:val="none" w:sz="0" w:space="0" w:color="auto"/>
                <w:bottom w:val="none" w:sz="0" w:space="0" w:color="auto"/>
                <w:right w:val="none" w:sz="0" w:space="0" w:color="auto"/>
              </w:divBdr>
            </w:div>
            <w:div w:id="1834101048">
              <w:marLeft w:val="0"/>
              <w:marRight w:val="0"/>
              <w:marTop w:val="0"/>
              <w:marBottom w:val="0"/>
              <w:divBdr>
                <w:top w:val="none" w:sz="0" w:space="0" w:color="auto"/>
                <w:left w:val="none" w:sz="0" w:space="0" w:color="auto"/>
                <w:bottom w:val="none" w:sz="0" w:space="0" w:color="auto"/>
                <w:right w:val="none" w:sz="0" w:space="0" w:color="auto"/>
              </w:divBdr>
            </w:div>
            <w:div w:id="1583224999">
              <w:marLeft w:val="0"/>
              <w:marRight w:val="0"/>
              <w:marTop w:val="0"/>
              <w:marBottom w:val="0"/>
              <w:divBdr>
                <w:top w:val="none" w:sz="0" w:space="0" w:color="auto"/>
                <w:left w:val="none" w:sz="0" w:space="0" w:color="auto"/>
                <w:bottom w:val="none" w:sz="0" w:space="0" w:color="auto"/>
                <w:right w:val="none" w:sz="0" w:space="0" w:color="auto"/>
              </w:divBdr>
            </w:div>
            <w:div w:id="1105463931">
              <w:marLeft w:val="0"/>
              <w:marRight w:val="0"/>
              <w:marTop w:val="0"/>
              <w:marBottom w:val="0"/>
              <w:divBdr>
                <w:top w:val="none" w:sz="0" w:space="0" w:color="auto"/>
                <w:left w:val="none" w:sz="0" w:space="0" w:color="auto"/>
                <w:bottom w:val="none" w:sz="0" w:space="0" w:color="auto"/>
                <w:right w:val="none" w:sz="0" w:space="0" w:color="auto"/>
              </w:divBdr>
            </w:div>
            <w:div w:id="510147368">
              <w:marLeft w:val="0"/>
              <w:marRight w:val="0"/>
              <w:marTop w:val="0"/>
              <w:marBottom w:val="0"/>
              <w:divBdr>
                <w:top w:val="none" w:sz="0" w:space="0" w:color="auto"/>
                <w:left w:val="none" w:sz="0" w:space="0" w:color="auto"/>
                <w:bottom w:val="none" w:sz="0" w:space="0" w:color="auto"/>
                <w:right w:val="none" w:sz="0" w:space="0" w:color="auto"/>
              </w:divBdr>
            </w:div>
            <w:div w:id="191967867">
              <w:marLeft w:val="0"/>
              <w:marRight w:val="0"/>
              <w:marTop w:val="0"/>
              <w:marBottom w:val="0"/>
              <w:divBdr>
                <w:top w:val="none" w:sz="0" w:space="0" w:color="auto"/>
                <w:left w:val="none" w:sz="0" w:space="0" w:color="auto"/>
                <w:bottom w:val="none" w:sz="0" w:space="0" w:color="auto"/>
                <w:right w:val="none" w:sz="0" w:space="0" w:color="auto"/>
              </w:divBdr>
            </w:div>
            <w:div w:id="914634365">
              <w:marLeft w:val="0"/>
              <w:marRight w:val="0"/>
              <w:marTop w:val="0"/>
              <w:marBottom w:val="0"/>
              <w:divBdr>
                <w:top w:val="none" w:sz="0" w:space="0" w:color="auto"/>
                <w:left w:val="none" w:sz="0" w:space="0" w:color="auto"/>
                <w:bottom w:val="none" w:sz="0" w:space="0" w:color="auto"/>
                <w:right w:val="none" w:sz="0" w:space="0" w:color="auto"/>
              </w:divBdr>
            </w:div>
            <w:div w:id="1823740906">
              <w:marLeft w:val="0"/>
              <w:marRight w:val="0"/>
              <w:marTop w:val="0"/>
              <w:marBottom w:val="0"/>
              <w:divBdr>
                <w:top w:val="none" w:sz="0" w:space="0" w:color="auto"/>
                <w:left w:val="none" w:sz="0" w:space="0" w:color="auto"/>
                <w:bottom w:val="none" w:sz="0" w:space="0" w:color="auto"/>
                <w:right w:val="none" w:sz="0" w:space="0" w:color="auto"/>
              </w:divBdr>
            </w:div>
            <w:div w:id="96995800">
              <w:marLeft w:val="0"/>
              <w:marRight w:val="0"/>
              <w:marTop w:val="0"/>
              <w:marBottom w:val="0"/>
              <w:divBdr>
                <w:top w:val="none" w:sz="0" w:space="0" w:color="auto"/>
                <w:left w:val="none" w:sz="0" w:space="0" w:color="auto"/>
                <w:bottom w:val="none" w:sz="0" w:space="0" w:color="auto"/>
                <w:right w:val="none" w:sz="0" w:space="0" w:color="auto"/>
              </w:divBdr>
            </w:div>
            <w:div w:id="791557356">
              <w:marLeft w:val="0"/>
              <w:marRight w:val="0"/>
              <w:marTop w:val="0"/>
              <w:marBottom w:val="0"/>
              <w:divBdr>
                <w:top w:val="none" w:sz="0" w:space="0" w:color="auto"/>
                <w:left w:val="none" w:sz="0" w:space="0" w:color="auto"/>
                <w:bottom w:val="none" w:sz="0" w:space="0" w:color="auto"/>
                <w:right w:val="none" w:sz="0" w:space="0" w:color="auto"/>
              </w:divBdr>
            </w:div>
            <w:div w:id="1434090862">
              <w:marLeft w:val="0"/>
              <w:marRight w:val="0"/>
              <w:marTop w:val="0"/>
              <w:marBottom w:val="0"/>
              <w:divBdr>
                <w:top w:val="none" w:sz="0" w:space="0" w:color="auto"/>
                <w:left w:val="none" w:sz="0" w:space="0" w:color="auto"/>
                <w:bottom w:val="none" w:sz="0" w:space="0" w:color="auto"/>
                <w:right w:val="none" w:sz="0" w:space="0" w:color="auto"/>
              </w:divBdr>
            </w:div>
            <w:div w:id="568420051">
              <w:marLeft w:val="0"/>
              <w:marRight w:val="0"/>
              <w:marTop w:val="0"/>
              <w:marBottom w:val="0"/>
              <w:divBdr>
                <w:top w:val="none" w:sz="0" w:space="0" w:color="auto"/>
                <w:left w:val="none" w:sz="0" w:space="0" w:color="auto"/>
                <w:bottom w:val="none" w:sz="0" w:space="0" w:color="auto"/>
                <w:right w:val="none" w:sz="0" w:space="0" w:color="auto"/>
              </w:divBdr>
            </w:div>
            <w:div w:id="1490829451">
              <w:marLeft w:val="0"/>
              <w:marRight w:val="0"/>
              <w:marTop w:val="0"/>
              <w:marBottom w:val="0"/>
              <w:divBdr>
                <w:top w:val="none" w:sz="0" w:space="0" w:color="auto"/>
                <w:left w:val="none" w:sz="0" w:space="0" w:color="auto"/>
                <w:bottom w:val="none" w:sz="0" w:space="0" w:color="auto"/>
                <w:right w:val="none" w:sz="0" w:space="0" w:color="auto"/>
              </w:divBdr>
            </w:div>
            <w:div w:id="801729497">
              <w:marLeft w:val="0"/>
              <w:marRight w:val="0"/>
              <w:marTop w:val="0"/>
              <w:marBottom w:val="0"/>
              <w:divBdr>
                <w:top w:val="none" w:sz="0" w:space="0" w:color="auto"/>
                <w:left w:val="none" w:sz="0" w:space="0" w:color="auto"/>
                <w:bottom w:val="none" w:sz="0" w:space="0" w:color="auto"/>
                <w:right w:val="none" w:sz="0" w:space="0" w:color="auto"/>
              </w:divBdr>
            </w:div>
            <w:div w:id="24644554">
              <w:marLeft w:val="0"/>
              <w:marRight w:val="0"/>
              <w:marTop w:val="0"/>
              <w:marBottom w:val="0"/>
              <w:divBdr>
                <w:top w:val="none" w:sz="0" w:space="0" w:color="auto"/>
                <w:left w:val="none" w:sz="0" w:space="0" w:color="auto"/>
                <w:bottom w:val="none" w:sz="0" w:space="0" w:color="auto"/>
                <w:right w:val="none" w:sz="0" w:space="0" w:color="auto"/>
              </w:divBdr>
            </w:div>
            <w:div w:id="1467628417">
              <w:marLeft w:val="0"/>
              <w:marRight w:val="0"/>
              <w:marTop w:val="0"/>
              <w:marBottom w:val="0"/>
              <w:divBdr>
                <w:top w:val="none" w:sz="0" w:space="0" w:color="auto"/>
                <w:left w:val="none" w:sz="0" w:space="0" w:color="auto"/>
                <w:bottom w:val="none" w:sz="0" w:space="0" w:color="auto"/>
                <w:right w:val="none" w:sz="0" w:space="0" w:color="auto"/>
              </w:divBdr>
            </w:div>
            <w:div w:id="1839998972">
              <w:marLeft w:val="0"/>
              <w:marRight w:val="0"/>
              <w:marTop w:val="0"/>
              <w:marBottom w:val="0"/>
              <w:divBdr>
                <w:top w:val="none" w:sz="0" w:space="0" w:color="auto"/>
                <w:left w:val="none" w:sz="0" w:space="0" w:color="auto"/>
                <w:bottom w:val="none" w:sz="0" w:space="0" w:color="auto"/>
                <w:right w:val="none" w:sz="0" w:space="0" w:color="auto"/>
              </w:divBdr>
            </w:div>
            <w:div w:id="2072147665">
              <w:marLeft w:val="0"/>
              <w:marRight w:val="0"/>
              <w:marTop w:val="0"/>
              <w:marBottom w:val="0"/>
              <w:divBdr>
                <w:top w:val="none" w:sz="0" w:space="0" w:color="auto"/>
                <w:left w:val="none" w:sz="0" w:space="0" w:color="auto"/>
                <w:bottom w:val="none" w:sz="0" w:space="0" w:color="auto"/>
                <w:right w:val="none" w:sz="0" w:space="0" w:color="auto"/>
              </w:divBdr>
            </w:div>
            <w:div w:id="1611208252">
              <w:marLeft w:val="0"/>
              <w:marRight w:val="0"/>
              <w:marTop w:val="0"/>
              <w:marBottom w:val="0"/>
              <w:divBdr>
                <w:top w:val="none" w:sz="0" w:space="0" w:color="auto"/>
                <w:left w:val="none" w:sz="0" w:space="0" w:color="auto"/>
                <w:bottom w:val="none" w:sz="0" w:space="0" w:color="auto"/>
                <w:right w:val="none" w:sz="0" w:space="0" w:color="auto"/>
              </w:divBdr>
            </w:div>
            <w:div w:id="259030309">
              <w:marLeft w:val="0"/>
              <w:marRight w:val="0"/>
              <w:marTop w:val="0"/>
              <w:marBottom w:val="0"/>
              <w:divBdr>
                <w:top w:val="none" w:sz="0" w:space="0" w:color="auto"/>
                <w:left w:val="none" w:sz="0" w:space="0" w:color="auto"/>
                <w:bottom w:val="none" w:sz="0" w:space="0" w:color="auto"/>
                <w:right w:val="none" w:sz="0" w:space="0" w:color="auto"/>
              </w:divBdr>
            </w:div>
            <w:div w:id="403452489">
              <w:marLeft w:val="0"/>
              <w:marRight w:val="0"/>
              <w:marTop w:val="0"/>
              <w:marBottom w:val="0"/>
              <w:divBdr>
                <w:top w:val="none" w:sz="0" w:space="0" w:color="auto"/>
                <w:left w:val="none" w:sz="0" w:space="0" w:color="auto"/>
                <w:bottom w:val="none" w:sz="0" w:space="0" w:color="auto"/>
                <w:right w:val="none" w:sz="0" w:space="0" w:color="auto"/>
              </w:divBdr>
            </w:div>
            <w:div w:id="711423716">
              <w:marLeft w:val="0"/>
              <w:marRight w:val="0"/>
              <w:marTop w:val="0"/>
              <w:marBottom w:val="0"/>
              <w:divBdr>
                <w:top w:val="none" w:sz="0" w:space="0" w:color="auto"/>
                <w:left w:val="none" w:sz="0" w:space="0" w:color="auto"/>
                <w:bottom w:val="none" w:sz="0" w:space="0" w:color="auto"/>
                <w:right w:val="none" w:sz="0" w:space="0" w:color="auto"/>
              </w:divBdr>
            </w:div>
            <w:div w:id="569660527">
              <w:marLeft w:val="0"/>
              <w:marRight w:val="0"/>
              <w:marTop w:val="0"/>
              <w:marBottom w:val="0"/>
              <w:divBdr>
                <w:top w:val="none" w:sz="0" w:space="0" w:color="auto"/>
                <w:left w:val="none" w:sz="0" w:space="0" w:color="auto"/>
                <w:bottom w:val="none" w:sz="0" w:space="0" w:color="auto"/>
                <w:right w:val="none" w:sz="0" w:space="0" w:color="auto"/>
              </w:divBdr>
            </w:div>
            <w:div w:id="1055347518">
              <w:marLeft w:val="0"/>
              <w:marRight w:val="0"/>
              <w:marTop w:val="0"/>
              <w:marBottom w:val="0"/>
              <w:divBdr>
                <w:top w:val="none" w:sz="0" w:space="0" w:color="auto"/>
                <w:left w:val="none" w:sz="0" w:space="0" w:color="auto"/>
                <w:bottom w:val="none" w:sz="0" w:space="0" w:color="auto"/>
                <w:right w:val="none" w:sz="0" w:space="0" w:color="auto"/>
              </w:divBdr>
            </w:div>
            <w:div w:id="456022499">
              <w:marLeft w:val="0"/>
              <w:marRight w:val="0"/>
              <w:marTop w:val="0"/>
              <w:marBottom w:val="0"/>
              <w:divBdr>
                <w:top w:val="none" w:sz="0" w:space="0" w:color="auto"/>
                <w:left w:val="none" w:sz="0" w:space="0" w:color="auto"/>
                <w:bottom w:val="none" w:sz="0" w:space="0" w:color="auto"/>
                <w:right w:val="none" w:sz="0" w:space="0" w:color="auto"/>
              </w:divBdr>
            </w:div>
            <w:div w:id="123230989">
              <w:marLeft w:val="0"/>
              <w:marRight w:val="0"/>
              <w:marTop w:val="0"/>
              <w:marBottom w:val="0"/>
              <w:divBdr>
                <w:top w:val="none" w:sz="0" w:space="0" w:color="auto"/>
                <w:left w:val="none" w:sz="0" w:space="0" w:color="auto"/>
                <w:bottom w:val="none" w:sz="0" w:space="0" w:color="auto"/>
                <w:right w:val="none" w:sz="0" w:space="0" w:color="auto"/>
              </w:divBdr>
            </w:div>
            <w:div w:id="298730647">
              <w:marLeft w:val="0"/>
              <w:marRight w:val="0"/>
              <w:marTop w:val="0"/>
              <w:marBottom w:val="0"/>
              <w:divBdr>
                <w:top w:val="none" w:sz="0" w:space="0" w:color="auto"/>
                <w:left w:val="none" w:sz="0" w:space="0" w:color="auto"/>
                <w:bottom w:val="none" w:sz="0" w:space="0" w:color="auto"/>
                <w:right w:val="none" w:sz="0" w:space="0" w:color="auto"/>
              </w:divBdr>
            </w:div>
            <w:div w:id="2035956614">
              <w:marLeft w:val="0"/>
              <w:marRight w:val="0"/>
              <w:marTop w:val="0"/>
              <w:marBottom w:val="0"/>
              <w:divBdr>
                <w:top w:val="none" w:sz="0" w:space="0" w:color="auto"/>
                <w:left w:val="none" w:sz="0" w:space="0" w:color="auto"/>
                <w:bottom w:val="none" w:sz="0" w:space="0" w:color="auto"/>
                <w:right w:val="none" w:sz="0" w:space="0" w:color="auto"/>
              </w:divBdr>
            </w:div>
            <w:div w:id="629243453">
              <w:marLeft w:val="0"/>
              <w:marRight w:val="0"/>
              <w:marTop w:val="0"/>
              <w:marBottom w:val="0"/>
              <w:divBdr>
                <w:top w:val="none" w:sz="0" w:space="0" w:color="auto"/>
                <w:left w:val="none" w:sz="0" w:space="0" w:color="auto"/>
                <w:bottom w:val="none" w:sz="0" w:space="0" w:color="auto"/>
                <w:right w:val="none" w:sz="0" w:space="0" w:color="auto"/>
              </w:divBdr>
            </w:div>
            <w:div w:id="195315361">
              <w:marLeft w:val="0"/>
              <w:marRight w:val="0"/>
              <w:marTop w:val="0"/>
              <w:marBottom w:val="0"/>
              <w:divBdr>
                <w:top w:val="none" w:sz="0" w:space="0" w:color="auto"/>
                <w:left w:val="none" w:sz="0" w:space="0" w:color="auto"/>
                <w:bottom w:val="none" w:sz="0" w:space="0" w:color="auto"/>
                <w:right w:val="none" w:sz="0" w:space="0" w:color="auto"/>
              </w:divBdr>
            </w:div>
            <w:div w:id="696933851">
              <w:marLeft w:val="0"/>
              <w:marRight w:val="0"/>
              <w:marTop w:val="0"/>
              <w:marBottom w:val="0"/>
              <w:divBdr>
                <w:top w:val="none" w:sz="0" w:space="0" w:color="auto"/>
                <w:left w:val="none" w:sz="0" w:space="0" w:color="auto"/>
                <w:bottom w:val="none" w:sz="0" w:space="0" w:color="auto"/>
                <w:right w:val="none" w:sz="0" w:space="0" w:color="auto"/>
              </w:divBdr>
            </w:div>
            <w:div w:id="959265465">
              <w:marLeft w:val="0"/>
              <w:marRight w:val="0"/>
              <w:marTop w:val="0"/>
              <w:marBottom w:val="0"/>
              <w:divBdr>
                <w:top w:val="none" w:sz="0" w:space="0" w:color="auto"/>
                <w:left w:val="none" w:sz="0" w:space="0" w:color="auto"/>
                <w:bottom w:val="none" w:sz="0" w:space="0" w:color="auto"/>
                <w:right w:val="none" w:sz="0" w:space="0" w:color="auto"/>
              </w:divBdr>
            </w:div>
            <w:div w:id="1818523779">
              <w:marLeft w:val="0"/>
              <w:marRight w:val="0"/>
              <w:marTop w:val="0"/>
              <w:marBottom w:val="0"/>
              <w:divBdr>
                <w:top w:val="none" w:sz="0" w:space="0" w:color="auto"/>
                <w:left w:val="none" w:sz="0" w:space="0" w:color="auto"/>
                <w:bottom w:val="none" w:sz="0" w:space="0" w:color="auto"/>
                <w:right w:val="none" w:sz="0" w:space="0" w:color="auto"/>
              </w:divBdr>
            </w:div>
            <w:div w:id="1583831844">
              <w:marLeft w:val="0"/>
              <w:marRight w:val="0"/>
              <w:marTop w:val="0"/>
              <w:marBottom w:val="0"/>
              <w:divBdr>
                <w:top w:val="none" w:sz="0" w:space="0" w:color="auto"/>
                <w:left w:val="none" w:sz="0" w:space="0" w:color="auto"/>
                <w:bottom w:val="none" w:sz="0" w:space="0" w:color="auto"/>
                <w:right w:val="none" w:sz="0" w:space="0" w:color="auto"/>
              </w:divBdr>
            </w:div>
            <w:div w:id="370305388">
              <w:marLeft w:val="0"/>
              <w:marRight w:val="0"/>
              <w:marTop w:val="0"/>
              <w:marBottom w:val="0"/>
              <w:divBdr>
                <w:top w:val="none" w:sz="0" w:space="0" w:color="auto"/>
                <w:left w:val="none" w:sz="0" w:space="0" w:color="auto"/>
                <w:bottom w:val="none" w:sz="0" w:space="0" w:color="auto"/>
                <w:right w:val="none" w:sz="0" w:space="0" w:color="auto"/>
              </w:divBdr>
            </w:div>
            <w:div w:id="1900508652">
              <w:marLeft w:val="0"/>
              <w:marRight w:val="0"/>
              <w:marTop w:val="0"/>
              <w:marBottom w:val="0"/>
              <w:divBdr>
                <w:top w:val="none" w:sz="0" w:space="0" w:color="auto"/>
                <w:left w:val="none" w:sz="0" w:space="0" w:color="auto"/>
                <w:bottom w:val="none" w:sz="0" w:space="0" w:color="auto"/>
                <w:right w:val="none" w:sz="0" w:space="0" w:color="auto"/>
              </w:divBdr>
            </w:div>
            <w:div w:id="2099211783">
              <w:marLeft w:val="0"/>
              <w:marRight w:val="0"/>
              <w:marTop w:val="0"/>
              <w:marBottom w:val="0"/>
              <w:divBdr>
                <w:top w:val="none" w:sz="0" w:space="0" w:color="auto"/>
                <w:left w:val="none" w:sz="0" w:space="0" w:color="auto"/>
                <w:bottom w:val="none" w:sz="0" w:space="0" w:color="auto"/>
                <w:right w:val="none" w:sz="0" w:space="0" w:color="auto"/>
              </w:divBdr>
            </w:div>
            <w:div w:id="993026993">
              <w:marLeft w:val="0"/>
              <w:marRight w:val="0"/>
              <w:marTop w:val="0"/>
              <w:marBottom w:val="0"/>
              <w:divBdr>
                <w:top w:val="none" w:sz="0" w:space="0" w:color="auto"/>
                <w:left w:val="none" w:sz="0" w:space="0" w:color="auto"/>
                <w:bottom w:val="none" w:sz="0" w:space="0" w:color="auto"/>
                <w:right w:val="none" w:sz="0" w:space="0" w:color="auto"/>
              </w:divBdr>
            </w:div>
            <w:div w:id="353115696">
              <w:marLeft w:val="0"/>
              <w:marRight w:val="0"/>
              <w:marTop w:val="0"/>
              <w:marBottom w:val="0"/>
              <w:divBdr>
                <w:top w:val="none" w:sz="0" w:space="0" w:color="auto"/>
                <w:left w:val="none" w:sz="0" w:space="0" w:color="auto"/>
                <w:bottom w:val="none" w:sz="0" w:space="0" w:color="auto"/>
                <w:right w:val="none" w:sz="0" w:space="0" w:color="auto"/>
              </w:divBdr>
            </w:div>
            <w:div w:id="975766910">
              <w:marLeft w:val="0"/>
              <w:marRight w:val="0"/>
              <w:marTop w:val="0"/>
              <w:marBottom w:val="0"/>
              <w:divBdr>
                <w:top w:val="none" w:sz="0" w:space="0" w:color="auto"/>
                <w:left w:val="none" w:sz="0" w:space="0" w:color="auto"/>
                <w:bottom w:val="none" w:sz="0" w:space="0" w:color="auto"/>
                <w:right w:val="none" w:sz="0" w:space="0" w:color="auto"/>
              </w:divBdr>
            </w:div>
            <w:div w:id="1024987586">
              <w:marLeft w:val="0"/>
              <w:marRight w:val="0"/>
              <w:marTop w:val="0"/>
              <w:marBottom w:val="0"/>
              <w:divBdr>
                <w:top w:val="none" w:sz="0" w:space="0" w:color="auto"/>
                <w:left w:val="none" w:sz="0" w:space="0" w:color="auto"/>
                <w:bottom w:val="none" w:sz="0" w:space="0" w:color="auto"/>
                <w:right w:val="none" w:sz="0" w:space="0" w:color="auto"/>
              </w:divBdr>
            </w:div>
            <w:div w:id="1223908946">
              <w:marLeft w:val="0"/>
              <w:marRight w:val="0"/>
              <w:marTop w:val="0"/>
              <w:marBottom w:val="0"/>
              <w:divBdr>
                <w:top w:val="none" w:sz="0" w:space="0" w:color="auto"/>
                <w:left w:val="none" w:sz="0" w:space="0" w:color="auto"/>
                <w:bottom w:val="none" w:sz="0" w:space="0" w:color="auto"/>
                <w:right w:val="none" w:sz="0" w:space="0" w:color="auto"/>
              </w:divBdr>
            </w:div>
            <w:div w:id="1899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374">
      <w:bodyDiv w:val="1"/>
      <w:marLeft w:val="0"/>
      <w:marRight w:val="0"/>
      <w:marTop w:val="0"/>
      <w:marBottom w:val="0"/>
      <w:divBdr>
        <w:top w:val="none" w:sz="0" w:space="0" w:color="auto"/>
        <w:left w:val="none" w:sz="0" w:space="0" w:color="auto"/>
        <w:bottom w:val="none" w:sz="0" w:space="0" w:color="auto"/>
        <w:right w:val="none" w:sz="0" w:space="0" w:color="auto"/>
      </w:divBdr>
    </w:div>
    <w:div w:id="149323175">
      <w:bodyDiv w:val="1"/>
      <w:marLeft w:val="0"/>
      <w:marRight w:val="0"/>
      <w:marTop w:val="0"/>
      <w:marBottom w:val="0"/>
      <w:divBdr>
        <w:top w:val="none" w:sz="0" w:space="0" w:color="auto"/>
        <w:left w:val="none" w:sz="0" w:space="0" w:color="auto"/>
        <w:bottom w:val="none" w:sz="0" w:space="0" w:color="auto"/>
        <w:right w:val="none" w:sz="0" w:space="0" w:color="auto"/>
      </w:divBdr>
    </w:div>
    <w:div w:id="265964218">
      <w:bodyDiv w:val="1"/>
      <w:marLeft w:val="0"/>
      <w:marRight w:val="0"/>
      <w:marTop w:val="0"/>
      <w:marBottom w:val="0"/>
      <w:divBdr>
        <w:top w:val="none" w:sz="0" w:space="0" w:color="auto"/>
        <w:left w:val="none" w:sz="0" w:space="0" w:color="auto"/>
        <w:bottom w:val="none" w:sz="0" w:space="0" w:color="auto"/>
        <w:right w:val="none" w:sz="0" w:space="0" w:color="auto"/>
      </w:divBdr>
    </w:div>
    <w:div w:id="295793975">
      <w:bodyDiv w:val="1"/>
      <w:marLeft w:val="0"/>
      <w:marRight w:val="0"/>
      <w:marTop w:val="0"/>
      <w:marBottom w:val="0"/>
      <w:divBdr>
        <w:top w:val="none" w:sz="0" w:space="0" w:color="auto"/>
        <w:left w:val="none" w:sz="0" w:space="0" w:color="auto"/>
        <w:bottom w:val="none" w:sz="0" w:space="0" w:color="auto"/>
        <w:right w:val="none" w:sz="0" w:space="0" w:color="auto"/>
      </w:divBdr>
    </w:div>
    <w:div w:id="344676831">
      <w:bodyDiv w:val="1"/>
      <w:marLeft w:val="0"/>
      <w:marRight w:val="0"/>
      <w:marTop w:val="0"/>
      <w:marBottom w:val="0"/>
      <w:divBdr>
        <w:top w:val="none" w:sz="0" w:space="0" w:color="auto"/>
        <w:left w:val="none" w:sz="0" w:space="0" w:color="auto"/>
        <w:bottom w:val="none" w:sz="0" w:space="0" w:color="auto"/>
        <w:right w:val="none" w:sz="0" w:space="0" w:color="auto"/>
      </w:divBdr>
    </w:div>
    <w:div w:id="386151338">
      <w:bodyDiv w:val="1"/>
      <w:marLeft w:val="0"/>
      <w:marRight w:val="0"/>
      <w:marTop w:val="0"/>
      <w:marBottom w:val="0"/>
      <w:divBdr>
        <w:top w:val="none" w:sz="0" w:space="0" w:color="auto"/>
        <w:left w:val="none" w:sz="0" w:space="0" w:color="auto"/>
        <w:bottom w:val="none" w:sz="0" w:space="0" w:color="auto"/>
        <w:right w:val="none" w:sz="0" w:space="0" w:color="auto"/>
      </w:divBdr>
    </w:div>
    <w:div w:id="457383187">
      <w:bodyDiv w:val="1"/>
      <w:marLeft w:val="0"/>
      <w:marRight w:val="0"/>
      <w:marTop w:val="0"/>
      <w:marBottom w:val="0"/>
      <w:divBdr>
        <w:top w:val="none" w:sz="0" w:space="0" w:color="auto"/>
        <w:left w:val="none" w:sz="0" w:space="0" w:color="auto"/>
        <w:bottom w:val="none" w:sz="0" w:space="0" w:color="auto"/>
        <w:right w:val="none" w:sz="0" w:space="0" w:color="auto"/>
      </w:divBdr>
    </w:div>
    <w:div w:id="688722363">
      <w:bodyDiv w:val="1"/>
      <w:marLeft w:val="0"/>
      <w:marRight w:val="0"/>
      <w:marTop w:val="0"/>
      <w:marBottom w:val="0"/>
      <w:divBdr>
        <w:top w:val="none" w:sz="0" w:space="0" w:color="auto"/>
        <w:left w:val="none" w:sz="0" w:space="0" w:color="auto"/>
        <w:bottom w:val="none" w:sz="0" w:space="0" w:color="auto"/>
        <w:right w:val="none" w:sz="0" w:space="0" w:color="auto"/>
      </w:divBdr>
    </w:div>
    <w:div w:id="691954970">
      <w:bodyDiv w:val="1"/>
      <w:marLeft w:val="0"/>
      <w:marRight w:val="0"/>
      <w:marTop w:val="0"/>
      <w:marBottom w:val="0"/>
      <w:divBdr>
        <w:top w:val="none" w:sz="0" w:space="0" w:color="auto"/>
        <w:left w:val="none" w:sz="0" w:space="0" w:color="auto"/>
        <w:bottom w:val="none" w:sz="0" w:space="0" w:color="auto"/>
        <w:right w:val="none" w:sz="0" w:space="0" w:color="auto"/>
      </w:divBdr>
    </w:div>
    <w:div w:id="715011583">
      <w:bodyDiv w:val="1"/>
      <w:marLeft w:val="0"/>
      <w:marRight w:val="0"/>
      <w:marTop w:val="0"/>
      <w:marBottom w:val="0"/>
      <w:divBdr>
        <w:top w:val="none" w:sz="0" w:space="0" w:color="auto"/>
        <w:left w:val="none" w:sz="0" w:space="0" w:color="auto"/>
        <w:bottom w:val="none" w:sz="0" w:space="0" w:color="auto"/>
        <w:right w:val="none" w:sz="0" w:space="0" w:color="auto"/>
      </w:divBdr>
    </w:div>
    <w:div w:id="735932646">
      <w:bodyDiv w:val="1"/>
      <w:marLeft w:val="0"/>
      <w:marRight w:val="0"/>
      <w:marTop w:val="0"/>
      <w:marBottom w:val="0"/>
      <w:divBdr>
        <w:top w:val="none" w:sz="0" w:space="0" w:color="auto"/>
        <w:left w:val="none" w:sz="0" w:space="0" w:color="auto"/>
        <w:bottom w:val="none" w:sz="0" w:space="0" w:color="auto"/>
        <w:right w:val="none" w:sz="0" w:space="0" w:color="auto"/>
      </w:divBdr>
    </w:div>
    <w:div w:id="912280005">
      <w:bodyDiv w:val="1"/>
      <w:marLeft w:val="0"/>
      <w:marRight w:val="0"/>
      <w:marTop w:val="0"/>
      <w:marBottom w:val="0"/>
      <w:divBdr>
        <w:top w:val="none" w:sz="0" w:space="0" w:color="auto"/>
        <w:left w:val="none" w:sz="0" w:space="0" w:color="auto"/>
        <w:bottom w:val="none" w:sz="0" w:space="0" w:color="auto"/>
        <w:right w:val="none" w:sz="0" w:space="0" w:color="auto"/>
      </w:divBdr>
    </w:div>
    <w:div w:id="1011179051">
      <w:bodyDiv w:val="1"/>
      <w:marLeft w:val="0"/>
      <w:marRight w:val="0"/>
      <w:marTop w:val="0"/>
      <w:marBottom w:val="0"/>
      <w:divBdr>
        <w:top w:val="none" w:sz="0" w:space="0" w:color="auto"/>
        <w:left w:val="none" w:sz="0" w:space="0" w:color="auto"/>
        <w:bottom w:val="none" w:sz="0" w:space="0" w:color="auto"/>
        <w:right w:val="none" w:sz="0" w:space="0" w:color="auto"/>
      </w:divBdr>
    </w:div>
    <w:div w:id="1046182192">
      <w:bodyDiv w:val="1"/>
      <w:marLeft w:val="0"/>
      <w:marRight w:val="0"/>
      <w:marTop w:val="0"/>
      <w:marBottom w:val="0"/>
      <w:divBdr>
        <w:top w:val="none" w:sz="0" w:space="0" w:color="auto"/>
        <w:left w:val="none" w:sz="0" w:space="0" w:color="auto"/>
        <w:bottom w:val="none" w:sz="0" w:space="0" w:color="auto"/>
        <w:right w:val="none" w:sz="0" w:space="0" w:color="auto"/>
      </w:divBdr>
    </w:div>
    <w:div w:id="1047872584">
      <w:bodyDiv w:val="1"/>
      <w:marLeft w:val="0"/>
      <w:marRight w:val="0"/>
      <w:marTop w:val="0"/>
      <w:marBottom w:val="0"/>
      <w:divBdr>
        <w:top w:val="none" w:sz="0" w:space="0" w:color="auto"/>
        <w:left w:val="none" w:sz="0" w:space="0" w:color="auto"/>
        <w:bottom w:val="none" w:sz="0" w:space="0" w:color="auto"/>
        <w:right w:val="none" w:sz="0" w:space="0" w:color="auto"/>
      </w:divBdr>
    </w:div>
    <w:div w:id="1050879048">
      <w:bodyDiv w:val="1"/>
      <w:marLeft w:val="0"/>
      <w:marRight w:val="0"/>
      <w:marTop w:val="0"/>
      <w:marBottom w:val="0"/>
      <w:divBdr>
        <w:top w:val="none" w:sz="0" w:space="0" w:color="auto"/>
        <w:left w:val="none" w:sz="0" w:space="0" w:color="auto"/>
        <w:bottom w:val="none" w:sz="0" w:space="0" w:color="auto"/>
        <w:right w:val="none" w:sz="0" w:space="0" w:color="auto"/>
      </w:divBdr>
    </w:div>
    <w:div w:id="1112480237">
      <w:bodyDiv w:val="1"/>
      <w:marLeft w:val="0"/>
      <w:marRight w:val="0"/>
      <w:marTop w:val="0"/>
      <w:marBottom w:val="0"/>
      <w:divBdr>
        <w:top w:val="none" w:sz="0" w:space="0" w:color="auto"/>
        <w:left w:val="none" w:sz="0" w:space="0" w:color="auto"/>
        <w:bottom w:val="none" w:sz="0" w:space="0" w:color="auto"/>
        <w:right w:val="none" w:sz="0" w:space="0" w:color="auto"/>
      </w:divBdr>
    </w:div>
    <w:div w:id="1289241698">
      <w:bodyDiv w:val="1"/>
      <w:marLeft w:val="0"/>
      <w:marRight w:val="0"/>
      <w:marTop w:val="0"/>
      <w:marBottom w:val="0"/>
      <w:divBdr>
        <w:top w:val="none" w:sz="0" w:space="0" w:color="auto"/>
        <w:left w:val="none" w:sz="0" w:space="0" w:color="auto"/>
        <w:bottom w:val="none" w:sz="0" w:space="0" w:color="auto"/>
        <w:right w:val="none" w:sz="0" w:space="0" w:color="auto"/>
      </w:divBdr>
    </w:div>
    <w:div w:id="1315522568">
      <w:bodyDiv w:val="1"/>
      <w:marLeft w:val="0"/>
      <w:marRight w:val="0"/>
      <w:marTop w:val="0"/>
      <w:marBottom w:val="0"/>
      <w:divBdr>
        <w:top w:val="none" w:sz="0" w:space="0" w:color="auto"/>
        <w:left w:val="none" w:sz="0" w:space="0" w:color="auto"/>
        <w:bottom w:val="none" w:sz="0" w:space="0" w:color="auto"/>
        <w:right w:val="none" w:sz="0" w:space="0" w:color="auto"/>
      </w:divBdr>
    </w:div>
    <w:div w:id="1317100935">
      <w:bodyDiv w:val="1"/>
      <w:marLeft w:val="0"/>
      <w:marRight w:val="0"/>
      <w:marTop w:val="0"/>
      <w:marBottom w:val="0"/>
      <w:divBdr>
        <w:top w:val="none" w:sz="0" w:space="0" w:color="auto"/>
        <w:left w:val="none" w:sz="0" w:space="0" w:color="auto"/>
        <w:bottom w:val="none" w:sz="0" w:space="0" w:color="auto"/>
        <w:right w:val="none" w:sz="0" w:space="0" w:color="auto"/>
      </w:divBdr>
    </w:div>
    <w:div w:id="1344743800">
      <w:bodyDiv w:val="1"/>
      <w:marLeft w:val="0"/>
      <w:marRight w:val="0"/>
      <w:marTop w:val="0"/>
      <w:marBottom w:val="0"/>
      <w:divBdr>
        <w:top w:val="none" w:sz="0" w:space="0" w:color="auto"/>
        <w:left w:val="none" w:sz="0" w:space="0" w:color="auto"/>
        <w:bottom w:val="none" w:sz="0" w:space="0" w:color="auto"/>
        <w:right w:val="none" w:sz="0" w:space="0" w:color="auto"/>
      </w:divBdr>
    </w:div>
    <w:div w:id="1373770042">
      <w:bodyDiv w:val="1"/>
      <w:marLeft w:val="0"/>
      <w:marRight w:val="0"/>
      <w:marTop w:val="0"/>
      <w:marBottom w:val="0"/>
      <w:divBdr>
        <w:top w:val="none" w:sz="0" w:space="0" w:color="auto"/>
        <w:left w:val="none" w:sz="0" w:space="0" w:color="auto"/>
        <w:bottom w:val="none" w:sz="0" w:space="0" w:color="auto"/>
        <w:right w:val="none" w:sz="0" w:space="0" w:color="auto"/>
      </w:divBdr>
    </w:div>
    <w:div w:id="1428845366">
      <w:bodyDiv w:val="1"/>
      <w:marLeft w:val="0"/>
      <w:marRight w:val="0"/>
      <w:marTop w:val="0"/>
      <w:marBottom w:val="0"/>
      <w:divBdr>
        <w:top w:val="none" w:sz="0" w:space="0" w:color="auto"/>
        <w:left w:val="none" w:sz="0" w:space="0" w:color="auto"/>
        <w:bottom w:val="none" w:sz="0" w:space="0" w:color="auto"/>
        <w:right w:val="none" w:sz="0" w:space="0" w:color="auto"/>
      </w:divBdr>
    </w:div>
    <w:div w:id="1554195618">
      <w:bodyDiv w:val="1"/>
      <w:marLeft w:val="0"/>
      <w:marRight w:val="0"/>
      <w:marTop w:val="0"/>
      <w:marBottom w:val="0"/>
      <w:divBdr>
        <w:top w:val="none" w:sz="0" w:space="0" w:color="auto"/>
        <w:left w:val="none" w:sz="0" w:space="0" w:color="auto"/>
        <w:bottom w:val="none" w:sz="0" w:space="0" w:color="auto"/>
        <w:right w:val="none" w:sz="0" w:space="0" w:color="auto"/>
      </w:divBdr>
    </w:div>
    <w:div w:id="1891725324">
      <w:bodyDiv w:val="1"/>
      <w:marLeft w:val="0"/>
      <w:marRight w:val="0"/>
      <w:marTop w:val="0"/>
      <w:marBottom w:val="0"/>
      <w:divBdr>
        <w:top w:val="none" w:sz="0" w:space="0" w:color="auto"/>
        <w:left w:val="none" w:sz="0" w:space="0" w:color="auto"/>
        <w:bottom w:val="none" w:sz="0" w:space="0" w:color="auto"/>
        <w:right w:val="none" w:sz="0" w:space="0" w:color="auto"/>
      </w:divBdr>
    </w:div>
    <w:div w:id="1957330795">
      <w:bodyDiv w:val="1"/>
      <w:marLeft w:val="0"/>
      <w:marRight w:val="0"/>
      <w:marTop w:val="0"/>
      <w:marBottom w:val="0"/>
      <w:divBdr>
        <w:top w:val="none" w:sz="0" w:space="0" w:color="auto"/>
        <w:left w:val="none" w:sz="0" w:space="0" w:color="auto"/>
        <w:bottom w:val="none" w:sz="0" w:space="0" w:color="auto"/>
        <w:right w:val="none" w:sz="0" w:space="0" w:color="auto"/>
      </w:divBdr>
    </w:div>
    <w:div w:id="2031642031">
      <w:bodyDiv w:val="1"/>
      <w:marLeft w:val="0"/>
      <w:marRight w:val="0"/>
      <w:marTop w:val="0"/>
      <w:marBottom w:val="0"/>
      <w:divBdr>
        <w:top w:val="none" w:sz="0" w:space="0" w:color="auto"/>
        <w:left w:val="none" w:sz="0" w:space="0" w:color="auto"/>
        <w:bottom w:val="none" w:sz="0" w:space="0" w:color="auto"/>
        <w:right w:val="none" w:sz="0" w:space="0" w:color="auto"/>
      </w:divBdr>
    </w:div>
    <w:div w:id="2050105065">
      <w:bodyDiv w:val="1"/>
      <w:marLeft w:val="0"/>
      <w:marRight w:val="0"/>
      <w:marTop w:val="0"/>
      <w:marBottom w:val="0"/>
      <w:divBdr>
        <w:top w:val="none" w:sz="0" w:space="0" w:color="auto"/>
        <w:left w:val="none" w:sz="0" w:space="0" w:color="auto"/>
        <w:bottom w:val="none" w:sz="0" w:space="0" w:color="auto"/>
        <w:right w:val="none" w:sz="0" w:space="0" w:color="auto"/>
      </w:divBdr>
      <w:divsChild>
        <w:div w:id="946305783">
          <w:marLeft w:val="0"/>
          <w:marRight w:val="0"/>
          <w:marTop w:val="0"/>
          <w:marBottom w:val="0"/>
          <w:divBdr>
            <w:top w:val="none" w:sz="0" w:space="0" w:color="auto"/>
            <w:left w:val="none" w:sz="0" w:space="0" w:color="auto"/>
            <w:bottom w:val="none" w:sz="0" w:space="0" w:color="auto"/>
            <w:right w:val="none" w:sz="0" w:space="0" w:color="auto"/>
          </w:divBdr>
          <w:divsChild>
            <w:div w:id="1521623616">
              <w:marLeft w:val="0"/>
              <w:marRight w:val="0"/>
              <w:marTop w:val="0"/>
              <w:marBottom w:val="0"/>
              <w:divBdr>
                <w:top w:val="none" w:sz="0" w:space="0" w:color="auto"/>
                <w:left w:val="none" w:sz="0" w:space="0" w:color="auto"/>
                <w:bottom w:val="none" w:sz="0" w:space="0" w:color="auto"/>
                <w:right w:val="none" w:sz="0" w:space="0" w:color="auto"/>
              </w:divBdr>
            </w:div>
            <w:div w:id="42413514">
              <w:marLeft w:val="0"/>
              <w:marRight w:val="0"/>
              <w:marTop w:val="0"/>
              <w:marBottom w:val="0"/>
              <w:divBdr>
                <w:top w:val="none" w:sz="0" w:space="0" w:color="auto"/>
                <w:left w:val="none" w:sz="0" w:space="0" w:color="auto"/>
                <w:bottom w:val="none" w:sz="0" w:space="0" w:color="auto"/>
                <w:right w:val="none" w:sz="0" w:space="0" w:color="auto"/>
              </w:divBdr>
            </w:div>
            <w:div w:id="1103265329">
              <w:marLeft w:val="0"/>
              <w:marRight w:val="0"/>
              <w:marTop w:val="0"/>
              <w:marBottom w:val="0"/>
              <w:divBdr>
                <w:top w:val="none" w:sz="0" w:space="0" w:color="auto"/>
                <w:left w:val="none" w:sz="0" w:space="0" w:color="auto"/>
                <w:bottom w:val="none" w:sz="0" w:space="0" w:color="auto"/>
                <w:right w:val="none" w:sz="0" w:space="0" w:color="auto"/>
              </w:divBdr>
            </w:div>
            <w:div w:id="1296331271">
              <w:marLeft w:val="0"/>
              <w:marRight w:val="0"/>
              <w:marTop w:val="0"/>
              <w:marBottom w:val="0"/>
              <w:divBdr>
                <w:top w:val="none" w:sz="0" w:space="0" w:color="auto"/>
                <w:left w:val="none" w:sz="0" w:space="0" w:color="auto"/>
                <w:bottom w:val="none" w:sz="0" w:space="0" w:color="auto"/>
                <w:right w:val="none" w:sz="0" w:space="0" w:color="auto"/>
              </w:divBdr>
            </w:div>
            <w:div w:id="713433081">
              <w:marLeft w:val="0"/>
              <w:marRight w:val="0"/>
              <w:marTop w:val="0"/>
              <w:marBottom w:val="0"/>
              <w:divBdr>
                <w:top w:val="none" w:sz="0" w:space="0" w:color="auto"/>
                <w:left w:val="none" w:sz="0" w:space="0" w:color="auto"/>
                <w:bottom w:val="none" w:sz="0" w:space="0" w:color="auto"/>
                <w:right w:val="none" w:sz="0" w:space="0" w:color="auto"/>
              </w:divBdr>
            </w:div>
            <w:div w:id="687489369">
              <w:marLeft w:val="0"/>
              <w:marRight w:val="0"/>
              <w:marTop w:val="0"/>
              <w:marBottom w:val="0"/>
              <w:divBdr>
                <w:top w:val="none" w:sz="0" w:space="0" w:color="auto"/>
                <w:left w:val="none" w:sz="0" w:space="0" w:color="auto"/>
                <w:bottom w:val="none" w:sz="0" w:space="0" w:color="auto"/>
                <w:right w:val="none" w:sz="0" w:space="0" w:color="auto"/>
              </w:divBdr>
            </w:div>
            <w:div w:id="222722047">
              <w:marLeft w:val="0"/>
              <w:marRight w:val="0"/>
              <w:marTop w:val="0"/>
              <w:marBottom w:val="0"/>
              <w:divBdr>
                <w:top w:val="none" w:sz="0" w:space="0" w:color="auto"/>
                <w:left w:val="none" w:sz="0" w:space="0" w:color="auto"/>
                <w:bottom w:val="none" w:sz="0" w:space="0" w:color="auto"/>
                <w:right w:val="none" w:sz="0" w:space="0" w:color="auto"/>
              </w:divBdr>
            </w:div>
            <w:div w:id="172765250">
              <w:marLeft w:val="0"/>
              <w:marRight w:val="0"/>
              <w:marTop w:val="0"/>
              <w:marBottom w:val="0"/>
              <w:divBdr>
                <w:top w:val="none" w:sz="0" w:space="0" w:color="auto"/>
                <w:left w:val="none" w:sz="0" w:space="0" w:color="auto"/>
                <w:bottom w:val="none" w:sz="0" w:space="0" w:color="auto"/>
                <w:right w:val="none" w:sz="0" w:space="0" w:color="auto"/>
              </w:divBdr>
            </w:div>
            <w:div w:id="1763453692">
              <w:marLeft w:val="0"/>
              <w:marRight w:val="0"/>
              <w:marTop w:val="0"/>
              <w:marBottom w:val="0"/>
              <w:divBdr>
                <w:top w:val="none" w:sz="0" w:space="0" w:color="auto"/>
                <w:left w:val="none" w:sz="0" w:space="0" w:color="auto"/>
                <w:bottom w:val="none" w:sz="0" w:space="0" w:color="auto"/>
                <w:right w:val="none" w:sz="0" w:space="0" w:color="auto"/>
              </w:divBdr>
            </w:div>
            <w:div w:id="590040969">
              <w:marLeft w:val="0"/>
              <w:marRight w:val="0"/>
              <w:marTop w:val="0"/>
              <w:marBottom w:val="0"/>
              <w:divBdr>
                <w:top w:val="none" w:sz="0" w:space="0" w:color="auto"/>
                <w:left w:val="none" w:sz="0" w:space="0" w:color="auto"/>
                <w:bottom w:val="none" w:sz="0" w:space="0" w:color="auto"/>
                <w:right w:val="none" w:sz="0" w:space="0" w:color="auto"/>
              </w:divBdr>
            </w:div>
            <w:div w:id="1600140324">
              <w:marLeft w:val="0"/>
              <w:marRight w:val="0"/>
              <w:marTop w:val="0"/>
              <w:marBottom w:val="0"/>
              <w:divBdr>
                <w:top w:val="none" w:sz="0" w:space="0" w:color="auto"/>
                <w:left w:val="none" w:sz="0" w:space="0" w:color="auto"/>
                <w:bottom w:val="none" w:sz="0" w:space="0" w:color="auto"/>
                <w:right w:val="none" w:sz="0" w:space="0" w:color="auto"/>
              </w:divBdr>
            </w:div>
            <w:div w:id="1775786795">
              <w:marLeft w:val="0"/>
              <w:marRight w:val="0"/>
              <w:marTop w:val="0"/>
              <w:marBottom w:val="0"/>
              <w:divBdr>
                <w:top w:val="none" w:sz="0" w:space="0" w:color="auto"/>
                <w:left w:val="none" w:sz="0" w:space="0" w:color="auto"/>
                <w:bottom w:val="none" w:sz="0" w:space="0" w:color="auto"/>
                <w:right w:val="none" w:sz="0" w:space="0" w:color="auto"/>
              </w:divBdr>
            </w:div>
            <w:div w:id="546650352">
              <w:marLeft w:val="0"/>
              <w:marRight w:val="0"/>
              <w:marTop w:val="0"/>
              <w:marBottom w:val="0"/>
              <w:divBdr>
                <w:top w:val="none" w:sz="0" w:space="0" w:color="auto"/>
                <w:left w:val="none" w:sz="0" w:space="0" w:color="auto"/>
                <w:bottom w:val="none" w:sz="0" w:space="0" w:color="auto"/>
                <w:right w:val="none" w:sz="0" w:space="0" w:color="auto"/>
              </w:divBdr>
            </w:div>
            <w:div w:id="1964459867">
              <w:marLeft w:val="0"/>
              <w:marRight w:val="0"/>
              <w:marTop w:val="0"/>
              <w:marBottom w:val="0"/>
              <w:divBdr>
                <w:top w:val="none" w:sz="0" w:space="0" w:color="auto"/>
                <w:left w:val="none" w:sz="0" w:space="0" w:color="auto"/>
                <w:bottom w:val="none" w:sz="0" w:space="0" w:color="auto"/>
                <w:right w:val="none" w:sz="0" w:space="0" w:color="auto"/>
              </w:divBdr>
            </w:div>
            <w:div w:id="224099415">
              <w:marLeft w:val="0"/>
              <w:marRight w:val="0"/>
              <w:marTop w:val="0"/>
              <w:marBottom w:val="0"/>
              <w:divBdr>
                <w:top w:val="none" w:sz="0" w:space="0" w:color="auto"/>
                <w:left w:val="none" w:sz="0" w:space="0" w:color="auto"/>
                <w:bottom w:val="none" w:sz="0" w:space="0" w:color="auto"/>
                <w:right w:val="none" w:sz="0" w:space="0" w:color="auto"/>
              </w:divBdr>
            </w:div>
            <w:div w:id="1279994237">
              <w:marLeft w:val="0"/>
              <w:marRight w:val="0"/>
              <w:marTop w:val="0"/>
              <w:marBottom w:val="0"/>
              <w:divBdr>
                <w:top w:val="none" w:sz="0" w:space="0" w:color="auto"/>
                <w:left w:val="none" w:sz="0" w:space="0" w:color="auto"/>
                <w:bottom w:val="none" w:sz="0" w:space="0" w:color="auto"/>
                <w:right w:val="none" w:sz="0" w:space="0" w:color="auto"/>
              </w:divBdr>
            </w:div>
            <w:div w:id="1031733664">
              <w:marLeft w:val="0"/>
              <w:marRight w:val="0"/>
              <w:marTop w:val="0"/>
              <w:marBottom w:val="0"/>
              <w:divBdr>
                <w:top w:val="none" w:sz="0" w:space="0" w:color="auto"/>
                <w:left w:val="none" w:sz="0" w:space="0" w:color="auto"/>
                <w:bottom w:val="none" w:sz="0" w:space="0" w:color="auto"/>
                <w:right w:val="none" w:sz="0" w:space="0" w:color="auto"/>
              </w:divBdr>
            </w:div>
            <w:div w:id="1490831801">
              <w:marLeft w:val="0"/>
              <w:marRight w:val="0"/>
              <w:marTop w:val="0"/>
              <w:marBottom w:val="0"/>
              <w:divBdr>
                <w:top w:val="none" w:sz="0" w:space="0" w:color="auto"/>
                <w:left w:val="none" w:sz="0" w:space="0" w:color="auto"/>
                <w:bottom w:val="none" w:sz="0" w:space="0" w:color="auto"/>
                <w:right w:val="none" w:sz="0" w:space="0" w:color="auto"/>
              </w:divBdr>
            </w:div>
            <w:div w:id="1555582511">
              <w:marLeft w:val="0"/>
              <w:marRight w:val="0"/>
              <w:marTop w:val="0"/>
              <w:marBottom w:val="0"/>
              <w:divBdr>
                <w:top w:val="none" w:sz="0" w:space="0" w:color="auto"/>
                <w:left w:val="none" w:sz="0" w:space="0" w:color="auto"/>
                <w:bottom w:val="none" w:sz="0" w:space="0" w:color="auto"/>
                <w:right w:val="none" w:sz="0" w:space="0" w:color="auto"/>
              </w:divBdr>
            </w:div>
            <w:div w:id="1939868183">
              <w:marLeft w:val="0"/>
              <w:marRight w:val="0"/>
              <w:marTop w:val="0"/>
              <w:marBottom w:val="0"/>
              <w:divBdr>
                <w:top w:val="none" w:sz="0" w:space="0" w:color="auto"/>
                <w:left w:val="none" w:sz="0" w:space="0" w:color="auto"/>
                <w:bottom w:val="none" w:sz="0" w:space="0" w:color="auto"/>
                <w:right w:val="none" w:sz="0" w:space="0" w:color="auto"/>
              </w:divBdr>
            </w:div>
            <w:div w:id="674960847">
              <w:marLeft w:val="0"/>
              <w:marRight w:val="0"/>
              <w:marTop w:val="0"/>
              <w:marBottom w:val="0"/>
              <w:divBdr>
                <w:top w:val="none" w:sz="0" w:space="0" w:color="auto"/>
                <w:left w:val="none" w:sz="0" w:space="0" w:color="auto"/>
                <w:bottom w:val="none" w:sz="0" w:space="0" w:color="auto"/>
                <w:right w:val="none" w:sz="0" w:space="0" w:color="auto"/>
              </w:divBdr>
            </w:div>
            <w:div w:id="1118449386">
              <w:marLeft w:val="0"/>
              <w:marRight w:val="0"/>
              <w:marTop w:val="0"/>
              <w:marBottom w:val="0"/>
              <w:divBdr>
                <w:top w:val="none" w:sz="0" w:space="0" w:color="auto"/>
                <w:left w:val="none" w:sz="0" w:space="0" w:color="auto"/>
                <w:bottom w:val="none" w:sz="0" w:space="0" w:color="auto"/>
                <w:right w:val="none" w:sz="0" w:space="0" w:color="auto"/>
              </w:divBdr>
            </w:div>
            <w:div w:id="1714689124">
              <w:marLeft w:val="0"/>
              <w:marRight w:val="0"/>
              <w:marTop w:val="0"/>
              <w:marBottom w:val="0"/>
              <w:divBdr>
                <w:top w:val="none" w:sz="0" w:space="0" w:color="auto"/>
                <w:left w:val="none" w:sz="0" w:space="0" w:color="auto"/>
                <w:bottom w:val="none" w:sz="0" w:space="0" w:color="auto"/>
                <w:right w:val="none" w:sz="0" w:space="0" w:color="auto"/>
              </w:divBdr>
            </w:div>
            <w:div w:id="1128859678">
              <w:marLeft w:val="0"/>
              <w:marRight w:val="0"/>
              <w:marTop w:val="0"/>
              <w:marBottom w:val="0"/>
              <w:divBdr>
                <w:top w:val="none" w:sz="0" w:space="0" w:color="auto"/>
                <w:left w:val="none" w:sz="0" w:space="0" w:color="auto"/>
                <w:bottom w:val="none" w:sz="0" w:space="0" w:color="auto"/>
                <w:right w:val="none" w:sz="0" w:space="0" w:color="auto"/>
              </w:divBdr>
            </w:div>
            <w:div w:id="1609190377">
              <w:marLeft w:val="0"/>
              <w:marRight w:val="0"/>
              <w:marTop w:val="0"/>
              <w:marBottom w:val="0"/>
              <w:divBdr>
                <w:top w:val="none" w:sz="0" w:space="0" w:color="auto"/>
                <w:left w:val="none" w:sz="0" w:space="0" w:color="auto"/>
                <w:bottom w:val="none" w:sz="0" w:space="0" w:color="auto"/>
                <w:right w:val="none" w:sz="0" w:space="0" w:color="auto"/>
              </w:divBdr>
            </w:div>
            <w:div w:id="1095829777">
              <w:marLeft w:val="0"/>
              <w:marRight w:val="0"/>
              <w:marTop w:val="0"/>
              <w:marBottom w:val="0"/>
              <w:divBdr>
                <w:top w:val="none" w:sz="0" w:space="0" w:color="auto"/>
                <w:left w:val="none" w:sz="0" w:space="0" w:color="auto"/>
                <w:bottom w:val="none" w:sz="0" w:space="0" w:color="auto"/>
                <w:right w:val="none" w:sz="0" w:space="0" w:color="auto"/>
              </w:divBdr>
            </w:div>
            <w:div w:id="1363747609">
              <w:marLeft w:val="0"/>
              <w:marRight w:val="0"/>
              <w:marTop w:val="0"/>
              <w:marBottom w:val="0"/>
              <w:divBdr>
                <w:top w:val="none" w:sz="0" w:space="0" w:color="auto"/>
                <w:left w:val="none" w:sz="0" w:space="0" w:color="auto"/>
                <w:bottom w:val="none" w:sz="0" w:space="0" w:color="auto"/>
                <w:right w:val="none" w:sz="0" w:space="0" w:color="auto"/>
              </w:divBdr>
            </w:div>
            <w:div w:id="2041785148">
              <w:marLeft w:val="0"/>
              <w:marRight w:val="0"/>
              <w:marTop w:val="0"/>
              <w:marBottom w:val="0"/>
              <w:divBdr>
                <w:top w:val="none" w:sz="0" w:space="0" w:color="auto"/>
                <w:left w:val="none" w:sz="0" w:space="0" w:color="auto"/>
                <w:bottom w:val="none" w:sz="0" w:space="0" w:color="auto"/>
                <w:right w:val="none" w:sz="0" w:space="0" w:color="auto"/>
              </w:divBdr>
            </w:div>
            <w:div w:id="848374644">
              <w:marLeft w:val="0"/>
              <w:marRight w:val="0"/>
              <w:marTop w:val="0"/>
              <w:marBottom w:val="0"/>
              <w:divBdr>
                <w:top w:val="none" w:sz="0" w:space="0" w:color="auto"/>
                <w:left w:val="none" w:sz="0" w:space="0" w:color="auto"/>
                <w:bottom w:val="none" w:sz="0" w:space="0" w:color="auto"/>
                <w:right w:val="none" w:sz="0" w:space="0" w:color="auto"/>
              </w:divBdr>
            </w:div>
            <w:div w:id="595988878">
              <w:marLeft w:val="0"/>
              <w:marRight w:val="0"/>
              <w:marTop w:val="0"/>
              <w:marBottom w:val="0"/>
              <w:divBdr>
                <w:top w:val="none" w:sz="0" w:space="0" w:color="auto"/>
                <w:left w:val="none" w:sz="0" w:space="0" w:color="auto"/>
                <w:bottom w:val="none" w:sz="0" w:space="0" w:color="auto"/>
                <w:right w:val="none" w:sz="0" w:space="0" w:color="auto"/>
              </w:divBdr>
            </w:div>
            <w:div w:id="969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image" Target="media/image34.wmf"/><Relationship Id="rId138" Type="http://schemas.openxmlformats.org/officeDocument/2006/relationships/oleObject" Target="embeddings/oleObject67.bin"/><Relationship Id="rId107" Type="http://schemas.openxmlformats.org/officeDocument/2006/relationships/oleObject" Target="embeddings/oleObject49.bin"/><Relationship Id="rId11" Type="http://schemas.openxmlformats.org/officeDocument/2006/relationships/footer" Target="footer2.xml"/><Relationship Id="rId32" Type="http://schemas.openxmlformats.org/officeDocument/2006/relationships/image" Target="media/image10.wmf"/><Relationship Id="rId53" Type="http://schemas.openxmlformats.org/officeDocument/2006/relationships/footer" Target="footer4.xml"/><Relationship Id="rId74" Type="http://schemas.openxmlformats.org/officeDocument/2006/relationships/image" Target="media/image30.wmf"/><Relationship Id="rId128" Type="http://schemas.openxmlformats.org/officeDocument/2006/relationships/oleObject" Target="embeddings/oleObject62.bin"/><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image" Target="media/image16.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image" Target="media/image48.wmf"/><Relationship Id="rId118" Type="http://schemas.openxmlformats.org/officeDocument/2006/relationships/image" Target="media/image49.wmf"/><Relationship Id="rId134" Type="http://schemas.openxmlformats.org/officeDocument/2006/relationships/image" Target="media/image56.wmf"/><Relationship Id="rId139" Type="http://schemas.openxmlformats.org/officeDocument/2006/relationships/oleObject" Target="embeddings/oleObject68.bin"/><Relationship Id="rId80" Type="http://schemas.openxmlformats.org/officeDocument/2006/relationships/image" Target="media/image33.wmf"/><Relationship Id="rId85" Type="http://schemas.openxmlformats.org/officeDocument/2006/relationships/oleObject" Target="embeddings/oleObject37.bin"/><Relationship Id="rId150" Type="http://schemas.openxmlformats.org/officeDocument/2006/relationships/fontTable" Target="fontTable.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3.png"/><Relationship Id="rId59" Type="http://schemas.openxmlformats.org/officeDocument/2006/relationships/oleObject" Target="embeddings/oleObject22.bin"/><Relationship Id="rId103" Type="http://schemas.openxmlformats.org/officeDocument/2006/relationships/oleObject" Target="embeddings/oleObject47.bin"/><Relationship Id="rId108" Type="http://schemas.openxmlformats.org/officeDocument/2006/relationships/image" Target="media/image45.wmf"/><Relationship Id="rId124" Type="http://schemas.openxmlformats.org/officeDocument/2006/relationships/image" Target="media/image52.wmf"/><Relationship Id="rId129" Type="http://schemas.openxmlformats.org/officeDocument/2006/relationships/image" Target="media/image53.wmf"/><Relationship Id="rId54" Type="http://schemas.openxmlformats.org/officeDocument/2006/relationships/image" Target="media/image21.png"/><Relationship Id="rId70" Type="http://schemas.openxmlformats.org/officeDocument/2006/relationships/oleObject" Target="embeddings/oleObject28.bin"/><Relationship Id="rId75" Type="http://schemas.openxmlformats.org/officeDocument/2006/relationships/oleObject" Target="embeddings/oleObject31.bin"/><Relationship Id="rId91" Type="http://schemas.openxmlformats.org/officeDocument/2006/relationships/image" Target="media/image37.wmf"/><Relationship Id="rId96" Type="http://schemas.openxmlformats.org/officeDocument/2006/relationships/image" Target="media/image39.wmf"/><Relationship Id="rId140" Type="http://schemas.openxmlformats.org/officeDocument/2006/relationships/oleObject" Target="embeddings/oleObject69.bin"/><Relationship Id="rId145"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image" Target="media/image19.wmf"/><Relationship Id="rId114" Type="http://schemas.openxmlformats.org/officeDocument/2006/relationships/oleObject" Target="embeddings/oleObject52.bin"/><Relationship Id="rId119" Type="http://schemas.openxmlformats.org/officeDocument/2006/relationships/oleObject" Target="embeddings/oleObject56.bin"/><Relationship Id="rId44" Type="http://schemas.openxmlformats.org/officeDocument/2006/relationships/oleObject" Target="embeddings/oleObject15.bin"/><Relationship Id="rId60" Type="http://schemas.openxmlformats.org/officeDocument/2006/relationships/image" Target="media/image24.wmf"/><Relationship Id="rId65" Type="http://schemas.openxmlformats.org/officeDocument/2006/relationships/image" Target="media/image26.wmf"/><Relationship Id="rId81" Type="http://schemas.openxmlformats.org/officeDocument/2006/relationships/oleObject" Target="embeddings/oleObject34.bin"/><Relationship Id="rId86" Type="http://schemas.openxmlformats.org/officeDocument/2006/relationships/image" Target="media/image35.wmf"/><Relationship Id="rId130" Type="http://schemas.openxmlformats.org/officeDocument/2006/relationships/oleObject" Target="embeddings/oleObject63.bin"/><Relationship Id="rId135" Type="http://schemas.openxmlformats.org/officeDocument/2006/relationships/oleObject" Target="embeddings/oleObject65.bin"/><Relationship Id="rId151" Type="http://schemas.openxmlformats.org/officeDocument/2006/relationships/theme" Target="theme/theme1.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image" Target="media/image14.wmf"/><Relationship Id="rId109" Type="http://schemas.openxmlformats.org/officeDocument/2006/relationships/oleObject" Target="embeddings/oleObject50.bin"/><Relationship Id="rId34" Type="http://schemas.openxmlformats.org/officeDocument/2006/relationships/image" Target="media/image11.wmf"/><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image" Target="media/image31.wmf"/><Relationship Id="rId97" Type="http://schemas.openxmlformats.org/officeDocument/2006/relationships/oleObject" Target="embeddings/oleObject44.bin"/><Relationship Id="rId104" Type="http://schemas.openxmlformats.org/officeDocument/2006/relationships/image" Target="media/image43.wmf"/><Relationship Id="rId120" Type="http://schemas.openxmlformats.org/officeDocument/2006/relationships/image" Target="media/image50.wmf"/><Relationship Id="rId125" Type="http://schemas.openxmlformats.org/officeDocument/2006/relationships/oleObject" Target="embeddings/oleObject59.bin"/><Relationship Id="rId141" Type="http://schemas.openxmlformats.org/officeDocument/2006/relationships/oleObject" Target="embeddings/oleObject70.bin"/><Relationship Id="rId146" Type="http://schemas.openxmlformats.org/officeDocument/2006/relationships/oleObject" Target="embeddings/oleObject75.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7.wmf"/><Relationship Id="rId66" Type="http://schemas.openxmlformats.org/officeDocument/2006/relationships/oleObject" Target="embeddings/oleObject26.bin"/><Relationship Id="rId87" Type="http://schemas.openxmlformats.org/officeDocument/2006/relationships/oleObject" Target="embeddings/oleObject38.bin"/><Relationship Id="rId110" Type="http://schemas.openxmlformats.org/officeDocument/2006/relationships/image" Target="media/image46.png"/><Relationship Id="rId115" Type="http://schemas.openxmlformats.org/officeDocument/2006/relationships/oleObject" Target="embeddings/oleObject53.bin"/><Relationship Id="rId131" Type="http://schemas.openxmlformats.org/officeDocument/2006/relationships/image" Target="media/image54.wmf"/><Relationship Id="rId136" Type="http://schemas.openxmlformats.org/officeDocument/2006/relationships/image" Target="media/image57.wmf"/><Relationship Id="rId61" Type="http://schemas.openxmlformats.org/officeDocument/2006/relationships/oleObject" Target="embeddings/oleObject23.bin"/><Relationship Id="rId82" Type="http://schemas.openxmlformats.org/officeDocument/2006/relationships/oleObject" Target="embeddings/oleObject35.bin"/><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oleObject" Target="embeddings/oleObject20.bin"/><Relationship Id="rId77" Type="http://schemas.openxmlformats.org/officeDocument/2006/relationships/oleObject" Target="embeddings/oleObject32.bin"/><Relationship Id="rId100" Type="http://schemas.openxmlformats.org/officeDocument/2006/relationships/image" Target="media/image41.wmf"/><Relationship Id="rId105" Type="http://schemas.openxmlformats.org/officeDocument/2006/relationships/oleObject" Target="embeddings/oleObject48.bin"/><Relationship Id="rId126" Type="http://schemas.openxmlformats.org/officeDocument/2006/relationships/oleObject" Target="embeddings/oleObject60.bin"/><Relationship Id="rId147" Type="http://schemas.openxmlformats.org/officeDocument/2006/relationships/oleObject" Target="embeddings/oleObject76.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29.wmf"/><Relationship Id="rId93" Type="http://schemas.openxmlformats.org/officeDocument/2006/relationships/oleObject" Target="embeddings/oleObject42.bin"/><Relationship Id="rId98" Type="http://schemas.openxmlformats.org/officeDocument/2006/relationships/image" Target="media/image40.wmf"/><Relationship Id="rId121" Type="http://schemas.openxmlformats.org/officeDocument/2006/relationships/oleObject" Target="embeddings/oleObject57.bin"/><Relationship Id="rId142"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oleObject" Target="embeddings/oleObject54.bin"/><Relationship Id="rId137" Type="http://schemas.openxmlformats.org/officeDocument/2006/relationships/oleObject" Target="embeddings/oleObject66.bin"/><Relationship Id="rId20" Type="http://schemas.openxmlformats.org/officeDocument/2006/relationships/image" Target="media/image4.wmf"/><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oleObject" Target="embeddings/oleObject36.bin"/><Relationship Id="rId88" Type="http://schemas.openxmlformats.org/officeDocument/2006/relationships/image" Target="media/image36.wmf"/><Relationship Id="rId111" Type="http://schemas.openxmlformats.org/officeDocument/2006/relationships/image" Target="media/image47.wmf"/><Relationship Id="rId132" Type="http://schemas.openxmlformats.org/officeDocument/2006/relationships/oleObject" Target="embeddings/oleObject64.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image" Target="media/image23.wmf"/><Relationship Id="rId106" Type="http://schemas.openxmlformats.org/officeDocument/2006/relationships/image" Target="media/image44.wmf"/><Relationship Id="rId127" Type="http://schemas.openxmlformats.org/officeDocument/2006/relationships/oleObject" Target="embeddings/oleObject61.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image" Target="media/image32.wmf"/><Relationship Id="rId94" Type="http://schemas.openxmlformats.org/officeDocument/2006/relationships/image" Target="media/image38.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1.wmf"/><Relationship Id="rId143" Type="http://schemas.openxmlformats.org/officeDocument/2006/relationships/oleObject" Target="embeddings/oleObject72.bin"/><Relationship Id="rId148"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image" Target="media/image7.wmf"/><Relationship Id="rId47" Type="http://schemas.openxmlformats.org/officeDocument/2006/relationships/image" Target="media/image18.wmf"/><Relationship Id="rId68" Type="http://schemas.openxmlformats.org/officeDocument/2006/relationships/oleObject" Target="embeddings/oleObject27.bin"/><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55.png"/><Relationship Id="rId16" Type="http://schemas.openxmlformats.org/officeDocument/2006/relationships/image" Target="media/image2.wmf"/><Relationship Id="rId37" Type="http://schemas.openxmlformats.org/officeDocument/2006/relationships/oleObject" Target="embeddings/oleObject12.bin"/><Relationship Id="rId58" Type="http://schemas.openxmlformats.org/officeDocument/2006/relationships/oleObject" Target="embeddings/oleObject21.bin"/><Relationship Id="rId79" Type="http://schemas.openxmlformats.org/officeDocument/2006/relationships/oleObject" Target="embeddings/oleObject33.bin"/><Relationship Id="rId102" Type="http://schemas.openxmlformats.org/officeDocument/2006/relationships/image" Target="media/image42.wmf"/><Relationship Id="rId123" Type="http://schemas.openxmlformats.org/officeDocument/2006/relationships/oleObject" Target="embeddings/oleObject58.bin"/><Relationship Id="rId144" Type="http://schemas.openxmlformats.org/officeDocument/2006/relationships/oleObject" Target="embeddings/oleObject73.bin"/><Relationship Id="rId90" Type="http://schemas.openxmlformats.org/officeDocument/2006/relationships/oleObject" Target="embeddings/oleObject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05C2-F9AE-436C-8929-6B3E8A6D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18</Pages>
  <Words>2471</Words>
  <Characters>14091</Characters>
  <Application>Microsoft Office Word</Application>
  <DocSecurity>0</DocSecurity>
  <Lines>117</Lines>
  <Paragraphs>33</Paragraphs>
  <ScaleCrop>false</ScaleCrop>
  <Company>Microsoft</Company>
  <LinksUpToDate>false</LinksUpToDate>
  <CharactersWithSpaces>16529</CharactersWithSpaces>
  <SharedDoc>false</SharedDoc>
  <HLinks>
    <vt:vector size="84" baseType="variant">
      <vt:variant>
        <vt:i4>1310780</vt:i4>
      </vt:variant>
      <vt:variant>
        <vt:i4>80</vt:i4>
      </vt:variant>
      <vt:variant>
        <vt:i4>0</vt:i4>
      </vt:variant>
      <vt:variant>
        <vt:i4>5</vt:i4>
      </vt:variant>
      <vt:variant>
        <vt:lpwstr/>
      </vt:variant>
      <vt:variant>
        <vt:lpwstr>_Toc475459891</vt:lpwstr>
      </vt:variant>
      <vt:variant>
        <vt:i4>1310780</vt:i4>
      </vt:variant>
      <vt:variant>
        <vt:i4>74</vt:i4>
      </vt:variant>
      <vt:variant>
        <vt:i4>0</vt:i4>
      </vt:variant>
      <vt:variant>
        <vt:i4>5</vt:i4>
      </vt:variant>
      <vt:variant>
        <vt:lpwstr/>
      </vt:variant>
      <vt:variant>
        <vt:lpwstr>_Toc475459890</vt:lpwstr>
      </vt:variant>
      <vt:variant>
        <vt:i4>1376316</vt:i4>
      </vt:variant>
      <vt:variant>
        <vt:i4>68</vt:i4>
      </vt:variant>
      <vt:variant>
        <vt:i4>0</vt:i4>
      </vt:variant>
      <vt:variant>
        <vt:i4>5</vt:i4>
      </vt:variant>
      <vt:variant>
        <vt:lpwstr/>
      </vt:variant>
      <vt:variant>
        <vt:lpwstr>_Toc475459889</vt:lpwstr>
      </vt:variant>
      <vt:variant>
        <vt:i4>1376316</vt:i4>
      </vt:variant>
      <vt:variant>
        <vt:i4>62</vt:i4>
      </vt:variant>
      <vt:variant>
        <vt:i4>0</vt:i4>
      </vt:variant>
      <vt:variant>
        <vt:i4>5</vt:i4>
      </vt:variant>
      <vt:variant>
        <vt:lpwstr/>
      </vt:variant>
      <vt:variant>
        <vt:lpwstr>_Toc475459888</vt:lpwstr>
      </vt:variant>
      <vt:variant>
        <vt:i4>1376316</vt:i4>
      </vt:variant>
      <vt:variant>
        <vt:i4>56</vt:i4>
      </vt:variant>
      <vt:variant>
        <vt:i4>0</vt:i4>
      </vt:variant>
      <vt:variant>
        <vt:i4>5</vt:i4>
      </vt:variant>
      <vt:variant>
        <vt:lpwstr/>
      </vt:variant>
      <vt:variant>
        <vt:lpwstr>_Toc475459887</vt:lpwstr>
      </vt:variant>
      <vt:variant>
        <vt:i4>1376316</vt:i4>
      </vt:variant>
      <vt:variant>
        <vt:i4>50</vt:i4>
      </vt:variant>
      <vt:variant>
        <vt:i4>0</vt:i4>
      </vt:variant>
      <vt:variant>
        <vt:i4>5</vt:i4>
      </vt:variant>
      <vt:variant>
        <vt:lpwstr/>
      </vt:variant>
      <vt:variant>
        <vt:lpwstr>_Toc475459886</vt:lpwstr>
      </vt:variant>
      <vt:variant>
        <vt:i4>1376316</vt:i4>
      </vt:variant>
      <vt:variant>
        <vt:i4>44</vt:i4>
      </vt:variant>
      <vt:variant>
        <vt:i4>0</vt:i4>
      </vt:variant>
      <vt:variant>
        <vt:i4>5</vt:i4>
      </vt:variant>
      <vt:variant>
        <vt:lpwstr/>
      </vt:variant>
      <vt:variant>
        <vt:lpwstr>_Toc475459885</vt:lpwstr>
      </vt:variant>
      <vt:variant>
        <vt:i4>1376316</vt:i4>
      </vt:variant>
      <vt:variant>
        <vt:i4>38</vt:i4>
      </vt:variant>
      <vt:variant>
        <vt:i4>0</vt:i4>
      </vt:variant>
      <vt:variant>
        <vt:i4>5</vt:i4>
      </vt:variant>
      <vt:variant>
        <vt:lpwstr/>
      </vt:variant>
      <vt:variant>
        <vt:lpwstr>_Toc475459884</vt:lpwstr>
      </vt:variant>
      <vt:variant>
        <vt:i4>1376316</vt:i4>
      </vt:variant>
      <vt:variant>
        <vt:i4>32</vt:i4>
      </vt:variant>
      <vt:variant>
        <vt:i4>0</vt:i4>
      </vt:variant>
      <vt:variant>
        <vt:i4>5</vt:i4>
      </vt:variant>
      <vt:variant>
        <vt:lpwstr/>
      </vt:variant>
      <vt:variant>
        <vt:lpwstr>_Toc475459883</vt:lpwstr>
      </vt:variant>
      <vt:variant>
        <vt:i4>1376316</vt:i4>
      </vt:variant>
      <vt:variant>
        <vt:i4>26</vt:i4>
      </vt:variant>
      <vt:variant>
        <vt:i4>0</vt:i4>
      </vt:variant>
      <vt:variant>
        <vt:i4>5</vt:i4>
      </vt:variant>
      <vt:variant>
        <vt:lpwstr/>
      </vt:variant>
      <vt:variant>
        <vt:lpwstr>_Toc475459882</vt:lpwstr>
      </vt:variant>
      <vt:variant>
        <vt:i4>1376316</vt:i4>
      </vt:variant>
      <vt:variant>
        <vt:i4>20</vt:i4>
      </vt:variant>
      <vt:variant>
        <vt:i4>0</vt:i4>
      </vt:variant>
      <vt:variant>
        <vt:i4>5</vt:i4>
      </vt:variant>
      <vt:variant>
        <vt:lpwstr/>
      </vt:variant>
      <vt:variant>
        <vt:lpwstr>_Toc475459881</vt:lpwstr>
      </vt:variant>
      <vt:variant>
        <vt:i4>1376316</vt:i4>
      </vt:variant>
      <vt:variant>
        <vt:i4>14</vt:i4>
      </vt:variant>
      <vt:variant>
        <vt:i4>0</vt:i4>
      </vt:variant>
      <vt:variant>
        <vt:i4>5</vt:i4>
      </vt:variant>
      <vt:variant>
        <vt:lpwstr/>
      </vt:variant>
      <vt:variant>
        <vt:lpwstr>_Toc475459880</vt:lpwstr>
      </vt:variant>
      <vt:variant>
        <vt:i4>1703996</vt:i4>
      </vt:variant>
      <vt:variant>
        <vt:i4>8</vt:i4>
      </vt:variant>
      <vt:variant>
        <vt:i4>0</vt:i4>
      </vt:variant>
      <vt:variant>
        <vt:i4>5</vt:i4>
      </vt:variant>
      <vt:variant>
        <vt:lpwstr/>
      </vt:variant>
      <vt:variant>
        <vt:lpwstr>_Toc475459879</vt:lpwstr>
      </vt:variant>
      <vt:variant>
        <vt:i4>1703996</vt:i4>
      </vt:variant>
      <vt:variant>
        <vt:i4>2</vt:i4>
      </vt:variant>
      <vt:variant>
        <vt:i4>0</vt:i4>
      </vt:variant>
      <vt:variant>
        <vt:i4>5</vt:i4>
      </vt:variant>
      <vt:variant>
        <vt:lpwstr/>
      </vt:variant>
      <vt:variant>
        <vt:lpwstr>_Toc475459878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dragon</cp:lastModifiedBy>
  <cp:revision>78</cp:revision>
  <dcterms:created xsi:type="dcterms:W3CDTF">2024-10-25T10:53:00Z</dcterms:created>
  <dcterms:modified xsi:type="dcterms:W3CDTF">2025-01-07T14:50:00Z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Roman,BI_x000d_
Number=Times New Roman_x000d_
User1=Courier New_x000d_
User2=Times New Roman_x000d_
MTExtra=MT Extra_x000d_
TextFE=宋体</vt:lpwstr>
  </property>
  <property fmtid="{D5CDD505-2E9C-101B-9397-08002B2CF9AE}" pid="4" name="MTPreferences 1">
    <vt:lpwstr>_x000d_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vt:lpwstr>
  </property>
  <property fmtid="{D5CDD505-2E9C-101B-9397-08002B2CF9AE}" pid="5" name="MTPreferences 2">
    <vt:lpwstr>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vt:lpwstr>
  </property>
  <property fmtid="{D5CDD505-2E9C-101B-9397-08002B2CF9AE}" pid="6" name="MTPreferences 3">
    <vt:lpwstr>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base2.eqp</vt:lpwstr>
  </property>
  <property fmtid="{D5CDD505-2E9C-101B-9397-08002B2CF9AE}" pid="8" name="MTWinEqns">
    <vt:bool>true</vt:bool>
  </property>
  <property fmtid="{D5CDD505-2E9C-101B-9397-08002B2CF9AE}" pid="9" name="ZOTERO_PREF_1">
    <vt:lpwstr>&lt;data data-version="3" zotero-version="7.0.11"&gt;&lt;session id="rBcdbP2X"/&gt;&lt;style id="http://www.zotero.org/styles/china-national-standard-gb-t-7714-2015-numeric" hasBibliography="1" bibliographyStyleHasBeenSet="1"/&gt;&lt;prefs&gt;&lt;pref name="fieldType" value="Field"</vt:lpwstr>
  </property>
  <property fmtid="{D5CDD505-2E9C-101B-9397-08002B2CF9AE}" pid="10" name="ZOTERO_PREF_2">
    <vt:lpwstr>/&gt;&lt;pref name="automaticJournalAbbreviations" value="true"/&gt;&lt;/prefs&gt;&lt;/data&gt;</vt:lpwstr>
  </property>
  <property fmtid="{D5CDD505-2E9C-101B-9397-08002B2CF9AE}" pid="11" name="MTEquationSection">
    <vt:lpwstr>1</vt:lpwstr>
  </property>
</Properties>
</file>