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AB46C2" w14:textId="77777777" w:rsidR="00AD73DE" w:rsidRDefault="00AD73DE" w:rsidP="0015416F">
      <w:pPr>
        <w:pStyle w:val="Title"/>
        <w:jc w:val="center"/>
      </w:pPr>
    </w:p>
    <w:p w14:paraId="280E236C" w14:textId="77777777" w:rsidR="00AD73DE" w:rsidRDefault="00AD73DE" w:rsidP="0015416F">
      <w:pPr>
        <w:pStyle w:val="Title"/>
        <w:jc w:val="center"/>
      </w:pPr>
    </w:p>
    <w:p w14:paraId="4116AAC7" w14:textId="77777777" w:rsidR="00AD73DE" w:rsidRDefault="00AD73DE" w:rsidP="0015416F">
      <w:pPr>
        <w:pStyle w:val="Title"/>
        <w:jc w:val="center"/>
      </w:pPr>
    </w:p>
    <w:p w14:paraId="79E3D17B" w14:textId="77777777" w:rsidR="00AD73DE" w:rsidRDefault="00AD73DE" w:rsidP="0015416F">
      <w:pPr>
        <w:pStyle w:val="Title"/>
        <w:jc w:val="center"/>
      </w:pPr>
    </w:p>
    <w:p w14:paraId="712BA70A" w14:textId="77777777" w:rsidR="00AD73DE" w:rsidRDefault="00AD73DE" w:rsidP="0015416F">
      <w:pPr>
        <w:pStyle w:val="Title"/>
        <w:jc w:val="center"/>
      </w:pPr>
    </w:p>
    <w:p w14:paraId="410DC614" w14:textId="61229C90" w:rsidR="004A508A" w:rsidRDefault="004A508A" w:rsidP="0015416F">
      <w:pPr>
        <w:pStyle w:val="Title"/>
        <w:jc w:val="center"/>
      </w:pPr>
      <w:r>
        <w:t xml:space="preserve">Using Machine Learning </w:t>
      </w:r>
      <w:r w:rsidR="00AA17D6">
        <w:t>Models</w:t>
      </w:r>
      <w:r>
        <w:t xml:space="preserve"> to Predict Student Academic Success Rates</w:t>
      </w:r>
    </w:p>
    <w:p w14:paraId="247D6DCC" w14:textId="77777777" w:rsidR="0015416F" w:rsidRDefault="0015416F" w:rsidP="0015416F">
      <w:pPr>
        <w:pStyle w:val="Subtitle"/>
      </w:pPr>
    </w:p>
    <w:p w14:paraId="76EB807D" w14:textId="5DEAD642" w:rsidR="0015416F" w:rsidRDefault="0015416F" w:rsidP="0015416F">
      <w:pPr>
        <w:pStyle w:val="IntenseQuote"/>
      </w:pPr>
      <w:r>
        <w:t xml:space="preserve">For </w:t>
      </w:r>
      <w:r w:rsidR="00AD73DE">
        <w:t>“Introduction to Machine Learning” – 242PYT305</w:t>
      </w:r>
    </w:p>
    <w:p w14:paraId="6598C171" w14:textId="77777777" w:rsidR="0015416F" w:rsidRDefault="0015416F" w:rsidP="0015416F">
      <w:pPr>
        <w:pStyle w:val="Subtitle"/>
      </w:pPr>
    </w:p>
    <w:p w14:paraId="38D2F7DC" w14:textId="56F41B9A" w:rsidR="00033FC9" w:rsidRDefault="0015416F" w:rsidP="00033FC9">
      <w:pPr>
        <w:pStyle w:val="Subtitle"/>
        <w:jc w:val="center"/>
      </w:pPr>
      <w:r>
        <w:t>By: Riley O’Rourke, Blue Alday, and Andrew Richardson</w:t>
      </w:r>
    </w:p>
    <w:p w14:paraId="418C005B" w14:textId="24ED6DBE" w:rsidR="00AA054E" w:rsidRDefault="00033FC9" w:rsidP="001C371F">
      <w:pPr>
        <w:pStyle w:val="Subtitle"/>
        <w:jc w:val="center"/>
      </w:pPr>
      <w:r>
        <w:t>Date: 10/26/2024</w:t>
      </w:r>
      <w:r w:rsidR="0015416F">
        <w:br w:type="page"/>
      </w:r>
    </w:p>
    <w:p w14:paraId="58B46E89" w14:textId="0B6DFEC2" w:rsidR="00EE034A" w:rsidRDefault="00555AF0" w:rsidP="004D4E1A">
      <w:pPr>
        <w:pStyle w:val="Heading1"/>
      </w:pPr>
      <w:r>
        <w:lastRenderedPageBreak/>
        <w:t xml:space="preserve">1.0 </w:t>
      </w:r>
      <w:r w:rsidR="004A508A">
        <w:t>Introduction</w:t>
      </w:r>
    </w:p>
    <w:p w14:paraId="3F6CB8F9" w14:textId="033FDE19" w:rsidR="00A23EE8" w:rsidRDefault="00393632" w:rsidP="0040541A">
      <w:r>
        <w:rPr>
          <w:noProof/>
        </w:rPr>
        <mc:AlternateContent>
          <mc:Choice Requires="wps">
            <w:drawing>
              <wp:anchor distT="45720" distB="45720" distL="114300" distR="114300" simplePos="0" relativeHeight="251664384" behindDoc="0" locked="0" layoutInCell="1" allowOverlap="1" wp14:anchorId="7CB4A5D5" wp14:editId="1A63915C">
                <wp:simplePos x="0" y="0"/>
                <wp:positionH relativeFrom="margin">
                  <wp:align>center</wp:align>
                </wp:positionH>
                <wp:positionV relativeFrom="paragraph">
                  <wp:posOffset>1568450</wp:posOffset>
                </wp:positionV>
                <wp:extent cx="5740400" cy="476885"/>
                <wp:effectExtent l="0" t="0" r="12700" b="1841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476885"/>
                        </a:xfrm>
                        <a:prstGeom prst="rect">
                          <a:avLst/>
                        </a:prstGeom>
                        <a:solidFill>
                          <a:srgbClr val="FFFFFF"/>
                        </a:solidFill>
                        <a:ln w="9525">
                          <a:solidFill>
                            <a:srgbClr val="000000"/>
                          </a:solidFill>
                          <a:miter lim="800000"/>
                          <a:headEnd/>
                          <a:tailEnd/>
                        </a:ln>
                      </wps:spPr>
                      <wps:txbx>
                        <w:txbxContent>
                          <w:p w14:paraId="5C518003" w14:textId="26C5D0F1" w:rsidR="00393632" w:rsidRPr="00393632" w:rsidRDefault="00393632" w:rsidP="00393632">
                            <w:pPr>
                              <w:rPr>
                                <w:b/>
                                <w:bCs/>
                              </w:rPr>
                            </w:pPr>
                            <w:r w:rsidRPr="00393632">
                              <w:rPr>
                                <w:b/>
                                <w:bCs/>
                              </w:rPr>
                              <w:t xml:space="preserve">The primary objective of this study is to use the dataset provided herein to train, test, and employ Machine Learning (ML) models to predict </w:t>
                            </w:r>
                            <w:r w:rsidR="00894127">
                              <w:rPr>
                                <w:b/>
                                <w:bCs/>
                              </w:rPr>
                              <w:t xml:space="preserve">the “enrolled” </w:t>
                            </w:r>
                            <w:r w:rsidRPr="00393632">
                              <w:rPr>
                                <w:b/>
                                <w:bCs/>
                              </w:rPr>
                              <w:t>student academic success</w:t>
                            </w:r>
                            <w:r w:rsidR="00894127">
                              <w:rPr>
                                <w:b/>
                                <w:bCs/>
                              </w:rPr>
                              <w:t xml:space="preserve"> rate</w:t>
                            </w:r>
                            <w:r w:rsidR="002D3F61">
                              <w:rPr>
                                <w:b/>
                                <w:bCs/>
                              </w:rPr>
                              <w:t>.</w:t>
                            </w:r>
                          </w:p>
                          <w:p w14:paraId="2DA82C7F" w14:textId="3D286F8D" w:rsidR="00393632" w:rsidRDefault="00393632" w:rsidP="003936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B4A5D5" id="_x0000_t202" coordsize="21600,21600" o:spt="202" path="m,l,21600r21600,l21600,xe">
                <v:stroke joinstyle="miter"/>
                <v:path gradientshapeok="t" o:connecttype="rect"/>
              </v:shapetype>
              <v:shape id="Text Box 2" o:spid="_x0000_s1026" type="#_x0000_t202" style="position:absolute;margin-left:0;margin-top:123.5pt;width:452pt;height:37.5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">
                <v:textbox>
                  <w:txbxContent>
                    <w:p w14:paraId="5C518003" w14:textId="26C5D0F1" w:rsidR="00393632" w:rsidRPr="00393632" w:rsidRDefault="00393632" w:rsidP="00393632">
                      <w:pPr>
                        <w:rPr>
                          <w:b/>
                          <w:bCs/>
                        </w:rPr>
                      </w:pPr>
                      <w:r w:rsidRPr="00393632">
                        <w:rPr>
                          <w:b/>
                          <w:bCs/>
                        </w:rPr>
                        <w:t xml:space="preserve">The primary objective of this study is to use the dataset provided herein to train, test, and employ Machine Learning (ML) models to predict </w:t>
                      </w:r>
                      <w:r w:rsidR="00894127">
                        <w:rPr>
                          <w:b/>
                          <w:bCs/>
                        </w:rPr>
                        <w:t xml:space="preserve">the “enrolled” </w:t>
                      </w:r>
                      <w:r w:rsidRPr="00393632">
                        <w:rPr>
                          <w:b/>
                          <w:bCs/>
                        </w:rPr>
                        <w:t>student academic success</w:t>
                      </w:r>
                      <w:r w:rsidR="00894127">
                        <w:rPr>
                          <w:b/>
                          <w:bCs/>
                        </w:rPr>
                        <w:t xml:space="preserve"> rate</w:t>
                      </w:r>
                      <w:r w:rsidR="002D3F61">
                        <w:rPr>
                          <w:b/>
                          <w:bCs/>
                        </w:rPr>
                        <w:t>.</w:t>
                      </w:r>
                    </w:p>
                    <w:p w14:paraId="2DA82C7F" w14:textId="3D286F8D" w:rsidR="00393632" w:rsidRDefault="00393632" w:rsidP="00393632"/>
                  </w:txbxContent>
                </v:textbox>
                <w10:wrap type="topAndBottom" anchorx="margin"/>
              </v:shape>
            </w:pict>
          </mc:Fallback>
        </mc:AlternateContent>
      </w:r>
      <w:r w:rsidR="001F3E59">
        <w:t xml:space="preserve">Academic institutions, </w:t>
      </w:r>
      <w:r w:rsidR="00BD2D81">
        <w:t xml:space="preserve">advisors, teachers, </w:t>
      </w:r>
      <w:r w:rsidR="00506442">
        <w:t xml:space="preserve">and </w:t>
      </w:r>
      <w:r w:rsidR="00AA054E">
        <w:t>parents, to name several entities,</w:t>
      </w:r>
      <w:r w:rsidR="00BD2D81">
        <w:t xml:space="preserve"> all have vested interests in </w:t>
      </w:r>
      <w:r w:rsidR="00D20810">
        <w:t>maximizing academic success rates of their respective students and children.</w:t>
      </w:r>
      <w:r w:rsidR="008A5533">
        <w:t xml:space="preserve"> </w:t>
      </w:r>
      <w:r w:rsidR="00412526">
        <w:t xml:space="preserve">Society </w:t>
      </w:r>
      <w:r w:rsidR="00280CEB">
        <w:t>as a whole directly benefits from increased educational levels</w:t>
      </w:r>
      <w:r w:rsidR="004B57F1">
        <w:t>:</w:t>
      </w:r>
      <w:r w:rsidR="00DA4C41">
        <w:t xml:space="preserve"> </w:t>
      </w:r>
      <w:r w:rsidR="004B57F1">
        <w:t>q</w:t>
      </w:r>
      <w:r w:rsidR="00DA4C41">
        <w:t>uality of li</w:t>
      </w:r>
      <w:r w:rsidR="004B4AA5">
        <w:t>fe</w:t>
      </w:r>
      <w:r w:rsidR="00DA4C41">
        <w:t xml:space="preserve"> improve</w:t>
      </w:r>
      <w:r w:rsidR="004B4AA5">
        <w:t>s</w:t>
      </w:r>
      <w:r w:rsidR="00DA4C41">
        <w:t xml:space="preserve">, technological advances </w:t>
      </w:r>
      <w:r w:rsidR="00486176">
        <w:t xml:space="preserve">enhance the way we communicate and travel, and advancements in medicine </w:t>
      </w:r>
      <w:r w:rsidR="003243A0">
        <w:t xml:space="preserve">increase life expectancies. </w:t>
      </w:r>
      <w:r w:rsidR="0000618E">
        <w:t xml:space="preserve">As such, research into </w:t>
      </w:r>
      <w:r w:rsidR="00CF770C">
        <w:t xml:space="preserve">student </w:t>
      </w:r>
      <w:r w:rsidR="0000618E">
        <w:t xml:space="preserve">academic success is of vital importance </w:t>
      </w:r>
      <w:r w:rsidR="004C1835">
        <w:t xml:space="preserve">so we can understand </w:t>
      </w:r>
      <w:r w:rsidR="00F112D4">
        <w:t xml:space="preserve">barriers to success, take corrective action, and implement positive changes. This study aims to </w:t>
      </w:r>
      <w:r w:rsidR="00902B02">
        <w:t>provide critical data and insight in</w:t>
      </w:r>
      <w:r w:rsidR="009301E7">
        <w:t>to the variables that most significantly impact student academic success rates.</w:t>
      </w:r>
      <w:r w:rsidR="00CF770C">
        <w:t xml:space="preserve"> </w:t>
      </w:r>
    </w:p>
    <w:p w14:paraId="38A56585" w14:textId="77777777" w:rsidR="00A23EE8" w:rsidRDefault="00A23EE8" w:rsidP="0040541A"/>
    <w:p w14:paraId="5024DCD5" w14:textId="634638B7" w:rsidR="008048E4" w:rsidRDefault="00D41F09">
      <w:r w:rsidRPr="006146AD">
        <w:rPr>
          <w:u w:val="single"/>
        </w:rPr>
        <w:t>This report is directly coupled to a Jupyter Notebook file</w:t>
      </w:r>
      <w:r w:rsidR="00C26E6A" w:rsidRPr="006146AD">
        <w:rPr>
          <w:u w:val="single"/>
        </w:rPr>
        <w:t xml:space="preserve"> that contains the source code for the analysis </w:t>
      </w:r>
      <w:r w:rsidR="007114EF" w:rsidRPr="007114EF">
        <w:t xml:space="preserve">(refer to Appendix D). </w:t>
      </w:r>
      <w:r w:rsidR="00C26E6A" w:rsidRPr="007114EF">
        <w:t>and</w:t>
      </w:r>
      <w:r w:rsidR="00C26E6A">
        <w:t xml:space="preserve"> must be considered mandatorily supplemental to this written report. Many of the images</w:t>
      </w:r>
      <w:r w:rsidR="00E82A73">
        <w:t>, figures, and supporting data</w:t>
      </w:r>
      <w:r w:rsidR="00C26E6A">
        <w:t xml:space="preserve"> used are directly pulled from the source code</w:t>
      </w:r>
      <w:r w:rsidR="00E82A73">
        <w:t>.</w:t>
      </w:r>
      <w:r w:rsidR="00A3727E">
        <w:t xml:space="preserve"> Therefore, this report, in many cases, summarizes the in-depth analysis performed in the code.</w:t>
      </w:r>
    </w:p>
    <w:p w14:paraId="195D0C97" w14:textId="014888C5" w:rsidR="004A508A" w:rsidRDefault="00555AF0" w:rsidP="004D4E1A">
      <w:pPr>
        <w:pStyle w:val="Heading1"/>
      </w:pPr>
      <w:r>
        <w:t xml:space="preserve">2.0 </w:t>
      </w:r>
      <w:r w:rsidR="004A508A">
        <w:t>Description of the dataset</w:t>
      </w:r>
    </w:p>
    <w:p w14:paraId="6FE87B06" w14:textId="31E8B975" w:rsidR="00EE088B" w:rsidRPr="00157908" w:rsidRDefault="00157908" w:rsidP="00157908">
      <w:r>
        <w:t xml:space="preserve">Table 1 below lists </w:t>
      </w:r>
      <w:r w:rsidR="00432F91">
        <w:t>a</w:t>
      </w:r>
      <w:r>
        <w:t xml:space="preserve"> summary of the dataset that will be used in the ML models. The data was captured from </w:t>
      </w:r>
      <w:r w:rsidR="00EE088B">
        <w:t xml:space="preserve">the following source: </w:t>
      </w:r>
      <w:hyperlink r:id="rId7" w:history="1">
        <w:r w:rsidR="00EE088B" w:rsidRPr="005E48C8">
          <w:rPr>
            <w:rStyle w:val="Hyperlink"/>
          </w:rPr>
          <w:t>https://www.kaggle.com/datasets/syedfaizanalii/predict-students-dropout-and-academic-success/data</w:t>
        </w:r>
      </w:hyperlink>
      <w:r w:rsidR="00EE088B">
        <w:t xml:space="preserve">. The raw data can also be accessed in </w:t>
      </w:r>
      <w:r w:rsidR="00EE088B" w:rsidRPr="00645519">
        <w:t xml:space="preserve">Appendix </w:t>
      </w:r>
      <w:r w:rsidR="00645519" w:rsidRPr="00645519">
        <w:t>B</w:t>
      </w:r>
      <w:r w:rsidR="00EE088B" w:rsidRPr="00645519">
        <w:t>.</w:t>
      </w:r>
      <w:r w:rsidR="005868DA">
        <w:t xml:space="preserve"> A complete column mapping codex can be found </w:t>
      </w:r>
      <w:r w:rsidR="005868DA" w:rsidRPr="00645519">
        <w:t xml:space="preserve">in Appendix </w:t>
      </w:r>
      <w:r w:rsidR="00645519">
        <w:t>C</w:t>
      </w:r>
      <w:r w:rsidR="005868DA" w:rsidRPr="00645519">
        <w:t>.</w:t>
      </w:r>
    </w:p>
    <w:tbl>
      <w:tblPr>
        <w:tblW w:w="0" w:type="auto"/>
        <w:tblLook w:val="04A0" w:firstRow="1" w:lastRow="0" w:firstColumn="1" w:lastColumn="0" w:noHBand="0" w:noVBand="1"/>
      </w:tblPr>
      <w:tblGrid>
        <w:gridCol w:w="1836"/>
        <w:gridCol w:w="5496"/>
        <w:gridCol w:w="2008"/>
      </w:tblGrid>
      <w:tr w:rsidR="003737A3" w:rsidRPr="003737A3" w14:paraId="15D1A2F0" w14:textId="77777777" w:rsidTr="00EE524B">
        <w:trPr>
          <w:trHeight w:val="390"/>
        </w:trPr>
        <w:tc>
          <w:tcPr>
            <w:tcW w:w="0" w:type="auto"/>
            <w:tcBorders>
              <w:top w:val="single" w:sz="8" w:space="0" w:color="auto"/>
              <w:left w:val="single" w:sz="8" w:space="0" w:color="auto"/>
              <w:bottom w:val="double" w:sz="6" w:space="0" w:color="auto"/>
              <w:right w:val="nil"/>
            </w:tcBorders>
            <w:shd w:val="clear" w:color="000000" w:fill="C65911"/>
            <w:noWrap/>
            <w:vAlign w:val="bottom"/>
            <w:hideMark/>
          </w:tcPr>
          <w:p w14:paraId="5FECA46D" w14:textId="77777777" w:rsidR="003737A3" w:rsidRPr="003737A3" w:rsidRDefault="003737A3" w:rsidP="003737A3">
            <w:pPr>
              <w:spacing w:after="0" w:line="240" w:lineRule="auto"/>
              <w:rPr>
                <w:rFonts w:ascii="Calibri" w:eastAsia="Times New Roman" w:hAnsi="Calibri" w:cs="Calibri"/>
                <w:b/>
                <w:bCs/>
                <w:color w:val="000000"/>
                <w:kern w:val="0"/>
                <w:sz w:val="24"/>
                <w:szCs w:val="24"/>
                <w14:ligatures w14:val="none"/>
              </w:rPr>
            </w:pPr>
            <w:r w:rsidRPr="003737A3">
              <w:rPr>
                <w:rFonts w:ascii="Calibri" w:eastAsia="Times New Roman" w:hAnsi="Calibri" w:cs="Calibri"/>
                <w:b/>
                <w:bCs/>
                <w:color w:val="000000"/>
                <w:kern w:val="0"/>
                <w:sz w:val="24"/>
                <w:szCs w:val="24"/>
                <w14:ligatures w14:val="none"/>
              </w:rPr>
              <w:t>Data Column #'s</w:t>
            </w:r>
          </w:p>
        </w:tc>
        <w:tc>
          <w:tcPr>
            <w:tcW w:w="5714" w:type="dxa"/>
            <w:tcBorders>
              <w:top w:val="single" w:sz="8" w:space="0" w:color="auto"/>
              <w:left w:val="single" w:sz="4" w:space="0" w:color="auto"/>
              <w:bottom w:val="double" w:sz="6" w:space="0" w:color="auto"/>
              <w:right w:val="nil"/>
            </w:tcBorders>
            <w:shd w:val="clear" w:color="000000" w:fill="C65911"/>
            <w:vAlign w:val="bottom"/>
            <w:hideMark/>
          </w:tcPr>
          <w:p w14:paraId="146CDB57" w14:textId="77777777" w:rsidR="003737A3" w:rsidRPr="003737A3" w:rsidRDefault="003737A3" w:rsidP="003737A3">
            <w:pPr>
              <w:spacing w:after="0" w:line="240" w:lineRule="auto"/>
              <w:rPr>
                <w:rFonts w:ascii="Calibri" w:eastAsia="Times New Roman" w:hAnsi="Calibri" w:cs="Calibri"/>
                <w:b/>
                <w:bCs/>
                <w:color w:val="000000"/>
                <w:kern w:val="0"/>
                <w:sz w:val="24"/>
                <w:szCs w:val="24"/>
                <w14:ligatures w14:val="none"/>
              </w:rPr>
            </w:pPr>
            <w:r w:rsidRPr="003737A3">
              <w:rPr>
                <w:rFonts w:ascii="Calibri" w:eastAsia="Times New Roman" w:hAnsi="Calibri" w:cs="Calibri"/>
                <w:b/>
                <w:bCs/>
                <w:color w:val="000000"/>
                <w:kern w:val="0"/>
                <w:sz w:val="24"/>
                <w:szCs w:val="24"/>
                <w14:ligatures w14:val="none"/>
              </w:rPr>
              <w:t>Summary of Data Descriptions</w:t>
            </w:r>
          </w:p>
        </w:tc>
        <w:tc>
          <w:tcPr>
            <w:tcW w:w="2060" w:type="dxa"/>
            <w:tcBorders>
              <w:top w:val="single" w:sz="8" w:space="0" w:color="auto"/>
              <w:left w:val="single" w:sz="4" w:space="0" w:color="auto"/>
              <w:bottom w:val="double" w:sz="6" w:space="0" w:color="auto"/>
              <w:right w:val="single" w:sz="8" w:space="0" w:color="auto"/>
            </w:tcBorders>
            <w:shd w:val="clear" w:color="000000" w:fill="C65911"/>
            <w:vAlign w:val="bottom"/>
            <w:hideMark/>
          </w:tcPr>
          <w:p w14:paraId="2F27681B" w14:textId="77777777" w:rsidR="003737A3" w:rsidRPr="003737A3" w:rsidRDefault="003737A3" w:rsidP="003737A3">
            <w:pPr>
              <w:spacing w:after="0" w:line="240" w:lineRule="auto"/>
              <w:rPr>
                <w:rFonts w:ascii="Calibri" w:eastAsia="Times New Roman" w:hAnsi="Calibri" w:cs="Calibri"/>
                <w:b/>
                <w:bCs/>
                <w:color w:val="000000"/>
                <w:kern w:val="0"/>
                <w:sz w:val="24"/>
                <w:szCs w:val="24"/>
                <w14:ligatures w14:val="none"/>
              </w:rPr>
            </w:pPr>
            <w:r w:rsidRPr="003737A3">
              <w:rPr>
                <w:rFonts w:ascii="Calibri" w:eastAsia="Times New Roman" w:hAnsi="Calibri" w:cs="Calibri"/>
                <w:b/>
                <w:bCs/>
                <w:color w:val="000000"/>
                <w:kern w:val="0"/>
                <w:sz w:val="24"/>
                <w:szCs w:val="24"/>
                <w14:ligatures w14:val="none"/>
              </w:rPr>
              <w:t>Data Category</w:t>
            </w:r>
          </w:p>
        </w:tc>
      </w:tr>
      <w:tr w:rsidR="003737A3" w:rsidRPr="003737A3" w14:paraId="31488F88" w14:textId="77777777" w:rsidTr="00B65C68">
        <w:trPr>
          <w:trHeight w:val="315"/>
        </w:trPr>
        <w:tc>
          <w:tcPr>
            <w:tcW w:w="0" w:type="auto"/>
            <w:tcBorders>
              <w:top w:val="nil"/>
              <w:left w:val="single" w:sz="8" w:space="0" w:color="auto"/>
              <w:bottom w:val="single" w:sz="4" w:space="0" w:color="auto"/>
              <w:right w:val="nil"/>
            </w:tcBorders>
            <w:shd w:val="clear" w:color="auto" w:fill="FFFF00"/>
            <w:noWrap/>
            <w:vAlign w:val="center"/>
            <w:hideMark/>
          </w:tcPr>
          <w:p w14:paraId="26647D79"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0</w:t>
            </w:r>
          </w:p>
        </w:tc>
        <w:tc>
          <w:tcPr>
            <w:tcW w:w="5714" w:type="dxa"/>
            <w:tcBorders>
              <w:top w:val="nil"/>
              <w:left w:val="single" w:sz="4" w:space="0" w:color="auto"/>
              <w:bottom w:val="single" w:sz="4" w:space="0" w:color="auto"/>
              <w:right w:val="nil"/>
            </w:tcBorders>
            <w:shd w:val="clear" w:color="auto" w:fill="FFFF00"/>
            <w:vAlign w:val="bottom"/>
            <w:hideMark/>
          </w:tcPr>
          <w:p w14:paraId="782E4BD8"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Marital status of student's parent(s)</w:t>
            </w:r>
          </w:p>
        </w:tc>
        <w:tc>
          <w:tcPr>
            <w:tcW w:w="2060" w:type="dxa"/>
            <w:tcBorders>
              <w:top w:val="nil"/>
              <w:left w:val="single" w:sz="4" w:space="0" w:color="auto"/>
              <w:bottom w:val="single" w:sz="4" w:space="0" w:color="auto"/>
              <w:right w:val="single" w:sz="8" w:space="0" w:color="auto"/>
            </w:tcBorders>
            <w:shd w:val="clear" w:color="auto" w:fill="FFFF00"/>
            <w:vAlign w:val="bottom"/>
            <w:hideMark/>
          </w:tcPr>
          <w:p w14:paraId="232082D9"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Categorical</w:t>
            </w:r>
          </w:p>
        </w:tc>
      </w:tr>
      <w:tr w:rsidR="003737A3" w:rsidRPr="003737A3" w14:paraId="74DF8419" w14:textId="77777777" w:rsidTr="00EE524B">
        <w:trPr>
          <w:trHeight w:val="300"/>
        </w:trPr>
        <w:tc>
          <w:tcPr>
            <w:tcW w:w="0" w:type="auto"/>
            <w:tcBorders>
              <w:top w:val="nil"/>
              <w:left w:val="single" w:sz="8" w:space="0" w:color="auto"/>
              <w:bottom w:val="single" w:sz="4" w:space="0" w:color="auto"/>
              <w:right w:val="nil"/>
            </w:tcBorders>
            <w:shd w:val="clear" w:color="auto" w:fill="auto"/>
            <w:noWrap/>
            <w:vAlign w:val="center"/>
            <w:hideMark/>
          </w:tcPr>
          <w:p w14:paraId="47B71FEF"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1 - 2</w:t>
            </w:r>
          </w:p>
        </w:tc>
        <w:tc>
          <w:tcPr>
            <w:tcW w:w="5714" w:type="dxa"/>
            <w:tcBorders>
              <w:top w:val="nil"/>
              <w:left w:val="single" w:sz="4" w:space="0" w:color="auto"/>
              <w:bottom w:val="single" w:sz="4" w:space="0" w:color="auto"/>
              <w:right w:val="nil"/>
            </w:tcBorders>
            <w:shd w:val="clear" w:color="auto" w:fill="auto"/>
            <w:vAlign w:val="center"/>
            <w:hideMark/>
          </w:tcPr>
          <w:p w14:paraId="5750F142"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Student application information</w:t>
            </w:r>
          </w:p>
        </w:tc>
        <w:tc>
          <w:tcPr>
            <w:tcW w:w="2060" w:type="dxa"/>
            <w:tcBorders>
              <w:top w:val="nil"/>
              <w:left w:val="single" w:sz="4" w:space="0" w:color="auto"/>
              <w:bottom w:val="single" w:sz="4" w:space="0" w:color="auto"/>
              <w:right w:val="single" w:sz="8" w:space="0" w:color="auto"/>
            </w:tcBorders>
            <w:shd w:val="clear" w:color="auto" w:fill="auto"/>
            <w:vAlign w:val="center"/>
            <w:hideMark/>
          </w:tcPr>
          <w:p w14:paraId="57445E39"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Categorical</w:t>
            </w:r>
          </w:p>
        </w:tc>
      </w:tr>
      <w:tr w:rsidR="003737A3" w:rsidRPr="003737A3" w14:paraId="790A6542" w14:textId="77777777" w:rsidTr="00EE524B">
        <w:trPr>
          <w:trHeight w:val="300"/>
        </w:trPr>
        <w:tc>
          <w:tcPr>
            <w:tcW w:w="0" w:type="auto"/>
            <w:tcBorders>
              <w:top w:val="nil"/>
              <w:left w:val="single" w:sz="8" w:space="0" w:color="auto"/>
              <w:bottom w:val="single" w:sz="4" w:space="0" w:color="auto"/>
              <w:right w:val="nil"/>
            </w:tcBorders>
            <w:shd w:val="clear" w:color="000000" w:fill="FCE4D6"/>
            <w:noWrap/>
            <w:vAlign w:val="center"/>
            <w:hideMark/>
          </w:tcPr>
          <w:p w14:paraId="3DDBB9A7"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3</w:t>
            </w:r>
          </w:p>
        </w:tc>
        <w:tc>
          <w:tcPr>
            <w:tcW w:w="5714" w:type="dxa"/>
            <w:tcBorders>
              <w:top w:val="nil"/>
              <w:left w:val="single" w:sz="4" w:space="0" w:color="auto"/>
              <w:bottom w:val="single" w:sz="4" w:space="0" w:color="auto"/>
              <w:right w:val="nil"/>
            </w:tcBorders>
            <w:shd w:val="clear" w:color="000000" w:fill="FCE4D6"/>
            <w:vAlign w:val="center"/>
            <w:hideMark/>
          </w:tcPr>
          <w:p w14:paraId="316E1E33"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Student degree/coursework category</w:t>
            </w:r>
          </w:p>
        </w:tc>
        <w:tc>
          <w:tcPr>
            <w:tcW w:w="2060" w:type="dxa"/>
            <w:tcBorders>
              <w:top w:val="nil"/>
              <w:left w:val="single" w:sz="4" w:space="0" w:color="auto"/>
              <w:bottom w:val="single" w:sz="4" w:space="0" w:color="auto"/>
              <w:right w:val="single" w:sz="8" w:space="0" w:color="auto"/>
            </w:tcBorders>
            <w:shd w:val="clear" w:color="000000" w:fill="FCE4D6"/>
            <w:vAlign w:val="center"/>
            <w:hideMark/>
          </w:tcPr>
          <w:p w14:paraId="68895EE5"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Categorical</w:t>
            </w:r>
          </w:p>
        </w:tc>
      </w:tr>
      <w:tr w:rsidR="003737A3" w:rsidRPr="003737A3" w14:paraId="7AFDD3DB" w14:textId="77777777" w:rsidTr="00EE524B">
        <w:trPr>
          <w:trHeight w:val="300"/>
        </w:trPr>
        <w:tc>
          <w:tcPr>
            <w:tcW w:w="0" w:type="auto"/>
            <w:tcBorders>
              <w:top w:val="nil"/>
              <w:left w:val="single" w:sz="8" w:space="0" w:color="auto"/>
              <w:bottom w:val="single" w:sz="4" w:space="0" w:color="auto"/>
              <w:right w:val="nil"/>
            </w:tcBorders>
            <w:shd w:val="clear" w:color="auto" w:fill="auto"/>
            <w:noWrap/>
            <w:vAlign w:val="center"/>
            <w:hideMark/>
          </w:tcPr>
          <w:p w14:paraId="1EDB8EAA"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4</w:t>
            </w:r>
          </w:p>
        </w:tc>
        <w:tc>
          <w:tcPr>
            <w:tcW w:w="5714" w:type="dxa"/>
            <w:tcBorders>
              <w:top w:val="nil"/>
              <w:left w:val="single" w:sz="4" w:space="0" w:color="auto"/>
              <w:bottom w:val="single" w:sz="4" w:space="0" w:color="auto"/>
              <w:right w:val="nil"/>
            </w:tcBorders>
            <w:shd w:val="clear" w:color="auto" w:fill="auto"/>
            <w:vAlign w:val="center"/>
            <w:hideMark/>
          </w:tcPr>
          <w:p w14:paraId="67FCC2A2" w14:textId="3F538364"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Student attendance (daytime vs. evening)</w:t>
            </w:r>
          </w:p>
        </w:tc>
        <w:tc>
          <w:tcPr>
            <w:tcW w:w="2060" w:type="dxa"/>
            <w:tcBorders>
              <w:top w:val="nil"/>
              <w:left w:val="single" w:sz="4" w:space="0" w:color="auto"/>
              <w:bottom w:val="single" w:sz="4" w:space="0" w:color="auto"/>
              <w:right w:val="single" w:sz="8" w:space="0" w:color="auto"/>
            </w:tcBorders>
            <w:shd w:val="clear" w:color="auto" w:fill="auto"/>
            <w:vAlign w:val="center"/>
            <w:hideMark/>
          </w:tcPr>
          <w:p w14:paraId="66C3A780"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Boolean</w:t>
            </w:r>
          </w:p>
        </w:tc>
      </w:tr>
      <w:tr w:rsidR="003737A3" w:rsidRPr="003737A3" w14:paraId="17ABB7BE" w14:textId="77777777" w:rsidTr="00EE524B">
        <w:trPr>
          <w:trHeight w:val="300"/>
        </w:trPr>
        <w:tc>
          <w:tcPr>
            <w:tcW w:w="0" w:type="auto"/>
            <w:tcBorders>
              <w:top w:val="nil"/>
              <w:left w:val="single" w:sz="8" w:space="0" w:color="auto"/>
              <w:bottom w:val="single" w:sz="4" w:space="0" w:color="auto"/>
              <w:right w:val="nil"/>
            </w:tcBorders>
            <w:shd w:val="clear" w:color="000000" w:fill="FCE4D6"/>
            <w:noWrap/>
            <w:vAlign w:val="center"/>
            <w:hideMark/>
          </w:tcPr>
          <w:p w14:paraId="76B56A26"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5 - 6</w:t>
            </w:r>
          </w:p>
        </w:tc>
        <w:tc>
          <w:tcPr>
            <w:tcW w:w="5714" w:type="dxa"/>
            <w:tcBorders>
              <w:top w:val="nil"/>
              <w:left w:val="single" w:sz="4" w:space="0" w:color="auto"/>
              <w:bottom w:val="single" w:sz="4" w:space="0" w:color="auto"/>
              <w:right w:val="nil"/>
            </w:tcBorders>
            <w:shd w:val="clear" w:color="000000" w:fill="FCE4D6"/>
            <w:vAlign w:val="center"/>
            <w:hideMark/>
          </w:tcPr>
          <w:p w14:paraId="28B61BBB"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Student previous education level and performance (i.e. grade(s))</w:t>
            </w:r>
          </w:p>
        </w:tc>
        <w:tc>
          <w:tcPr>
            <w:tcW w:w="2060" w:type="dxa"/>
            <w:tcBorders>
              <w:top w:val="nil"/>
              <w:left w:val="single" w:sz="4" w:space="0" w:color="auto"/>
              <w:bottom w:val="single" w:sz="4" w:space="0" w:color="auto"/>
              <w:right w:val="single" w:sz="8" w:space="0" w:color="auto"/>
            </w:tcBorders>
            <w:shd w:val="clear" w:color="000000" w:fill="FCE4D6"/>
            <w:vAlign w:val="center"/>
            <w:hideMark/>
          </w:tcPr>
          <w:p w14:paraId="6D52AC5F"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Categorical</w:t>
            </w:r>
          </w:p>
        </w:tc>
      </w:tr>
      <w:tr w:rsidR="003737A3" w:rsidRPr="003737A3" w14:paraId="55A56DC8" w14:textId="77777777" w:rsidTr="00EE524B">
        <w:trPr>
          <w:trHeight w:val="300"/>
        </w:trPr>
        <w:tc>
          <w:tcPr>
            <w:tcW w:w="0" w:type="auto"/>
            <w:tcBorders>
              <w:top w:val="nil"/>
              <w:left w:val="single" w:sz="8" w:space="0" w:color="auto"/>
              <w:bottom w:val="single" w:sz="4" w:space="0" w:color="auto"/>
              <w:right w:val="nil"/>
            </w:tcBorders>
            <w:shd w:val="clear" w:color="auto" w:fill="auto"/>
            <w:noWrap/>
            <w:vAlign w:val="center"/>
            <w:hideMark/>
          </w:tcPr>
          <w:p w14:paraId="31B4B7FC"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7</w:t>
            </w:r>
          </w:p>
        </w:tc>
        <w:tc>
          <w:tcPr>
            <w:tcW w:w="5714" w:type="dxa"/>
            <w:tcBorders>
              <w:top w:val="nil"/>
              <w:left w:val="single" w:sz="4" w:space="0" w:color="auto"/>
              <w:bottom w:val="single" w:sz="4" w:space="0" w:color="auto"/>
              <w:right w:val="nil"/>
            </w:tcBorders>
            <w:shd w:val="clear" w:color="auto" w:fill="auto"/>
            <w:vAlign w:val="center"/>
            <w:hideMark/>
          </w:tcPr>
          <w:p w14:paraId="7D030EB7"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Student nationality</w:t>
            </w:r>
          </w:p>
        </w:tc>
        <w:tc>
          <w:tcPr>
            <w:tcW w:w="2060" w:type="dxa"/>
            <w:tcBorders>
              <w:top w:val="nil"/>
              <w:left w:val="single" w:sz="4" w:space="0" w:color="auto"/>
              <w:bottom w:val="single" w:sz="4" w:space="0" w:color="auto"/>
              <w:right w:val="single" w:sz="8" w:space="0" w:color="auto"/>
            </w:tcBorders>
            <w:shd w:val="clear" w:color="auto" w:fill="auto"/>
            <w:vAlign w:val="center"/>
            <w:hideMark/>
          </w:tcPr>
          <w:p w14:paraId="79589051"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Categorical</w:t>
            </w:r>
          </w:p>
        </w:tc>
      </w:tr>
      <w:tr w:rsidR="003737A3" w:rsidRPr="003737A3" w14:paraId="78D82D8F" w14:textId="77777777" w:rsidTr="00DF4797">
        <w:trPr>
          <w:trHeight w:val="300"/>
        </w:trPr>
        <w:tc>
          <w:tcPr>
            <w:tcW w:w="0" w:type="auto"/>
            <w:tcBorders>
              <w:top w:val="nil"/>
              <w:left w:val="single" w:sz="8" w:space="0" w:color="auto"/>
              <w:bottom w:val="single" w:sz="4" w:space="0" w:color="auto"/>
              <w:right w:val="nil"/>
            </w:tcBorders>
            <w:shd w:val="clear" w:color="auto" w:fill="FFFF00"/>
            <w:noWrap/>
            <w:vAlign w:val="center"/>
            <w:hideMark/>
          </w:tcPr>
          <w:p w14:paraId="46718353"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8 - 11</w:t>
            </w:r>
          </w:p>
        </w:tc>
        <w:tc>
          <w:tcPr>
            <w:tcW w:w="5714" w:type="dxa"/>
            <w:tcBorders>
              <w:top w:val="nil"/>
              <w:left w:val="single" w:sz="4" w:space="0" w:color="auto"/>
              <w:bottom w:val="single" w:sz="4" w:space="0" w:color="auto"/>
              <w:right w:val="nil"/>
            </w:tcBorders>
            <w:shd w:val="clear" w:color="auto" w:fill="FFFF00"/>
            <w:vAlign w:val="center"/>
            <w:hideMark/>
          </w:tcPr>
          <w:p w14:paraId="0BC7CFB0"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Mother's and/or Father's education level and occupation data</w:t>
            </w:r>
          </w:p>
        </w:tc>
        <w:tc>
          <w:tcPr>
            <w:tcW w:w="2060" w:type="dxa"/>
            <w:tcBorders>
              <w:top w:val="nil"/>
              <w:left w:val="single" w:sz="4" w:space="0" w:color="auto"/>
              <w:bottom w:val="single" w:sz="4" w:space="0" w:color="auto"/>
              <w:right w:val="single" w:sz="8" w:space="0" w:color="auto"/>
            </w:tcBorders>
            <w:shd w:val="clear" w:color="auto" w:fill="FFFF00"/>
            <w:vAlign w:val="center"/>
            <w:hideMark/>
          </w:tcPr>
          <w:p w14:paraId="0B773FD3"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Categorical</w:t>
            </w:r>
          </w:p>
        </w:tc>
      </w:tr>
      <w:tr w:rsidR="003737A3" w:rsidRPr="003737A3" w14:paraId="63A96742" w14:textId="77777777" w:rsidTr="00EE524B">
        <w:trPr>
          <w:trHeight w:val="300"/>
        </w:trPr>
        <w:tc>
          <w:tcPr>
            <w:tcW w:w="0" w:type="auto"/>
            <w:tcBorders>
              <w:top w:val="nil"/>
              <w:left w:val="single" w:sz="8" w:space="0" w:color="auto"/>
              <w:bottom w:val="single" w:sz="4" w:space="0" w:color="auto"/>
              <w:right w:val="nil"/>
            </w:tcBorders>
            <w:shd w:val="clear" w:color="auto" w:fill="auto"/>
            <w:noWrap/>
            <w:vAlign w:val="center"/>
            <w:hideMark/>
          </w:tcPr>
          <w:p w14:paraId="1858B1BA"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12</w:t>
            </w:r>
          </w:p>
        </w:tc>
        <w:tc>
          <w:tcPr>
            <w:tcW w:w="5714" w:type="dxa"/>
            <w:tcBorders>
              <w:top w:val="nil"/>
              <w:left w:val="single" w:sz="4" w:space="0" w:color="auto"/>
              <w:bottom w:val="single" w:sz="4" w:space="0" w:color="auto"/>
              <w:right w:val="nil"/>
            </w:tcBorders>
            <w:shd w:val="clear" w:color="auto" w:fill="auto"/>
            <w:vAlign w:val="center"/>
            <w:hideMark/>
          </w:tcPr>
          <w:p w14:paraId="1DA6D9E8"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Student admission grade</w:t>
            </w:r>
          </w:p>
        </w:tc>
        <w:tc>
          <w:tcPr>
            <w:tcW w:w="2060" w:type="dxa"/>
            <w:tcBorders>
              <w:top w:val="nil"/>
              <w:left w:val="single" w:sz="4" w:space="0" w:color="auto"/>
              <w:bottom w:val="single" w:sz="4" w:space="0" w:color="auto"/>
              <w:right w:val="single" w:sz="8" w:space="0" w:color="auto"/>
            </w:tcBorders>
            <w:shd w:val="clear" w:color="auto" w:fill="auto"/>
            <w:vAlign w:val="center"/>
            <w:hideMark/>
          </w:tcPr>
          <w:p w14:paraId="250248A3"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Numeric values</w:t>
            </w:r>
          </w:p>
        </w:tc>
      </w:tr>
      <w:tr w:rsidR="003737A3" w:rsidRPr="003737A3" w14:paraId="30C1FCA0" w14:textId="77777777" w:rsidTr="00EE524B">
        <w:trPr>
          <w:trHeight w:val="300"/>
        </w:trPr>
        <w:tc>
          <w:tcPr>
            <w:tcW w:w="0" w:type="auto"/>
            <w:tcBorders>
              <w:top w:val="nil"/>
              <w:left w:val="single" w:sz="8" w:space="0" w:color="auto"/>
              <w:bottom w:val="single" w:sz="4" w:space="0" w:color="auto"/>
              <w:right w:val="nil"/>
            </w:tcBorders>
            <w:shd w:val="clear" w:color="000000" w:fill="FCE4D6"/>
            <w:noWrap/>
            <w:vAlign w:val="center"/>
            <w:hideMark/>
          </w:tcPr>
          <w:p w14:paraId="74EB4B34"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13</w:t>
            </w:r>
          </w:p>
        </w:tc>
        <w:tc>
          <w:tcPr>
            <w:tcW w:w="5714" w:type="dxa"/>
            <w:tcBorders>
              <w:top w:val="nil"/>
              <w:left w:val="single" w:sz="4" w:space="0" w:color="auto"/>
              <w:bottom w:val="single" w:sz="4" w:space="0" w:color="auto"/>
              <w:right w:val="nil"/>
            </w:tcBorders>
            <w:shd w:val="clear" w:color="000000" w:fill="FCE4D6"/>
            <w:vAlign w:val="center"/>
            <w:hideMark/>
          </w:tcPr>
          <w:p w14:paraId="01B1103E"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Was the student displaced?</w:t>
            </w:r>
          </w:p>
        </w:tc>
        <w:tc>
          <w:tcPr>
            <w:tcW w:w="2060" w:type="dxa"/>
            <w:tcBorders>
              <w:top w:val="nil"/>
              <w:left w:val="single" w:sz="4" w:space="0" w:color="auto"/>
              <w:bottom w:val="single" w:sz="4" w:space="0" w:color="auto"/>
              <w:right w:val="single" w:sz="8" w:space="0" w:color="auto"/>
            </w:tcBorders>
            <w:shd w:val="clear" w:color="000000" w:fill="FCE4D6"/>
            <w:vAlign w:val="center"/>
            <w:hideMark/>
          </w:tcPr>
          <w:p w14:paraId="00C8C1DD"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Boolean</w:t>
            </w:r>
          </w:p>
        </w:tc>
      </w:tr>
      <w:tr w:rsidR="003737A3" w:rsidRPr="003737A3" w14:paraId="1A3E0B71" w14:textId="77777777" w:rsidTr="00EE524B">
        <w:trPr>
          <w:trHeight w:val="300"/>
        </w:trPr>
        <w:tc>
          <w:tcPr>
            <w:tcW w:w="0" w:type="auto"/>
            <w:tcBorders>
              <w:top w:val="nil"/>
              <w:left w:val="single" w:sz="8" w:space="0" w:color="auto"/>
              <w:bottom w:val="single" w:sz="4" w:space="0" w:color="auto"/>
              <w:right w:val="nil"/>
            </w:tcBorders>
            <w:shd w:val="clear" w:color="auto" w:fill="auto"/>
            <w:noWrap/>
            <w:vAlign w:val="center"/>
            <w:hideMark/>
          </w:tcPr>
          <w:p w14:paraId="1D055F96"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14</w:t>
            </w:r>
          </w:p>
        </w:tc>
        <w:tc>
          <w:tcPr>
            <w:tcW w:w="5714" w:type="dxa"/>
            <w:tcBorders>
              <w:top w:val="nil"/>
              <w:left w:val="single" w:sz="4" w:space="0" w:color="auto"/>
              <w:bottom w:val="single" w:sz="4" w:space="0" w:color="auto"/>
              <w:right w:val="nil"/>
            </w:tcBorders>
            <w:shd w:val="clear" w:color="auto" w:fill="auto"/>
            <w:vAlign w:val="center"/>
            <w:hideMark/>
          </w:tcPr>
          <w:p w14:paraId="7230BF8A"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Does the student have educational special needs?</w:t>
            </w:r>
          </w:p>
        </w:tc>
        <w:tc>
          <w:tcPr>
            <w:tcW w:w="2060" w:type="dxa"/>
            <w:tcBorders>
              <w:top w:val="nil"/>
              <w:left w:val="single" w:sz="4" w:space="0" w:color="auto"/>
              <w:bottom w:val="single" w:sz="4" w:space="0" w:color="auto"/>
              <w:right w:val="single" w:sz="8" w:space="0" w:color="auto"/>
            </w:tcBorders>
            <w:shd w:val="clear" w:color="auto" w:fill="auto"/>
            <w:vAlign w:val="center"/>
            <w:hideMark/>
          </w:tcPr>
          <w:p w14:paraId="5331029C"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Boolean</w:t>
            </w:r>
          </w:p>
        </w:tc>
      </w:tr>
      <w:tr w:rsidR="003737A3" w:rsidRPr="003737A3" w14:paraId="006B11B7" w14:textId="77777777" w:rsidTr="00EE524B">
        <w:trPr>
          <w:trHeight w:val="300"/>
        </w:trPr>
        <w:tc>
          <w:tcPr>
            <w:tcW w:w="0" w:type="auto"/>
            <w:tcBorders>
              <w:top w:val="nil"/>
              <w:left w:val="single" w:sz="8" w:space="0" w:color="auto"/>
              <w:bottom w:val="single" w:sz="4" w:space="0" w:color="auto"/>
              <w:right w:val="nil"/>
            </w:tcBorders>
            <w:shd w:val="clear" w:color="000000" w:fill="FCE4D6"/>
            <w:noWrap/>
            <w:vAlign w:val="center"/>
            <w:hideMark/>
          </w:tcPr>
          <w:p w14:paraId="5949AFB0"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15</w:t>
            </w:r>
          </w:p>
        </w:tc>
        <w:tc>
          <w:tcPr>
            <w:tcW w:w="5714" w:type="dxa"/>
            <w:tcBorders>
              <w:top w:val="nil"/>
              <w:left w:val="single" w:sz="4" w:space="0" w:color="auto"/>
              <w:bottom w:val="single" w:sz="4" w:space="0" w:color="auto"/>
              <w:right w:val="nil"/>
            </w:tcBorders>
            <w:shd w:val="clear" w:color="000000" w:fill="FCE4D6"/>
            <w:vAlign w:val="center"/>
            <w:hideMark/>
          </w:tcPr>
          <w:p w14:paraId="7AE5D145"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Did the student go into debt to pay for education?</w:t>
            </w:r>
          </w:p>
        </w:tc>
        <w:tc>
          <w:tcPr>
            <w:tcW w:w="2060" w:type="dxa"/>
            <w:tcBorders>
              <w:top w:val="nil"/>
              <w:left w:val="single" w:sz="4" w:space="0" w:color="auto"/>
              <w:bottom w:val="single" w:sz="4" w:space="0" w:color="auto"/>
              <w:right w:val="single" w:sz="8" w:space="0" w:color="auto"/>
            </w:tcBorders>
            <w:shd w:val="clear" w:color="000000" w:fill="FCE4D6"/>
            <w:vAlign w:val="center"/>
            <w:hideMark/>
          </w:tcPr>
          <w:p w14:paraId="5D9A3834"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Boolean</w:t>
            </w:r>
          </w:p>
        </w:tc>
      </w:tr>
      <w:tr w:rsidR="003737A3" w:rsidRPr="003737A3" w14:paraId="41E0ABDF" w14:textId="77777777" w:rsidTr="00EE524B">
        <w:trPr>
          <w:trHeight w:val="300"/>
        </w:trPr>
        <w:tc>
          <w:tcPr>
            <w:tcW w:w="0" w:type="auto"/>
            <w:tcBorders>
              <w:top w:val="nil"/>
              <w:left w:val="single" w:sz="8" w:space="0" w:color="auto"/>
              <w:bottom w:val="single" w:sz="4" w:space="0" w:color="auto"/>
              <w:right w:val="nil"/>
            </w:tcBorders>
            <w:shd w:val="clear" w:color="auto" w:fill="auto"/>
            <w:noWrap/>
            <w:vAlign w:val="center"/>
            <w:hideMark/>
          </w:tcPr>
          <w:p w14:paraId="26933F65"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16</w:t>
            </w:r>
          </w:p>
        </w:tc>
        <w:tc>
          <w:tcPr>
            <w:tcW w:w="5714" w:type="dxa"/>
            <w:tcBorders>
              <w:top w:val="nil"/>
              <w:left w:val="single" w:sz="4" w:space="0" w:color="auto"/>
              <w:bottom w:val="single" w:sz="4" w:space="0" w:color="auto"/>
              <w:right w:val="nil"/>
            </w:tcBorders>
            <w:shd w:val="clear" w:color="auto" w:fill="auto"/>
            <w:vAlign w:val="center"/>
            <w:hideMark/>
          </w:tcPr>
          <w:p w14:paraId="79F3DC15"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Are the students' tuition fees up to date?</w:t>
            </w:r>
          </w:p>
        </w:tc>
        <w:tc>
          <w:tcPr>
            <w:tcW w:w="2060" w:type="dxa"/>
            <w:tcBorders>
              <w:top w:val="nil"/>
              <w:left w:val="single" w:sz="4" w:space="0" w:color="auto"/>
              <w:bottom w:val="single" w:sz="4" w:space="0" w:color="auto"/>
              <w:right w:val="single" w:sz="8" w:space="0" w:color="auto"/>
            </w:tcBorders>
            <w:shd w:val="clear" w:color="auto" w:fill="auto"/>
            <w:vAlign w:val="center"/>
            <w:hideMark/>
          </w:tcPr>
          <w:p w14:paraId="1B4F0788"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Boolean</w:t>
            </w:r>
          </w:p>
        </w:tc>
      </w:tr>
      <w:tr w:rsidR="003737A3" w:rsidRPr="003737A3" w14:paraId="0AD15F40" w14:textId="77777777" w:rsidTr="00EE524B">
        <w:trPr>
          <w:trHeight w:val="300"/>
        </w:trPr>
        <w:tc>
          <w:tcPr>
            <w:tcW w:w="0" w:type="auto"/>
            <w:tcBorders>
              <w:top w:val="nil"/>
              <w:left w:val="single" w:sz="8" w:space="0" w:color="auto"/>
              <w:bottom w:val="single" w:sz="4" w:space="0" w:color="auto"/>
              <w:right w:val="nil"/>
            </w:tcBorders>
            <w:shd w:val="clear" w:color="000000" w:fill="FCE4D6"/>
            <w:noWrap/>
            <w:vAlign w:val="center"/>
            <w:hideMark/>
          </w:tcPr>
          <w:p w14:paraId="632E5E14"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17</w:t>
            </w:r>
          </w:p>
        </w:tc>
        <w:tc>
          <w:tcPr>
            <w:tcW w:w="5714" w:type="dxa"/>
            <w:tcBorders>
              <w:top w:val="nil"/>
              <w:left w:val="single" w:sz="4" w:space="0" w:color="auto"/>
              <w:bottom w:val="single" w:sz="4" w:space="0" w:color="auto"/>
              <w:right w:val="nil"/>
            </w:tcBorders>
            <w:shd w:val="clear" w:color="000000" w:fill="FCE4D6"/>
            <w:vAlign w:val="center"/>
            <w:hideMark/>
          </w:tcPr>
          <w:p w14:paraId="04DC1DD4"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Student gender (M/F)</w:t>
            </w:r>
          </w:p>
        </w:tc>
        <w:tc>
          <w:tcPr>
            <w:tcW w:w="2060" w:type="dxa"/>
            <w:tcBorders>
              <w:top w:val="nil"/>
              <w:left w:val="single" w:sz="4" w:space="0" w:color="auto"/>
              <w:bottom w:val="single" w:sz="4" w:space="0" w:color="auto"/>
              <w:right w:val="single" w:sz="8" w:space="0" w:color="auto"/>
            </w:tcBorders>
            <w:shd w:val="clear" w:color="000000" w:fill="FCE4D6"/>
            <w:vAlign w:val="center"/>
            <w:hideMark/>
          </w:tcPr>
          <w:p w14:paraId="0B710B76"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Boolean</w:t>
            </w:r>
          </w:p>
        </w:tc>
      </w:tr>
      <w:tr w:rsidR="003737A3" w:rsidRPr="003737A3" w14:paraId="10D7A137" w14:textId="77777777" w:rsidTr="00EE524B">
        <w:trPr>
          <w:trHeight w:val="300"/>
        </w:trPr>
        <w:tc>
          <w:tcPr>
            <w:tcW w:w="0" w:type="auto"/>
            <w:tcBorders>
              <w:top w:val="nil"/>
              <w:left w:val="single" w:sz="8" w:space="0" w:color="auto"/>
              <w:bottom w:val="single" w:sz="4" w:space="0" w:color="auto"/>
              <w:right w:val="nil"/>
            </w:tcBorders>
            <w:shd w:val="clear" w:color="auto" w:fill="auto"/>
            <w:noWrap/>
            <w:vAlign w:val="center"/>
            <w:hideMark/>
          </w:tcPr>
          <w:p w14:paraId="1D3FC244"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18</w:t>
            </w:r>
          </w:p>
        </w:tc>
        <w:tc>
          <w:tcPr>
            <w:tcW w:w="5714" w:type="dxa"/>
            <w:tcBorders>
              <w:top w:val="nil"/>
              <w:left w:val="single" w:sz="4" w:space="0" w:color="auto"/>
              <w:bottom w:val="single" w:sz="4" w:space="0" w:color="auto"/>
              <w:right w:val="nil"/>
            </w:tcBorders>
            <w:shd w:val="clear" w:color="auto" w:fill="auto"/>
            <w:vAlign w:val="center"/>
            <w:hideMark/>
          </w:tcPr>
          <w:p w14:paraId="320C5E08"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Is the student a scholarship holder?</w:t>
            </w:r>
          </w:p>
        </w:tc>
        <w:tc>
          <w:tcPr>
            <w:tcW w:w="2060" w:type="dxa"/>
            <w:tcBorders>
              <w:top w:val="nil"/>
              <w:left w:val="single" w:sz="4" w:space="0" w:color="auto"/>
              <w:bottom w:val="single" w:sz="4" w:space="0" w:color="auto"/>
              <w:right w:val="single" w:sz="8" w:space="0" w:color="auto"/>
            </w:tcBorders>
            <w:shd w:val="clear" w:color="auto" w:fill="auto"/>
            <w:vAlign w:val="center"/>
            <w:hideMark/>
          </w:tcPr>
          <w:p w14:paraId="1F801CA5"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Boolean</w:t>
            </w:r>
          </w:p>
        </w:tc>
      </w:tr>
      <w:tr w:rsidR="003737A3" w:rsidRPr="003737A3" w14:paraId="3B4A1A6E" w14:textId="77777777" w:rsidTr="00EE524B">
        <w:trPr>
          <w:trHeight w:val="300"/>
        </w:trPr>
        <w:tc>
          <w:tcPr>
            <w:tcW w:w="0" w:type="auto"/>
            <w:tcBorders>
              <w:top w:val="nil"/>
              <w:left w:val="single" w:sz="8" w:space="0" w:color="auto"/>
              <w:bottom w:val="single" w:sz="4" w:space="0" w:color="auto"/>
              <w:right w:val="nil"/>
            </w:tcBorders>
            <w:shd w:val="clear" w:color="000000" w:fill="FCE4D6"/>
            <w:noWrap/>
            <w:vAlign w:val="center"/>
            <w:hideMark/>
          </w:tcPr>
          <w:p w14:paraId="3B506218"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19</w:t>
            </w:r>
          </w:p>
        </w:tc>
        <w:tc>
          <w:tcPr>
            <w:tcW w:w="5714" w:type="dxa"/>
            <w:tcBorders>
              <w:top w:val="nil"/>
              <w:left w:val="single" w:sz="4" w:space="0" w:color="auto"/>
              <w:bottom w:val="single" w:sz="4" w:space="0" w:color="auto"/>
              <w:right w:val="nil"/>
            </w:tcBorders>
            <w:shd w:val="clear" w:color="000000" w:fill="FCE4D6"/>
            <w:vAlign w:val="center"/>
            <w:hideMark/>
          </w:tcPr>
          <w:p w14:paraId="15D00584"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Student age at enrollment</w:t>
            </w:r>
          </w:p>
        </w:tc>
        <w:tc>
          <w:tcPr>
            <w:tcW w:w="2060" w:type="dxa"/>
            <w:tcBorders>
              <w:top w:val="nil"/>
              <w:left w:val="single" w:sz="4" w:space="0" w:color="auto"/>
              <w:bottom w:val="single" w:sz="4" w:space="0" w:color="auto"/>
              <w:right w:val="single" w:sz="8" w:space="0" w:color="auto"/>
            </w:tcBorders>
            <w:shd w:val="clear" w:color="000000" w:fill="FCE4D6"/>
            <w:vAlign w:val="center"/>
            <w:hideMark/>
          </w:tcPr>
          <w:p w14:paraId="687067C7"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Numeric values</w:t>
            </w:r>
          </w:p>
        </w:tc>
      </w:tr>
      <w:tr w:rsidR="003737A3" w:rsidRPr="003737A3" w14:paraId="2004E3B2" w14:textId="77777777" w:rsidTr="00B65C68">
        <w:trPr>
          <w:trHeight w:val="300"/>
        </w:trPr>
        <w:tc>
          <w:tcPr>
            <w:tcW w:w="0" w:type="auto"/>
            <w:tcBorders>
              <w:top w:val="nil"/>
              <w:left w:val="single" w:sz="8" w:space="0" w:color="auto"/>
              <w:bottom w:val="single" w:sz="4" w:space="0" w:color="auto"/>
              <w:right w:val="nil"/>
            </w:tcBorders>
            <w:shd w:val="clear" w:color="auto" w:fill="FFFF00"/>
            <w:noWrap/>
            <w:vAlign w:val="center"/>
            <w:hideMark/>
          </w:tcPr>
          <w:p w14:paraId="24E4BF56"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20</w:t>
            </w:r>
          </w:p>
        </w:tc>
        <w:tc>
          <w:tcPr>
            <w:tcW w:w="5714" w:type="dxa"/>
            <w:tcBorders>
              <w:top w:val="nil"/>
              <w:left w:val="single" w:sz="4" w:space="0" w:color="auto"/>
              <w:bottom w:val="single" w:sz="4" w:space="0" w:color="auto"/>
              <w:right w:val="nil"/>
            </w:tcBorders>
            <w:shd w:val="clear" w:color="auto" w:fill="FFFF00"/>
            <w:vAlign w:val="center"/>
            <w:hideMark/>
          </w:tcPr>
          <w:p w14:paraId="768D03C1"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Is the student attending school internationally?</w:t>
            </w:r>
          </w:p>
        </w:tc>
        <w:tc>
          <w:tcPr>
            <w:tcW w:w="2060" w:type="dxa"/>
            <w:tcBorders>
              <w:top w:val="nil"/>
              <w:left w:val="single" w:sz="4" w:space="0" w:color="auto"/>
              <w:bottom w:val="single" w:sz="4" w:space="0" w:color="auto"/>
              <w:right w:val="single" w:sz="8" w:space="0" w:color="auto"/>
            </w:tcBorders>
            <w:shd w:val="clear" w:color="auto" w:fill="FFFF00"/>
            <w:vAlign w:val="center"/>
            <w:hideMark/>
          </w:tcPr>
          <w:p w14:paraId="1AD60830"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Boolean</w:t>
            </w:r>
          </w:p>
        </w:tc>
      </w:tr>
      <w:tr w:rsidR="003737A3" w:rsidRPr="003737A3" w14:paraId="13F45FDC" w14:textId="77777777" w:rsidTr="00EE524B">
        <w:trPr>
          <w:trHeight w:val="600"/>
        </w:trPr>
        <w:tc>
          <w:tcPr>
            <w:tcW w:w="0" w:type="auto"/>
            <w:tcBorders>
              <w:top w:val="nil"/>
              <w:left w:val="single" w:sz="8" w:space="0" w:color="auto"/>
              <w:bottom w:val="single" w:sz="4" w:space="0" w:color="auto"/>
              <w:right w:val="nil"/>
            </w:tcBorders>
            <w:shd w:val="clear" w:color="000000" w:fill="FCE4D6"/>
            <w:noWrap/>
            <w:vAlign w:val="center"/>
            <w:hideMark/>
          </w:tcPr>
          <w:p w14:paraId="769FD75D"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lastRenderedPageBreak/>
              <w:t>21 - 32</w:t>
            </w:r>
          </w:p>
        </w:tc>
        <w:tc>
          <w:tcPr>
            <w:tcW w:w="5714" w:type="dxa"/>
            <w:tcBorders>
              <w:top w:val="nil"/>
              <w:left w:val="single" w:sz="4" w:space="0" w:color="auto"/>
              <w:bottom w:val="single" w:sz="4" w:space="0" w:color="auto"/>
              <w:right w:val="nil"/>
            </w:tcBorders>
            <w:shd w:val="clear" w:color="000000" w:fill="FCE4D6"/>
            <w:vAlign w:val="center"/>
            <w:hideMark/>
          </w:tcPr>
          <w:p w14:paraId="6D15F15C"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Curricular units by semester - credited, enrolled, # of evaluations, and grade average</w:t>
            </w:r>
          </w:p>
        </w:tc>
        <w:tc>
          <w:tcPr>
            <w:tcW w:w="2060" w:type="dxa"/>
            <w:tcBorders>
              <w:top w:val="nil"/>
              <w:left w:val="single" w:sz="4" w:space="0" w:color="auto"/>
              <w:bottom w:val="single" w:sz="4" w:space="0" w:color="auto"/>
              <w:right w:val="single" w:sz="8" w:space="0" w:color="auto"/>
            </w:tcBorders>
            <w:shd w:val="clear" w:color="000000" w:fill="FCE4D6"/>
            <w:vAlign w:val="center"/>
            <w:hideMark/>
          </w:tcPr>
          <w:p w14:paraId="7DD949E2"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Numeric values</w:t>
            </w:r>
          </w:p>
        </w:tc>
      </w:tr>
      <w:tr w:rsidR="003737A3" w:rsidRPr="003737A3" w14:paraId="71F3609B" w14:textId="77777777" w:rsidTr="00B65C68">
        <w:trPr>
          <w:trHeight w:val="300"/>
        </w:trPr>
        <w:tc>
          <w:tcPr>
            <w:tcW w:w="0" w:type="auto"/>
            <w:tcBorders>
              <w:top w:val="nil"/>
              <w:left w:val="single" w:sz="8" w:space="0" w:color="auto"/>
              <w:bottom w:val="single" w:sz="4" w:space="0" w:color="auto"/>
              <w:right w:val="nil"/>
            </w:tcBorders>
            <w:shd w:val="clear" w:color="auto" w:fill="FFFF00"/>
            <w:noWrap/>
            <w:vAlign w:val="center"/>
            <w:hideMark/>
          </w:tcPr>
          <w:p w14:paraId="210E3F09"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33</w:t>
            </w:r>
          </w:p>
        </w:tc>
        <w:tc>
          <w:tcPr>
            <w:tcW w:w="5714" w:type="dxa"/>
            <w:tcBorders>
              <w:top w:val="nil"/>
              <w:left w:val="single" w:sz="4" w:space="0" w:color="auto"/>
              <w:bottom w:val="single" w:sz="4" w:space="0" w:color="auto"/>
              <w:right w:val="nil"/>
            </w:tcBorders>
            <w:shd w:val="clear" w:color="auto" w:fill="FFFF00"/>
            <w:vAlign w:val="center"/>
            <w:hideMark/>
          </w:tcPr>
          <w:p w14:paraId="3A94F404"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Unemployment rate</w:t>
            </w:r>
          </w:p>
        </w:tc>
        <w:tc>
          <w:tcPr>
            <w:tcW w:w="2060" w:type="dxa"/>
            <w:tcBorders>
              <w:top w:val="nil"/>
              <w:left w:val="single" w:sz="4" w:space="0" w:color="auto"/>
              <w:bottom w:val="single" w:sz="4" w:space="0" w:color="auto"/>
              <w:right w:val="single" w:sz="8" w:space="0" w:color="auto"/>
            </w:tcBorders>
            <w:shd w:val="clear" w:color="auto" w:fill="FFFF00"/>
            <w:vAlign w:val="center"/>
            <w:hideMark/>
          </w:tcPr>
          <w:p w14:paraId="7F621CAF"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Percentage</w:t>
            </w:r>
          </w:p>
        </w:tc>
      </w:tr>
      <w:tr w:rsidR="003737A3" w:rsidRPr="003737A3" w14:paraId="05E27501" w14:textId="77777777" w:rsidTr="00EE524B">
        <w:trPr>
          <w:trHeight w:val="300"/>
        </w:trPr>
        <w:tc>
          <w:tcPr>
            <w:tcW w:w="0" w:type="auto"/>
            <w:tcBorders>
              <w:top w:val="nil"/>
              <w:left w:val="single" w:sz="8" w:space="0" w:color="auto"/>
              <w:bottom w:val="single" w:sz="4" w:space="0" w:color="auto"/>
              <w:right w:val="nil"/>
            </w:tcBorders>
            <w:shd w:val="clear" w:color="000000" w:fill="FCE4D6"/>
            <w:noWrap/>
            <w:vAlign w:val="center"/>
            <w:hideMark/>
          </w:tcPr>
          <w:p w14:paraId="20CDFE0A"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34</w:t>
            </w:r>
          </w:p>
        </w:tc>
        <w:tc>
          <w:tcPr>
            <w:tcW w:w="5714" w:type="dxa"/>
            <w:tcBorders>
              <w:top w:val="nil"/>
              <w:left w:val="single" w:sz="4" w:space="0" w:color="auto"/>
              <w:bottom w:val="single" w:sz="4" w:space="0" w:color="auto"/>
              <w:right w:val="nil"/>
            </w:tcBorders>
            <w:shd w:val="clear" w:color="000000" w:fill="FCE4D6"/>
            <w:vAlign w:val="center"/>
            <w:hideMark/>
          </w:tcPr>
          <w:p w14:paraId="1997967C"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Inflation rate</w:t>
            </w:r>
          </w:p>
        </w:tc>
        <w:tc>
          <w:tcPr>
            <w:tcW w:w="2060" w:type="dxa"/>
            <w:tcBorders>
              <w:top w:val="nil"/>
              <w:left w:val="single" w:sz="4" w:space="0" w:color="auto"/>
              <w:bottom w:val="single" w:sz="4" w:space="0" w:color="auto"/>
              <w:right w:val="single" w:sz="8" w:space="0" w:color="auto"/>
            </w:tcBorders>
            <w:shd w:val="clear" w:color="000000" w:fill="FCE4D6"/>
            <w:vAlign w:val="center"/>
            <w:hideMark/>
          </w:tcPr>
          <w:p w14:paraId="6774C625"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Percentage</w:t>
            </w:r>
          </w:p>
        </w:tc>
      </w:tr>
      <w:tr w:rsidR="003737A3" w:rsidRPr="003737A3" w14:paraId="7156D8AD" w14:textId="77777777" w:rsidTr="00EE524B">
        <w:trPr>
          <w:trHeight w:val="300"/>
        </w:trPr>
        <w:tc>
          <w:tcPr>
            <w:tcW w:w="0" w:type="auto"/>
            <w:tcBorders>
              <w:top w:val="nil"/>
              <w:left w:val="single" w:sz="8" w:space="0" w:color="auto"/>
              <w:bottom w:val="single" w:sz="4" w:space="0" w:color="auto"/>
              <w:right w:val="nil"/>
            </w:tcBorders>
            <w:shd w:val="clear" w:color="auto" w:fill="auto"/>
            <w:noWrap/>
            <w:vAlign w:val="center"/>
            <w:hideMark/>
          </w:tcPr>
          <w:p w14:paraId="5BAF48A1"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35</w:t>
            </w:r>
          </w:p>
        </w:tc>
        <w:tc>
          <w:tcPr>
            <w:tcW w:w="5714" w:type="dxa"/>
            <w:tcBorders>
              <w:top w:val="nil"/>
              <w:left w:val="single" w:sz="4" w:space="0" w:color="auto"/>
              <w:bottom w:val="single" w:sz="4" w:space="0" w:color="auto"/>
              <w:right w:val="nil"/>
            </w:tcBorders>
            <w:shd w:val="clear" w:color="auto" w:fill="auto"/>
            <w:vAlign w:val="center"/>
            <w:hideMark/>
          </w:tcPr>
          <w:p w14:paraId="6E823B33"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Gross Domestic Product (GDP) of country where attending school</w:t>
            </w:r>
          </w:p>
        </w:tc>
        <w:tc>
          <w:tcPr>
            <w:tcW w:w="2060" w:type="dxa"/>
            <w:tcBorders>
              <w:top w:val="nil"/>
              <w:left w:val="single" w:sz="4" w:space="0" w:color="auto"/>
              <w:bottom w:val="single" w:sz="4" w:space="0" w:color="auto"/>
              <w:right w:val="single" w:sz="8" w:space="0" w:color="auto"/>
            </w:tcBorders>
            <w:shd w:val="clear" w:color="auto" w:fill="auto"/>
            <w:vAlign w:val="center"/>
            <w:hideMark/>
          </w:tcPr>
          <w:p w14:paraId="15261741"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Numeric values</w:t>
            </w:r>
          </w:p>
        </w:tc>
      </w:tr>
      <w:tr w:rsidR="003737A3" w:rsidRPr="003737A3" w14:paraId="00C85867" w14:textId="77777777" w:rsidTr="00EE524B">
        <w:trPr>
          <w:trHeight w:val="315"/>
        </w:trPr>
        <w:tc>
          <w:tcPr>
            <w:tcW w:w="0" w:type="auto"/>
            <w:tcBorders>
              <w:top w:val="nil"/>
              <w:left w:val="single" w:sz="8" w:space="0" w:color="auto"/>
              <w:bottom w:val="single" w:sz="8" w:space="0" w:color="auto"/>
              <w:right w:val="nil"/>
            </w:tcBorders>
            <w:shd w:val="clear" w:color="000000" w:fill="FCE4D6"/>
            <w:noWrap/>
            <w:vAlign w:val="center"/>
            <w:hideMark/>
          </w:tcPr>
          <w:p w14:paraId="2BC34A4D" w14:textId="77777777" w:rsidR="003737A3" w:rsidRPr="003737A3" w:rsidRDefault="003737A3" w:rsidP="003737A3">
            <w:pPr>
              <w:spacing w:after="0" w:line="240" w:lineRule="auto"/>
              <w:jc w:val="center"/>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36</w:t>
            </w:r>
          </w:p>
        </w:tc>
        <w:tc>
          <w:tcPr>
            <w:tcW w:w="5714" w:type="dxa"/>
            <w:tcBorders>
              <w:top w:val="nil"/>
              <w:left w:val="single" w:sz="4" w:space="0" w:color="auto"/>
              <w:bottom w:val="single" w:sz="8" w:space="0" w:color="auto"/>
              <w:right w:val="nil"/>
            </w:tcBorders>
            <w:shd w:val="clear" w:color="000000" w:fill="FCE4D6"/>
            <w:vAlign w:val="center"/>
            <w:hideMark/>
          </w:tcPr>
          <w:p w14:paraId="7E0643B6"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Target - Did the student dropout, enroll, or graduate the course?</w:t>
            </w:r>
          </w:p>
        </w:tc>
        <w:tc>
          <w:tcPr>
            <w:tcW w:w="2060" w:type="dxa"/>
            <w:tcBorders>
              <w:top w:val="nil"/>
              <w:left w:val="single" w:sz="4" w:space="0" w:color="auto"/>
              <w:bottom w:val="single" w:sz="8" w:space="0" w:color="auto"/>
              <w:right w:val="single" w:sz="8" w:space="0" w:color="auto"/>
            </w:tcBorders>
            <w:shd w:val="clear" w:color="000000" w:fill="FCE4D6"/>
            <w:vAlign w:val="center"/>
            <w:hideMark/>
          </w:tcPr>
          <w:p w14:paraId="516091DB" w14:textId="77777777" w:rsidR="003737A3" w:rsidRPr="003737A3" w:rsidRDefault="003737A3" w:rsidP="003737A3">
            <w:pPr>
              <w:spacing w:after="0" w:line="240" w:lineRule="auto"/>
              <w:rPr>
                <w:rFonts w:ascii="Calibri" w:eastAsia="Times New Roman" w:hAnsi="Calibri" w:cs="Calibri"/>
                <w:color w:val="000000"/>
                <w:kern w:val="0"/>
                <w:sz w:val="20"/>
                <w:szCs w:val="20"/>
                <w14:ligatures w14:val="none"/>
              </w:rPr>
            </w:pPr>
            <w:r w:rsidRPr="003737A3">
              <w:rPr>
                <w:rFonts w:ascii="Calibri" w:eastAsia="Times New Roman" w:hAnsi="Calibri" w:cs="Calibri"/>
                <w:color w:val="000000"/>
                <w:kern w:val="0"/>
                <w:sz w:val="20"/>
                <w:szCs w:val="20"/>
                <w14:ligatures w14:val="none"/>
              </w:rPr>
              <w:t>Categorical</w:t>
            </w:r>
          </w:p>
        </w:tc>
      </w:tr>
    </w:tbl>
    <w:p w14:paraId="0A77200A" w14:textId="2238C20B" w:rsidR="00753C63" w:rsidRDefault="00C650C1" w:rsidP="00BB6483">
      <w:pPr>
        <w:spacing w:after="0"/>
        <w:jc w:val="center"/>
        <w:rPr>
          <w:b/>
          <w:bCs/>
        </w:rPr>
      </w:pPr>
      <w:r>
        <w:rPr>
          <w:b/>
          <w:bCs/>
        </w:rPr>
        <w:t xml:space="preserve">Table 1. </w:t>
      </w:r>
      <w:r w:rsidRPr="000D13E9">
        <w:t xml:space="preserve">Summary of </w:t>
      </w:r>
      <w:r w:rsidR="005108D9" w:rsidRPr="000D13E9">
        <w:t>Dataset</w:t>
      </w:r>
    </w:p>
    <w:p w14:paraId="15C869F3" w14:textId="6AFE0FD8" w:rsidR="00753C63" w:rsidRPr="007C7B71" w:rsidRDefault="00753C63" w:rsidP="00BB6483">
      <w:pPr>
        <w:spacing w:after="0"/>
        <w:jc w:val="center"/>
        <w:rPr>
          <w:sz w:val="18"/>
          <w:szCs w:val="18"/>
        </w:rPr>
      </w:pPr>
      <w:r w:rsidRPr="007C7B71">
        <w:rPr>
          <w:sz w:val="18"/>
          <w:szCs w:val="18"/>
        </w:rPr>
        <w:t>Note</w:t>
      </w:r>
      <w:r w:rsidR="000F2F74" w:rsidRPr="007C7B71">
        <w:rPr>
          <w:sz w:val="18"/>
          <w:szCs w:val="18"/>
        </w:rPr>
        <w:t>: Rows in yellow</w:t>
      </w:r>
      <w:r w:rsidR="006002F0" w:rsidRPr="007C7B71">
        <w:rPr>
          <w:sz w:val="18"/>
          <w:szCs w:val="18"/>
        </w:rPr>
        <w:t xml:space="preserve"> form the early hypotheses for </w:t>
      </w:r>
      <w:r w:rsidR="00BB6483" w:rsidRPr="007C7B71">
        <w:rPr>
          <w:sz w:val="18"/>
          <w:szCs w:val="18"/>
        </w:rPr>
        <w:t>academic success prediction</w:t>
      </w:r>
    </w:p>
    <w:p w14:paraId="686BE985" w14:textId="77777777" w:rsidR="00BB6483" w:rsidRPr="00753C63" w:rsidRDefault="00BB6483" w:rsidP="00BB6483">
      <w:pPr>
        <w:spacing w:after="0"/>
        <w:jc w:val="center"/>
      </w:pPr>
    </w:p>
    <w:p w14:paraId="565E6879" w14:textId="4415869F" w:rsidR="00124230" w:rsidRDefault="00124230" w:rsidP="00076267">
      <w:r>
        <w:t>The dataset consists of 4,424 entries</w:t>
      </w:r>
      <w:r w:rsidR="00A3045B">
        <w:t xml:space="preserve"> containing 37 columns. </w:t>
      </w:r>
      <w:r w:rsidR="00F6423D">
        <w:t xml:space="preserve">Column indices 0-35 contain variables </w:t>
      </w:r>
      <w:r w:rsidR="004674EA">
        <w:t>such as</w:t>
      </w:r>
      <w:r w:rsidR="00E941EA">
        <w:t xml:space="preserve"> </w:t>
      </w:r>
      <w:r w:rsidR="00B3710B">
        <w:t xml:space="preserve">student parental education levels and occupations, </w:t>
      </w:r>
      <w:r w:rsidR="00816958">
        <w:t>student and societal macro-</w:t>
      </w:r>
      <w:proofErr w:type="spellStart"/>
      <w:r w:rsidR="00816958">
        <w:t>economical</w:t>
      </w:r>
      <w:proofErr w:type="spellEnd"/>
      <w:r w:rsidR="00816958">
        <w:t xml:space="preserve"> </w:t>
      </w:r>
      <w:r w:rsidR="00302E6C">
        <w:t>data</w:t>
      </w:r>
      <w:r w:rsidR="004A167F">
        <w:t xml:space="preserve">, and various </w:t>
      </w:r>
      <w:r w:rsidR="004674EA">
        <w:t xml:space="preserve">demographical </w:t>
      </w:r>
      <w:r w:rsidR="00302E6C">
        <w:t>information</w:t>
      </w:r>
      <w:r w:rsidR="004674EA">
        <w:t xml:space="preserve"> </w:t>
      </w:r>
      <w:r w:rsidR="004A167F">
        <w:t>to name a few</w:t>
      </w:r>
      <w:r w:rsidR="00302E6C">
        <w:t>.</w:t>
      </w:r>
      <w:r w:rsidR="003111C2">
        <w:t xml:space="preserve"> Column 36 contains the target outcome data</w:t>
      </w:r>
      <w:r w:rsidR="000C50E6">
        <w:t xml:space="preserve"> that will be used </w:t>
      </w:r>
      <w:r w:rsidR="009B3ED6">
        <w:t xml:space="preserve">as the target data for </w:t>
      </w:r>
      <w:r w:rsidR="00EC3B0E">
        <w:t>training and testing</w:t>
      </w:r>
      <w:r w:rsidR="009B3ED6">
        <w:t xml:space="preserve"> the ML models.</w:t>
      </w:r>
    </w:p>
    <w:p w14:paraId="03C9D29C" w14:textId="0CE76C0D" w:rsidR="00302E6C" w:rsidRDefault="00302E6C" w:rsidP="00076267">
      <w:r>
        <w:t xml:space="preserve">The </w:t>
      </w:r>
      <w:r w:rsidR="00BE2E1E">
        <w:t xml:space="preserve">4,424 </w:t>
      </w:r>
      <w:r w:rsidR="00EC3B0E">
        <w:t xml:space="preserve">target </w:t>
      </w:r>
      <w:r w:rsidR="00BE2E1E">
        <w:t>outcomes are summarized below in Table 2.</w:t>
      </w:r>
    </w:p>
    <w:tbl>
      <w:tblPr>
        <w:tblW w:w="0" w:type="auto"/>
        <w:jc w:val="center"/>
        <w:tblLook w:val="04A0" w:firstRow="1" w:lastRow="0" w:firstColumn="1" w:lastColumn="0" w:noHBand="0" w:noVBand="1"/>
      </w:tblPr>
      <w:tblGrid>
        <w:gridCol w:w="2212"/>
        <w:gridCol w:w="1752"/>
      </w:tblGrid>
      <w:tr w:rsidR="00C42DA3" w:rsidRPr="00C42DA3" w14:paraId="2599C85E" w14:textId="77777777" w:rsidTr="00C42DA3">
        <w:trPr>
          <w:trHeight w:val="390"/>
          <w:jc w:val="center"/>
        </w:trPr>
        <w:tc>
          <w:tcPr>
            <w:tcW w:w="0" w:type="auto"/>
            <w:tcBorders>
              <w:top w:val="single" w:sz="8" w:space="0" w:color="auto"/>
              <w:left w:val="single" w:sz="8" w:space="0" w:color="auto"/>
              <w:bottom w:val="double" w:sz="6" w:space="0" w:color="auto"/>
              <w:right w:val="nil"/>
            </w:tcBorders>
            <w:shd w:val="clear" w:color="000000" w:fill="C65911"/>
            <w:noWrap/>
            <w:vAlign w:val="bottom"/>
            <w:hideMark/>
          </w:tcPr>
          <w:p w14:paraId="5395FBBA" w14:textId="77777777" w:rsidR="00C42DA3" w:rsidRPr="00C42DA3" w:rsidRDefault="00C42DA3" w:rsidP="00C42DA3">
            <w:pPr>
              <w:spacing w:after="0" w:line="240" w:lineRule="auto"/>
              <w:rPr>
                <w:rFonts w:ascii="Calibri" w:eastAsia="Times New Roman" w:hAnsi="Calibri" w:cs="Calibri"/>
                <w:b/>
                <w:bCs/>
                <w:color w:val="000000"/>
                <w:kern w:val="0"/>
                <w:sz w:val="28"/>
                <w:szCs w:val="28"/>
                <w14:ligatures w14:val="none"/>
              </w:rPr>
            </w:pPr>
            <w:r w:rsidRPr="00C42DA3">
              <w:rPr>
                <w:rFonts w:ascii="Calibri" w:eastAsia="Times New Roman" w:hAnsi="Calibri" w:cs="Calibri"/>
                <w:b/>
                <w:bCs/>
                <w:color w:val="000000"/>
                <w:kern w:val="0"/>
                <w:sz w:val="28"/>
                <w:szCs w:val="28"/>
                <w14:ligatures w14:val="none"/>
              </w:rPr>
              <w:t>Target Outcomes</w:t>
            </w:r>
          </w:p>
        </w:tc>
        <w:tc>
          <w:tcPr>
            <w:tcW w:w="0" w:type="auto"/>
            <w:tcBorders>
              <w:top w:val="single" w:sz="8" w:space="0" w:color="auto"/>
              <w:left w:val="single" w:sz="4" w:space="0" w:color="auto"/>
              <w:bottom w:val="double" w:sz="6" w:space="0" w:color="auto"/>
              <w:right w:val="single" w:sz="8" w:space="0" w:color="auto"/>
            </w:tcBorders>
            <w:shd w:val="clear" w:color="000000" w:fill="C65911"/>
            <w:vAlign w:val="bottom"/>
            <w:hideMark/>
          </w:tcPr>
          <w:p w14:paraId="3BE6F034" w14:textId="77777777" w:rsidR="00C42DA3" w:rsidRPr="00C42DA3" w:rsidRDefault="00C42DA3" w:rsidP="00C42DA3">
            <w:pPr>
              <w:spacing w:after="0" w:line="240" w:lineRule="auto"/>
              <w:jc w:val="center"/>
              <w:rPr>
                <w:rFonts w:ascii="Calibri" w:eastAsia="Times New Roman" w:hAnsi="Calibri" w:cs="Calibri"/>
                <w:b/>
                <w:bCs/>
                <w:color w:val="000000"/>
                <w:kern w:val="0"/>
                <w:sz w:val="28"/>
                <w:szCs w:val="28"/>
                <w14:ligatures w14:val="none"/>
              </w:rPr>
            </w:pPr>
            <w:r w:rsidRPr="00C42DA3">
              <w:rPr>
                <w:rFonts w:ascii="Calibri" w:eastAsia="Times New Roman" w:hAnsi="Calibri" w:cs="Calibri"/>
                <w:b/>
                <w:bCs/>
                <w:color w:val="000000"/>
                <w:kern w:val="0"/>
                <w:sz w:val="28"/>
                <w:szCs w:val="28"/>
                <w14:ligatures w14:val="none"/>
              </w:rPr>
              <w:t>Value Counts</w:t>
            </w:r>
          </w:p>
        </w:tc>
      </w:tr>
      <w:tr w:rsidR="00C42DA3" w:rsidRPr="00C42DA3" w14:paraId="3A51C9CC" w14:textId="77777777" w:rsidTr="00C42DA3">
        <w:trPr>
          <w:trHeight w:val="315"/>
          <w:jc w:val="center"/>
        </w:trPr>
        <w:tc>
          <w:tcPr>
            <w:tcW w:w="0" w:type="auto"/>
            <w:tcBorders>
              <w:top w:val="nil"/>
              <w:left w:val="single" w:sz="8" w:space="0" w:color="auto"/>
              <w:bottom w:val="single" w:sz="4" w:space="0" w:color="auto"/>
              <w:right w:val="nil"/>
            </w:tcBorders>
            <w:shd w:val="clear" w:color="000000" w:fill="FCE4D6"/>
            <w:noWrap/>
            <w:vAlign w:val="center"/>
            <w:hideMark/>
          </w:tcPr>
          <w:p w14:paraId="17A890F2" w14:textId="77777777" w:rsidR="00C42DA3" w:rsidRPr="00C42DA3" w:rsidRDefault="00C42DA3" w:rsidP="00C42DA3">
            <w:pPr>
              <w:spacing w:after="0" w:line="240" w:lineRule="auto"/>
              <w:jc w:val="center"/>
              <w:rPr>
                <w:rFonts w:ascii="Calibri" w:eastAsia="Times New Roman" w:hAnsi="Calibri" w:cs="Calibri"/>
                <w:color w:val="000000"/>
                <w:kern w:val="0"/>
                <w14:ligatures w14:val="none"/>
              </w:rPr>
            </w:pPr>
            <w:r w:rsidRPr="00C42DA3">
              <w:rPr>
                <w:rFonts w:ascii="Calibri" w:eastAsia="Times New Roman" w:hAnsi="Calibri" w:cs="Calibri"/>
                <w:color w:val="000000"/>
                <w:kern w:val="0"/>
                <w14:ligatures w14:val="none"/>
              </w:rPr>
              <w:t>"Graduate"</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38CD62BD" w14:textId="77777777" w:rsidR="00C42DA3" w:rsidRPr="00C42DA3" w:rsidRDefault="00C42DA3" w:rsidP="00C42DA3">
            <w:pPr>
              <w:spacing w:after="0" w:line="240" w:lineRule="auto"/>
              <w:jc w:val="center"/>
              <w:rPr>
                <w:rFonts w:ascii="Calibri" w:eastAsia="Times New Roman" w:hAnsi="Calibri" w:cs="Calibri"/>
                <w:color w:val="000000"/>
                <w:kern w:val="0"/>
                <w14:ligatures w14:val="none"/>
              </w:rPr>
            </w:pPr>
            <w:r w:rsidRPr="00C42DA3">
              <w:rPr>
                <w:rFonts w:ascii="Calibri" w:eastAsia="Times New Roman" w:hAnsi="Calibri" w:cs="Calibri"/>
                <w:color w:val="000000"/>
                <w:kern w:val="0"/>
                <w14:ligatures w14:val="none"/>
              </w:rPr>
              <w:t>2209</w:t>
            </w:r>
          </w:p>
        </w:tc>
      </w:tr>
      <w:tr w:rsidR="00C42DA3" w:rsidRPr="00C42DA3" w14:paraId="0977E51A" w14:textId="77777777" w:rsidTr="00C42DA3">
        <w:trPr>
          <w:trHeight w:val="300"/>
          <w:jc w:val="center"/>
        </w:trPr>
        <w:tc>
          <w:tcPr>
            <w:tcW w:w="0" w:type="auto"/>
            <w:tcBorders>
              <w:top w:val="nil"/>
              <w:left w:val="single" w:sz="8" w:space="0" w:color="auto"/>
              <w:bottom w:val="single" w:sz="4" w:space="0" w:color="auto"/>
              <w:right w:val="nil"/>
            </w:tcBorders>
            <w:shd w:val="clear" w:color="auto" w:fill="auto"/>
            <w:noWrap/>
            <w:vAlign w:val="center"/>
            <w:hideMark/>
          </w:tcPr>
          <w:p w14:paraId="6EB7687B" w14:textId="77777777" w:rsidR="00C42DA3" w:rsidRPr="00C42DA3" w:rsidRDefault="00C42DA3" w:rsidP="00C42DA3">
            <w:pPr>
              <w:spacing w:after="0" w:line="240" w:lineRule="auto"/>
              <w:jc w:val="center"/>
              <w:rPr>
                <w:rFonts w:ascii="Calibri" w:eastAsia="Times New Roman" w:hAnsi="Calibri" w:cs="Calibri"/>
                <w:color w:val="000000"/>
                <w:kern w:val="0"/>
                <w14:ligatures w14:val="none"/>
              </w:rPr>
            </w:pPr>
            <w:r w:rsidRPr="00C42DA3">
              <w:rPr>
                <w:rFonts w:ascii="Calibri" w:eastAsia="Times New Roman" w:hAnsi="Calibri" w:cs="Calibri"/>
                <w:color w:val="000000"/>
                <w:kern w:val="0"/>
                <w14:ligatures w14:val="none"/>
              </w:rPr>
              <w:t>"Dropout"</w:t>
            </w:r>
          </w:p>
        </w:tc>
        <w:tc>
          <w:tcPr>
            <w:tcW w:w="0" w:type="auto"/>
            <w:tcBorders>
              <w:top w:val="nil"/>
              <w:left w:val="single" w:sz="4" w:space="0" w:color="auto"/>
              <w:bottom w:val="single" w:sz="4" w:space="0" w:color="auto"/>
              <w:right w:val="single" w:sz="8" w:space="0" w:color="auto"/>
            </w:tcBorders>
            <w:shd w:val="clear" w:color="auto" w:fill="auto"/>
            <w:vAlign w:val="center"/>
            <w:hideMark/>
          </w:tcPr>
          <w:p w14:paraId="0D301A91" w14:textId="77777777" w:rsidR="00C42DA3" w:rsidRPr="00C42DA3" w:rsidRDefault="00C42DA3" w:rsidP="00C42DA3">
            <w:pPr>
              <w:spacing w:after="0" w:line="240" w:lineRule="auto"/>
              <w:jc w:val="center"/>
              <w:rPr>
                <w:rFonts w:ascii="Calibri" w:eastAsia="Times New Roman" w:hAnsi="Calibri" w:cs="Calibri"/>
                <w:color w:val="000000"/>
                <w:kern w:val="0"/>
                <w14:ligatures w14:val="none"/>
              </w:rPr>
            </w:pPr>
            <w:r w:rsidRPr="00C42DA3">
              <w:rPr>
                <w:rFonts w:ascii="Calibri" w:eastAsia="Times New Roman" w:hAnsi="Calibri" w:cs="Calibri"/>
                <w:color w:val="000000"/>
                <w:kern w:val="0"/>
                <w14:ligatures w14:val="none"/>
              </w:rPr>
              <w:t>1421</w:t>
            </w:r>
          </w:p>
        </w:tc>
      </w:tr>
      <w:tr w:rsidR="00C42DA3" w:rsidRPr="00C42DA3" w14:paraId="1A74C1BF" w14:textId="77777777" w:rsidTr="00C42DA3">
        <w:trPr>
          <w:trHeight w:val="315"/>
          <w:jc w:val="center"/>
        </w:trPr>
        <w:tc>
          <w:tcPr>
            <w:tcW w:w="0" w:type="auto"/>
            <w:tcBorders>
              <w:top w:val="nil"/>
              <w:left w:val="single" w:sz="8" w:space="0" w:color="auto"/>
              <w:bottom w:val="single" w:sz="8" w:space="0" w:color="auto"/>
              <w:right w:val="nil"/>
            </w:tcBorders>
            <w:shd w:val="clear" w:color="000000" w:fill="FCE4D6"/>
            <w:noWrap/>
            <w:vAlign w:val="center"/>
            <w:hideMark/>
          </w:tcPr>
          <w:p w14:paraId="579CC14E" w14:textId="40A4CA8C" w:rsidR="00C42DA3" w:rsidRPr="00C42DA3" w:rsidRDefault="00C42DA3" w:rsidP="00C42DA3">
            <w:pPr>
              <w:spacing w:after="0" w:line="240" w:lineRule="auto"/>
              <w:jc w:val="center"/>
              <w:rPr>
                <w:rFonts w:ascii="Calibri" w:eastAsia="Times New Roman" w:hAnsi="Calibri" w:cs="Calibri"/>
                <w:color w:val="000000"/>
                <w:kern w:val="0"/>
                <w14:ligatures w14:val="none"/>
              </w:rPr>
            </w:pPr>
            <w:r w:rsidRPr="00C42DA3">
              <w:rPr>
                <w:rFonts w:ascii="Calibri" w:eastAsia="Times New Roman" w:hAnsi="Calibri" w:cs="Calibri"/>
                <w:color w:val="000000"/>
                <w:kern w:val="0"/>
                <w14:ligatures w14:val="none"/>
              </w:rPr>
              <w:t>"Enrolled</w:t>
            </w:r>
            <w:r w:rsidR="00823925" w:rsidRPr="00C42DA3">
              <w:rPr>
                <w:rFonts w:ascii="Calibri" w:eastAsia="Times New Roman" w:hAnsi="Calibri" w:cs="Calibri"/>
                <w:color w:val="000000"/>
                <w:kern w:val="0"/>
                <w14:ligatures w14:val="none"/>
              </w:rPr>
              <w:t>"</w:t>
            </w:r>
          </w:p>
        </w:tc>
        <w:tc>
          <w:tcPr>
            <w:tcW w:w="0" w:type="auto"/>
            <w:tcBorders>
              <w:top w:val="nil"/>
              <w:left w:val="single" w:sz="4" w:space="0" w:color="auto"/>
              <w:bottom w:val="single" w:sz="8" w:space="0" w:color="auto"/>
              <w:right w:val="single" w:sz="8" w:space="0" w:color="auto"/>
            </w:tcBorders>
            <w:shd w:val="clear" w:color="000000" w:fill="FCE4D6"/>
            <w:vAlign w:val="center"/>
            <w:hideMark/>
          </w:tcPr>
          <w:p w14:paraId="33B0A348" w14:textId="77777777" w:rsidR="00C42DA3" w:rsidRPr="00C42DA3" w:rsidRDefault="00C42DA3" w:rsidP="00C42DA3">
            <w:pPr>
              <w:spacing w:after="0" w:line="240" w:lineRule="auto"/>
              <w:jc w:val="center"/>
              <w:rPr>
                <w:rFonts w:ascii="Calibri" w:eastAsia="Times New Roman" w:hAnsi="Calibri" w:cs="Calibri"/>
                <w:color w:val="000000"/>
                <w:kern w:val="0"/>
                <w14:ligatures w14:val="none"/>
              </w:rPr>
            </w:pPr>
            <w:r w:rsidRPr="00C42DA3">
              <w:rPr>
                <w:rFonts w:ascii="Calibri" w:eastAsia="Times New Roman" w:hAnsi="Calibri" w:cs="Calibri"/>
                <w:color w:val="000000"/>
                <w:kern w:val="0"/>
                <w14:ligatures w14:val="none"/>
              </w:rPr>
              <w:t>794</w:t>
            </w:r>
          </w:p>
        </w:tc>
      </w:tr>
      <w:tr w:rsidR="00C42DA3" w:rsidRPr="00C42DA3" w14:paraId="42442640" w14:textId="77777777" w:rsidTr="00C42DA3">
        <w:trPr>
          <w:trHeight w:val="315"/>
          <w:jc w:val="center"/>
        </w:trPr>
        <w:tc>
          <w:tcPr>
            <w:tcW w:w="0" w:type="auto"/>
            <w:tcBorders>
              <w:top w:val="nil"/>
              <w:left w:val="single" w:sz="8" w:space="0" w:color="auto"/>
              <w:bottom w:val="single" w:sz="8" w:space="0" w:color="auto"/>
              <w:right w:val="nil"/>
            </w:tcBorders>
            <w:shd w:val="clear" w:color="auto" w:fill="auto"/>
            <w:noWrap/>
            <w:vAlign w:val="bottom"/>
            <w:hideMark/>
          </w:tcPr>
          <w:p w14:paraId="0C3985E5" w14:textId="77777777" w:rsidR="00C42DA3" w:rsidRPr="00C42DA3" w:rsidRDefault="00C42DA3" w:rsidP="00C42DA3">
            <w:pPr>
              <w:spacing w:after="0" w:line="240" w:lineRule="auto"/>
              <w:jc w:val="center"/>
              <w:rPr>
                <w:rFonts w:ascii="Calibri" w:eastAsia="Times New Roman" w:hAnsi="Calibri" w:cs="Calibri"/>
                <w:kern w:val="0"/>
                <w14:ligatures w14:val="none"/>
              </w:rPr>
            </w:pPr>
            <w:r w:rsidRPr="00C42DA3">
              <w:rPr>
                <w:rFonts w:ascii="Calibri" w:eastAsia="Times New Roman" w:hAnsi="Calibri" w:cs="Calibri"/>
                <w:kern w:val="0"/>
                <w14:ligatures w14:val="none"/>
              </w:rPr>
              <w:t>Sub-Total</w:t>
            </w:r>
          </w:p>
        </w:tc>
        <w:tc>
          <w:tcPr>
            <w:tcW w:w="0" w:type="auto"/>
            <w:tcBorders>
              <w:top w:val="nil"/>
              <w:left w:val="single" w:sz="4" w:space="0" w:color="auto"/>
              <w:bottom w:val="single" w:sz="8" w:space="0" w:color="auto"/>
              <w:right w:val="single" w:sz="8" w:space="0" w:color="auto"/>
            </w:tcBorders>
            <w:shd w:val="clear" w:color="auto" w:fill="auto"/>
            <w:noWrap/>
            <w:vAlign w:val="bottom"/>
            <w:hideMark/>
          </w:tcPr>
          <w:p w14:paraId="15D25CF0" w14:textId="77777777" w:rsidR="00C42DA3" w:rsidRPr="00C42DA3" w:rsidRDefault="00C42DA3" w:rsidP="00C42DA3">
            <w:pPr>
              <w:spacing w:after="0" w:line="240" w:lineRule="auto"/>
              <w:jc w:val="center"/>
              <w:rPr>
                <w:rFonts w:ascii="Calibri" w:eastAsia="Times New Roman" w:hAnsi="Calibri" w:cs="Calibri"/>
                <w:kern w:val="0"/>
                <w14:ligatures w14:val="none"/>
              </w:rPr>
            </w:pPr>
            <w:r w:rsidRPr="00C42DA3">
              <w:rPr>
                <w:rFonts w:ascii="Calibri" w:eastAsia="Times New Roman" w:hAnsi="Calibri" w:cs="Calibri"/>
                <w:kern w:val="0"/>
                <w14:ligatures w14:val="none"/>
              </w:rPr>
              <w:t>4424</w:t>
            </w:r>
          </w:p>
        </w:tc>
      </w:tr>
    </w:tbl>
    <w:p w14:paraId="2CB92FB1" w14:textId="7E4FA4D8" w:rsidR="00BE2E1E" w:rsidRPr="00C42DA3" w:rsidRDefault="00C42DA3" w:rsidP="00C42DA3">
      <w:pPr>
        <w:jc w:val="center"/>
        <w:rPr>
          <w:b/>
          <w:bCs/>
        </w:rPr>
      </w:pPr>
      <w:r>
        <w:rPr>
          <w:b/>
          <w:bCs/>
        </w:rPr>
        <w:t xml:space="preserve">Table 2. </w:t>
      </w:r>
      <w:r w:rsidRPr="000D13E9">
        <w:t>Value Count Summary of Target Outcomes</w:t>
      </w:r>
    </w:p>
    <w:p w14:paraId="0196E4B9" w14:textId="5CF11168" w:rsidR="00F67B23" w:rsidRDefault="00076267">
      <w:r>
        <w:t xml:space="preserve">It is noted that there are </w:t>
      </w:r>
      <w:r w:rsidRPr="00B1101C">
        <w:rPr>
          <w:i/>
          <w:iCs/>
        </w:rPr>
        <w:t>three</w:t>
      </w:r>
      <w:r>
        <w:t xml:space="preserve"> categorical values for target outcomes in this dataset: “Dropout”, “Enrolled”, and “Graduate”. </w:t>
      </w:r>
      <w:r w:rsidR="00701D36">
        <w:t xml:space="preserve">The </w:t>
      </w:r>
      <w:r w:rsidR="0086629C">
        <w:t>“</w:t>
      </w:r>
      <w:r w:rsidR="00701D36">
        <w:t>Dropout</w:t>
      </w:r>
      <w:r w:rsidR="0086629C">
        <w:t>”</w:t>
      </w:r>
      <w:r w:rsidR="00701D36">
        <w:t xml:space="preserve"> and </w:t>
      </w:r>
      <w:r w:rsidR="0086629C">
        <w:t>“</w:t>
      </w:r>
      <w:r w:rsidR="00701D36">
        <w:t>Graduate</w:t>
      </w:r>
      <w:r w:rsidR="0086629C">
        <w:t>”</w:t>
      </w:r>
      <w:r w:rsidR="00701D36">
        <w:t xml:space="preserve"> categories are straight-forward to interpret as </w:t>
      </w:r>
      <w:r w:rsidR="00A61AB8">
        <w:t xml:space="preserve">academic </w:t>
      </w:r>
      <w:r w:rsidR="009A74C9">
        <w:t>“</w:t>
      </w:r>
      <w:r w:rsidR="00701D36">
        <w:t>failure</w:t>
      </w:r>
      <w:r w:rsidR="009A74C9">
        <w:t>”</w:t>
      </w:r>
      <w:r w:rsidR="00701D36">
        <w:t xml:space="preserve"> or </w:t>
      </w:r>
      <w:r w:rsidR="009A74C9">
        <w:t>“</w:t>
      </w:r>
      <w:r w:rsidR="00701D36">
        <w:t>success</w:t>
      </w:r>
      <w:r w:rsidR="009A74C9">
        <w:t xml:space="preserve">”. However, the </w:t>
      </w:r>
      <w:r w:rsidR="0086629C">
        <w:t>“</w:t>
      </w:r>
      <w:r w:rsidR="009A74C9">
        <w:t>Enrolled</w:t>
      </w:r>
      <w:r w:rsidR="0086629C">
        <w:t>”</w:t>
      </w:r>
      <w:r w:rsidR="009A74C9">
        <w:t xml:space="preserve"> category </w:t>
      </w:r>
      <w:r w:rsidR="00CE16AB">
        <w:t>is not a definitive categorical state</w:t>
      </w:r>
      <w:r w:rsidR="00BC44DC">
        <w:t xml:space="preserve">. Therefore, it would make sense to use the </w:t>
      </w:r>
      <w:r w:rsidR="0086629C">
        <w:t>“</w:t>
      </w:r>
      <w:r w:rsidR="00BC44DC">
        <w:t>Dropout/Graduate</w:t>
      </w:r>
      <w:r w:rsidR="0086629C">
        <w:t>”</w:t>
      </w:r>
      <w:r w:rsidR="00BC44DC">
        <w:t xml:space="preserve"> categories as our failure/success criteria</w:t>
      </w:r>
      <w:r w:rsidR="008C063B">
        <w:t xml:space="preserve"> to train and test our ML model</w:t>
      </w:r>
      <w:r w:rsidR="0086629C">
        <w:t>(s)</w:t>
      </w:r>
      <w:r w:rsidR="008C063B">
        <w:t xml:space="preserve">, and then use </w:t>
      </w:r>
      <w:r w:rsidR="0086629C">
        <w:t xml:space="preserve">the trained ML model(s) to predict the future success/failure rates of </w:t>
      </w:r>
      <w:r w:rsidR="008C063B">
        <w:t xml:space="preserve">the </w:t>
      </w:r>
      <w:r w:rsidR="0086629C">
        <w:t>currently “</w:t>
      </w:r>
      <w:r w:rsidR="00443A1A">
        <w:t>Enrolled</w:t>
      </w:r>
      <w:r w:rsidR="0086629C">
        <w:t>”</w:t>
      </w:r>
      <w:r w:rsidR="00443A1A">
        <w:t xml:space="preserve"> </w:t>
      </w:r>
      <w:r w:rsidR="0086629C">
        <w:t>students.</w:t>
      </w:r>
      <w:r w:rsidR="00896026">
        <w:t xml:space="preserve"> This will be the primary objective of the </w:t>
      </w:r>
      <w:r w:rsidR="00F67B23">
        <w:t>study.</w:t>
      </w:r>
    </w:p>
    <w:p w14:paraId="386D5E51" w14:textId="383F9E2C" w:rsidR="00DB2C95" w:rsidRDefault="00555AF0" w:rsidP="00BC6E93">
      <w:pPr>
        <w:pStyle w:val="Heading1"/>
      </w:pPr>
      <w:r>
        <w:t xml:space="preserve">3.0 </w:t>
      </w:r>
      <w:r w:rsidR="00DB2C95">
        <w:t>Exploration of Data and Early Theses</w:t>
      </w:r>
    </w:p>
    <w:p w14:paraId="50097580" w14:textId="7D95510C" w:rsidR="00BC6E93" w:rsidRDefault="00E3417F">
      <w:r>
        <w:t xml:space="preserve">The following five (5) </w:t>
      </w:r>
      <w:r w:rsidR="00D870C3">
        <w:t>questions</w:t>
      </w:r>
      <w:r w:rsidR="00130E5B">
        <w:t>,</w:t>
      </w:r>
      <w:r w:rsidR="00B8229A">
        <w:t xml:space="preserve"> associated w/ the </w:t>
      </w:r>
      <w:r w:rsidR="00130E5B">
        <w:t xml:space="preserve">five (5) highlighted yellow rows </w:t>
      </w:r>
      <w:r w:rsidR="0024235B">
        <w:t>depicted in</w:t>
      </w:r>
      <w:r w:rsidR="00130E5B">
        <w:t xml:space="preserve"> Table 1</w:t>
      </w:r>
      <w:r w:rsidR="0024235B">
        <w:t xml:space="preserve">, </w:t>
      </w:r>
      <w:r w:rsidR="00A81B05">
        <w:t>are the authors early selections of significant predictor variables:</w:t>
      </w:r>
    </w:p>
    <w:p w14:paraId="5FB471CE" w14:textId="77777777" w:rsidR="002E454B" w:rsidRDefault="002E454B" w:rsidP="002E454B">
      <w:pPr>
        <w:pStyle w:val="ListParagraph"/>
        <w:numPr>
          <w:ilvl w:val="0"/>
          <w:numId w:val="1"/>
        </w:numPr>
      </w:pPr>
      <w:r>
        <w:t>Marital status [column 0]</w:t>
      </w:r>
    </w:p>
    <w:p w14:paraId="24C61F88" w14:textId="3F547EBD" w:rsidR="002E454B" w:rsidRDefault="007D4EE6" w:rsidP="002E454B">
      <w:pPr>
        <w:pStyle w:val="ListParagraph"/>
        <w:numPr>
          <w:ilvl w:val="1"/>
          <w:numId w:val="1"/>
        </w:numPr>
      </w:pPr>
      <w:r>
        <w:t xml:space="preserve">How is </w:t>
      </w:r>
      <w:r w:rsidR="00AF777F">
        <w:t xml:space="preserve">student </w:t>
      </w:r>
      <w:r>
        <w:t>marital status correlated with academic success rates?</w:t>
      </w:r>
    </w:p>
    <w:p w14:paraId="043701B9" w14:textId="05F7F5CD" w:rsidR="00E42C5A" w:rsidRDefault="00F55208" w:rsidP="00E42C5A">
      <w:pPr>
        <w:pStyle w:val="ListParagraph"/>
        <w:numPr>
          <w:ilvl w:val="2"/>
          <w:numId w:val="1"/>
        </w:numPr>
      </w:pPr>
      <w:r>
        <w:t xml:space="preserve">Hypothesis: </w:t>
      </w:r>
      <w:r w:rsidR="00E42C5A">
        <w:t>It is expected that single students outperform students in marriages</w:t>
      </w:r>
      <w:r w:rsidR="007239E3">
        <w:t xml:space="preserve">, </w:t>
      </w:r>
      <w:r w:rsidR="00E42C5A">
        <w:t xml:space="preserve">or students </w:t>
      </w:r>
      <w:r w:rsidR="007239E3">
        <w:t>from</w:t>
      </w:r>
      <w:r w:rsidR="00BB7DE8">
        <w:t xml:space="preserve"> divided households due to a variety of external stressors and </w:t>
      </w:r>
      <w:r w:rsidR="007239E3">
        <w:t>factors/obligations</w:t>
      </w:r>
      <w:r w:rsidR="00BB7DE8">
        <w:t xml:space="preserve"> (children, </w:t>
      </w:r>
      <w:r w:rsidR="00B45482">
        <w:t>economic obligations like mortgages, car payments</w:t>
      </w:r>
      <w:r w:rsidR="00C120EF">
        <w:t>, etc.)</w:t>
      </w:r>
    </w:p>
    <w:p w14:paraId="1F3F3AB2" w14:textId="72CDDEE3" w:rsidR="000F1182" w:rsidRDefault="004D4BE9" w:rsidP="00711B52">
      <w:pPr>
        <w:pStyle w:val="ListParagraph"/>
        <w:numPr>
          <w:ilvl w:val="0"/>
          <w:numId w:val="1"/>
        </w:numPr>
      </w:pPr>
      <w:r>
        <w:t>International status [column 20]</w:t>
      </w:r>
    </w:p>
    <w:p w14:paraId="5536D321" w14:textId="4FFAA9F9" w:rsidR="004D4BE9" w:rsidRDefault="00AF777F" w:rsidP="00AF777F">
      <w:pPr>
        <w:pStyle w:val="ListParagraph"/>
        <w:numPr>
          <w:ilvl w:val="1"/>
          <w:numId w:val="1"/>
        </w:numPr>
      </w:pPr>
      <w:r>
        <w:t>How does a student’s international vs. national/domestic status correlate with academic success rates?</w:t>
      </w:r>
    </w:p>
    <w:p w14:paraId="397079AE" w14:textId="59916222" w:rsidR="00AF777F" w:rsidRDefault="00F55208" w:rsidP="00AF777F">
      <w:pPr>
        <w:pStyle w:val="ListParagraph"/>
        <w:numPr>
          <w:ilvl w:val="2"/>
          <w:numId w:val="1"/>
        </w:numPr>
      </w:pPr>
      <w:r>
        <w:lastRenderedPageBreak/>
        <w:t xml:space="preserve">Hypothesis: </w:t>
      </w:r>
      <w:r w:rsidR="00AF777F">
        <w:t xml:space="preserve">It is expected that </w:t>
      </w:r>
      <w:r w:rsidR="008E2A4C">
        <w:t xml:space="preserve">domestic students outperform international students due to lack of </w:t>
      </w:r>
      <w:r w:rsidR="005A5646">
        <w:t>barriers</w:t>
      </w:r>
      <w:r w:rsidR="008E2A4C">
        <w:t xml:space="preserve"> such as language barriers, physical proximity to </w:t>
      </w:r>
      <w:r w:rsidR="008068BC">
        <w:t>familial/friendship support</w:t>
      </w:r>
      <w:r w:rsidR="005A5646">
        <w:t xml:space="preserve"> groups</w:t>
      </w:r>
      <w:r w:rsidR="008068BC">
        <w:t>, etc.</w:t>
      </w:r>
    </w:p>
    <w:p w14:paraId="503B8C91" w14:textId="081ACA9D" w:rsidR="004D4BE9" w:rsidRDefault="00F30567" w:rsidP="004D4BE9">
      <w:pPr>
        <w:pStyle w:val="ListParagraph"/>
        <w:numPr>
          <w:ilvl w:val="0"/>
          <w:numId w:val="1"/>
        </w:numPr>
      </w:pPr>
      <w:r>
        <w:t>Father’s &amp; Mother’s qualifications</w:t>
      </w:r>
      <w:r w:rsidR="00EE35A9">
        <w:t xml:space="preserve"> </w:t>
      </w:r>
      <w:r>
        <w:t>(i.e. educational background)</w:t>
      </w:r>
      <w:r w:rsidR="00663422">
        <w:t xml:space="preserve"> [columns 8 </w:t>
      </w:r>
      <w:r w:rsidR="00EE35A9">
        <w:t>&amp; 9</w:t>
      </w:r>
      <w:r w:rsidR="00663422">
        <w:t>]</w:t>
      </w:r>
    </w:p>
    <w:p w14:paraId="529600EA" w14:textId="5F654F1B" w:rsidR="00F55208" w:rsidRDefault="00F55208" w:rsidP="00310000">
      <w:pPr>
        <w:pStyle w:val="ListParagraph"/>
        <w:numPr>
          <w:ilvl w:val="1"/>
          <w:numId w:val="1"/>
        </w:numPr>
      </w:pPr>
      <w:r>
        <w:t xml:space="preserve">How </w:t>
      </w:r>
      <w:r w:rsidR="00203AEC">
        <w:t>do</w:t>
      </w:r>
      <w:r>
        <w:t xml:space="preserve"> </w:t>
      </w:r>
      <w:r w:rsidR="00203AEC">
        <w:t>student</w:t>
      </w:r>
      <w:r w:rsidR="00752D1B">
        <w:t xml:space="preserve"> parental</w:t>
      </w:r>
      <w:r w:rsidR="00203AEC">
        <w:t xml:space="preserve"> </w:t>
      </w:r>
      <w:r w:rsidR="007239E3">
        <w:t>education levels correlate</w:t>
      </w:r>
      <w:r w:rsidR="005A5646">
        <w:t xml:space="preserve"> </w:t>
      </w:r>
      <w:r w:rsidR="007239E3">
        <w:t>with the students’ academic success rates?</w:t>
      </w:r>
    </w:p>
    <w:p w14:paraId="16EE8B58" w14:textId="115A4A1D" w:rsidR="00C8281F" w:rsidRDefault="00F30567" w:rsidP="00F55208">
      <w:pPr>
        <w:pStyle w:val="ListParagraph"/>
        <w:numPr>
          <w:ilvl w:val="2"/>
          <w:numId w:val="1"/>
        </w:numPr>
      </w:pPr>
      <w:r>
        <w:t xml:space="preserve">Hypothesis: </w:t>
      </w:r>
      <w:r w:rsidR="00A62FEB">
        <w:t>Student academic success rate rise w/ increased level</w:t>
      </w:r>
      <w:r w:rsidR="00F55208">
        <w:t>s</w:t>
      </w:r>
      <w:r w:rsidR="00A62FEB">
        <w:t xml:space="preserve"> of parental education</w:t>
      </w:r>
    </w:p>
    <w:p w14:paraId="4210C267" w14:textId="56FC9ED6" w:rsidR="00203AEC" w:rsidRDefault="00203AEC" w:rsidP="00203AEC">
      <w:pPr>
        <w:pStyle w:val="ListParagraph"/>
        <w:numPr>
          <w:ilvl w:val="0"/>
          <w:numId w:val="1"/>
        </w:numPr>
      </w:pPr>
      <w:r>
        <w:t>Unemployment rate [column 33]</w:t>
      </w:r>
    </w:p>
    <w:p w14:paraId="17FECEE0" w14:textId="73481DA7" w:rsidR="00203AEC" w:rsidRDefault="00203AEC" w:rsidP="00203AEC">
      <w:pPr>
        <w:pStyle w:val="ListParagraph"/>
        <w:numPr>
          <w:ilvl w:val="1"/>
          <w:numId w:val="1"/>
        </w:numPr>
      </w:pPr>
      <w:r>
        <w:t>How does economic unemployment rate correlate to student academic success rates?</w:t>
      </w:r>
    </w:p>
    <w:p w14:paraId="10525843" w14:textId="34B7F544" w:rsidR="00203AEC" w:rsidRDefault="00203AEC" w:rsidP="00203AEC">
      <w:pPr>
        <w:pStyle w:val="ListParagraph"/>
        <w:numPr>
          <w:ilvl w:val="2"/>
          <w:numId w:val="1"/>
        </w:numPr>
      </w:pPr>
      <w:r>
        <w:t>Hypothesis: It is expected that as unemployment rates rise, academic success rates decrease.</w:t>
      </w:r>
    </w:p>
    <w:p w14:paraId="7AE528DB" w14:textId="64763A90" w:rsidR="00FB1BC5" w:rsidRDefault="0036285C" w:rsidP="00FB1BC5">
      <w:pPr>
        <w:pStyle w:val="ListParagraph"/>
        <w:numPr>
          <w:ilvl w:val="0"/>
          <w:numId w:val="1"/>
        </w:numPr>
      </w:pPr>
      <w:r>
        <w:t>Father &amp; Mother’s occupation [columns 10 &amp; 11]</w:t>
      </w:r>
    </w:p>
    <w:p w14:paraId="364C7E65" w14:textId="42DBEB31" w:rsidR="00BC1504" w:rsidRDefault="00BC1504" w:rsidP="0036285C">
      <w:pPr>
        <w:pStyle w:val="ListParagraph"/>
        <w:numPr>
          <w:ilvl w:val="1"/>
          <w:numId w:val="1"/>
        </w:numPr>
      </w:pPr>
      <w:r>
        <w:t>How</w:t>
      </w:r>
      <w:r w:rsidR="005B5CE7">
        <w:t xml:space="preserve"> </w:t>
      </w:r>
      <w:r w:rsidR="00B04233">
        <w:t>do</w:t>
      </w:r>
      <w:r w:rsidR="005B5CE7">
        <w:t xml:space="preserve"> </w:t>
      </w:r>
      <w:r w:rsidR="00752D1B">
        <w:t>student</w:t>
      </w:r>
      <w:r w:rsidR="005B5CE7">
        <w:t xml:space="preserve"> parent</w:t>
      </w:r>
      <w:r w:rsidR="00752D1B">
        <w:t>al</w:t>
      </w:r>
      <w:r w:rsidR="005B5CE7">
        <w:t xml:space="preserve"> occupations correlate with academic success rates?</w:t>
      </w:r>
    </w:p>
    <w:p w14:paraId="486BA03A" w14:textId="10A640A2" w:rsidR="0036285C" w:rsidRDefault="0036285C" w:rsidP="00752D1B">
      <w:pPr>
        <w:pStyle w:val="ListParagraph"/>
        <w:numPr>
          <w:ilvl w:val="2"/>
          <w:numId w:val="1"/>
        </w:numPr>
      </w:pPr>
      <w:r>
        <w:t xml:space="preserve">Hypothesis: </w:t>
      </w:r>
      <w:r w:rsidR="00553FF9">
        <w:t>Occupation type is directly correlated w/ academic success rates</w:t>
      </w:r>
    </w:p>
    <w:p w14:paraId="40C6BF7F" w14:textId="3EF9C28E" w:rsidR="00553FF9" w:rsidRDefault="00553FF9" w:rsidP="00752D1B">
      <w:pPr>
        <w:pStyle w:val="ListParagraph"/>
        <w:numPr>
          <w:ilvl w:val="2"/>
          <w:numId w:val="1"/>
        </w:numPr>
      </w:pPr>
      <w:r>
        <w:t xml:space="preserve">Note: This variable is an early candidate for feature engineering w/ parental qualifications mentioned in </w:t>
      </w:r>
      <w:r w:rsidR="00752D1B">
        <w:t>hypothesis #3.</w:t>
      </w:r>
    </w:p>
    <w:p w14:paraId="2ACEA504" w14:textId="10AE0033" w:rsidR="00553FF9" w:rsidRDefault="00555AF0" w:rsidP="0009797C">
      <w:pPr>
        <w:pStyle w:val="Heading2"/>
      </w:pPr>
      <w:r>
        <w:t xml:space="preserve">3.1 </w:t>
      </w:r>
      <w:r w:rsidR="0009797C">
        <w:t>Data Correlation</w:t>
      </w:r>
      <w:r w:rsidR="001C68E2">
        <w:t>, Multicollinearity, and Eigenvalues</w:t>
      </w:r>
    </w:p>
    <w:p w14:paraId="068F441C" w14:textId="01BD4663" w:rsidR="00630B73" w:rsidRDefault="00D11CB5" w:rsidP="00D11CB5">
      <w:pPr>
        <w:jc w:val="center"/>
      </w:pPr>
      <w:r>
        <w:rPr>
          <w:noProof/>
        </w:rPr>
        <w:drawing>
          <wp:inline distT="0" distB="0" distL="0" distR="0" wp14:anchorId="4E7182CA" wp14:editId="5541E4B5">
            <wp:extent cx="5330919" cy="4063117"/>
            <wp:effectExtent l="19050" t="19050" r="22225" b="13970"/>
            <wp:docPr id="75792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26228" name=""/>
                    <pic:cNvPicPr/>
                  </pic:nvPicPr>
                  <pic:blipFill>
                    <a:blip r:embed="rId8"/>
                    <a:stretch>
                      <a:fillRect/>
                    </a:stretch>
                  </pic:blipFill>
                  <pic:spPr>
                    <a:xfrm>
                      <a:off x="0" y="0"/>
                      <a:ext cx="5334955" cy="4066193"/>
                    </a:xfrm>
                    <a:prstGeom prst="rect">
                      <a:avLst/>
                    </a:prstGeom>
                    <a:ln>
                      <a:solidFill>
                        <a:schemeClr val="tx1"/>
                      </a:solidFill>
                    </a:ln>
                  </pic:spPr>
                </pic:pic>
              </a:graphicData>
            </a:graphic>
          </wp:inline>
        </w:drawing>
      </w:r>
    </w:p>
    <w:p w14:paraId="6A2D84BB" w14:textId="77777777" w:rsidR="00D11CB5" w:rsidRDefault="00D11CB5" w:rsidP="00D11CB5">
      <w:pPr>
        <w:jc w:val="center"/>
      </w:pPr>
      <w:r>
        <w:rPr>
          <w:b/>
          <w:bCs/>
        </w:rPr>
        <w:t>Figure 1.</w:t>
      </w:r>
      <w:r>
        <w:t xml:space="preserve"> Variable Correlation Heatmap</w:t>
      </w:r>
    </w:p>
    <w:p w14:paraId="7455C3B5" w14:textId="77777777" w:rsidR="001F4C99" w:rsidRDefault="001F4C99" w:rsidP="00A90DED"/>
    <w:p w14:paraId="344D0DAD" w14:textId="5CB53973" w:rsidR="00E02040" w:rsidRDefault="00174AE1" w:rsidP="00A90DED">
      <w:r>
        <w:lastRenderedPageBreak/>
        <w:t>“</w:t>
      </w:r>
      <w:r w:rsidR="00AE461A" w:rsidRPr="00AE461A">
        <w:t>In statistics, multicollinearity or collinearity is a situation where the predictors in a regression model are linearly dependent</w:t>
      </w:r>
      <w:r w:rsidR="00AE461A">
        <w:t xml:space="preserve">” [1]. </w:t>
      </w:r>
      <w:r w:rsidR="00383AF0">
        <w:t>This can occur when there are redundant variables in the dataset</w:t>
      </w:r>
      <w:r w:rsidR="00F21EA2">
        <w:t>,</w:t>
      </w:r>
      <w:r w:rsidR="00FA46F2">
        <w:t xml:space="preserve"> or when multiple variables </w:t>
      </w:r>
      <w:r w:rsidR="001D027E">
        <w:t>appear to be dependent/coupled</w:t>
      </w:r>
      <w:r w:rsidR="00D715CE">
        <w:t xml:space="preserve"> (i.e. the change of one variable inducing a change in another).</w:t>
      </w:r>
      <w:r w:rsidR="00AC6108">
        <w:t xml:space="preserve"> Because of this correlation, it can be difficult to identify, or isolate, which of the variable(s)</w:t>
      </w:r>
      <w:r w:rsidR="005A70FD">
        <w:t xml:space="preserve"> is </w:t>
      </w:r>
      <w:r w:rsidR="00D715CE">
        <w:t xml:space="preserve">truly </w:t>
      </w:r>
      <w:r w:rsidR="005A70FD">
        <w:t>driving the change of</w:t>
      </w:r>
      <w:r w:rsidR="00311C0B">
        <w:t xml:space="preserve"> the output. </w:t>
      </w:r>
      <w:r w:rsidR="003F0E65">
        <w:t>In short</w:t>
      </w:r>
      <w:r w:rsidR="005F58F0">
        <w:t>, multicollinearity is an undesirable trait for building ML models</w:t>
      </w:r>
      <w:r w:rsidR="00F476DC">
        <w:t>, so additional steps must be taken to engineer, reduce, or eliminate such patterns in the model training set.</w:t>
      </w:r>
    </w:p>
    <w:p w14:paraId="41C2FF24" w14:textId="73DCBE63" w:rsidR="00F476DC" w:rsidRDefault="00277858" w:rsidP="00A90DED">
      <w:r>
        <w:t xml:space="preserve">One approach to detecting the presence of </w:t>
      </w:r>
      <w:r w:rsidR="001F2BF8">
        <w:t xml:space="preserve">multicollinearity is </w:t>
      </w:r>
      <w:r w:rsidR="00C94261">
        <w:t>to calculate</w:t>
      </w:r>
      <w:r w:rsidR="001F2BF8">
        <w:t xml:space="preserve"> eigenvalues</w:t>
      </w:r>
      <w:r w:rsidR="008F1324">
        <w:t xml:space="preserve"> for the matrixed data</w:t>
      </w:r>
      <w:r w:rsidR="00037276">
        <w:t>.</w:t>
      </w:r>
      <w:r w:rsidR="008F1324">
        <w:t xml:space="preserve"> </w:t>
      </w:r>
      <w:r w:rsidR="0078251F">
        <w:t>Eigenvalues, derived from eigenvectors</w:t>
      </w:r>
      <w:r w:rsidR="008E6B73">
        <w:t>, indicate the sensitivity</w:t>
      </w:r>
      <w:r w:rsidR="00685D89">
        <w:t xml:space="preserve">/stability of a variable </w:t>
      </w:r>
      <w:r w:rsidR="00307790">
        <w:t xml:space="preserve">to produce predictable outcomes. </w:t>
      </w:r>
      <w:r w:rsidR="0065670B">
        <w:t xml:space="preserve">Though no </w:t>
      </w:r>
      <w:r w:rsidR="00547FD5">
        <w:t xml:space="preserve">timeless </w:t>
      </w:r>
      <w:r w:rsidR="0065670B">
        <w:t xml:space="preserve">rules exist for </w:t>
      </w:r>
      <w:r w:rsidR="00853A86">
        <w:t>applying thresholds to the values of the eigenvalues</w:t>
      </w:r>
      <w:r w:rsidR="00DF442E">
        <w:t xml:space="preserve">, there are several </w:t>
      </w:r>
      <w:r w:rsidR="002348EC">
        <w:t>R</w:t>
      </w:r>
      <w:r w:rsidR="00DF442E">
        <w:t xml:space="preserve">ules of </w:t>
      </w:r>
      <w:r w:rsidR="002348EC">
        <w:t>T</w:t>
      </w:r>
      <w:r w:rsidR="00DF442E">
        <w:t xml:space="preserve">humb </w:t>
      </w:r>
      <w:r w:rsidR="002348EC">
        <w:t>(</w:t>
      </w:r>
      <w:proofErr w:type="spellStart"/>
      <w:r w:rsidR="002348EC">
        <w:t>RoT</w:t>
      </w:r>
      <w:proofErr w:type="spellEnd"/>
      <w:r w:rsidR="002348EC">
        <w:t xml:space="preserve">) </w:t>
      </w:r>
      <w:r w:rsidR="00057393">
        <w:t xml:space="preserve">[2] </w:t>
      </w:r>
      <w:r w:rsidR="00DF442E">
        <w:t>that will be applied herein:</w:t>
      </w:r>
    </w:p>
    <w:p w14:paraId="0EFCE9F1" w14:textId="2E7493D2" w:rsidR="00DF442E" w:rsidRDefault="00DF442E" w:rsidP="00DF442E">
      <w:pPr>
        <w:pStyle w:val="ListParagraph"/>
        <w:numPr>
          <w:ilvl w:val="0"/>
          <w:numId w:val="3"/>
        </w:numPr>
      </w:pPr>
      <w:r>
        <w:t xml:space="preserve">Small eigenvalues = </w:t>
      </w:r>
      <w:r w:rsidR="001E0CA3">
        <w:t>instability in regression coefficient = high multicollinearity = undesirable</w:t>
      </w:r>
    </w:p>
    <w:p w14:paraId="424F7C3A" w14:textId="1B6EDAC0" w:rsidR="001E0CA3" w:rsidRDefault="00A54554" w:rsidP="00A54554">
      <w:pPr>
        <w:pStyle w:val="ListParagraph"/>
        <w:numPr>
          <w:ilvl w:val="1"/>
          <w:numId w:val="3"/>
        </w:numPr>
      </w:pPr>
      <w:r>
        <w:t>Typically, values less than 1 are considered “small”</w:t>
      </w:r>
    </w:p>
    <w:p w14:paraId="287F1D17" w14:textId="7AF412FE" w:rsidR="00A54554" w:rsidRDefault="00A54554" w:rsidP="00A54554">
      <w:pPr>
        <w:pStyle w:val="ListParagraph"/>
        <w:numPr>
          <w:ilvl w:val="0"/>
          <w:numId w:val="3"/>
        </w:numPr>
      </w:pPr>
      <w:r>
        <w:t>Large eigenvalues = stable regression coefficients = low multicollinearity = desirable</w:t>
      </w:r>
    </w:p>
    <w:p w14:paraId="0A319E13" w14:textId="28779485" w:rsidR="00C80A79" w:rsidRDefault="00C80A79" w:rsidP="00C80A79">
      <w:pPr>
        <w:pStyle w:val="ListParagraph"/>
        <w:numPr>
          <w:ilvl w:val="1"/>
          <w:numId w:val="3"/>
        </w:numPr>
      </w:pPr>
      <w:r>
        <w:t>Typically, values greater than 1 are considered “large”</w:t>
      </w:r>
    </w:p>
    <w:p w14:paraId="48E1F2E5" w14:textId="68959C2C" w:rsidR="00C80A79" w:rsidRDefault="00C80A79" w:rsidP="00C80A79">
      <w:pPr>
        <w:pStyle w:val="ListParagraph"/>
        <w:numPr>
          <w:ilvl w:val="0"/>
          <w:numId w:val="3"/>
        </w:numPr>
      </w:pPr>
      <w:r>
        <w:t>If one or more of the eigenvalues is much less than the others</w:t>
      </w:r>
      <w:r w:rsidR="002348EC">
        <w:t>, this is an indicator of multicollinearity in the data</w:t>
      </w:r>
    </w:p>
    <w:p w14:paraId="69EA59E2" w14:textId="6957847F" w:rsidR="00174AE1" w:rsidRPr="003F574C" w:rsidRDefault="00310098" w:rsidP="00A90DED">
      <w:pPr>
        <w:rPr>
          <w:b/>
          <w:bCs/>
        </w:rPr>
      </w:pPr>
      <w:r>
        <w:t xml:space="preserve">A summary of the eigenvalue </w:t>
      </w:r>
      <w:r w:rsidR="00504166">
        <w:t>calculations can be observed in the source code</w:t>
      </w:r>
      <w:r w:rsidR="005A42A2">
        <w:t xml:space="preserve">. </w:t>
      </w:r>
      <w:r w:rsidR="005A42A2" w:rsidRPr="003F574C">
        <w:rPr>
          <w:b/>
          <w:bCs/>
        </w:rPr>
        <w:t xml:space="preserve">For the distribution of eigenvalues </w:t>
      </w:r>
      <w:r w:rsidR="003F574C">
        <w:rPr>
          <w:b/>
          <w:bCs/>
        </w:rPr>
        <w:t>in</w:t>
      </w:r>
      <w:r w:rsidR="005A42A2" w:rsidRPr="003F574C">
        <w:rPr>
          <w:b/>
          <w:bCs/>
        </w:rPr>
        <w:t xml:space="preserve"> this dataset</w:t>
      </w:r>
      <w:r w:rsidR="00461C2B" w:rsidRPr="003F574C">
        <w:rPr>
          <w:b/>
          <w:bCs/>
        </w:rPr>
        <w:t>, columns (i.e. variables) with</w:t>
      </w:r>
      <w:r w:rsidR="003F574C" w:rsidRPr="003F574C">
        <w:rPr>
          <w:b/>
          <w:bCs/>
        </w:rPr>
        <w:t xml:space="preserve"> eigenvalues &gt; 0.78 will be used.</w:t>
      </w:r>
      <w:r w:rsidR="00504166">
        <w:t xml:space="preserve"> </w:t>
      </w:r>
      <w:r w:rsidR="003F574C">
        <w:t xml:space="preserve">This </w:t>
      </w:r>
      <w:r w:rsidR="00256B73">
        <w:t>reduces the columns (or variables) of the dataset from 37 to 17</w:t>
      </w:r>
      <w:r w:rsidR="007D424A">
        <w:t>.</w:t>
      </w:r>
    </w:p>
    <w:p w14:paraId="58D3665C" w14:textId="2A889B89" w:rsidR="00F476DC" w:rsidRDefault="007D424A" w:rsidP="00A90DED">
      <w:r>
        <w:t xml:space="preserve">The next step involves plotting a heatmap </w:t>
      </w:r>
      <w:r w:rsidR="006B4DCB">
        <w:t xml:space="preserve">to observe variable correlations within this reduced dataset. </w:t>
      </w:r>
      <w:r w:rsidR="00613BEB">
        <w:t xml:space="preserve">Figure 1 </w:t>
      </w:r>
      <w:r w:rsidR="00F268A0">
        <w:t>above</w:t>
      </w:r>
      <w:r w:rsidR="0009797C">
        <w:t xml:space="preserve"> provides a</w:t>
      </w:r>
      <w:r w:rsidR="0009368F">
        <w:t xml:space="preserve"> heatmap of </w:t>
      </w:r>
      <w:r w:rsidR="0009797C">
        <w:t>the</w:t>
      </w:r>
      <w:r w:rsidR="0009368F">
        <w:t xml:space="preserve"> variable correlation matrix. In short, its objective is to </w:t>
      </w:r>
      <w:r w:rsidR="00EE4FE2">
        <w:t xml:space="preserve">visualize variables that have high correlation </w:t>
      </w:r>
      <w:r w:rsidR="006B629C">
        <w:t>coefficients</w:t>
      </w:r>
      <w:r w:rsidR="00EE4FE2">
        <w:t>, indicated by regions of dark blue and/or dark brown coloring</w:t>
      </w:r>
      <w:r w:rsidR="00BF17BD">
        <w:t>. Such variables would have negative outcomes on training ML models</w:t>
      </w:r>
      <w:r w:rsidR="00340729">
        <w:t xml:space="preserve">. </w:t>
      </w:r>
    </w:p>
    <w:p w14:paraId="75D81786" w14:textId="3CE22D5F" w:rsidR="00567E39" w:rsidRDefault="00567E39" w:rsidP="00A90DED">
      <w:r>
        <w:t xml:space="preserve">There are a few regions </w:t>
      </w:r>
      <w:r w:rsidR="00EA02B2">
        <w:t>where the data still appears to be correlated. Therefore</w:t>
      </w:r>
      <w:r w:rsidR="00947BB9">
        <w:t>, further in-depth analysis will be performed to detect which variables</w:t>
      </w:r>
      <w:r w:rsidR="00324F4E">
        <w:t xml:space="preserve"> have high correlation coefficients, and ther</w:t>
      </w:r>
      <w:r w:rsidR="00002A36">
        <w:t>e</w:t>
      </w:r>
      <w:r w:rsidR="00324F4E">
        <w:t>fore</w:t>
      </w:r>
      <w:r w:rsidR="00002A36">
        <w:t xml:space="preserve"> which columns</w:t>
      </w:r>
      <w:r w:rsidR="00947BB9">
        <w:t xml:space="preserve"> should be dropped from each respective dataset</w:t>
      </w:r>
      <w:r w:rsidR="00940D46">
        <w:t xml:space="preserve">, as a unique DataFrame will be </w:t>
      </w:r>
      <w:r w:rsidR="00A632F0">
        <w:t>created and used for further analysis of each of the five (5) hypotheses</w:t>
      </w:r>
      <w:r w:rsidR="004C251C">
        <w:t>/variables</w:t>
      </w:r>
      <w:r w:rsidR="00A632F0">
        <w:t>.</w:t>
      </w:r>
    </w:p>
    <w:p w14:paraId="669BF00F" w14:textId="05705CB2" w:rsidR="00EE70C0" w:rsidRDefault="00A15427" w:rsidP="00A90DED">
      <w:r>
        <w:t>For each of the five (5) questions posed in section 3.0</w:t>
      </w:r>
      <w:r w:rsidR="00EE1719">
        <w:t xml:space="preserve">, </w:t>
      </w:r>
      <w:r w:rsidR="00324F4E">
        <w:t>correlation coefficients will be calculated</w:t>
      </w:r>
      <w:r w:rsidR="00A632F0">
        <w:t>.</w:t>
      </w:r>
      <w:r w:rsidR="00EE70C0">
        <w:t xml:space="preserve"> The rationale for </w:t>
      </w:r>
      <w:r w:rsidR="005A024C">
        <w:t xml:space="preserve">compartmentalizing </w:t>
      </w:r>
      <w:r w:rsidR="00EE70C0">
        <w:t xml:space="preserve">correlation coefficients </w:t>
      </w:r>
      <w:r w:rsidR="00707CFA">
        <w:t>is provided below in Table 3, and a summary of that analysis is</w:t>
      </w:r>
      <w:r w:rsidR="00707CFA" w:rsidRPr="00707CFA">
        <w:t xml:space="preserve"> </w:t>
      </w:r>
      <w:r w:rsidR="00707CFA">
        <w:t xml:space="preserve">provided in </w:t>
      </w:r>
      <w:r w:rsidR="00707CFA" w:rsidRPr="002A0858">
        <w:rPr>
          <w:highlight w:val="cyan"/>
        </w:rPr>
        <w:t>Appendix</w:t>
      </w:r>
      <w:r w:rsidR="00707CFA">
        <w:t xml:space="preserve"> </w:t>
      </w:r>
      <w:r w:rsidR="004337F2">
        <w:t>A</w:t>
      </w:r>
      <w:r w:rsidR="00707CFA">
        <w:t xml:space="preserve"> </w:t>
      </w:r>
      <w:r w:rsidR="00707CFA">
        <w:rPr>
          <w:i/>
          <w:iCs/>
        </w:rPr>
        <w:t>Correlation Coefficient Table – Results.</w:t>
      </w:r>
    </w:p>
    <w:tbl>
      <w:tblPr>
        <w:tblW w:w="5380" w:type="dxa"/>
        <w:jc w:val="center"/>
        <w:tblLook w:val="04A0" w:firstRow="1" w:lastRow="0" w:firstColumn="1" w:lastColumn="0" w:noHBand="0" w:noVBand="1"/>
      </w:tblPr>
      <w:tblGrid>
        <w:gridCol w:w="971"/>
        <w:gridCol w:w="1840"/>
        <w:gridCol w:w="2580"/>
      </w:tblGrid>
      <w:tr w:rsidR="000D13E9" w:rsidRPr="000D13E9" w14:paraId="198FFF60" w14:textId="77777777" w:rsidTr="000D13E9">
        <w:trPr>
          <w:trHeight w:val="615"/>
          <w:jc w:val="center"/>
        </w:trPr>
        <w:tc>
          <w:tcPr>
            <w:tcW w:w="960" w:type="dxa"/>
            <w:tcBorders>
              <w:top w:val="single" w:sz="8" w:space="0" w:color="auto"/>
              <w:left w:val="single" w:sz="8" w:space="0" w:color="auto"/>
              <w:bottom w:val="double" w:sz="6" w:space="0" w:color="auto"/>
              <w:right w:val="single" w:sz="4" w:space="0" w:color="auto"/>
            </w:tcBorders>
            <w:shd w:val="clear" w:color="000000" w:fill="C65911"/>
            <w:noWrap/>
            <w:vAlign w:val="center"/>
            <w:hideMark/>
          </w:tcPr>
          <w:p w14:paraId="33629927" w14:textId="77777777" w:rsidR="000D13E9" w:rsidRPr="000D13E9" w:rsidRDefault="000D13E9" w:rsidP="000D13E9">
            <w:pPr>
              <w:spacing w:after="0" w:line="240" w:lineRule="auto"/>
              <w:jc w:val="center"/>
              <w:rPr>
                <w:rFonts w:ascii="Calibri" w:eastAsia="Times New Roman" w:hAnsi="Calibri" w:cs="Calibri"/>
                <w:b/>
                <w:bCs/>
                <w:color w:val="000000"/>
                <w:kern w:val="0"/>
                <w14:ligatures w14:val="none"/>
              </w:rPr>
            </w:pPr>
            <w:r w:rsidRPr="000D13E9">
              <w:rPr>
                <w:rFonts w:ascii="Calibri" w:eastAsia="Times New Roman" w:hAnsi="Calibri" w:cs="Calibri"/>
                <w:b/>
                <w:bCs/>
                <w:color w:val="000000"/>
                <w:kern w:val="0"/>
                <w14:ligatures w14:val="none"/>
              </w:rPr>
              <w:t>Label</w:t>
            </w:r>
          </w:p>
        </w:tc>
        <w:tc>
          <w:tcPr>
            <w:tcW w:w="1840" w:type="dxa"/>
            <w:tcBorders>
              <w:top w:val="single" w:sz="8" w:space="0" w:color="auto"/>
              <w:left w:val="nil"/>
              <w:bottom w:val="double" w:sz="6" w:space="0" w:color="auto"/>
              <w:right w:val="single" w:sz="4" w:space="0" w:color="auto"/>
            </w:tcBorders>
            <w:shd w:val="clear" w:color="000000" w:fill="C65911"/>
            <w:vAlign w:val="center"/>
            <w:hideMark/>
          </w:tcPr>
          <w:p w14:paraId="689A3120" w14:textId="77777777" w:rsidR="000D13E9" w:rsidRPr="000D13E9" w:rsidRDefault="000D13E9" w:rsidP="000D13E9">
            <w:pPr>
              <w:spacing w:after="0" w:line="240" w:lineRule="auto"/>
              <w:jc w:val="center"/>
              <w:rPr>
                <w:rFonts w:ascii="Calibri" w:eastAsia="Times New Roman" w:hAnsi="Calibri" w:cs="Calibri"/>
                <w:b/>
                <w:bCs/>
                <w:color w:val="000000"/>
                <w:kern w:val="0"/>
                <w14:ligatures w14:val="none"/>
              </w:rPr>
            </w:pPr>
            <w:r w:rsidRPr="000D13E9">
              <w:rPr>
                <w:rFonts w:ascii="Calibri" w:eastAsia="Times New Roman" w:hAnsi="Calibri" w:cs="Calibri"/>
                <w:b/>
                <w:bCs/>
                <w:color w:val="000000"/>
                <w:kern w:val="0"/>
                <w14:ligatures w14:val="none"/>
              </w:rPr>
              <w:t>Correlation Coefficient Range</w:t>
            </w:r>
          </w:p>
        </w:tc>
        <w:tc>
          <w:tcPr>
            <w:tcW w:w="2580" w:type="dxa"/>
            <w:tcBorders>
              <w:top w:val="single" w:sz="8" w:space="0" w:color="auto"/>
              <w:left w:val="nil"/>
              <w:bottom w:val="double" w:sz="6" w:space="0" w:color="auto"/>
              <w:right w:val="single" w:sz="8" w:space="0" w:color="auto"/>
            </w:tcBorders>
            <w:shd w:val="clear" w:color="000000" w:fill="C65911"/>
            <w:vAlign w:val="center"/>
            <w:hideMark/>
          </w:tcPr>
          <w:p w14:paraId="7E5B8F28" w14:textId="77777777" w:rsidR="000D13E9" w:rsidRPr="000D13E9" w:rsidRDefault="000D13E9" w:rsidP="000D13E9">
            <w:pPr>
              <w:spacing w:after="0" w:line="240" w:lineRule="auto"/>
              <w:jc w:val="center"/>
              <w:rPr>
                <w:rFonts w:ascii="Calibri" w:eastAsia="Times New Roman" w:hAnsi="Calibri" w:cs="Calibri"/>
                <w:b/>
                <w:bCs/>
                <w:color w:val="000000"/>
                <w:kern w:val="0"/>
                <w14:ligatures w14:val="none"/>
              </w:rPr>
            </w:pPr>
            <w:r w:rsidRPr="000D13E9">
              <w:rPr>
                <w:rFonts w:ascii="Calibri" w:eastAsia="Times New Roman" w:hAnsi="Calibri" w:cs="Calibri"/>
                <w:b/>
                <w:bCs/>
                <w:color w:val="000000"/>
                <w:kern w:val="0"/>
                <w14:ligatures w14:val="none"/>
              </w:rPr>
              <w:t>Keep Associated Variable (Column) in Dataset?</w:t>
            </w:r>
          </w:p>
        </w:tc>
      </w:tr>
      <w:tr w:rsidR="000D13E9" w:rsidRPr="000D13E9" w14:paraId="5840BA8A" w14:textId="77777777" w:rsidTr="000D13E9">
        <w:trPr>
          <w:trHeight w:val="315"/>
          <w:jc w:val="center"/>
        </w:trPr>
        <w:tc>
          <w:tcPr>
            <w:tcW w:w="960" w:type="dxa"/>
            <w:tcBorders>
              <w:top w:val="nil"/>
              <w:left w:val="single" w:sz="8" w:space="0" w:color="auto"/>
              <w:bottom w:val="single" w:sz="4" w:space="0" w:color="auto"/>
              <w:right w:val="single" w:sz="4" w:space="0" w:color="auto"/>
            </w:tcBorders>
            <w:shd w:val="clear" w:color="000000" w:fill="FCE4D6"/>
            <w:noWrap/>
            <w:vAlign w:val="bottom"/>
            <w:hideMark/>
          </w:tcPr>
          <w:p w14:paraId="4444B382" w14:textId="77777777" w:rsidR="000D13E9" w:rsidRPr="000D13E9" w:rsidRDefault="000D13E9" w:rsidP="000D13E9">
            <w:pPr>
              <w:spacing w:after="0" w:line="240" w:lineRule="auto"/>
              <w:rPr>
                <w:rFonts w:ascii="Calibri" w:eastAsia="Times New Roman" w:hAnsi="Calibri" w:cs="Calibri"/>
                <w:color w:val="000000"/>
                <w:kern w:val="0"/>
                <w14:ligatures w14:val="none"/>
              </w:rPr>
            </w:pPr>
            <w:r w:rsidRPr="000D13E9">
              <w:rPr>
                <w:rFonts w:ascii="Calibri" w:eastAsia="Times New Roman" w:hAnsi="Calibri" w:cs="Calibri"/>
                <w:color w:val="000000"/>
                <w:kern w:val="0"/>
                <w14:ligatures w14:val="none"/>
              </w:rPr>
              <w:t>Low</w:t>
            </w:r>
          </w:p>
        </w:tc>
        <w:tc>
          <w:tcPr>
            <w:tcW w:w="1840" w:type="dxa"/>
            <w:tcBorders>
              <w:top w:val="nil"/>
              <w:left w:val="nil"/>
              <w:bottom w:val="single" w:sz="4" w:space="0" w:color="auto"/>
              <w:right w:val="single" w:sz="4" w:space="0" w:color="auto"/>
            </w:tcBorders>
            <w:shd w:val="clear" w:color="000000" w:fill="FCE4D6"/>
            <w:noWrap/>
            <w:vAlign w:val="center"/>
            <w:hideMark/>
          </w:tcPr>
          <w:p w14:paraId="1AA74D75" w14:textId="77777777" w:rsidR="000D13E9" w:rsidRPr="000D13E9" w:rsidRDefault="000D13E9" w:rsidP="000D13E9">
            <w:pPr>
              <w:spacing w:after="0" w:line="240" w:lineRule="auto"/>
              <w:jc w:val="center"/>
              <w:rPr>
                <w:rFonts w:ascii="Calibri" w:eastAsia="Times New Roman" w:hAnsi="Calibri" w:cs="Calibri"/>
                <w:color w:val="000000"/>
                <w:kern w:val="0"/>
                <w14:ligatures w14:val="none"/>
              </w:rPr>
            </w:pPr>
            <w:r w:rsidRPr="000D13E9">
              <w:rPr>
                <w:rFonts w:ascii="Calibri" w:eastAsia="Times New Roman" w:hAnsi="Calibri" w:cs="Calibri"/>
                <w:color w:val="000000"/>
                <w:kern w:val="0"/>
                <w14:ligatures w14:val="none"/>
              </w:rPr>
              <w:t>X &lt; 0.3</w:t>
            </w:r>
          </w:p>
        </w:tc>
        <w:tc>
          <w:tcPr>
            <w:tcW w:w="2580" w:type="dxa"/>
            <w:tcBorders>
              <w:top w:val="nil"/>
              <w:left w:val="nil"/>
              <w:bottom w:val="single" w:sz="4" w:space="0" w:color="auto"/>
              <w:right w:val="single" w:sz="8" w:space="0" w:color="auto"/>
            </w:tcBorders>
            <w:shd w:val="clear" w:color="000000" w:fill="FCE4D6"/>
            <w:noWrap/>
            <w:vAlign w:val="center"/>
            <w:hideMark/>
          </w:tcPr>
          <w:p w14:paraId="1F534312" w14:textId="77777777" w:rsidR="000D13E9" w:rsidRPr="000D13E9" w:rsidRDefault="000D13E9" w:rsidP="000D13E9">
            <w:pPr>
              <w:spacing w:after="0" w:line="240" w:lineRule="auto"/>
              <w:jc w:val="center"/>
              <w:rPr>
                <w:rFonts w:ascii="Calibri" w:eastAsia="Times New Roman" w:hAnsi="Calibri" w:cs="Calibri"/>
                <w:color w:val="000000"/>
                <w:kern w:val="0"/>
                <w14:ligatures w14:val="none"/>
              </w:rPr>
            </w:pPr>
            <w:r w:rsidRPr="000D13E9">
              <w:rPr>
                <w:rFonts w:ascii="Calibri" w:eastAsia="Times New Roman" w:hAnsi="Calibri" w:cs="Calibri"/>
                <w:color w:val="000000"/>
                <w:kern w:val="0"/>
                <w14:ligatures w14:val="none"/>
              </w:rPr>
              <w:t>Yes</w:t>
            </w:r>
          </w:p>
        </w:tc>
      </w:tr>
      <w:tr w:rsidR="000D13E9" w:rsidRPr="000D13E9" w14:paraId="60FF77C9" w14:textId="77777777" w:rsidTr="000D13E9">
        <w:trPr>
          <w:trHeight w:val="345"/>
          <w:jc w:val="center"/>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6413865" w14:textId="77777777" w:rsidR="000D13E9" w:rsidRPr="000D13E9" w:rsidRDefault="000D13E9" w:rsidP="000D13E9">
            <w:pPr>
              <w:spacing w:after="0" w:line="240" w:lineRule="auto"/>
              <w:rPr>
                <w:rFonts w:ascii="Calibri" w:eastAsia="Times New Roman" w:hAnsi="Calibri" w:cs="Calibri"/>
                <w:color w:val="000000"/>
                <w:kern w:val="0"/>
                <w14:ligatures w14:val="none"/>
              </w:rPr>
            </w:pPr>
            <w:r w:rsidRPr="000D13E9">
              <w:rPr>
                <w:rFonts w:ascii="Calibri" w:eastAsia="Times New Roman" w:hAnsi="Calibri" w:cs="Calibri"/>
                <w:color w:val="000000"/>
                <w:kern w:val="0"/>
                <w14:ligatures w14:val="none"/>
              </w:rPr>
              <w:t>Medium</w:t>
            </w:r>
          </w:p>
        </w:tc>
        <w:tc>
          <w:tcPr>
            <w:tcW w:w="1840" w:type="dxa"/>
            <w:tcBorders>
              <w:top w:val="nil"/>
              <w:left w:val="nil"/>
              <w:bottom w:val="single" w:sz="4" w:space="0" w:color="auto"/>
              <w:right w:val="single" w:sz="4" w:space="0" w:color="auto"/>
            </w:tcBorders>
            <w:shd w:val="clear" w:color="auto" w:fill="auto"/>
            <w:noWrap/>
            <w:vAlign w:val="center"/>
            <w:hideMark/>
          </w:tcPr>
          <w:p w14:paraId="4F1D429F" w14:textId="77777777" w:rsidR="000D13E9" w:rsidRPr="000D13E9" w:rsidRDefault="000D13E9" w:rsidP="000D13E9">
            <w:pPr>
              <w:spacing w:after="0" w:line="240" w:lineRule="auto"/>
              <w:jc w:val="center"/>
              <w:rPr>
                <w:rFonts w:ascii="Calibri" w:eastAsia="Times New Roman" w:hAnsi="Calibri" w:cs="Calibri"/>
                <w:color w:val="000000"/>
                <w:kern w:val="0"/>
                <w14:ligatures w14:val="none"/>
              </w:rPr>
            </w:pPr>
            <w:r w:rsidRPr="000D13E9">
              <w:rPr>
                <w:rFonts w:ascii="Calibri" w:eastAsia="Times New Roman" w:hAnsi="Calibri" w:cs="Calibri"/>
                <w:color w:val="000000"/>
                <w:kern w:val="0"/>
                <w14:ligatures w14:val="none"/>
              </w:rPr>
              <w:t>0.3 &gt; X &gt; 0.7</w:t>
            </w:r>
          </w:p>
        </w:tc>
        <w:tc>
          <w:tcPr>
            <w:tcW w:w="2580" w:type="dxa"/>
            <w:tcBorders>
              <w:top w:val="nil"/>
              <w:left w:val="nil"/>
              <w:bottom w:val="single" w:sz="4" w:space="0" w:color="auto"/>
              <w:right w:val="single" w:sz="8" w:space="0" w:color="auto"/>
            </w:tcBorders>
            <w:shd w:val="clear" w:color="auto" w:fill="auto"/>
            <w:noWrap/>
            <w:vAlign w:val="center"/>
            <w:hideMark/>
          </w:tcPr>
          <w:p w14:paraId="3091B5FD" w14:textId="77777777" w:rsidR="000D13E9" w:rsidRPr="000D13E9" w:rsidRDefault="000D13E9" w:rsidP="000D13E9">
            <w:pPr>
              <w:spacing w:after="0" w:line="240" w:lineRule="auto"/>
              <w:jc w:val="center"/>
              <w:rPr>
                <w:rFonts w:ascii="Calibri" w:eastAsia="Times New Roman" w:hAnsi="Calibri" w:cs="Calibri"/>
                <w:color w:val="000000"/>
                <w:kern w:val="0"/>
                <w14:ligatures w14:val="none"/>
              </w:rPr>
            </w:pPr>
            <w:r w:rsidRPr="000D13E9">
              <w:rPr>
                <w:rFonts w:ascii="Calibri" w:eastAsia="Times New Roman" w:hAnsi="Calibri" w:cs="Calibri"/>
                <w:color w:val="000000"/>
                <w:kern w:val="0"/>
                <w14:ligatures w14:val="none"/>
              </w:rPr>
              <w:t xml:space="preserve">       Yes</w:t>
            </w:r>
            <w:r w:rsidRPr="000D13E9">
              <w:rPr>
                <w:rFonts w:ascii="Calibri" w:eastAsia="Times New Roman" w:hAnsi="Calibri" w:cs="Calibri"/>
                <w:color w:val="000000"/>
                <w:kern w:val="0"/>
                <w:vertAlign w:val="superscript"/>
                <w14:ligatures w14:val="none"/>
              </w:rPr>
              <w:t>note1</w:t>
            </w:r>
          </w:p>
        </w:tc>
      </w:tr>
      <w:tr w:rsidR="000D13E9" w:rsidRPr="000D13E9" w14:paraId="1CA7649D" w14:textId="77777777" w:rsidTr="000D13E9">
        <w:trPr>
          <w:trHeight w:val="315"/>
          <w:jc w:val="center"/>
        </w:trPr>
        <w:tc>
          <w:tcPr>
            <w:tcW w:w="960" w:type="dxa"/>
            <w:tcBorders>
              <w:top w:val="nil"/>
              <w:left w:val="single" w:sz="8" w:space="0" w:color="auto"/>
              <w:bottom w:val="single" w:sz="8" w:space="0" w:color="auto"/>
              <w:right w:val="single" w:sz="4" w:space="0" w:color="auto"/>
            </w:tcBorders>
            <w:shd w:val="clear" w:color="000000" w:fill="FCE4D6"/>
            <w:noWrap/>
            <w:vAlign w:val="bottom"/>
            <w:hideMark/>
          </w:tcPr>
          <w:p w14:paraId="43A341CC" w14:textId="77777777" w:rsidR="000D13E9" w:rsidRPr="000D13E9" w:rsidRDefault="000D13E9" w:rsidP="000D13E9">
            <w:pPr>
              <w:spacing w:after="0" w:line="240" w:lineRule="auto"/>
              <w:rPr>
                <w:rFonts w:ascii="Calibri" w:eastAsia="Times New Roman" w:hAnsi="Calibri" w:cs="Calibri"/>
                <w:color w:val="000000"/>
                <w:kern w:val="0"/>
                <w14:ligatures w14:val="none"/>
              </w:rPr>
            </w:pPr>
            <w:r w:rsidRPr="000D13E9">
              <w:rPr>
                <w:rFonts w:ascii="Calibri" w:eastAsia="Times New Roman" w:hAnsi="Calibri" w:cs="Calibri"/>
                <w:color w:val="000000"/>
                <w:kern w:val="0"/>
                <w14:ligatures w14:val="none"/>
              </w:rPr>
              <w:t>High</w:t>
            </w:r>
          </w:p>
        </w:tc>
        <w:tc>
          <w:tcPr>
            <w:tcW w:w="1840" w:type="dxa"/>
            <w:tcBorders>
              <w:top w:val="nil"/>
              <w:left w:val="nil"/>
              <w:bottom w:val="single" w:sz="8" w:space="0" w:color="auto"/>
              <w:right w:val="single" w:sz="4" w:space="0" w:color="auto"/>
            </w:tcBorders>
            <w:shd w:val="clear" w:color="000000" w:fill="FCE4D6"/>
            <w:noWrap/>
            <w:vAlign w:val="center"/>
            <w:hideMark/>
          </w:tcPr>
          <w:p w14:paraId="691FF889" w14:textId="77777777" w:rsidR="000D13E9" w:rsidRPr="000D13E9" w:rsidRDefault="000D13E9" w:rsidP="000D13E9">
            <w:pPr>
              <w:spacing w:after="0" w:line="240" w:lineRule="auto"/>
              <w:jc w:val="center"/>
              <w:rPr>
                <w:rFonts w:ascii="Calibri" w:eastAsia="Times New Roman" w:hAnsi="Calibri" w:cs="Calibri"/>
                <w:color w:val="000000"/>
                <w:kern w:val="0"/>
                <w14:ligatures w14:val="none"/>
              </w:rPr>
            </w:pPr>
            <w:r w:rsidRPr="000D13E9">
              <w:rPr>
                <w:rFonts w:ascii="Calibri" w:eastAsia="Times New Roman" w:hAnsi="Calibri" w:cs="Calibri"/>
                <w:color w:val="000000"/>
                <w:kern w:val="0"/>
                <w14:ligatures w14:val="none"/>
              </w:rPr>
              <w:t>X &gt; 0.7</w:t>
            </w:r>
          </w:p>
        </w:tc>
        <w:tc>
          <w:tcPr>
            <w:tcW w:w="2580" w:type="dxa"/>
            <w:tcBorders>
              <w:top w:val="nil"/>
              <w:left w:val="nil"/>
              <w:bottom w:val="single" w:sz="8" w:space="0" w:color="auto"/>
              <w:right w:val="single" w:sz="8" w:space="0" w:color="auto"/>
            </w:tcBorders>
            <w:shd w:val="clear" w:color="000000" w:fill="FCE4D6"/>
            <w:noWrap/>
            <w:vAlign w:val="center"/>
            <w:hideMark/>
          </w:tcPr>
          <w:p w14:paraId="0A8EA046" w14:textId="77777777" w:rsidR="000D13E9" w:rsidRPr="000D13E9" w:rsidRDefault="000D13E9" w:rsidP="000D13E9">
            <w:pPr>
              <w:spacing w:after="0" w:line="240" w:lineRule="auto"/>
              <w:jc w:val="center"/>
              <w:rPr>
                <w:rFonts w:ascii="Calibri" w:eastAsia="Times New Roman" w:hAnsi="Calibri" w:cs="Calibri"/>
                <w:color w:val="000000"/>
                <w:kern w:val="0"/>
                <w14:ligatures w14:val="none"/>
              </w:rPr>
            </w:pPr>
            <w:r w:rsidRPr="000D13E9">
              <w:rPr>
                <w:rFonts w:ascii="Calibri" w:eastAsia="Times New Roman" w:hAnsi="Calibri" w:cs="Calibri"/>
                <w:color w:val="000000"/>
                <w:kern w:val="0"/>
                <w14:ligatures w14:val="none"/>
              </w:rPr>
              <w:t>No</w:t>
            </w:r>
          </w:p>
        </w:tc>
      </w:tr>
      <w:tr w:rsidR="000D13E9" w:rsidRPr="000D13E9" w14:paraId="0B5D2447" w14:textId="77777777" w:rsidTr="000D13E9">
        <w:trPr>
          <w:trHeight w:val="315"/>
          <w:jc w:val="center"/>
        </w:trPr>
        <w:tc>
          <w:tcPr>
            <w:tcW w:w="5380" w:type="dxa"/>
            <w:gridSpan w:val="3"/>
            <w:tcBorders>
              <w:top w:val="nil"/>
              <w:left w:val="single" w:sz="8" w:space="0" w:color="auto"/>
              <w:bottom w:val="single" w:sz="8" w:space="0" w:color="auto"/>
              <w:right w:val="single" w:sz="8" w:space="0" w:color="000000"/>
            </w:tcBorders>
            <w:shd w:val="clear" w:color="auto" w:fill="auto"/>
            <w:noWrap/>
            <w:vAlign w:val="bottom"/>
            <w:hideMark/>
          </w:tcPr>
          <w:p w14:paraId="5CCBA3F0" w14:textId="77777777" w:rsidR="000D13E9" w:rsidRPr="000D13E9" w:rsidRDefault="000D13E9" w:rsidP="000D13E9">
            <w:pPr>
              <w:spacing w:after="0" w:line="240" w:lineRule="auto"/>
              <w:rPr>
                <w:rFonts w:ascii="Calibri" w:eastAsia="Times New Roman" w:hAnsi="Calibri" w:cs="Calibri"/>
                <w:color w:val="000000"/>
                <w:kern w:val="0"/>
                <w:sz w:val="16"/>
                <w:szCs w:val="16"/>
                <w14:ligatures w14:val="none"/>
              </w:rPr>
            </w:pPr>
            <w:r w:rsidRPr="000D13E9">
              <w:rPr>
                <w:rFonts w:ascii="Calibri" w:eastAsia="Times New Roman" w:hAnsi="Calibri" w:cs="Calibri"/>
                <w:color w:val="000000"/>
                <w:kern w:val="0"/>
                <w:sz w:val="16"/>
                <w:szCs w:val="16"/>
                <w14:ligatures w14:val="none"/>
              </w:rPr>
              <w:t>Note: 1.) Further analysis may be required.</w:t>
            </w:r>
          </w:p>
        </w:tc>
      </w:tr>
    </w:tbl>
    <w:p w14:paraId="44144121" w14:textId="285416F8" w:rsidR="005A024C" w:rsidRPr="000D13E9" w:rsidRDefault="000D13E9" w:rsidP="000D13E9">
      <w:pPr>
        <w:jc w:val="center"/>
      </w:pPr>
      <w:r>
        <w:rPr>
          <w:b/>
          <w:bCs/>
        </w:rPr>
        <w:t>Table 3.</w:t>
      </w:r>
      <w:r>
        <w:t xml:space="preserve"> Correlation Coefficient Rationale</w:t>
      </w:r>
    </w:p>
    <w:p w14:paraId="49F825D8" w14:textId="21CE07F4" w:rsidR="00C52D5C" w:rsidRDefault="00185FFA" w:rsidP="00185FFA">
      <w:pPr>
        <w:pStyle w:val="Heading2"/>
      </w:pPr>
      <w:r>
        <w:lastRenderedPageBreak/>
        <w:t xml:space="preserve">3.2 </w:t>
      </w:r>
      <w:r w:rsidR="00654851">
        <w:t>Results of Data Exploration and Hypothesis Insights</w:t>
      </w:r>
    </w:p>
    <w:p w14:paraId="2EE016D3" w14:textId="575DD1B0" w:rsidR="00654851" w:rsidRDefault="00274894" w:rsidP="00274894">
      <w:pPr>
        <w:pStyle w:val="Heading3"/>
      </w:pPr>
      <w:r>
        <w:t>3.2.1 Marital Status</w:t>
      </w:r>
    </w:p>
    <w:tbl>
      <w:tblPr>
        <w:tblW w:w="8080" w:type="dxa"/>
        <w:jc w:val="center"/>
        <w:tblLook w:val="04A0" w:firstRow="1" w:lastRow="0" w:firstColumn="1" w:lastColumn="0" w:noHBand="0" w:noVBand="1"/>
      </w:tblPr>
      <w:tblGrid>
        <w:gridCol w:w="1720"/>
        <w:gridCol w:w="1850"/>
        <w:gridCol w:w="1732"/>
        <w:gridCol w:w="1639"/>
        <w:gridCol w:w="1438"/>
      </w:tblGrid>
      <w:tr w:rsidR="00E54045" w:rsidRPr="00E54045" w14:paraId="5009850B" w14:textId="77777777" w:rsidTr="007827CD">
        <w:trPr>
          <w:trHeight w:val="615"/>
          <w:jc w:val="center"/>
        </w:trPr>
        <w:tc>
          <w:tcPr>
            <w:tcW w:w="1720" w:type="dxa"/>
            <w:tcBorders>
              <w:top w:val="single" w:sz="8" w:space="0" w:color="auto"/>
              <w:left w:val="single" w:sz="8" w:space="0" w:color="auto"/>
              <w:bottom w:val="nil"/>
              <w:right w:val="single" w:sz="4" w:space="0" w:color="auto"/>
            </w:tcBorders>
            <w:shd w:val="clear" w:color="000000" w:fill="C65911"/>
            <w:vAlign w:val="bottom"/>
            <w:hideMark/>
          </w:tcPr>
          <w:p w14:paraId="23290417" w14:textId="77777777" w:rsidR="00E54045" w:rsidRPr="00E54045" w:rsidRDefault="00E54045" w:rsidP="00E54045">
            <w:pPr>
              <w:spacing w:after="0" w:line="240" w:lineRule="auto"/>
              <w:jc w:val="center"/>
              <w:rPr>
                <w:rFonts w:ascii="Calibri" w:eastAsia="Times New Roman" w:hAnsi="Calibri" w:cs="Calibri"/>
                <w:b/>
                <w:bCs/>
                <w:color w:val="000000"/>
                <w:kern w:val="0"/>
                <w14:ligatures w14:val="none"/>
              </w:rPr>
            </w:pPr>
            <w:r w:rsidRPr="00E54045">
              <w:rPr>
                <w:rFonts w:ascii="Calibri" w:eastAsia="Times New Roman" w:hAnsi="Calibri" w:cs="Calibri"/>
                <w:b/>
                <w:bCs/>
                <w:color w:val="000000"/>
                <w:kern w:val="0"/>
                <w14:ligatures w14:val="none"/>
              </w:rPr>
              <w:t>Marital_status Encoded Value</w:t>
            </w:r>
          </w:p>
        </w:tc>
        <w:tc>
          <w:tcPr>
            <w:tcW w:w="1840" w:type="dxa"/>
            <w:tcBorders>
              <w:top w:val="single" w:sz="8" w:space="0" w:color="auto"/>
              <w:left w:val="nil"/>
              <w:bottom w:val="nil"/>
              <w:right w:val="single" w:sz="4" w:space="0" w:color="auto"/>
            </w:tcBorders>
            <w:shd w:val="clear" w:color="000000" w:fill="C65911"/>
            <w:noWrap/>
            <w:vAlign w:val="center"/>
            <w:hideMark/>
          </w:tcPr>
          <w:p w14:paraId="778EA5AB" w14:textId="77777777" w:rsidR="00E54045" w:rsidRPr="00E54045" w:rsidRDefault="00E54045" w:rsidP="00E54045">
            <w:pPr>
              <w:spacing w:after="0" w:line="240" w:lineRule="auto"/>
              <w:jc w:val="center"/>
              <w:rPr>
                <w:rFonts w:ascii="Calibri" w:eastAsia="Times New Roman" w:hAnsi="Calibri" w:cs="Calibri"/>
                <w:b/>
                <w:bCs/>
                <w:color w:val="000000"/>
                <w:kern w:val="0"/>
                <w14:ligatures w14:val="none"/>
              </w:rPr>
            </w:pPr>
            <w:r w:rsidRPr="00E54045">
              <w:rPr>
                <w:rFonts w:ascii="Calibri" w:eastAsia="Times New Roman" w:hAnsi="Calibri" w:cs="Calibri"/>
                <w:b/>
                <w:bCs/>
                <w:color w:val="000000"/>
                <w:kern w:val="0"/>
                <w14:ligatures w14:val="none"/>
              </w:rPr>
              <w:t>Marital_status</w:t>
            </w:r>
          </w:p>
        </w:tc>
        <w:tc>
          <w:tcPr>
            <w:tcW w:w="1640" w:type="dxa"/>
            <w:tcBorders>
              <w:top w:val="single" w:sz="8" w:space="0" w:color="auto"/>
              <w:left w:val="nil"/>
              <w:bottom w:val="nil"/>
              <w:right w:val="single" w:sz="4" w:space="0" w:color="auto"/>
            </w:tcBorders>
            <w:shd w:val="clear" w:color="000000" w:fill="C65911"/>
            <w:noWrap/>
            <w:vAlign w:val="center"/>
            <w:hideMark/>
          </w:tcPr>
          <w:p w14:paraId="36767D9E" w14:textId="77777777" w:rsidR="00E54045" w:rsidRPr="00E54045" w:rsidRDefault="00E54045" w:rsidP="00E54045">
            <w:pPr>
              <w:spacing w:after="0" w:line="240" w:lineRule="auto"/>
              <w:jc w:val="center"/>
              <w:rPr>
                <w:rFonts w:ascii="Calibri" w:eastAsia="Times New Roman" w:hAnsi="Calibri" w:cs="Calibri"/>
                <w:b/>
                <w:bCs/>
                <w:color w:val="000000"/>
                <w:kern w:val="0"/>
                <w14:ligatures w14:val="none"/>
              </w:rPr>
            </w:pPr>
            <w:r w:rsidRPr="00E54045">
              <w:rPr>
                <w:rFonts w:ascii="Calibri" w:eastAsia="Times New Roman" w:hAnsi="Calibri" w:cs="Calibri"/>
                <w:b/>
                <w:bCs/>
                <w:color w:val="000000"/>
                <w:kern w:val="0"/>
                <w14:ligatures w14:val="none"/>
              </w:rPr>
              <w:t>Graduate_Count</w:t>
            </w:r>
          </w:p>
        </w:tc>
        <w:tc>
          <w:tcPr>
            <w:tcW w:w="1540" w:type="dxa"/>
            <w:tcBorders>
              <w:top w:val="single" w:sz="8" w:space="0" w:color="auto"/>
              <w:left w:val="nil"/>
              <w:bottom w:val="nil"/>
              <w:right w:val="nil"/>
            </w:tcBorders>
            <w:shd w:val="clear" w:color="000000" w:fill="C65911"/>
            <w:noWrap/>
            <w:vAlign w:val="center"/>
            <w:hideMark/>
          </w:tcPr>
          <w:p w14:paraId="7ABDF0D5" w14:textId="77777777" w:rsidR="00E54045" w:rsidRPr="00E54045" w:rsidRDefault="00E54045" w:rsidP="00E54045">
            <w:pPr>
              <w:spacing w:after="0" w:line="240" w:lineRule="auto"/>
              <w:jc w:val="center"/>
              <w:rPr>
                <w:rFonts w:ascii="Calibri" w:eastAsia="Times New Roman" w:hAnsi="Calibri" w:cs="Calibri"/>
                <w:b/>
                <w:bCs/>
                <w:color w:val="000000"/>
                <w:kern w:val="0"/>
                <w14:ligatures w14:val="none"/>
              </w:rPr>
            </w:pPr>
            <w:r w:rsidRPr="00E54045">
              <w:rPr>
                <w:rFonts w:ascii="Calibri" w:eastAsia="Times New Roman" w:hAnsi="Calibri" w:cs="Calibri"/>
                <w:b/>
                <w:bCs/>
                <w:color w:val="000000"/>
                <w:kern w:val="0"/>
                <w14:ligatures w14:val="none"/>
              </w:rPr>
              <w:t>Dropout_Count</w:t>
            </w:r>
          </w:p>
        </w:tc>
        <w:tc>
          <w:tcPr>
            <w:tcW w:w="1340" w:type="dxa"/>
            <w:tcBorders>
              <w:top w:val="single" w:sz="8" w:space="0" w:color="auto"/>
              <w:left w:val="single" w:sz="8" w:space="0" w:color="auto"/>
              <w:bottom w:val="nil"/>
              <w:right w:val="single" w:sz="8" w:space="0" w:color="auto"/>
            </w:tcBorders>
            <w:shd w:val="clear" w:color="000000" w:fill="C65911"/>
            <w:noWrap/>
            <w:vAlign w:val="center"/>
            <w:hideMark/>
          </w:tcPr>
          <w:p w14:paraId="63CD24CC" w14:textId="77777777" w:rsidR="00E54045" w:rsidRPr="00E54045" w:rsidRDefault="00E54045" w:rsidP="00E54045">
            <w:pPr>
              <w:spacing w:after="0" w:line="240" w:lineRule="auto"/>
              <w:jc w:val="center"/>
              <w:rPr>
                <w:rFonts w:ascii="Calibri" w:eastAsia="Times New Roman" w:hAnsi="Calibri" w:cs="Calibri"/>
                <w:b/>
                <w:bCs/>
                <w:color w:val="000000"/>
                <w:kern w:val="0"/>
                <w14:ligatures w14:val="none"/>
              </w:rPr>
            </w:pPr>
            <w:r w:rsidRPr="00E54045">
              <w:rPr>
                <w:rFonts w:ascii="Calibri" w:eastAsia="Times New Roman" w:hAnsi="Calibri" w:cs="Calibri"/>
                <w:b/>
                <w:bCs/>
                <w:color w:val="000000"/>
                <w:kern w:val="0"/>
                <w14:ligatures w14:val="none"/>
              </w:rPr>
              <w:t>Success_Rate</w:t>
            </w:r>
          </w:p>
        </w:tc>
      </w:tr>
      <w:tr w:rsidR="00E54045" w:rsidRPr="00E54045" w14:paraId="0378017C" w14:textId="77777777" w:rsidTr="007827CD">
        <w:trPr>
          <w:trHeight w:val="315"/>
          <w:jc w:val="center"/>
        </w:trPr>
        <w:tc>
          <w:tcPr>
            <w:tcW w:w="1720" w:type="dxa"/>
            <w:tcBorders>
              <w:top w:val="single" w:sz="8" w:space="0" w:color="auto"/>
              <w:left w:val="single" w:sz="8" w:space="0" w:color="auto"/>
              <w:bottom w:val="single" w:sz="8" w:space="0" w:color="auto"/>
              <w:right w:val="single" w:sz="4" w:space="0" w:color="auto"/>
            </w:tcBorders>
            <w:shd w:val="clear" w:color="000000" w:fill="FFFF00"/>
            <w:noWrap/>
            <w:vAlign w:val="bottom"/>
            <w:hideMark/>
          </w:tcPr>
          <w:p w14:paraId="1841D628" w14:textId="77777777" w:rsidR="00E54045" w:rsidRPr="00E54045" w:rsidRDefault="00E54045" w:rsidP="00E54045">
            <w:pPr>
              <w:spacing w:after="0" w:line="240" w:lineRule="auto"/>
              <w:jc w:val="center"/>
              <w:rPr>
                <w:rFonts w:ascii="Calibri" w:eastAsia="Times New Roman" w:hAnsi="Calibri" w:cs="Calibri"/>
                <w:b/>
                <w:bCs/>
                <w:color w:val="FF0000"/>
                <w:kern w:val="0"/>
                <w14:ligatures w14:val="none"/>
              </w:rPr>
            </w:pPr>
            <w:r w:rsidRPr="00E54045">
              <w:rPr>
                <w:rFonts w:ascii="Calibri" w:eastAsia="Times New Roman" w:hAnsi="Calibri" w:cs="Calibri"/>
                <w:b/>
                <w:bCs/>
                <w:color w:val="FF0000"/>
                <w:kern w:val="0"/>
                <w14:ligatures w14:val="none"/>
              </w:rPr>
              <w:t>0</w:t>
            </w:r>
          </w:p>
        </w:tc>
        <w:tc>
          <w:tcPr>
            <w:tcW w:w="1840" w:type="dxa"/>
            <w:tcBorders>
              <w:top w:val="single" w:sz="8" w:space="0" w:color="auto"/>
              <w:left w:val="nil"/>
              <w:bottom w:val="single" w:sz="8" w:space="0" w:color="auto"/>
              <w:right w:val="single" w:sz="4" w:space="0" w:color="auto"/>
            </w:tcBorders>
            <w:shd w:val="clear" w:color="000000" w:fill="FFFF00"/>
            <w:noWrap/>
            <w:vAlign w:val="bottom"/>
            <w:hideMark/>
          </w:tcPr>
          <w:p w14:paraId="30C18A3C" w14:textId="77777777" w:rsidR="00E54045" w:rsidRPr="00E54045" w:rsidRDefault="00E54045" w:rsidP="00E54045">
            <w:pPr>
              <w:spacing w:after="0" w:line="240" w:lineRule="auto"/>
              <w:rPr>
                <w:rFonts w:ascii="Calibri" w:eastAsia="Times New Roman" w:hAnsi="Calibri" w:cs="Calibri"/>
                <w:b/>
                <w:bCs/>
                <w:color w:val="FF0000"/>
                <w:kern w:val="0"/>
                <w14:ligatures w14:val="none"/>
              </w:rPr>
            </w:pPr>
            <w:r w:rsidRPr="00E54045">
              <w:rPr>
                <w:rFonts w:ascii="Calibri" w:eastAsia="Times New Roman" w:hAnsi="Calibri" w:cs="Calibri"/>
                <w:b/>
                <w:bCs/>
                <w:color w:val="FF0000"/>
                <w:kern w:val="0"/>
                <w14:ligatures w14:val="none"/>
              </w:rPr>
              <w:t>Single</w:t>
            </w:r>
          </w:p>
        </w:tc>
        <w:tc>
          <w:tcPr>
            <w:tcW w:w="1640" w:type="dxa"/>
            <w:tcBorders>
              <w:top w:val="single" w:sz="8" w:space="0" w:color="auto"/>
              <w:left w:val="nil"/>
              <w:bottom w:val="single" w:sz="8" w:space="0" w:color="auto"/>
              <w:right w:val="single" w:sz="4" w:space="0" w:color="auto"/>
            </w:tcBorders>
            <w:shd w:val="clear" w:color="auto" w:fill="FBE4D5" w:themeFill="accent2" w:themeFillTint="33"/>
            <w:noWrap/>
            <w:vAlign w:val="center"/>
            <w:hideMark/>
          </w:tcPr>
          <w:p w14:paraId="0BE0E123"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2015</w:t>
            </w:r>
          </w:p>
        </w:tc>
        <w:tc>
          <w:tcPr>
            <w:tcW w:w="1540" w:type="dxa"/>
            <w:tcBorders>
              <w:top w:val="single" w:sz="8" w:space="0" w:color="auto"/>
              <w:left w:val="nil"/>
              <w:bottom w:val="single" w:sz="8" w:space="0" w:color="auto"/>
              <w:right w:val="nil"/>
            </w:tcBorders>
            <w:shd w:val="clear" w:color="auto" w:fill="FBE4D5" w:themeFill="accent2" w:themeFillTint="33"/>
            <w:noWrap/>
            <w:vAlign w:val="center"/>
            <w:hideMark/>
          </w:tcPr>
          <w:p w14:paraId="4D29BE2D"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1184</w:t>
            </w:r>
          </w:p>
        </w:tc>
        <w:tc>
          <w:tcPr>
            <w:tcW w:w="1340" w:type="dxa"/>
            <w:tcBorders>
              <w:top w:val="single" w:sz="8" w:space="0" w:color="auto"/>
              <w:left w:val="single" w:sz="8" w:space="0" w:color="auto"/>
              <w:bottom w:val="single" w:sz="8" w:space="0" w:color="auto"/>
              <w:right w:val="single" w:sz="8" w:space="0" w:color="auto"/>
            </w:tcBorders>
            <w:shd w:val="clear" w:color="000000" w:fill="FFFF00"/>
            <w:noWrap/>
            <w:vAlign w:val="center"/>
            <w:hideMark/>
          </w:tcPr>
          <w:p w14:paraId="5571A29B" w14:textId="77777777" w:rsidR="00E54045" w:rsidRPr="00E54045" w:rsidRDefault="00E54045" w:rsidP="00E54045">
            <w:pPr>
              <w:spacing w:after="0" w:line="240" w:lineRule="auto"/>
              <w:jc w:val="center"/>
              <w:rPr>
                <w:rFonts w:ascii="Calibri" w:eastAsia="Times New Roman" w:hAnsi="Calibri" w:cs="Calibri"/>
                <w:b/>
                <w:bCs/>
                <w:color w:val="FF0000"/>
                <w:kern w:val="0"/>
                <w14:ligatures w14:val="none"/>
              </w:rPr>
            </w:pPr>
            <w:r w:rsidRPr="00E54045">
              <w:rPr>
                <w:rFonts w:ascii="Calibri" w:eastAsia="Times New Roman" w:hAnsi="Calibri" w:cs="Calibri"/>
                <w:b/>
                <w:bCs/>
                <w:color w:val="FF0000"/>
                <w:kern w:val="0"/>
                <w14:ligatures w14:val="none"/>
              </w:rPr>
              <w:t>0.63</w:t>
            </w:r>
          </w:p>
        </w:tc>
      </w:tr>
      <w:tr w:rsidR="00E54045" w:rsidRPr="00E54045" w14:paraId="00B2B1AE" w14:textId="77777777" w:rsidTr="007827CD">
        <w:trPr>
          <w:trHeight w:val="300"/>
          <w:jc w:val="center"/>
        </w:trPr>
        <w:tc>
          <w:tcPr>
            <w:tcW w:w="1720" w:type="dxa"/>
            <w:tcBorders>
              <w:top w:val="nil"/>
              <w:left w:val="single" w:sz="8" w:space="0" w:color="auto"/>
              <w:bottom w:val="single" w:sz="4" w:space="0" w:color="auto"/>
              <w:right w:val="single" w:sz="4" w:space="0" w:color="auto"/>
            </w:tcBorders>
            <w:shd w:val="clear" w:color="auto" w:fill="auto"/>
            <w:noWrap/>
            <w:vAlign w:val="bottom"/>
            <w:hideMark/>
          </w:tcPr>
          <w:p w14:paraId="2DDD981D"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1</w:t>
            </w:r>
          </w:p>
        </w:tc>
        <w:tc>
          <w:tcPr>
            <w:tcW w:w="1840" w:type="dxa"/>
            <w:tcBorders>
              <w:top w:val="nil"/>
              <w:left w:val="nil"/>
              <w:bottom w:val="single" w:sz="4" w:space="0" w:color="auto"/>
              <w:right w:val="single" w:sz="4" w:space="0" w:color="auto"/>
            </w:tcBorders>
            <w:shd w:val="clear" w:color="auto" w:fill="auto"/>
            <w:noWrap/>
            <w:vAlign w:val="bottom"/>
            <w:hideMark/>
          </w:tcPr>
          <w:p w14:paraId="29214E81" w14:textId="77777777" w:rsidR="00E54045" w:rsidRPr="00E54045" w:rsidRDefault="00E54045" w:rsidP="00E54045">
            <w:pPr>
              <w:spacing w:after="0" w:line="240" w:lineRule="auto"/>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Married</w:t>
            </w:r>
          </w:p>
        </w:tc>
        <w:tc>
          <w:tcPr>
            <w:tcW w:w="1640" w:type="dxa"/>
            <w:tcBorders>
              <w:top w:val="nil"/>
              <w:left w:val="nil"/>
              <w:bottom w:val="single" w:sz="4" w:space="0" w:color="auto"/>
              <w:right w:val="single" w:sz="4" w:space="0" w:color="auto"/>
            </w:tcBorders>
            <w:shd w:val="clear" w:color="auto" w:fill="auto"/>
            <w:noWrap/>
            <w:vAlign w:val="center"/>
            <w:hideMark/>
          </w:tcPr>
          <w:p w14:paraId="7DCD66A7"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148</w:t>
            </w:r>
          </w:p>
        </w:tc>
        <w:tc>
          <w:tcPr>
            <w:tcW w:w="1540" w:type="dxa"/>
            <w:tcBorders>
              <w:top w:val="nil"/>
              <w:left w:val="nil"/>
              <w:bottom w:val="single" w:sz="4" w:space="0" w:color="auto"/>
              <w:right w:val="single" w:sz="4" w:space="0" w:color="auto"/>
            </w:tcBorders>
            <w:shd w:val="clear" w:color="auto" w:fill="auto"/>
            <w:noWrap/>
            <w:vAlign w:val="center"/>
            <w:hideMark/>
          </w:tcPr>
          <w:p w14:paraId="4BE812EC"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179</w:t>
            </w:r>
          </w:p>
        </w:tc>
        <w:tc>
          <w:tcPr>
            <w:tcW w:w="1340" w:type="dxa"/>
            <w:tcBorders>
              <w:top w:val="nil"/>
              <w:left w:val="nil"/>
              <w:bottom w:val="single" w:sz="4" w:space="0" w:color="auto"/>
              <w:right w:val="single" w:sz="8" w:space="0" w:color="auto"/>
            </w:tcBorders>
            <w:shd w:val="clear" w:color="auto" w:fill="auto"/>
            <w:noWrap/>
            <w:vAlign w:val="center"/>
            <w:hideMark/>
          </w:tcPr>
          <w:p w14:paraId="212AC420"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0.45</w:t>
            </w:r>
          </w:p>
        </w:tc>
      </w:tr>
      <w:tr w:rsidR="00E54045" w:rsidRPr="00E54045" w14:paraId="095F51E0" w14:textId="77777777" w:rsidTr="007827CD">
        <w:trPr>
          <w:trHeight w:val="300"/>
          <w:jc w:val="center"/>
        </w:trPr>
        <w:tc>
          <w:tcPr>
            <w:tcW w:w="1720" w:type="dxa"/>
            <w:tcBorders>
              <w:top w:val="nil"/>
              <w:left w:val="single" w:sz="8" w:space="0" w:color="auto"/>
              <w:bottom w:val="single" w:sz="4" w:space="0" w:color="auto"/>
              <w:right w:val="single" w:sz="4" w:space="0" w:color="auto"/>
            </w:tcBorders>
            <w:shd w:val="clear" w:color="auto" w:fill="FBE4D5" w:themeFill="accent2" w:themeFillTint="33"/>
            <w:noWrap/>
            <w:vAlign w:val="bottom"/>
            <w:hideMark/>
          </w:tcPr>
          <w:p w14:paraId="62572093"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2</w:t>
            </w:r>
          </w:p>
        </w:tc>
        <w:tc>
          <w:tcPr>
            <w:tcW w:w="1840" w:type="dxa"/>
            <w:tcBorders>
              <w:top w:val="nil"/>
              <w:left w:val="nil"/>
              <w:bottom w:val="single" w:sz="4" w:space="0" w:color="auto"/>
              <w:right w:val="single" w:sz="4" w:space="0" w:color="auto"/>
            </w:tcBorders>
            <w:shd w:val="clear" w:color="auto" w:fill="FBE4D5" w:themeFill="accent2" w:themeFillTint="33"/>
            <w:noWrap/>
            <w:vAlign w:val="bottom"/>
            <w:hideMark/>
          </w:tcPr>
          <w:p w14:paraId="4389825E" w14:textId="77777777" w:rsidR="00E54045" w:rsidRPr="00E54045" w:rsidRDefault="00E54045" w:rsidP="00E54045">
            <w:pPr>
              <w:spacing w:after="0" w:line="240" w:lineRule="auto"/>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Widower</w:t>
            </w:r>
          </w:p>
        </w:tc>
        <w:tc>
          <w:tcPr>
            <w:tcW w:w="1640" w:type="dxa"/>
            <w:tcBorders>
              <w:top w:val="nil"/>
              <w:left w:val="nil"/>
              <w:bottom w:val="single" w:sz="4" w:space="0" w:color="auto"/>
              <w:right w:val="single" w:sz="4" w:space="0" w:color="auto"/>
            </w:tcBorders>
            <w:shd w:val="clear" w:color="auto" w:fill="FBE4D5" w:themeFill="accent2" w:themeFillTint="33"/>
            <w:noWrap/>
            <w:vAlign w:val="center"/>
            <w:hideMark/>
          </w:tcPr>
          <w:p w14:paraId="0D5B22B9"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1</w:t>
            </w:r>
          </w:p>
        </w:tc>
        <w:tc>
          <w:tcPr>
            <w:tcW w:w="1540" w:type="dxa"/>
            <w:tcBorders>
              <w:top w:val="nil"/>
              <w:left w:val="nil"/>
              <w:bottom w:val="single" w:sz="4" w:space="0" w:color="auto"/>
              <w:right w:val="single" w:sz="4" w:space="0" w:color="auto"/>
            </w:tcBorders>
            <w:shd w:val="clear" w:color="auto" w:fill="FBE4D5" w:themeFill="accent2" w:themeFillTint="33"/>
            <w:noWrap/>
            <w:vAlign w:val="center"/>
            <w:hideMark/>
          </w:tcPr>
          <w:p w14:paraId="7C4FCD20"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1</w:t>
            </w:r>
          </w:p>
        </w:tc>
        <w:tc>
          <w:tcPr>
            <w:tcW w:w="1340" w:type="dxa"/>
            <w:tcBorders>
              <w:top w:val="nil"/>
              <w:left w:val="nil"/>
              <w:bottom w:val="single" w:sz="4" w:space="0" w:color="auto"/>
              <w:right w:val="single" w:sz="8" w:space="0" w:color="auto"/>
            </w:tcBorders>
            <w:shd w:val="clear" w:color="auto" w:fill="FBE4D5" w:themeFill="accent2" w:themeFillTint="33"/>
            <w:noWrap/>
            <w:vAlign w:val="center"/>
            <w:hideMark/>
          </w:tcPr>
          <w:p w14:paraId="1C7D2E20"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0.5</w:t>
            </w:r>
          </w:p>
        </w:tc>
      </w:tr>
      <w:tr w:rsidR="00E54045" w:rsidRPr="00E54045" w14:paraId="5EE69318" w14:textId="77777777" w:rsidTr="007827CD">
        <w:trPr>
          <w:trHeight w:val="300"/>
          <w:jc w:val="center"/>
        </w:trPr>
        <w:tc>
          <w:tcPr>
            <w:tcW w:w="1720" w:type="dxa"/>
            <w:tcBorders>
              <w:top w:val="nil"/>
              <w:left w:val="single" w:sz="8" w:space="0" w:color="auto"/>
              <w:bottom w:val="single" w:sz="4" w:space="0" w:color="auto"/>
              <w:right w:val="single" w:sz="4" w:space="0" w:color="auto"/>
            </w:tcBorders>
            <w:shd w:val="clear" w:color="auto" w:fill="auto"/>
            <w:noWrap/>
            <w:vAlign w:val="bottom"/>
            <w:hideMark/>
          </w:tcPr>
          <w:p w14:paraId="28D4C675"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3</w:t>
            </w:r>
          </w:p>
        </w:tc>
        <w:tc>
          <w:tcPr>
            <w:tcW w:w="1840" w:type="dxa"/>
            <w:tcBorders>
              <w:top w:val="nil"/>
              <w:left w:val="nil"/>
              <w:bottom w:val="single" w:sz="4" w:space="0" w:color="auto"/>
              <w:right w:val="single" w:sz="4" w:space="0" w:color="auto"/>
            </w:tcBorders>
            <w:shd w:val="clear" w:color="auto" w:fill="auto"/>
            <w:noWrap/>
            <w:vAlign w:val="bottom"/>
            <w:hideMark/>
          </w:tcPr>
          <w:p w14:paraId="05CE464E" w14:textId="77777777" w:rsidR="00E54045" w:rsidRPr="00E54045" w:rsidRDefault="00E54045" w:rsidP="00E54045">
            <w:pPr>
              <w:spacing w:after="0" w:line="240" w:lineRule="auto"/>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Divorced</w:t>
            </w:r>
          </w:p>
        </w:tc>
        <w:tc>
          <w:tcPr>
            <w:tcW w:w="1640" w:type="dxa"/>
            <w:tcBorders>
              <w:top w:val="nil"/>
              <w:left w:val="nil"/>
              <w:bottom w:val="single" w:sz="4" w:space="0" w:color="auto"/>
              <w:right w:val="single" w:sz="4" w:space="0" w:color="auto"/>
            </w:tcBorders>
            <w:shd w:val="clear" w:color="auto" w:fill="auto"/>
            <w:noWrap/>
            <w:vAlign w:val="center"/>
            <w:hideMark/>
          </w:tcPr>
          <w:p w14:paraId="556BE2F8"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33</w:t>
            </w:r>
          </w:p>
        </w:tc>
        <w:tc>
          <w:tcPr>
            <w:tcW w:w="1540" w:type="dxa"/>
            <w:tcBorders>
              <w:top w:val="nil"/>
              <w:left w:val="nil"/>
              <w:bottom w:val="single" w:sz="4" w:space="0" w:color="auto"/>
              <w:right w:val="single" w:sz="4" w:space="0" w:color="auto"/>
            </w:tcBorders>
            <w:shd w:val="clear" w:color="auto" w:fill="auto"/>
            <w:noWrap/>
            <w:vAlign w:val="center"/>
            <w:hideMark/>
          </w:tcPr>
          <w:p w14:paraId="26EF2C9F"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42</w:t>
            </w:r>
          </w:p>
        </w:tc>
        <w:tc>
          <w:tcPr>
            <w:tcW w:w="1340" w:type="dxa"/>
            <w:tcBorders>
              <w:top w:val="nil"/>
              <w:left w:val="nil"/>
              <w:bottom w:val="single" w:sz="4" w:space="0" w:color="auto"/>
              <w:right w:val="single" w:sz="8" w:space="0" w:color="auto"/>
            </w:tcBorders>
            <w:shd w:val="clear" w:color="auto" w:fill="auto"/>
            <w:noWrap/>
            <w:vAlign w:val="center"/>
            <w:hideMark/>
          </w:tcPr>
          <w:p w14:paraId="408F9226"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0.44</w:t>
            </w:r>
          </w:p>
        </w:tc>
      </w:tr>
      <w:tr w:rsidR="00E54045" w:rsidRPr="00E54045" w14:paraId="2BE8100E" w14:textId="77777777" w:rsidTr="007827CD">
        <w:trPr>
          <w:trHeight w:val="300"/>
          <w:jc w:val="center"/>
        </w:trPr>
        <w:tc>
          <w:tcPr>
            <w:tcW w:w="1720" w:type="dxa"/>
            <w:tcBorders>
              <w:top w:val="nil"/>
              <w:left w:val="single" w:sz="8" w:space="0" w:color="auto"/>
              <w:bottom w:val="single" w:sz="4" w:space="0" w:color="auto"/>
              <w:right w:val="single" w:sz="4" w:space="0" w:color="auto"/>
            </w:tcBorders>
            <w:shd w:val="clear" w:color="auto" w:fill="FBE4D5" w:themeFill="accent2" w:themeFillTint="33"/>
            <w:noWrap/>
            <w:vAlign w:val="bottom"/>
            <w:hideMark/>
          </w:tcPr>
          <w:p w14:paraId="4EA5F102"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4</w:t>
            </w:r>
          </w:p>
        </w:tc>
        <w:tc>
          <w:tcPr>
            <w:tcW w:w="1840" w:type="dxa"/>
            <w:tcBorders>
              <w:top w:val="nil"/>
              <w:left w:val="nil"/>
              <w:bottom w:val="single" w:sz="4" w:space="0" w:color="auto"/>
              <w:right w:val="single" w:sz="4" w:space="0" w:color="auto"/>
            </w:tcBorders>
            <w:shd w:val="clear" w:color="auto" w:fill="FBE4D5" w:themeFill="accent2" w:themeFillTint="33"/>
            <w:noWrap/>
            <w:vAlign w:val="bottom"/>
            <w:hideMark/>
          </w:tcPr>
          <w:p w14:paraId="4F1BCC24" w14:textId="77777777" w:rsidR="00E54045" w:rsidRPr="00E54045" w:rsidRDefault="00E54045" w:rsidP="00E54045">
            <w:pPr>
              <w:spacing w:after="0" w:line="240" w:lineRule="auto"/>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Facto_Union</w:t>
            </w:r>
          </w:p>
        </w:tc>
        <w:tc>
          <w:tcPr>
            <w:tcW w:w="1640" w:type="dxa"/>
            <w:tcBorders>
              <w:top w:val="nil"/>
              <w:left w:val="nil"/>
              <w:bottom w:val="single" w:sz="4" w:space="0" w:color="auto"/>
              <w:right w:val="single" w:sz="4" w:space="0" w:color="auto"/>
            </w:tcBorders>
            <w:shd w:val="clear" w:color="auto" w:fill="FBE4D5" w:themeFill="accent2" w:themeFillTint="33"/>
            <w:noWrap/>
            <w:vAlign w:val="center"/>
            <w:hideMark/>
          </w:tcPr>
          <w:p w14:paraId="787368ED"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11</w:t>
            </w:r>
          </w:p>
        </w:tc>
        <w:tc>
          <w:tcPr>
            <w:tcW w:w="1540" w:type="dxa"/>
            <w:tcBorders>
              <w:top w:val="nil"/>
              <w:left w:val="nil"/>
              <w:bottom w:val="single" w:sz="4" w:space="0" w:color="auto"/>
              <w:right w:val="single" w:sz="4" w:space="0" w:color="auto"/>
            </w:tcBorders>
            <w:shd w:val="clear" w:color="auto" w:fill="FBE4D5" w:themeFill="accent2" w:themeFillTint="33"/>
            <w:noWrap/>
            <w:vAlign w:val="center"/>
            <w:hideMark/>
          </w:tcPr>
          <w:p w14:paraId="7E8D42DB"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11</w:t>
            </w:r>
          </w:p>
        </w:tc>
        <w:tc>
          <w:tcPr>
            <w:tcW w:w="1340" w:type="dxa"/>
            <w:tcBorders>
              <w:top w:val="nil"/>
              <w:left w:val="nil"/>
              <w:bottom w:val="single" w:sz="4" w:space="0" w:color="auto"/>
              <w:right w:val="single" w:sz="8" w:space="0" w:color="auto"/>
            </w:tcBorders>
            <w:shd w:val="clear" w:color="auto" w:fill="FBE4D5" w:themeFill="accent2" w:themeFillTint="33"/>
            <w:noWrap/>
            <w:vAlign w:val="center"/>
            <w:hideMark/>
          </w:tcPr>
          <w:p w14:paraId="0C4AC805"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0.5</w:t>
            </w:r>
          </w:p>
        </w:tc>
      </w:tr>
      <w:tr w:rsidR="00E54045" w:rsidRPr="00E54045" w14:paraId="478E54AC" w14:textId="77777777" w:rsidTr="007827CD">
        <w:trPr>
          <w:trHeight w:val="315"/>
          <w:jc w:val="center"/>
        </w:trPr>
        <w:tc>
          <w:tcPr>
            <w:tcW w:w="1720" w:type="dxa"/>
            <w:tcBorders>
              <w:top w:val="nil"/>
              <w:left w:val="single" w:sz="8" w:space="0" w:color="auto"/>
              <w:bottom w:val="single" w:sz="8" w:space="0" w:color="auto"/>
              <w:right w:val="single" w:sz="4" w:space="0" w:color="auto"/>
            </w:tcBorders>
            <w:shd w:val="clear" w:color="auto" w:fill="auto"/>
            <w:noWrap/>
            <w:vAlign w:val="bottom"/>
            <w:hideMark/>
          </w:tcPr>
          <w:p w14:paraId="00BCB152"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5</w:t>
            </w:r>
          </w:p>
        </w:tc>
        <w:tc>
          <w:tcPr>
            <w:tcW w:w="1840" w:type="dxa"/>
            <w:tcBorders>
              <w:top w:val="nil"/>
              <w:left w:val="nil"/>
              <w:bottom w:val="single" w:sz="8" w:space="0" w:color="auto"/>
              <w:right w:val="single" w:sz="4" w:space="0" w:color="auto"/>
            </w:tcBorders>
            <w:shd w:val="clear" w:color="auto" w:fill="auto"/>
            <w:noWrap/>
            <w:vAlign w:val="bottom"/>
            <w:hideMark/>
          </w:tcPr>
          <w:p w14:paraId="61EB4E29" w14:textId="77777777" w:rsidR="00E54045" w:rsidRPr="00E54045" w:rsidRDefault="00E54045" w:rsidP="00E54045">
            <w:pPr>
              <w:spacing w:after="0" w:line="240" w:lineRule="auto"/>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Legally_Separated</w:t>
            </w:r>
          </w:p>
        </w:tc>
        <w:tc>
          <w:tcPr>
            <w:tcW w:w="1640" w:type="dxa"/>
            <w:tcBorders>
              <w:top w:val="nil"/>
              <w:left w:val="nil"/>
              <w:bottom w:val="single" w:sz="8" w:space="0" w:color="auto"/>
              <w:right w:val="single" w:sz="4" w:space="0" w:color="auto"/>
            </w:tcBorders>
            <w:shd w:val="clear" w:color="auto" w:fill="auto"/>
            <w:noWrap/>
            <w:vAlign w:val="center"/>
            <w:hideMark/>
          </w:tcPr>
          <w:p w14:paraId="1B225DA7"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1</w:t>
            </w:r>
          </w:p>
        </w:tc>
        <w:tc>
          <w:tcPr>
            <w:tcW w:w="1540" w:type="dxa"/>
            <w:tcBorders>
              <w:top w:val="nil"/>
              <w:left w:val="nil"/>
              <w:bottom w:val="single" w:sz="8" w:space="0" w:color="auto"/>
              <w:right w:val="single" w:sz="4" w:space="0" w:color="auto"/>
            </w:tcBorders>
            <w:shd w:val="clear" w:color="auto" w:fill="auto"/>
            <w:noWrap/>
            <w:vAlign w:val="center"/>
            <w:hideMark/>
          </w:tcPr>
          <w:p w14:paraId="106F9E0C"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4</w:t>
            </w:r>
          </w:p>
        </w:tc>
        <w:tc>
          <w:tcPr>
            <w:tcW w:w="1340" w:type="dxa"/>
            <w:tcBorders>
              <w:top w:val="nil"/>
              <w:left w:val="nil"/>
              <w:bottom w:val="single" w:sz="8" w:space="0" w:color="auto"/>
              <w:right w:val="single" w:sz="8" w:space="0" w:color="auto"/>
            </w:tcBorders>
            <w:shd w:val="clear" w:color="auto" w:fill="auto"/>
            <w:noWrap/>
            <w:vAlign w:val="center"/>
            <w:hideMark/>
          </w:tcPr>
          <w:p w14:paraId="250EE5B0" w14:textId="77777777" w:rsidR="00E54045" w:rsidRPr="00E54045" w:rsidRDefault="00E54045" w:rsidP="00E54045">
            <w:pPr>
              <w:spacing w:after="0" w:line="240" w:lineRule="auto"/>
              <w:jc w:val="center"/>
              <w:rPr>
                <w:rFonts w:ascii="Calibri" w:eastAsia="Times New Roman" w:hAnsi="Calibri" w:cs="Calibri"/>
                <w:color w:val="000000"/>
                <w:kern w:val="0"/>
                <w14:ligatures w14:val="none"/>
              </w:rPr>
            </w:pPr>
            <w:r w:rsidRPr="00E54045">
              <w:rPr>
                <w:rFonts w:ascii="Calibri" w:eastAsia="Times New Roman" w:hAnsi="Calibri" w:cs="Calibri"/>
                <w:color w:val="000000"/>
                <w:kern w:val="0"/>
                <w14:ligatures w14:val="none"/>
              </w:rPr>
              <w:t>0.2</w:t>
            </w:r>
          </w:p>
        </w:tc>
      </w:tr>
    </w:tbl>
    <w:p w14:paraId="152719DB" w14:textId="08D48A09" w:rsidR="00274894" w:rsidRDefault="00E54045" w:rsidP="00E54045">
      <w:pPr>
        <w:jc w:val="center"/>
        <w:rPr>
          <w:b/>
          <w:bCs/>
        </w:rPr>
      </w:pPr>
      <w:r>
        <w:rPr>
          <w:b/>
          <w:bCs/>
        </w:rPr>
        <w:t xml:space="preserve">Table 4. </w:t>
      </w:r>
      <w:r w:rsidR="007747CE" w:rsidRPr="007827CD">
        <w:t>Marital Status vs. Academic Success Rates</w:t>
      </w:r>
    </w:p>
    <w:p w14:paraId="516FA258" w14:textId="21FCC496" w:rsidR="007747CE" w:rsidRDefault="00F73B8D" w:rsidP="007747CE">
      <w:r>
        <w:t xml:space="preserve">It can be observed from Table 4 that, </w:t>
      </w:r>
      <w:r w:rsidRPr="000661EB">
        <w:rPr>
          <w:i/>
          <w:iCs/>
        </w:rPr>
        <w:t>as predicted</w:t>
      </w:r>
      <w:r>
        <w:t xml:space="preserve"> in hypothesis #1, single students had the highest academic success rates of all </w:t>
      </w:r>
      <w:r w:rsidR="00E014FD">
        <w:t xml:space="preserve">marriage </w:t>
      </w:r>
      <w:r>
        <w:t>categories</w:t>
      </w:r>
      <w:r w:rsidR="00E014FD">
        <w:t>. An interactive Plotly stacked-bar chart is also visually provided in the Jupyter Notebook.</w:t>
      </w:r>
    </w:p>
    <w:p w14:paraId="380D960D" w14:textId="0218BD03" w:rsidR="00E014FD" w:rsidRDefault="00E014FD" w:rsidP="00E014FD">
      <w:pPr>
        <w:pStyle w:val="Heading3"/>
      </w:pPr>
      <w:r>
        <w:t>3.2.2 International Status</w:t>
      </w:r>
    </w:p>
    <w:tbl>
      <w:tblPr>
        <w:tblW w:w="8360" w:type="dxa"/>
        <w:jc w:val="center"/>
        <w:tblLook w:val="04A0" w:firstRow="1" w:lastRow="0" w:firstColumn="1" w:lastColumn="0" w:noHBand="0" w:noVBand="1"/>
      </w:tblPr>
      <w:tblGrid>
        <w:gridCol w:w="2500"/>
        <w:gridCol w:w="2500"/>
        <w:gridCol w:w="1163"/>
        <w:gridCol w:w="1070"/>
        <w:gridCol w:w="1438"/>
      </w:tblGrid>
      <w:tr w:rsidR="007827CD" w:rsidRPr="007827CD" w14:paraId="7CEE49A6" w14:textId="77777777" w:rsidTr="007827CD">
        <w:trPr>
          <w:trHeight w:val="615"/>
          <w:jc w:val="center"/>
        </w:trPr>
        <w:tc>
          <w:tcPr>
            <w:tcW w:w="2500" w:type="dxa"/>
            <w:tcBorders>
              <w:top w:val="single" w:sz="8" w:space="0" w:color="auto"/>
              <w:left w:val="single" w:sz="8" w:space="0" w:color="auto"/>
              <w:bottom w:val="double" w:sz="6" w:space="0" w:color="auto"/>
              <w:right w:val="single" w:sz="4" w:space="0" w:color="auto"/>
            </w:tcBorders>
            <w:shd w:val="clear" w:color="000000" w:fill="C65911"/>
            <w:vAlign w:val="center"/>
            <w:hideMark/>
          </w:tcPr>
          <w:p w14:paraId="6721F03D" w14:textId="77777777" w:rsidR="007827CD" w:rsidRPr="007827CD" w:rsidRDefault="007827CD" w:rsidP="007827CD">
            <w:pPr>
              <w:spacing w:after="0" w:line="240" w:lineRule="auto"/>
              <w:jc w:val="center"/>
              <w:rPr>
                <w:rFonts w:ascii="Calibri" w:eastAsia="Times New Roman" w:hAnsi="Calibri" w:cs="Calibri"/>
                <w:b/>
                <w:bCs/>
                <w:color w:val="000000"/>
                <w:kern w:val="0"/>
                <w14:ligatures w14:val="none"/>
              </w:rPr>
            </w:pPr>
            <w:r w:rsidRPr="007827CD">
              <w:rPr>
                <w:rFonts w:ascii="Calibri" w:eastAsia="Times New Roman" w:hAnsi="Calibri" w:cs="Calibri"/>
                <w:b/>
                <w:bCs/>
                <w:color w:val="000000"/>
                <w:kern w:val="0"/>
                <w14:ligatures w14:val="none"/>
              </w:rPr>
              <w:t>International Encoded Value</w:t>
            </w:r>
          </w:p>
        </w:tc>
        <w:tc>
          <w:tcPr>
            <w:tcW w:w="2500" w:type="dxa"/>
            <w:tcBorders>
              <w:top w:val="single" w:sz="8" w:space="0" w:color="auto"/>
              <w:left w:val="nil"/>
              <w:bottom w:val="double" w:sz="6" w:space="0" w:color="auto"/>
              <w:right w:val="single" w:sz="4" w:space="0" w:color="auto"/>
            </w:tcBorders>
            <w:shd w:val="clear" w:color="000000" w:fill="C65911"/>
            <w:vAlign w:val="center"/>
            <w:hideMark/>
          </w:tcPr>
          <w:p w14:paraId="1C0A3C20" w14:textId="77777777" w:rsidR="007827CD" w:rsidRPr="007827CD" w:rsidRDefault="007827CD" w:rsidP="007827CD">
            <w:pPr>
              <w:spacing w:after="0" w:line="240" w:lineRule="auto"/>
              <w:jc w:val="center"/>
              <w:rPr>
                <w:rFonts w:ascii="Calibri" w:eastAsia="Times New Roman" w:hAnsi="Calibri" w:cs="Calibri"/>
                <w:b/>
                <w:bCs/>
                <w:color w:val="000000"/>
                <w:kern w:val="0"/>
                <w14:ligatures w14:val="none"/>
              </w:rPr>
            </w:pPr>
            <w:r w:rsidRPr="007827CD">
              <w:rPr>
                <w:rFonts w:ascii="Calibri" w:eastAsia="Times New Roman" w:hAnsi="Calibri" w:cs="Calibri"/>
                <w:b/>
                <w:bCs/>
                <w:color w:val="000000"/>
                <w:kern w:val="0"/>
                <w14:ligatures w14:val="none"/>
              </w:rPr>
              <w:t>Domestic v. International</w:t>
            </w:r>
          </w:p>
        </w:tc>
        <w:tc>
          <w:tcPr>
            <w:tcW w:w="1060" w:type="dxa"/>
            <w:tcBorders>
              <w:top w:val="single" w:sz="8" w:space="0" w:color="auto"/>
              <w:left w:val="nil"/>
              <w:bottom w:val="double" w:sz="6" w:space="0" w:color="auto"/>
              <w:right w:val="single" w:sz="4" w:space="0" w:color="auto"/>
            </w:tcBorders>
            <w:shd w:val="clear" w:color="000000" w:fill="C65911"/>
            <w:vAlign w:val="center"/>
            <w:hideMark/>
          </w:tcPr>
          <w:p w14:paraId="4FB15F41" w14:textId="77777777" w:rsidR="007827CD" w:rsidRPr="007827CD" w:rsidRDefault="007827CD" w:rsidP="007827CD">
            <w:pPr>
              <w:spacing w:after="0" w:line="240" w:lineRule="auto"/>
              <w:jc w:val="center"/>
              <w:rPr>
                <w:rFonts w:ascii="Calibri" w:eastAsia="Times New Roman" w:hAnsi="Calibri" w:cs="Calibri"/>
                <w:b/>
                <w:bCs/>
                <w:color w:val="000000"/>
                <w:kern w:val="0"/>
                <w14:ligatures w14:val="none"/>
              </w:rPr>
            </w:pPr>
            <w:r w:rsidRPr="007827CD">
              <w:rPr>
                <w:rFonts w:ascii="Calibri" w:eastAsia="Times New Roman" w:hAnsi="Calibri" w:cs="Calibri"/>
                <w:b/>
                <w:bCs/>
                <w:color w:val="000000"/>
                <w:kern w:val="0"/>
                <w14:ligatures w14:val="none"/>
              </w:rPr>
              <w:t>Graduates</w:t>
            </w:r>
          </w:p>
        </w:tc>
        <w:tc>
          <w:tcPr>
            <w:tcW w:w="960" w:type="dxa"/>
            <w:tcBorders>
              <w:top w:val="single" w:sz="8" w:space="0" w:color="auto"/>
              <w:left w:val="nil"/>
              <w:bottom w:val="double" w:sz="6" w:space="0" w:color="auto"/>
              <w:right w:val="nil"/>
            </w:tcBorders>
            <w:shd w:val="clear" w:color="000000" w:fill="C65911"/>
            <w:vAlign w:val="center"/>
            <w:hideMark/>
          </w:tcPr>
          <w:p w14:paraId="62A03354" w14:textId="77777777" w:rsidR="007827CD" w:rsidRPr="007827CD" w:rsidRDefault="007827CD" w:rsidP="007827CD">
            <w:pPr>
              <w:spacing w:after="0" w:line="240" w:lineRule="auto"/>
              <w:jc w:val="center"/>
              <w:rPr>
                <w:rFonts w:ascii="Calibri" w:eastAsia="Times New Roman" w:hAnsi="Calibri" w:cs="Calibri"/>
                <w:b/>
                <w:bCs/>
                <w:color w:val="000000"/>
                <w:kern w:val="0"/>
                <w14:ligatures w14:val="none"/>
              </w:rPr>
            </w:pPr>
            <w:r w:rsidRPr="007827CD">
              <w:rPr>
                <w:rFonts w:ascii="Calibri" w:eastAsia="Times New Roman" w:hAnsi="Calibri" w:cs="Calibri"/>
                <w:b/>
                <w:bCs/>
                <w:color w:val="000000"/>
                <w:kern w:val="0"/>
                <w14:ligatures w14:val="none"/>
              </w:rPr>
              <w:t>Dropouts</w:t>
            </w:r>
          </w:p>
        </w:tc>
        <w:tc>
          <w:tcPr>
            <w:tcW w:w="1340" w:type="dxa"/>
            <w:tcBorders>
              <w:top w:val="single" w:sz="8" w:space="0" w:color="auto"/>
              <w:left w:val="single" w:sz="8" w:space="0" w:color="auto"/>
              <w:bottom w:val="double" w:sz="6" w:space="0" w:color="auto"/>
              <w:right w:val="single" w:sz="8" w:space="0" w:color="auto"/>
            </w:tcBorders>
            <w:shd w:val="clear" w:color="000000" w:fill="C65911"/>
            <w:vAlign w:val="center"/>
            <w:hideMark/>
          </w:tcPr>
          <w:p w14:paraId="36DDFAE1" w14:textId="77777777" w:rsidR="007827CD" w:rsidRPr="007827CD" w:rsidRDefault="007827CD" w:rsidP="007827CD">
            <w:pPr>
              <w:spacing w:after="0" w:line="240" w:lineRule="auto"/>
              <w:jc w:val="center"/>
              <w:rPr>
                <w:rFonts w:ascii="Calibri" w:eastAsia="Times New Roman" w:hAnsi="Calibri" w:cs="Calibri"/>
                <w:b/>
                <w:bCs/>
                <w:color w:val="000000"/>
                <w:kern w:val="0"/>
                <w14:ligatures w14:val="none"/>
              </w:rPr>
            </w:pPr>
            <w:r w:rsidRPr="007827CD">
              <w:rPr>
                <w:rFonts w:ascii="Calibri" w:eastAsia="Times New Roman" w:hAnsi="Calibri" w:cs="Calibri"/>
                <w:b/>
                <w:bCs/>
                <w:color w:val="000000"/>
                <w:kern w:val="0"/>
                <w14:ligatures w14:val="none"/>
              </w:rPr>
              <w:t>Success_Rate</w:t>
            </w:r>
          </w:p>
        </w:tc>
      </w:tr>
      <w:tr w:rsidR="007827CD" w:rsidRPr="007827CD" w14:paraId="61DB4C41" w14:textId="77777777" w:rsidTr="007827CD">
        <w:trPr>
          <w:trHeight w:val="330"/>
          <w:jc w:val="center"/>
        </w:trPr>
        <w:tc>
          <w:tcPr>
            <w:tcW w:w="2500" w:type="dxa"/>
            <w:tcBorders>
              <w:top w:val="nil"/>
              <w:left w:val="single" w:sz="8" w:space="0" w:color="auto"/>
              <w:bottom w:val="nil"/>
              <w:right w:val="single" w:sz="4" w:space="0" w:color="auto"/>
            </w:tcBorders>
            <w:shd w:val="clear" w:color="000000" w:fill="FCE4D6"/>
            <w:noWrap/>
            <w:vAlign w:val="center"/>
            <w:hideMark/>
          </w:tcPr>
          <w:p w14:paraId="5C8C632F" w14:textId="77777777" w:rsidR="007827CD" w:rsidRPr="007827CD" w:rsidRDefault="007827CD" w:rsidP="007827CD">
            <w:pPr>
              <w:spacing w:after="0" w:line="240" w:lineRule="auto"/>
              <w:jc w:val="center"/>
              <w:rPr>
                <w:rFonts w:ascii="Calibri" w:eastAsia="Times New Roman" w:hAnsi="Calibri" w:cs="Calibri"/>
                <w:color w:val="000000"/>
                <w:kern w:val="0"/>
                <w14:ligatures w14:val="none"/>
              </w:rPr>
            </w:pPr>
            <w:r w:rsidRPr="007827CD">
              <w:rPr>
                <w:rFonts w:ascii="Calibri" w:eastAsia="Times New Roman" w:hAnsi="Calibri" w:cs="Calibri"/>
                <w:color w:val="000000"/>
                <w:kern w:val="0"/>
                <w14:ligatures w14:val="none"/>
              </w:rPr>
              <w:t>0</w:t>
            </w:r>
          </w:p>
        </w:tc>
        <w:tc>
          <w:tcPr>
            <w:tcW w:w="2500" w:type="dxa"/>
            <w:tcBorders>
              <w:top w:val="nil"/>
              <w:left w:val="nil"/>
              <w:bottom w:val="nil"/>
              <w:right w:val="single" w:sz="4" w:space="0" w:color="auto"/>
            </w:tcBorders>
            <w:shd w:val="clear" w:color="000000" w:fill="FCE4D6"/>
            <w:noWrap/>
            <w:vAlign w:val="bottom"/>
            <w:hideMark/>
          </w:tcPr>
          <w:p w14:paraId="10C5E1E9" w14:textId="77777777" w:rsidR="007827CD" w:rsidRPr="007827CD" w:rsidRDefault="007827CD" w:rsidP="007827CD">
            <w:pPr>
              <w:spacing w:after="0" w:line="240" w:lineRule="auto"/>
              <w:rPr>
                <w:rFonts w:ascii="Calibri" w:eastAsia="Times New Roman" w:hAnsi="Calibri" w:cs="Calibri"/>
                <w:color w:val="000000"/>
                <w:kern w:val="0"/>
                <w14:ligatures w14:val="none"/>
              </w:rPr>
            </w:pPr>
            <w:r w:rsidRPr="007827CD">
              <w:rPr>
                <w:rFonts w:ascii="Calibri" w:eastAsia="Times New Roman" w:hAnsi="Calibri" w:cs="Calibri"/>
                <w:color w:val="000000"/>
                <w:kern w:val="0"/>
                <w14:ligatures w14:val="none"/>
              </w:rPr>
              <w:t>Domestic</w:t>
            </w:r>
          </w:p>
        </w:tc>
        <w:tc>
          <w:tcPr>
            <w:tcW w:w="1060" w:type="dxa"/>
            <w:tcBorders>
              <w:top w:val="nil"/>
              <w:left w:val="nil"/>
              <w:bottom w:val="nil"/>
              <w:right w:val="single" w:sz="4" w:space="0" w:color="auto"/>
            </w:tcBorders>
            <w:shd w:val="clear" w:color="000000" w:fill="FCE4D6"/>
            <w:noWrap/>
            <w:vAlign w:val="center"/>
            <w:hideMark/>
          </w:tcPr>
          <w:p w14:paraId="12786756" w14:textId="77777777" w:rsidR="007827CD" w:rsidRPr="007827CD" w:rsidRDefault="007827CD" w:rsidP="007827CD">
            <w:pPr>
              <w:spacing w:after="0" w:line="240" w:lineRule="auto"/>
              <w:jc w:val="center"/>
              <w:rPr>
                <w:rFonts w:ascii="Calibri" w:eastAsia="Times New Roman" w:hAnsi="Calibri" w:cs="Calibri"/>
                <w:color w:val="000000"/>
                <w:kern w:val="0"/>
                <w14:ligatures w14:val="none"/>
              </w:rPr>
            </w:pPr>
            <w:r w:rsidRPr="007827CD">
              <w:rPr>
                <w:rFonts w:ascii="Calibri" w:eastAsia="Times New Roman" w:hAnsi="Calibri" w:cs="Calibri"/>
                <w:color w:val="000000"/>
                <w:kern w:val="0"/>
                <w14:ligatures w14:val="none"/>
              </w:rPr>
              <w:t>2155</w:t>
            </w:r>
          </w:p>
        </w:tc>
        <w:tc>
          <w:tcPr>
            <w:tcW w:w="960" w:type="dxa"/>
            <w:tcBorders>
              <w:top w:val="nil"/>
              <w:left w:val="nil"/>
              <w:bottom w:val="nil"/>
              <w:right w:val="nil"/>
            </w:tcBorders>
            <w:shd w:val="clear" w:color="000000" w:fill="FCE4D6"/>
            <w:noWrap/>
            <w:vAlign w:val="center"/>
            <w:hideMark/>
          </w:tcPr>
          <w:p w14:paraId="302110DB" w14:textId="77777777" w:rsidR="007827CD" w:rsidRPr="007827CD" w:rsidRDefault="007827CD" w:rsidP="007827CD">
            <w:pPr>
              <w:spacing w:after="0" w:line="240" w:lineRule="auto"/>
              <w:jc w:val="center"/>
              <w:rPr>
                <w:rFonts w:ascii="Calibri" w:eastAsia="Times New Roman" w:hAnsi="Calibri" w:cs="Calibri"/>
                <w:color w:val="000000"/>
                <w:kern w:val="0"/>
                <w14:ligatures w14:val="none"/>
              </w:rPr>
            </w:pPr>
            <w:r w:rsidRPr="007827CD">
              <w:rPr>
                <w:rFonts w:ascii="Calibri" w:eastAsia="Times New Roman" w:hAnsi="Calibri" w:cs="Calibri"/>
                <w:color w:val="000000"/>
                <w:kern w:val="0"/>
                <w14:ligatures w14:val="none"/>
              </w:rPr>
              <w:t>1389</w:t>
            </w:r>
          </w:p>
        </w:tc>
        <w:tc>
          <w:tcPr>
            <w:tcW w:w="1340" w:type="dxa"/>
            <w:tcBorders>
              <w:top w:val="nil"/>
              <w:left w:val="single" w:sz="8" w:space="0" w:color="auto"/>
              <w:bottom w:val="nil"/>
              <w:right w:val="single" w:sz="8" w:space="0" w:color="auto"/>
            </w:tcBorders>
            <w:shd w:val="clear" w:color="000000" w:fill="FCE4D6"/>
            <w:noWrap/>
            <w:vAlign w:val="center"/>
            <w:hideMark/>
          </w:tcPr>
          <w:p w14:paraId="7F906763" w14:textId="77777777" w:rsidR="007827CD" w:rsidRPr="007827CD" w:rsidRDefault="007827CD" w:rsidP="007827CD">
            <w:pPr>
              <w:spacing w:after="0" w:line="240" w:lineRule="auto"/>
              <w:jc w:val="center"/>
              <w:rPr>
                <w:rFonts w:ascii="Calibri" w:eastAsia="Times New Roman" w:hAnsi="Calibri" w:cs="Calibri"/>
                <w:color w:val="000000"/>
                <w:kern w:val="0"/>
                <w14:ligatures w14:val="none"/>
              </w:rPr>
            </w:pPr>
            <w:r w:rsidRPr="007827CD">
              <w:rPr>
                <w:rFonts w:ascii="Calibri" w:eastAsia="Times New Roman" w:hAnsi="Calibri" w:cs="Calibri"/>
                <w:color w:val="000000"/>
                <w:kern w:val="0"/>
                <w14:ligatures w14:val="none"/>
              </w:rPr>
              <w:t>0.61</w:t>
            </w:r>
          </w:p>
        </w:tc>
      </w:tr>
      <w:tr w:rsidR="007827CD" w:rsidRPr="007827CD" w14:paraId="6EEBAF35" w14:textId="77777777" w:rsidTr="007827CD">
        <w:trPr>
          <w:trHeight w:val="315"/>
          <w:jc w:val="center"/>
        </w:trPr>
        <w:tc>
          <w:tcPr>
            <w:tcW w:w="2500" w:type="dxa"/>
            <w:tcBorders>
              <w:top w:val="single" w:sz="8" w:space="0" w:color="auto"/>
              <w:left w:val="single" w:sz="8" w:space="0" w:color="auto"/>
              <w:bottom w:val="single" w:sz="8" w:space="0" w:color="auto"/>
              <w:right w:val="single" w:sz="4" w:space="0" w:color="auto"/>
            </w:tcBorders>
            <w:shd w:val="clear" w:color="000000" w:fill="FFFF00"/>
            <w:noWrap/>
            <w:vAlign w:val="center"/>
            <w:hideMark/>
          </w:tcPr>
          <w:p w14:paraId="35094D3B" w14:textId="77777777" w:rsidR="007827CD" w:rsidRPr="007827CD" w:rsidRDefault="007827CD" w:rsidP="007827CD">
            <w:pPr>
              <w:spacing w:after="0" w:line="240" w:lineRule="auto"/>
              <w:jc w:val="center"/>
              <w:rPr>
                <w:rFonts w:ascii="Calibri" w:eastAsia="Times New Roman" w:hAnsi="Calibri" w:cs="Calibri"/>
                <w:b/>
                <w:bCs/>
                <w:color w:val="FF0000"/>
                <w:kern w:val="0"/>
                <w14:ligatures w14:val="none"/>
              </w:rPr>
            </w:pPr>
            <w:r w:rsidRPr="007827CD">
              <w:rPr>
                <w:rFonts w:ascii="Calibri" w:eastAsia="Times New Roman" w:hAnsi="Calibri" w:cs="Calibri"/>
                <w:b/>
                <w:bCs/>
                <w:color w:val="FF0000"/>
                <w:kern w:val="0"/>
                <w14:ligatures w14:val="none"/>
              </w:rPr>
              <w:t>1</w:t>
            </w:r>
          </w:p>
        </w:tc>
        <w:tc>
          <w:tcPr>
            <w:tcW w:w="2500" w:type="dxa"/>
            <w:tcBorders>
              <w:top w:val="single" w:sz="8" w:space="0" w:color="auto"/>
              <w:left w:val="nil"/>
              <w:bottom w:val="single" w:sz="8" w:space="0" w:color="auto"/>
              <w:right w:val="single" w:sz="4" w:space="0" w:color="auto"/>
            </w:tcBorders>
            <w:shd w:val="clear" w:color="000000" w:fill="FFFF00"/>
            <w:noWrap/>
            <w:vAlign w:val="bottom"/>
            <w:hideMark/>
          </w:tcPr>
          <w:p w14:paraId="40E48E53" w14:textId="77777777" w:rsidR="007827CD" w:rsidRPr="007827CD" w:rsidRDefault="007827CD" w:rsidP="007827CD">
            <w:pPr>
              <w:spacing w:after="0" w:line="240" w:lineRule="auto"/>
              <w:rPr>
                <w:rFonts w:ascii="Calibri" w:eastAsia="Times New Roman" w:hAnsi="Calibri" w:cs="Calibri"/>
                <w:b/>
                <w:bCs/>
                <w:color w:val="FF0000"/>
                <w:kern w:val="0"/>
                <w14:ligatures w14:val="none"/>
              </w:rPr>
            </w:pPr>
            <w:r w:rsidRPr="007827CD">
              <w:rPr>
                <w:rFonts w:ascii="Calibri" w:eastAsia="Times New Roman" w:hAnsi="Calibri" w:cs="Calibri"/>
                <w:b/>
                <w:bCs/>
                <w:color w:val="FF0000"/>
                <w:kern w:val="0"/>
                <w14:ligatures w14:val="none"/>
              </w:rPr>
              <w:t>International</w:t>
            </w:r>
          </w:p>
        </w:tc>
        <w:tc>
          <w:tcPr>
            <w:tcW w:w="1060" w:type="dxa"/>
            <w:tcBorders>
              <w:top w:val="single" w:sz="8" w:space="0" w:color="auto"/>
              <w:left w:val="nil"/>
              <w:bottom w:val="single" w:sz="8" w:space="0" w:color="auto"/>
              <w:right w:val="single" w:sz="4" w:space="0" w:color="auto"/>
            </w:tcBorders>
            <w:shd w:val="clear" w:color="auto" w:fill="auto"/>
            <w:noWrap/>
            <w:vAlign w:val="center"/>
            <w:hideMark/>
          </w:tcPr>
          <w:p w14:paraId="1B34E158" w14:textId="77777777" w:rsidR="007827CD" w:rsidRPr="007827CD" w:rsidRDefault="007827CD" w:rsidP="007827CD">
            <w:pPr>
              <w:spacing w:after="0" w:line="240" w:lineRule="auto"/>
              <w:jc w:val="center"/>
              <w:rPr>
                <w:rFonts w:ascii="Calibri" w:eastAsia="Times New Roman" w:hAnsi="Calibri" w:cs="Calibri"/>
                <w:color w:val="000000"/>
                <w:kern w:val="0"/>
                <w14:ligatures w14:val="none"/>
              </w:rPr>
            </w:pPr>
            <w:r w:rsidRPr="007827CD">
              <w:rPr>
                <w:rFonts w:ascii="Calibri" w:eastAsia="Times New Roman" w:hAnsi="Calibri" w:cs="Calibri"/>
                <w:color w:val="000000"/>
                <w:kern w:val="0"/>
                <w14:ligatures w14:val="none"/>
              </w:rPr>
              <w:t>54</w:t>
            </w:r>
          </w:p>
        </w:tc>
        <w:tc>
          <w:tcPr>
            <w:tcW w:w="960" w:type="dxa"/>
            <w:tcBorders>
              <w:top w:val="single" w:sz="8" w:space="0" w:color="auto"/>
              <w:left w:val="nil"/>
              <w:bottom w:val="single" w:sz="8" w:space="0" w:color="auto"/>
              <w:right w:val="nil"/>
            </w:tcBorders>
            <w:shd w:val="clear" w:color="auto" w:fill="auto"/>
            <w:noWrap/>
            <w:vAlign w:val="center"/>
            <w:hideMark/>
          </w:tcPr>
          <w:p w14:paraId="56B5A29E" w14:textId="77777777" w:rsidR="007827CD" w:rsidRPr="007827CD" w:rsidRDefault="007827CD" w:rsidP="007827CD">
            <w:pPr>
              <w:spacing w:after="0" w:line="240" w:lineRule="auto"/>
              <w:jc w:val="center"/>
              <w:rPr>
                <w:rFonts w:ascii="Calibri" w:eastAsia="Times New Roman" w:hAnsi="Calibri" w:cs="Calibri"/>
                <w:color w:val="000000"/>
                <w:kern w:val="0"/>
                <w14:ligatures w14:val="none"/>
              </w:rPr>
            </w:pPr>
            <w:r w:rsidRPr="007827CD">
              <w:rPr>
                <w:rFonts w:ascii="Calibri" w:eastAsia="Times New Roman" w:hAnsi="Calibri" w:cs="Calibri"/>
                <w:color w:val="000000"/>
                <w:kern w:val="0"/>
                <w14:ligatures w14:val="none"/>
              </w:rPr>
              <w:t>32</w:t>
            </w:r>
          </w:p>
        </w:tc>
        <w:tc>
          <w:tcPr>
            <w:tcW w:w="1340" w:type="dxa"/>
            <w:tcBorders>
              <w:top w:val="single" w:sz="8" w:space="0" w:color="auto"/>
              <w:left w:val="single" w:sz="8" w:space="0" w:color="auto"/>
              <w:bottom w:val="single" w:sz="8" w:space="0" w:color="auto"/>
              <w:right w:val="single" w:sz="8" w:space="0" w:color="auto"/>
            </w:tcBorders>
            <w:shd w:val="clear" w:color="000000" w:fill="FFFF00"/>
            <w:noWrap/>
            <w:vAlign w:val="center"/>
            <w:hideMark/>
          </w:tcPr>
          <w:p w14:paraId="112C6357" w14:textId="77777777" w:rsidR="007827CD" w:rsidRPr="007827CD" w:rsidRDefault="007827CD" w:rsidP="007827CD">
            <w:pPr>
              <w:spacing w:after="0" w:line="240" w:lineRule="auto"/>
              <w:jc w:val="center"/>
              <w:rPr>
                <w:rFonts w:ascii="Calibri" w:eastAsia="Times New Roman" w:hAnsi="Calibri" w:cs="Calibri"/>
                <w:b/>
                <w:bCs/>
                <w:color w:val="FF0000"/>
                <w:kern w:val="0"/>
                <w14:ligatures w14:val="none"/>
              </w:rPr>
            </w:pPr>
            <w:r w:rsidRPr="007827CD">
              <w:rPr>
                <w:rFonts w:ascii="Calibri" w:eastAsia="Times New Roman" w:hAnsi="Calibri" w:cs="Calibri"/>
                <w:b/>
                <w:bCs/>
                <w:color w:val="FF0000"/>
                <w:kern w:val="0"/>
                <w14:ligatures w14:val="none"/>
              </w:rPr>
              <w:t>0.63</w:t>
            </w:r>
          </w:p>
        </w:tc>
      </w:tr>
    </w:tbl>
    <w:p w14:paraId="0B8932FD" w14:textId="48AAFAE0" w:rsidR="005747D2" w:rsidRDefault="007827CD" w:rsidP="007827CD">
      <w:pPr>
        <w:jc w:val="center"/>
      </w:pPr>
      <w:r>
        <w:rPr>
          <w:b/>
          <w:bCs/>
        </w:rPr>
        <w:t xml:space="preserve">Table 5. </w:t>
      </w:r>
      <w:r>
        <w:t>Student Internation Status vs. Academic Success Rate</w:t>
      </w:r>
    </w:p>
    <w:p w14:paraId="2B8AB0D6" w14:textId="6CDE6A28" w:rsidR="007827CD" w:rsidRPr="007827CD" w:rsidRDefault="007827CD" w:rsidP="007827CD">
      <w:r>
        <w:t xml:space="preserve">It can be observed from Table 5 that, </w:t>
      </w:r>
      <w:r w:rsidR="000661EB">
        <w:t xml:space="preserve">in </w:t>
      </w:r>
      <w:r w:rsidR="000661EB" w:rsidRPr="000661EB">
        <w:rPr>
          <w:i/>
          <w:iCs/>
        </w:rPr>
        <w:t>contrast</w:t>
      </w:r>
      <w:r w:rsidR="000661EB">
        <w:t xml:space="preserve"> to</w:t>
      </w:r>
      <w:r>
        <w:t xml:space="preserve"> hypothesis #2, international students had </w:t>
      </w:r>
      <w:r w:rsidR="000661EB">
        <w:t>higher</w:t>
      </w:r>
      <w:r>
        <w:t xml:space="preserve"> academic success rates </w:t>
      </w:r>
      <w:r w:rsidR="000661EB">
        <w:t>compared to domestic students, although the margin was small</w:t>
      </w:r>
      <w:r>
        <w:t>. An interactive Plotly stacked-bar chart is also visually provided in the Jupyter Notebook.</w:t>
      </w:r>
    </w:p>
    <w:p w14:paraId="373AD014" w14:textId="24792153" w:rsidR="00E014FD" w:rsidRDefault="00E014FD" w:rsidP="00E014FD">
      <w:pPr>
        <w:pStyle w:val="Heading3"/>
      </w:pPr>
      <w:r>
        <w:t xml:space="preserve">3.2.3 Father’s/Mother’s </w:t>
      </w:r>
      <w:r w:rsidR="005747D2">
        <w:t>Qualifications (Education Levels)</w:t>
      </w:r>
    </w:p>
    <w:p w14:paraId="400899D2" w14:textId="482114D6" w:rsidR="00017737" w:rsidRDefault="00B45F33" w:rsidP="005747D2">
      <w:r>
        <w:t xml:space="preserve">In hypothesis </w:t>
      </w:r>
      <w:r w:rsidR="006969C6">
        <w:t xml:space="preserve">#3, it was predicted that </w:t>
      </w:r>
      <w:r w:rsidR="00124F59">
        <w:t xml:space="preserve">as parental education levels </w:t>
      </w:r>
      <w:r w:rsidR="00017737">
        <w:t xml:space="preserve">increase, so do the </w:t>
      </w:r>
      <w:proofErr w:type="spellStart"/>
      <w:r w:rsidR="00017737">
        <w:t>students</w:t>
      </w:r>
      <w:proofErr w:type="spellEnd"/>
      <w:r w:rsidR="00017737">
        <w:t xml:space="preserve"> academic success rates. This was </w:t>
      </w:r>
      <w:r w:rsidR="00017737" w:rsidRPr="00FB68CB">
        <w:rPr>
          <w:i/>
          <w:iCs/>
        </w:rPr>
        <w:t>positively observed</w:t>
      </w:r>
      <w:r w:rsidR="00017737">
        <w:t xml:space="preserve"> in the following figures:</w:t>
      </w:r>
    </w:p>
    <w:p w14:paraId="535FAE09" w14:textId="570D6D49" w:rsidR="00C611AF" w:rsidRDefault="000965EE" w:rsidP="000965EE">
      <w:pPr>
        <w:pStyle w:val="ListParagraph"/>
        <w:numPr>
          <w:ilvl w:val="0"/>
          <w:numId w:val="5"/>
        </w:numPr>
      </w:pPr>
      <w:r>
        <w:t>Heatmaps were generated to look at student dropout and graduation rates spanning increasing levels of parental education</w:t>
      </w:r>
      <w:r w:rsidR="006528B4">
        <w:t>. However, because the number of students within each category are poorly distributed</w:t>
      </w:r>
      <w:r w:rsidR="002A4870">
        <w:t>, with a large number of students in the “less-than-High-School” category</w:t>
      </w:r>
      <w:r w:rsidR="00706478">
        <w:t xml:space="preserve"> and very few in categories like “Higher Education – Masters/Doctorate”, a direct comparison cannot be inferred.</w:t>
      </w:r>
    </w:p>
    <w:p w14:paraId="117969B1" w14:textId="14170EA7" w:rsidR="00706478" w:rsidRDefault="00706478" w:rsidP="000965EE">
      <w:pPr>
        <w:pStyle w:val="ListParagraph"/>
        <w:numPr>
          <w:ilvl w:val="0"/>
          <w:numId w:val="5"/>
        </w:numPr>
      </w:pPr>
      <w:r>
        <w:t xml:space="preserve">Therefore, additional plots were generated to </w:t>
      </w:r>
      <w:r w:rsidR="00FB68CB">
        <w:t xml:space="preserve">compare </w:t>
      </w:r>
      <w:r w:rsidR="00FB68CB">
        <w:rPr>
          <w:i/>
          <w:iCs/>
        </w:rPr>
        <w:t>graduation rates</w:t>
      </w:r>
      <w:r w:rsidR="00277611">
        <w:t>, or success rate per student, to normalize and compare the data. The results are provided below in Figure 2.</w:t>
      </w:r>
    </w:p>
    <w:p w14:paraId="52792315" w14:textId="28BDBBF9" w:rsidR="00277611" w:rsidRPr="00BD4F98" w:rsidRDefault="00BD4F98" w:rsidP="00BD4F98">
      <w:pPr>
        <w:jc w:val="center"/>
      </w:pPr>
      <w:r>
        <w:rPr>
          <w:noProof/>
        </w:rPr>
        <w:lastRenderedPageBreak/>
        <w:drawing>
          <wp:anchor distT="0" distB="0" distL="114300" distR="114300" simplePos="0" relativeHeight="251665408" behindDoc="0" locked="0" layoutInCell="1" allowOverlap="1" wp14:anchorId="6C92CDBE" wp14:editId="70FA7AB1">
            <wp:simplePos x="0" y="0"/>
            <wp:positionH relativeFrom="column">
              <wp:posOffset>0</wp:posOffset>
            </wp:positionH>
            <wp:positionV relativeFrom="paragraph">
              <wp:posOffset>0</wp:posOffset>
            </wp:positionV>
            <wp:extent cx="5695536" cy="7959256"/>
            <wp:effectExtent l="19050" t="19050" r="19685" b="22860"/>
            <wp:wrapSquare wrapText="bothSides"/>
            <wp:docPr id="153111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18730" name=""/>
                    <pic:cNvPicPr/>
                  </pic:nvPicPr>
                  <pic:blipFill>
                    <a:blip r:embed="rId9">
                      <a:extLst>
                        <a:ext uri="{28A0092B-C50C-407E-A947-70E740481C1C}">
                          <a14:useLocalDpi xmlns:a14="http://schemas.microsoft.com/office/drawing/2010/main" val="0"/>
                        </a:ext>
                      </a:extLst>
                    </a:blip>
                    <a:stretch>
                      <a:fillRect/>
                    </a:stretch>
                  </pic:blipFill>
                  <pic:spPr>
                    <a:xfrm>
                      <a:off x="0" y="0"/>
                      <a:ext cx="5695536" cy="7959256"/>
                    </a:xfrm>
                    <a:prstGeom prst="rect">
                      <a:avLst/>
                    </a:prstGeom>
                    <a:ln>
                      <a:solidFill>
                        <a:schemeClr val="tx1"/>
                      </a:solidFill>
                    </a:ln>
                  </pic:spPr>
                </pic:pic>
              </a:graphicData>
            </a:graphic>
          </wp:anchor>
        </w:drawing>
      </w:r>
      <w:r>
        <w:rPr>
          <w:b/>
          <w:bCs/>
        </w:rPr>
        <w:t>Figure 2.</w:t>
      </w:r>
      <w:r>
        <w:t xml:space="preserve"> Comparison of Graduation Rates by Parental </w:t>
      </w:r>
      <w:r w:rsidR="00381E84">
        <w:t>Education Levels</w:t>
      </w:r>
    </w:p>
    <w:p w14:paraId="5EA2CA24" w14:textId="60386FC0" w:rsidR="005747D2" w:rsidRDefault="005747D2" w:rsidP="005747D2">
      <w:pPr>
        <w:pStyle w:val="Heading3"/>
      </w:pPr>
      <w:r>
        <w:lastRenderedPageBreak/>
        <w:t>3.2.4 Unemployment Rate</w:t>
      </w:r>
    </w:p>
    <w:p w14:paraId="05896ECE" w14:textId="23A03F43" w:rsidR="005747D2" w:rsidRDefault="002460F6" w:rsidP="005747D2">
      <w:r>
        <w:t xml:space="preserve">In hypotheses #4, it was predicted that as economic </w:t>
      </w:r>
      <w:r w:rsidR="00914B8B">
        <w:t>U</w:t>
      </w:r>
      <w:r>
        <w:t xml:space="preserve">nemployment </w:t>
      </w:r>
      <w:r w:rsidR="00914B8B">
        <w:t>R</w:t>
      </w:r>
      <w:r>
        <w:t>ates</w:t>
      </w:r>
      <w:r w:rsidR="00914B8B">
        <w:t xml:space="preserve"> (URs)</w:t>
      </w:r>
      <w:r>
        <w:t xml:space="preserve"> rose, so did student failure rates. This </w:t>
      </w:r>
      <w:r w:rsidR="00CE06DC">
        <w:rPr>
          <w:i/>
          <w:iCs/>
        </w:rPr>
        <w:t>could not be positively confirmed</w:t>
      </w:r>
      <w:r>
        <w:t xml:space="preserve"> in </w:t>
      </w:r>
      <w:r w:rsidR="006A3BC6">
        <w:t xml:space="preserve">the overall trend shown in </w:t>
      </w:r>
      <w:r>
        <w:t>Figure 3 below</w:t>
      </w:r>
      <w:r w:rsidR="00DC2BDC">
        <w:t>.</w:t>
      </w:r>
      <w:r>
        <w:t xml:space="preserve"> </w:t>
      </w:r>
      <w:r w:rsidR="00EA5C80">
        <w:t xml:space="preserve">Student dropout rates </w:t>
      </w:r>
      <w:r w:rsidR="00C0450E">
        <w:t>seemed somewhat randomized as URs increased.</w:t>
      </w:r>
      <w:r w:rsidR="00EB7FBA">
        <w:t xml:space="preserve"> The trendline of dropout rates </w:t>
      </w:r>
      <w:r w:rsidR="00CE06DC">
        <w:t>was globally marginally-positive, with localized</w:t>
      </w:r>
      <w:r w:rsidR="00257435">
        <w:t xml:space="preserve"> decreases </w:t>
      </w:r>
      <w:r w:rsidR="00DC2BDC">
        <w:t xml:space="preserve">in dropout rates </w:t>
      </w:r>
      <w:r w:rsidR="00257435">
        <w:t>at the 11.1</w:t>
      </w:r>
      <w:r w:rsidR="00DC2BDC">
        <w:t>% and 12.4% unemployment rates.</w:t>
      </w:r>
    </w:p>
    <w:p w14:paraId="1E691A37" w14:textId="5DEC5D96" w:rsidR="00CE06DC" w:rsidRPr="00540927" w:rsidRDefault="00540927" w:rsidP="00540927">
      <w:pPr>
        <w:jc w:val="center"/>
      </w:pPr>
      <w:r>
        <w:rPr>
          <w:noProof/>
        </w:rPr>
        <w:drawing>
          <wp:anchor distT="0" distB="0" distL="114300" distR="114300" simplePos="0" relativeHeight="251666432" behindDoc="0" locked="0" layoutInCell="1" allowOverlap="1" wp14:anchorId="3AB498B6" wp14:editId="5441C03A">
            <wp:simplePos x="0" y="0"/>
            <wp:positionH relativeFrom="column">
              <wp:posOffset>19050</wp:posOffset>
            </wp:positionH>
            <wp:positionV relativeFrom="paragraph">
              <wp:posOffset>21176</wp:posOffset>
            </wp:positionV>
            <wp:extent cx="5943600" cy="4135120"/>
            <wp:effectExtent l="19050" t="19050" r="19050" b="17780"/>
            <wp:wrapSquare wrapText="bothSides"/>
            <wp:docPr id="11922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40317"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135120"/>
                    </a:xfrm>
                    <a:prstGeom prst="rect">
                      <a:avLst/>
                    </a:prstGeom>
                    <a:ln>
                      <a:solidFill>
                        <a:schemeClr val="tx1"/>
                      </a:solidFill>
                    </a:ln>
                  </pic:spPr>
                </pic:pic>
              </a:graphicData>
            </a:graphic>
          </wp:anchor>
        </w:drawing>
      </w:r>
      <w:r>
        <w:rPr>
          <w:b/>
          <w:bCs/>
        </w:rPr>
        <w:t>Figure 3.</w:t>
      </w:r>
      <w:r>
        <w:t xml:space="preserve"> Unemployment Ra</w:t>
      </w:r>
      <w:r w:rsidR="002848F4">
        <w:t>te vs. Academic Success Rates</w:t>
      </w:r>
    </w:p>
    <w:p w14:paraId="47AC1FE7" w14:textId="77777777" w:rsidR="00DC2BDC" w:rsidRPr="005747D2" w:rsidRDefault="00DC2BDC" w:rsidP="00540927">
      <w:pPr>
        <w:jc w:val="center"/>
      </w:pPr>
    </w:p>
    <w:p w14:paraId="3106DB08" w14:textId="0F3158BB" w:rsidR="005747D2" w:rsidRDefault="005747D2" w:rsidP="005747D2">
      <w:pPr>
        <w:pStyle w:val="Heading3"/>
      </w:pPr>
      <w:r>
        <w:t>3.2.5 Father’s/Mother’s Occupations</w:t>
      </w:r>
    </w:p>
    <w:p w14:paraId="52EFB426" w14:textId="27692389" w:rsidR="005747D2" w:rsidRDefault="00372913" w:rsidP="005747D2">
      <w:r>
        <w:t xml:space="preserve">In hypothesis #5, it was predicted that </w:t>
      </w:r>
      <w:r w:rsidR="00C31D8C">
        <w:t>parental</w:t>
      </w:r>
      <w:r>
        <w:t xml:space="preserve"> </w:t>
      </w:r>
      <w:r w:rsidR="00C31D8C">
        <w:t>occupation type was directly</w:t>
      </w:r>
      <w:r w:rsidR="00AD188C">
        <w:t xml:space="preserve"> proportional to student academic success rates. </w:t>
      </w:r>
      <w:r w:rsidR="009628C9">
        <w:t>Parental</w:t>
      </w:r>
      <w:r w:rsidR="00AD188C">
        <w:t xml:space="preserve"> </w:t>
      </w:r>
      <w:r w:rsidR="009628C9">
        <w:t>o</w:t>
      </w:r>
      <w:r w:rsidR="00AD188C">
        <w:t>ccupation data was combined</w:t>
      </w:r>
      <w:r w:rsidR="0004569B">
        <w:t xml:space="preserve"> and analyzed. </w:t>
      </w:r>
      <w:r w:rsidR="00520E28">
        <w:t xml:space="preserve">Figures were created and </w:t>
      </w:r>
      <w:r w:rsidR="00C83FF3">
        <w:t xml:space="preserve">are provided in Figure 4 </w:t>
      </w:r>
      <w:r w:rsidR="00F52AAA">
        <w:t xml:space="preserve">below. </w:t>
      </w:r>
      <w:r w:rsidR="00C83FF3">
        <w:t xml:space="preserve">The </w:t>
      </w:r>
      <w:r w:rsidR="009628C9">
        <w:t>following insights were obtained:</w:t>
      </w:r>
    </w:p>
    <w:p w14:paraId="34BEDAEA" w14:textId="032F4D5A" w:rsidR="003E1B5D" w:rsidRDefault="007E6535" w:rsidP="009628C9">
      <w:pPr>
        <w:pStyle w:val="ListParagraph"/>
        <w:numPr>
          <w:ilvl w:val="0"/>
          <w:numId w:val="6"/>
        </w:numPr>
      </w:pPr>
      <w:r>
        <w:t>The highest graduation rate (~85%</w:t>
      </w:r>
      <w:r w:rsidR="00CC64D1">
        <w:t>)</w:t>
      </w:r>
      <w:r>
        <w:t xml:space="preserve"> was </w:t>
      </w:r>
      <w:r w:rsidR="00CC64D1">
        <w:t>seen with a mother in the executive category and father in the service category</w:t>
      </w:r>
    </w:p>
    <w:p w14:paraId="37DE15B3" w14:textId="173F5DCB" w:rsidR="00CC64D1" w:rsidRDefault="009A0049" w:rsidP="00CC64D1">
      <w:pPr>
        <w:pStyle w:val="ListParagraph"/>
        <w:numPr>
          <w:ilvl w:val="1"/>
          <w:numId w:val="6"/>
        </w:numPr>
      </w:pPr>
      <w:r>
        <w:t>Interestingly</w:t>
      </w:r>
      <w:r w:rsidR="00CC64D1">
        <w:t xml:space="preserve">, </w:t>
      </w:r>
      <w:r w:rsidR="00E3707B">
        <w:t xml:space="preserve">with the mother’s occupation held constant, </w:t>
      </w:r>
      <w:r w:rsidR="00552017">
        <w:t>low graduation rates were observed when the father had an industry job (25% success rate)</w:t>
      </w:r>
      <w:r>
        <w:t xml:space="preserve"> or was unskilled (28.6% success rate).</w:t>
      </w:r>
      <w:r w:rsidR="005E5A9C">
        <w:t xml:space="preserve"> </w:t>
      </w:r>
    </w:p>
    <w:p w14:paraId="4C43FE8F" w14:textId="17386E4C" w:rsidR="009A0049" w:rsidRDefault="00C75099" w:rsidP="009628C9">
      <w:pPr>
        <w:pStyle w:val="ListParagraph"/>
        <w:numPr>
          <w:ilvl w:val="0"/>
          <w:numId w:val="6"/>
        </w:numPr>
      </w:pPr>
      <w:r>
        <w:t xml:space="preserve">The lowest graduation rate (0%) was seen </w:t>
      </w:r>
      <w:r w:rsidR="00B551FD">
        <w:t>when the mother was a student and the father had an administrative position.</w:t>
      </w:r>
    </w:p>
    <w:p w14:paraId="0A581876" w14:textId="24AFFF0F" w:rsidR="009628C9" w:rsidRDefault="00C83FF3" w:rsidP="009628C9">
      <w:pPr>
        <w:pStyle w:val="ListParagraph"/>
        <w:numPr>
          <w:ilvl w:val="0"/>
          <w:numId w:val="6"/>
        </w:numPr>
      </w:pPr>
      <w:r>
        <w:lastRenderedPageBreak/>
        <w:t xml:space="preserve">7 out of the </w:t>
      </w:r>
      <w:r w:rsidR="003E1B5D">
        <w:t>10 occupation combinations had less than 10 students in each category. It is suggested that additional data be captured (of at least 30 students</w:t>
      </w:r>
      <w:r w:rsidR="00B551FD">
        <w:t xml:space="preserve"> in each respective category</w:t>
      </w:r>
      <w:r w:rsidR="003E1B5D">
        <w:t xml:space="preserve">) so sample distributions </w:t>
      </w:r>
      <w:r w:rsidR="00E90DFE">
        <w:t>can normalize.</w:t>
      </w:r>
    </w:p>
    <w:p w14:paraId="0588C42C" w14:textId="688509E2" w:rsidR="00E90DFE" w:rsidRPr="00130691" w:rsidRDefault="00130691" w:rsidP="00130691">
      <w:pPr>
        <w:jc w:val="center"/>
      </w:pPr>
      <w:r>
        <w:rPr>
          <w:noProof/>
        </w:rPr>
        <mc:AlternateContent>
          <mc:Choice Requires="wpg">
            <w:drawing>
              <wp:anchor distT="0" distB="0" distL="114300" distR="114300" simplePos="0" relativeHeight="251669504" behindDoc="0" locked="0" layoutInCell="1" allowOverlap="1" wp14:anchorId="7A7CB49D" wp14:editId="795269D0">
                <wp:simplePos x="0" y="0"/>
                <wp:positionH relativeFrom="margin">
                  <wp:align>center</wp:align>
                </wp:positionH>
                <wp:positionV relativeFrom="paragraph">
                  <wp:posOffset>17145</wp:posOffset>
                </wp:positionV>
                <wp:extent cx="5088255" cy="7232015"/>
                <wp:effectExtent l="19050" t="19050" r="17145" b="26035"/>
                <wp:wrapTopAndBottom/>
                <wp:docPr id="414475847" name="Group 2"/>
                <wp:cNvGraphicFramePr/>
                <a:graphic xmlns:a="http://schemas.openxmlformats.org/drawingml/2006/main">
                  <a:graphicData uri="http://schemas.microsoft.com/office/word/2010/wordprocessingGroup">
                    <wpg:wgp>
                      <wpg:cNvGrpSpPr/>
                      <wpg:grpSpPr>
                        <a:xfrm>
                          <a:off x="0" y="0"/>
                          <a:ext cx="5088255" cy="7232015"/>
                          <a:chOff x="0" y="0"/>
                          <a:chExt cx="5180965" cy="7364399"/>
                        </a:xfrm>
                      </wpg:grpSpPr>
                      <pic:pic xmlns:pic="http://schemas.openxmlformats.org/drawingml/2006/picture">
                        <pic:nvPicPr>
                          <pic:cNvPr id="1101514057"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0965" cy="3641725"/>
                          </a:xfrm>
                          <a:prstGeom prst="rect">
                            <a:avLst/>
                          </a:prstGeom>
                          <a:ln>
                            <a:solidFill>
                              <a:schemeClr val="tx1"/>
                            </a:solidFill>
                          </a:ln>
                        </pic:spPr>
                      </pic:pic>
                      <pic:pic xmlns:pic="http://schemas.openxmlformats.org/drawingml/2006/picture">
                        <pic:nvPicPr>
                          <pic:cNvPr id="119989830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3649649"/>
                            <a:ext cx="5180965" cy="3714750"/>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300011E8" id="Group 2" o:spid="_x0000_s1026" style="position:absolute;margin-left:0;margin-top:1.35pt;width:400.65pt;height:569.45pt;z-index:251669504;mso-position-horizontal:center;mso-position-horizontal-relative:margin;mso-width-relative:margin;mso-height-relative:margin" coordsize="51809,73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1809;height:36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" stroked="t" strokecolor="black [3213]">
                  <v:imagedata r:id="rId13" o:title=""/>
                  <v:path arrowok="t"/>
                </v:shape>
                <v:shape id="Picture 1" o:spid="_x0000_s1028" type="#_x0000_t75" style="position:absolute;top:36496;width:51809;height:37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" stroked="t" strokecolor="black [3213]">
                  <v:imagedata r:id="rId14" o:title=""/>
                  <v:path arrowok="t"/>
                </v:shape>
                <w10:wrap type="topAndBottom" anchorx="margin"/>
              </v:group>
            </w:pict>
          </mc:Fallback>
        </mc:AlternateContent>
      </w:r>
      <w:r>
        <w:rPr>
          <w:b/>
          <w:bCs/>
          <w:noProof/>
        </w:rPr>
        <w:t>Figure 4.</w:t>
      </w:r>
      <w:r>
        <w:rPr>
          <w:noProof/>
        </w:rPr>
        <w:t xml:space="preserve"> Parental Occupation vs. Graduation (Success) Rates</w:t>
      </w:r>
    </w:p>
    <w:p w14:paraId="7E57027D" w14:textId="6E1CBAFD" w:rsidR="00DB2C95" w:rsidRDefault="002943CE" w:rsidP="00BC6E93">
      <w:pPr>
        <w:pStyle w:val="Heading1"/>
      </w:pPr>
      <w:r>
        <w:lastRenderedPageBreak/>
        <w:t xml:space="preserve">4.0 </w:t>
      </w:r>
      <w:r w:rsidR="00DB2C95">
        <w:t>Machine Learning Model Approach</w:t>
      </w:r>
    </w:p>
    <w:p w14:paraId="516DC3C4" w14:textId="2E51C56A" w:rsidR="00F8390B" w:rsidRDefault="00F8390B">
      <w:r>
        <w:t xml:space="preserve">The two </w:t>
      </w:r>
      <w:r w:rsidR="00CF1420">
        <w:t xml:space="preserve">classification modeling approaches used for this study are the </w:t>
      </w:r>
      <w:r>
        <w:t>Decision Tree (DT) and Random Forest (RF) model classifiers</w:t>
      </w:r>
      <w:r w:rsidR="00CF1420">
        <w:t>.</w:t>
      </w:r>
      <w:r w:rsidR="00083C83">
        <w:t xml:space="preserve"> Classification models </w:t>
      </w:r>
      <w:r w:rsidR="00630A59">
        <w:t xml:space="preserve">are being pursued over regression models </w:t>
      </w:r>
      <w:r w:rsidR="00136408">
        <w:t>due to the bimodal nature of the target data.</w:t>
      </w:r>
    </w:p>
    <w:p w14:paraId="55221B9F" w14:textId="3114596C" w:rsidR="00BC6E93" w:rsidRDefault="00E6186C">
      <w:r>
        <w:t xml:space="preserve">For each of the </w:t>
      </w:r>
      <w:r w:rsidR="00F8390B">
        <w:t>five (5) hypotheses proposed</w:t>
      </w:r>
      <w:r w:rsidR="00136408">
        <w:t xml:space="preserve">, the </w:t>
      </w:r>
      <w:r w:rsidR="00607F37">
        <w:t>models will be constructed according to the following procedure:</w:t>
      </w:r>
    </w:p>
    <w:p w14:paraId="38929CBB" w14:textId="231EDBE0" w:rsidR="00607F37" w:rsidRDefault="00607F37" w:rsidP="00F747CA">
      <w:pPr>
        <w:pStyle w:val="ListParagraph"/>
        <w:numPr>
          <w:ilvl w:val="0"/>
          <w:numId w:val="9"/>
        </w:numPr>
      </w:pPr>
      <w:r>
        <w:t>One (1) DT model and one (1) RF model will be built for each</w:t>
      </w:r>
      <w:r w:rsidR="00950EA0">
        <w:t xml:space="preserve"> </w:t>
      </w:r>
      <w:r w:rsidR="00453C3E">
        <w:t>hypothesis</w:t>
      </w:r>
    </w:p>
    <w:p w14:paraId="1DE2827D" w14:textId="4A99F2FB" w:rsidR="00453C3E" w:rsidRDefault="00DE00FC" w:rsidP="00F747CA">
      <w:pPr>
        <w:pStyle w:val="ListParagraph"/>
        <w:numPr>
          <w:ilvl w:val="1"/>
          <w:numId w:val="9"/>
        </w:numPr>
      </w:pPr>
      <w:r>
        <w:t>80% of the dataset will be used for model training, and the remaining 20% will be used for model testing</w:t>
      </w:r>
    </w:p>
    <w:p w14:paraId="1B15279A" w14:textId="5C71A311" w:rsidR="00950EA0" w:rsidRDefault="00950EA0" w:rsidP="00F747CA">
      <w:pPr>
        <w:pStyle w:val="ListParagraph"/>
        <w:numPr>
          <w:ilvl w:val="0"/>
          <w:numId w:val="9"/>
        </w:numPr>
      </w:pPr>
      <w:r>
        <w:t xml:space="preserve">Each DT and RF models’ accuracy will be </w:t>
      </w:r>
      <w:r w:rsidR="006B784C">
        <w:t>assessed and tuned</w:t>
      </w:r>
      <w:r>
        <w:t xml:space="preserve"> </w:t>
      </w:r>
      <w:r w:rsidR="006B784C">
        <w:t>according to the following</w:t>
      </w:r>
      <w:r w:rsidR="002B66FC">
        <w:t xml:space="preserve"> </w:t>
      </w:r>
      <w:r w:rsidR="00067474">
        <w:t>procedure</w:t>
      </w:r>
      <w:r w:rsidR="002B66FC">
        <w:t>:</w:t>
      </w:r>
    </w:p>
    <w:p w14:paraId="23728CB9" w14:textId="0645C9FA" w:rsidR="002B66FC" w:rsidRDefault="00067474" w:rsidP="00F747CA">
      <w:pPr>
        <w:pStyle w:val="ListParagraph"/>
        <w:numPr>
          <w:ilvl w:val="1"/>
          <w:numId w:val="9"/>
        </w:numPr>
      </w:pPr>
      <w:r>
        <w:t>Build the model using d</w:t>
      </w:r>
      <w:r w:rsidR="002B66FC">
        <w:t>efault parameters</w:t>
      </w:r>
      <w:r w:rsidR="002639D3">
        <w:t xml:space="preserve"> to baseline model performance</w:t>
      </w:r>
    </w:p>
    <w:p w14:paraId="04857841" w14:textId="6562F914" w:rsidR="006B784C" w:rsidRDefault="00067474" w:rsidP="00F747CA">
      <w:pPr>
        <w:pStyle w:val="ListParagraph"/>
        <w:numPr>
          <w:ilvl w:val="1"/>
          <w:numId w:val="9"/>
        </w:numPr>
      </w:pPr>
      <w:r>
        <w:t>Calculate</w:t>
      </w:r>
      <w:r w:rsidR="006B784C">
        <w:t xml:space="preserve"> </w:t>
      </w:r>
      <w:r w:rsidR="00D50AF5">
        <w:t>F</w:t>
      </w:r>
      <w:r w:rsidR="006B784C">
        <w:t xml:space="preserve">eature </w:t>
      </w:r>
      <w:r w:rsidR="00D50AF5">
        <w:t>I</w:t>
      </w:r>
      <w:r w:rsidR="006B784C">
        <w:t>mportance</w:t>
      </w:r>
      <w:r w:rsidR="0059550A">
        <w:t>s</w:t>
      </w:r>
      <w:r w:rsidR="00D50AF5">
        <w:t xml:space="preserve"> (FI)</w:t>
      </w:r>
      <w:r w:rsidR="0059550A">
        <w:t xml:space="preserve"> to quantify </w:t>
      </w:r>
      <w:r w:rsidR="00D50AF5">
        <w:t>features most significantly impacting model accuracy</w:t>
      </w:r>
    </w:p>
    <w:p w14:paraId="21205EFC" w14:textId="1805177C" w:rsidR="00D50AF5" w:rsidRDefault="00D50AF5" w:rsidP="00F747CA">
      <w:pPr>
        <w:pStyle w:val="ListParagraph"/>
        <w:numPr>
          <w:ilvl w:val="2"/>
          <w:numId w:val="9"/>
        </w:numPr>
      </w:pPr>
      <w:r>
        <w:t xml:space="preserve">If FI improves </w:t>
      </w:r>
      <w:r w:rsidR="00845DA4">
        <w:t xml:space="preserve">model </w:t>
      </w:r>
      <w:r>
        <w:t>accurac</w:t>
      </w:r>
      <w:r w:rsidR="00845DA4">
        <w:t>y</w:t>
      </w:r>
      <w:r>
        <w:t xml:space="preserve"> it will be optimized </w:t>
      </w:r>
      <w:r w:rsidR="00845DA4">
        <w:t>using GridSearch</w:t>
      </w:r>
    </w:p>
    <w:p w14:paraId="4B5B1C20" w14:textId="7F85550E" w:rsidR="00845DA4" w:rsidRDefault="00845DA4" w:rsidP="00F747CA">
      <w:pPr>
        <w:pStyle w:val="ListParagraph"/>
        <w:numPr>
          <w:ilvl w:val="2"/>
          <w:numId w:val="9"/>
        </w:numPr>
      </w:pPr>
      <w:r>
        <w:t xml:space="preserve">If FI does not improve model accuracy, GridSearch will be performed </w:t>
      </w:r>
      <w:r w:rsidR="00782F17">
        <w:t>on the default parameter dataset.</w:t>
      </w:r>
    </w:p>
    <w:p w14:paraId="01D8F8CE" w14:textId="77777777" w:rsidR="0094462F" w:rsidRDefault="007A0862" w:rsidP="00F747CA">
      <w:pPr>
        <w:pStyle w:val="ListParagraph"/>
        <w:numPr>
          <w:ilvl w:val="1"/>
          <w:numId w:val="9"/>
        </w:numPr>
      </w:pPr>
      <w:r>
        <w:t>Execute GridSearch</w:t>
      </w:r>
    </w:p>
    <w:p w14:paraId="3BCDFE57" w14:textId="49626073" w:rsidR="004B735B" w:rsidRDefault="004B735B" w:rsidP="004B735B">
      <w:pPr>
        <w:pStyle w:val="ListParagraph"/>
        <w:numPr>
          <w:ilvl w:val="2"/>
          <w:numId w:val="9"/>
        </w:numPr>
      </w:pPr>
      <w:r>
        <w:t>Perform hyperparameter tuning to visualize model accuracy improvements</w:t>
      </w:r>
    </w:p>
    <w:p w14:paraId="48C99D0A" w14:textId="158D2A31" w:rsidR="004B735B" w:rsidRDefault="004B735B" w:rsidP="004B735B">
      <w:pPr>
        <w:pStyle w:val="ListParagraph"/>
        <w:numPr>
          <w:ilvl w:val="2"/>
          <w:numId w:val="9"/>
        </w:numPr>
      </w:pPr>
      <w:r>
        <w:t xml:space="preserve">If results are marginally improved, </w:t>
      </w:r>
      <w:r w:rsidR="005902A3">
        <w:t>step 2.c.i may not be pursued.</w:t>
      </w:r>
    </w:p>
    <w:p w14:paraId="10C3B2DB" w14:textId="1B39575B" w:rsidR="00A961FB" w:rsidRDefault="00A961FB" w:rsidP="00F747CA">
      <w:pPr>
        <w:pStyle w:val="ListParagraph"/>
        <w:numPr>
          <w:ilvl w:val="1"/>
          <w:numId w:val="9"/>
        </w:numPr>
      </w:pPr>
      <w:r>
        <w:t xml:space="preserve">The </w:t>
      </w:r>
      <w:r w:rsidR="003870E0">
        <w:t>same “random_state” parameter will be used for each respective DT and RF model</w:t>
      </w:r>
      <w:r w:rsidR="0094462F">
        <w:t>s for each hypothesis category</w:t>
      </w:r>
      <w:r w:rsidR="003870E0">
        <w:t xml:space="preserve"> during the tuning stage</w:t>
      </w:r>
    </w:p>
    <w:p w14:paraId="12DB1130" w14:textId="39D53914" w:rsidR="00F91EAE" w:rsidRDefault="00F91EAE" w:rsidP="00F747CA">
      <w:pPr>
        <w:pStyle w:val="ListParagraph"/>
        <w:numPr>
          <w:ilvl w:val="0"/>
          <w:numId w:val="9"/>
        </w:numPr>
      </w:pPr>
      <w:r>
        <w:t xml:space="preserve">Confusion matrices will be developed for each </w:t>
      </w:r>
      <w:r w:rsidR="00112285">
        <w:t xml:space="preserve">model, totaling </w:t>
      </w:r>
      <w:r w:rsidR="00173E26">
        <w:t>30 confusion matrices</w:t>
      </w:r>
    </w:p>
    <w:p w14:paraId="23879EFE" w14:textId="294CE5F9" w:rsidR="00173E26" w:rsidRDefault="00173E26" w:rsidP="00F747CA">
      <w:pPr>
        <w:pStyle w:val="ListParagraph"/>
        <w:numPr>
          <w:ilvl w:val="1"/>
          <w:numId w:val="9"/>
        </w:numPr>
      </w:pPr>
      <w:r>
        <w:t>(3 DTs + 3 RFs)</w:t>
      </w:r>
      <w:r w:rsidR="00E875A7">
        <w:t xml:space="preserve"> * 5 variables = 30 figures.</w:t>
      </w:r>
    </w:p>
    <w:p w14:paraId="79112E54" w14:textId="52DC02AC" w:rsidR="007F1D61" w:rsidRDefault="007F1D61" w:rsidP="00F747CA">
      <w:pPr>
        <w:pStyle w:val="ListParagraph"/>
        <w:numPr>
          <w:ilvl w:val="1"/>
          <w:numId w:val="9"/>
        </w:numPr>
      </w:pPr>
      <w:r>
        <w:t xml:space="preserve">This will allow the reader to easily observe the model accuracy progression during steps </w:t>
      </w:r>
      <w:r w:rsidR="00F747CA">
        <w:t>2a through 2c.</w:t>
      </w:r>
    </w:p>
    <w:p w14:paraId="479B08DD" w14:textId="551D40FD" w:rsidR="00F24132" w:rsidRDefault="003C4724" w:rsidP="00F747CA">
      <w:pPr>
        <w:pStyle w:val="ListParagraph"/>
        <w:numPr>
          <w:ilvl w:val="0"/>
          <w:numId w:val="9"/>
        </w:numPr>
      </w:pPr>
      <w:r>
        <w:t xml:space="preserve">Variable sets for the DTs and RFs will be summarized at the end of each respective section for </w:t>
      </w:r>
      <w:r w:rsidR="0055079F">
        <w:t>follow-on analysis of results</w:t>
      </w:r>
    </w:p>
    <w:p w14:paraId="572E60EF" w14:textId="4D414B97" w:rsidR="00B47D14" w:rsidRDefault="00B47D14" w:rsidP="00F747CA">
      <w:pPr>
        <w:pStyle w:val="ListParagraph"/>
        <w:numPr>
          <w:ilvl w:val="0"/>
          <w:numId w:val="9"/>
        </w:numPr>
      </w:pPr>
      <w:r>
        <w:t>Success will be determined if model accuracy</w:t>
      </w:r>
      <w:r w:rsidR="00E70D4E">
        <w:t xml:space="preserve"> &gt; 70% is observed.</w:t>
      </w:r>
    </w:p>
    <w:p w14:paraId="0016BB48" w14:textId="074E6098" w:rsidR="00BC6E93" w:rsidRDefault="00A5069E" w:rsidP="00BC6E93">
      <w:pPr>
        <w:pStyle w:val="Heading1"/>
      </w:pPr>
      <w:r>
        <w:t xml:space="preserve">5.0 </w:t>
      </w:r>
      <w:r w:rsidR="00BC6E93">
        <w:t xml:space="preserve">Evaluation of Data and </w:t>
      </w:r>
      <w:r w:rsidR="00C2448A">
        <w:t>Model Performance</w:t>
      </w:r>
    </w:p>
    <w:p w14:paraId="21867C7C" w14:textId="3123A722" w:rsidR="00BA120F" w:rsidRDefault="00BF49D4" w:rsidP="00BF49D4">
      <w:pPr>
        <w:pStyle w:val="Heading2"/>
      </w:pPr>
      <w:r>
        <w:t>5.1 Overview of K-Fold Model Accuracy Analysis</w:t>
      </w:r>
    </w:p>
    <w:p w14:paraId="4E8BEB6F" w14:textId="05D6EE74" w:rsidR="00640487" w:rsidRDefault="00C2448A">
      <w:r>
        <w:t xml:space="preserve">Optimal models </w:t>
      </w:r>
      <w:r w:rsidR="00554FCE">
        <w:t xml:space="preserve">attempt to </w:t>
      </w:r>
      <w:r>
        <w:t>reduce both bias and variance</w:t>
      </w:r>
      <w:r w:rsidR="00554FCE">
        <w:t>, although both cannot be simultaneously minimized</w:t>
      </w:r>
      <w:r w:rsidR="004B3F5E">
        <w:t>, so there is a natural trade-off that must occur.</w:t>
      </w:r>
      <w:r w:rsidR="00DE3BFE">
        <w:t xml:space="preserve"> </w:t>
      </w:r>
      <w:r w:rsidR="00A86C6B">
        <w:t>For this study, the K-Fold Cross Validation Method (herein referenced as “K-Fold”) will be employed</w:t>
      </w:r>
      <w:r w:rsidR="001B52E6">
        <w:t xml:space="preserve"> to </w:t>
      </w:r>
      <w:r w:rsidR="00D03CFC">
        <w:t>balance or reduce</w:t>
      </w:r>
      <w:r w:rsidR="001B52E6">
        <w:t xml:space="preserve"> the high variance and underfitting limitations of other data validation methods.</w:t>
      </w:r>
      <w:r w:rsidR="0065184F">
        <w:t xml:space="preserve"> A detailed guide to K-Fold CVM employment can be found in the Sci-kit Learn documentation [3].</w:t>
      </w:r>
    </w:p>
    <w:p w14:paraId="26B4BA78" w14:textId="2CDC846C" w:rsidR="000B1AC2" w:rsidRDefault="000B1AC2">
      <w:r>
        <w:t xml:space="preserve">Model performance </w:t>
      </w:r>
      <w:r w:rsidR="009D2C4F">
        <w:t>evaluation will be performed according to the following procedure:</w:t>
      </w:r>
    </w:p>
    <w:p w14:paraId="148D299A" w14:textId="525329C6" w:rsidR="00BC6E93" w:rsidRDefault="00A5069E" w:rsidP="009D2C4F">
      <w:pPr>
        <w:pStyle w:val="ListParagraph"/>
        <w:numPr>
          <w:ilvl w:val="0"/>
          <w:numId w:val="10"/>
        </w:numPr>
      </w:pPr>
      <w:r>
        <w:t xml:space="preserve">Each of the Decision Tree and Random Forest model classifiers </w:t>
      </w:r>
      <w:r w:rsidR="00235EE3">
        <w:t xml:space="preserve">which yielded the highest accuracy will be run again using </w:t>
      </w:r>
      <w:r w:rsidR="009D2C4F">
        <w:t>K-Fold.</w:t>
      </w:r>
    </w:p>
    <w:p w14:paraId="6C5791CB" w14:textId="49B74951" w:rsidR="009D2C4F" w:rsidRDefault="00B6216B" w:rsidP="00B6216B">
      <w:pPr>
        <w:pStyle w:val="ListParagraph"/>
        <w:numPr>
          <w:ilvl w:val="1"/>
          <w:numId w:val="10"/>
        </w:numPr>
      </w:pPr>
      <w:r>
        <w:t>The DTs will use 20-fold values</w:t>
      </w:r>
    </w:p>
    <w:p w14:paraId="658072E8" w14:textId="45827391" w:rsidR="00537FE0" w:rsidRDefault="00B6216B" w:rsidP="00537FE0">
      <w:pPr>
        <w:pStyle w:val="ListParagraph"/>
        <w:numPr>
          <w:ilvl w:val="1"/>
          <w:numId w:val="10"/>
        </w:numPr>
      </w:pPr>
      <w:r>
        <w:lastRenderedPageBreak/>
        <w:t>The RFs will use 10-fold values</w:t>
      </w:r>
    </w:p>
    <w:p w14:paraId="33B6E44E" w14:textId="5D65E4E0" w:rsidR="00537FE0" w:rsidRDefault="00537FE0" w:rsidP="00B6216B">
      <w:pPr>
        <w:pStyle w:val="ListParagraph"/>
        <w:numPr>
          <w:ilvl w:val="0"/>
          <w:numId w:val="10"/>
        </w:numPr>
      </w:pPr>
      <w:r>
        <w:t>This will be performed on each of the hypotheses.</w:t>
      </w:r>
    </w:p>
    <w:p w14:paraId="7CF0DE49" w14:textId="5E975C08" w:rsidR="00A028F5" w:rsidRDefault="008D3897" w:rsidP="00D04999">
      <w:r>
        <w:t>The expectation is that the K-fold mean accuracy will be within one (1) standard deviation from the models’ maximum accuracy</w:t>
      </w:r>
      <w:r w:rsidR="00A028F5">
        <w:t xml:space="preserve">, found previously in </w:t>
      </w:r>
      <w:r w:rsidR="00806429">
        <w:t>S</w:t>
      </w:r>
      <w:r w:rsidR="00A028F5">
        <w:t>ection 4.0.</w:t>
      </w:r>
      <w:r w:rsidR="00D04999">
        <w:t xml:space="preserve"> </w:t>
      </w:r>
      <w:r w:rsidR="00F06F2B">
        <w:t xml:space="preserve">Further, it is expected that standard deviations will be </w:t>
      </w:r>
      <w:r w:rsidR="00806429">
        <w:t>low, indicating low variability, due to the extensive data cleaning and Exploratory Data Analysis (EDA) steps described in Section 3.0.</w:t>
      </w:r>
    </w:p>
    <w:p w14:paraId="1A2779FA" w14:textId="3D389E49" w:rsidR="00BF49D4" w:rsidRDefault="00BF49D4" w:rsidP="00BF49D4">
      <w:pPr>
        <w:pStyle w:val="Heading2"/>
      </w:pPr>
      <w:r>
        <w:t>5.2 Summary of Model Performance</w:t>
      </w:r>
    </w:p>
    <w:p w14:paraId="3CD1D434" w14:textId="3AC5F0B8" w:rsidR="00BF49D4" w:rsidRDefault="00BF49D4" w:rsidP="00BF49D4">
      <w:r>
        <w:t>Table 6 below summarizes</w:t>
      </w:r>
      <w:r w:rsidR="00825805">
        <w:t xml:space="preserve"> </w:t>
      </w:r>
      <w:r w:rsidR="00850699">
        <w:t xml:space="preserve">the </w:t>
      </w:r>
      <w:r w:rsidR="00825805">
        <w:t>model accuracies</w:t>
      </w:r>
      <w:r w:rsidR="00850699">
        <w:t xml:space="preserve"> obtained in </w:t>
      </w:r>
      <w:r w:rsidR="00E37439">
        <w:t>Sections 4.0 and 5.0</w:t>
      </w:r>
      <w:r w:rsidR="00825805">
        <w:t xml:space="preserve"> It can be observed that </w:t>
      </w:r>
      <w:r w:rsidR="00E37439">
        <w:t>for each variable</w:t>
      </w:r>
      <w:r w:rsidR="00B201C4">
        <w:t xml:space="preserve">, a model performance of 70% or greater was achieved (as </w:t>
      </w:r>
      <w:r w:rsidR="003F5441">
        <w:t xml:space="preserve">highlighted by the blue text). The highest performing model was the Unemployment Rate </w:t>
      </w:r>
      <w:r w:rsidR="000C27D3">
        <w:t>Random Forest M</w:t>
      </w:r>
      <w:r w:rsidR="003F5441">
        <w:t>odel using GridSearch, with a peak model accuracy of 77.41%</w:t>
      </w:r>
      <w:r w:rsidR="005672EC">
        <w:t>. Therefore, this model will be used for the prediction phase of the study in Section 6.0</w:t>
      </w:r>
    </w:p>
    <w:p w14:paraId="10962564" w14:textId="2A75A427" w:rsidR="005672EC" w:rsidRDefault="005672EC" w:rsidP="005672EC">
      <w:pPr>
        <w:jc w:val="center"/>
      </w:pPr>
      <w:r>
        <w:rPr>
          <w:noProof/>
        </w:rPr>
        <w:drawing>
          <wp:anchor distT="0" distB="0" distL="114300" distR="114300" simplePos="0" relativeHeight="251670528" behindDoc="0" locked="0" layoutInCell="1" allowOverlap="1" wp14:anchorId="4AC87617" wp14:editId="1AADC5A2">
            <wp:simplePos x="0" y="0"/>
            <wp:positionH relativeFrom="column">
              <wp:posOffset>0</wp:posOffset>
            </wp:positionH>
            <wp:positionV relativeFrom="paragraph">
              <wp:posOffset>-1933</wp:posOffset>
            </wp:positionV>
            <wp:extent cx="5943600" cy="1651000"/>
            <wp:effectExtent l="0" t="0" r="0" b="6350"/>
            <wp:wrapSquare wrapText="bothSides"/>
            <wp:docPr id="1259245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45021" name="Picture 1259245021"/>
                    <pic:cNvPicPr/>
                  </pic:nvPicPr>
                  <pic:blipFill>
                    <a:blip r:embed="rId15">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anchor>
        </w:drawing>
      </w:r>
      <w:r>
        <w:rPr>
          <w:b/>
          <w:bCs/>
        </w:rPr>
        <w:t>Table 6.</w:t>
      </w:r>
      <w:r>
        <w:t xml:space="preserve"> </w:t>
      </w:r>
      <w:r w:rsidR="008C4F31">
        <w:t>Model Performance Accuracy Table</w:t>
      </w:r>
    </w:p>
    <w:p w14:paraId="65DAEEC9" w14:textId="5908FF4F" w:rsidR="00226815" w:rsidRDefault="008911EE" w:rsidP="008911EE">
      <w:r>
        <w:t xml:space="preserve">K-Fold results are tabulated below in Table 7. The expectation that all </w:t>
      </w:r>
      <w:r w:rsidR="00A77C16">
        <w:t xml:space="preserve">model maximum </w:t>
      </w:r>
      <w:r>
        <w:t xml:space="preserve">accuracies </w:t>
      </w:r>
      <w:r w:rsidR="00A77C16">
        <w:t xml:space="preserve">would be within one (1) standard deviation of mean accuracies (calculated per each K-fold iteration) was true in all cases except for the Marital Status Decision Tree Model. Thus, it can be concluded that this expectation was </w:t>
      </w:r>
      <w:r w:rsidR="00743D65">
        <w:t>90% correct. Further explanation to improve this is explored in Section 6.0.</w:t>
      </w:r>
    </w:p>
    <w:p w14:paraId="69B230A2" w14:textId="77777777" w:rsidR="00743D65" w:rsidRDefault="00743D65" w:rsidP="008911EE"/>
    <w:p w14:paraId="559BDDE2" w14:textId="77777777" w:rsidR="00743D65" w:rsidRDefault="00743D65" w:rsidP="008911EE"/>
    <w:p w14:paraId="1A5DC6E0" w14:textId="77777777" w:rsidR="00743D65" w:rsidRDefault="00743D65" w:rsidP="008911EE"/>
    <w:p w14:paraId="049A4793" w14:textId="77777777" w:rsidR="00743D65" w:rsidRDefault="00743D65" w:rsidP="008911EE"/>
    <w:p w14:paraId="1AE95AEE" w14:textId="77777777" w:rsidR="00743D65" w:rsidRDefault="00743D65" w:rsidP="008911EE"/>
    <w:p w14:paraId="3AA1602F" w14:textId="77777777" w:rsidR="00743D65" w:rsidRDefault="00743D65" w:rsidP="008911EE"/>
    <w:p w14:paraId="31D616AE" w14:textId="77777777" w:rsidR="00743D65" w:rsidRDefault="00743D65" w:rsidP="008911EE"/>
    <w:p w14:paraId="58A4E42B" w14:textId="77777777" w:rsidR="00743D65" w:rsidRDefault="00743D65" w:rsidP="008911EE"/>
    <w:p w14:paraId="43B119A3" w14:textId="77777777" w:rsidR="00743D65" w:rsidRDefault="00743D65" w:rsidP="008911EE"/>
    <w:p w14:paraId="0DB38A9B" w14:textId="77777777" w:rsidR="00743D65" w:rsidRDefault="00743D65" w:rsidP="008911EE"/>
    <w:tbl>
      <w:tblPr>
        <w:tblW w:w="9276" w:type="dxa"/>
        <w:tblCellMar>
          <w:top w:w="15" w:type="dxa"/>
        </w:tblCellMar>
        <w:tblLook w:val="04A0" w:firstRow="1" w:lastRow="0" w:firstColumn="1" w:lastColumn="0" w:noHBand="0" w:noVBand="1"/>
      </w:tblPr>
      <w:tblGrid>
        <w:gridCol w:w="2381"/>
        <w:gridCol w:w="1477"/>
        <w:gridCol w:w="1238"/>
        <w:gridCol w:w="1345"/>
        <w:gridCol w:w="2677"/>
        <w:gridCol w:w="222"/>
      </w:tblGrid>
      <w:tr w:rsidR="00C37993" w:rsidRPr="00C37993" w14:paraId="14FE2A55" w14:textId="77777777" w:rsidTr="00D867D7">
        <w:trPr>
          <w:gridAfter w:val="1"/>
          <w:wAfter w:w="16" w:type="dxa"/>
          <w:trHeight w:val="300"/>
        </w:trPr>
        <w:tc>
          <w:tcPr>
            <w:tcW w:w="2420" w:type="dxa"/>
            <w:vMerge w:val="restart"/>
            <w:tcBorders>
              <w:top w:val="single" w:sz="8" w:space="0" w:color="auto"/>
              <w:left w:val="single" w:sz="8" w:space="0" w:color="auto"/>
              <w:bottom w:val="double" w:sz="6" w:space="0" w:color="000000"/>
              <w:right w:val="single" w:sz="4" w:space="0" w:color="auto"/>
            </w:tcBorders>
            <w:shd w:val="clear" w:color="000000" w:fill="C65911"/>
            <w:noWrap/>
            <w:vAlign w:val="center"/>
            <w:hideMark/>
          </w:tcPr>
          <w:p w14:paraId="641ECE09" w14:textId="77777777" w:rsidR="00C37993" w:rsidRPr="00C37993" w:rsidRDefault="00C37993" w:rsidP="00C37993">
            <w:pPr>
              <w:spacing w:after="0" w:line="240" w:lineRule="auto"/>
              <w:rPr>
                <w:rFonts w:ascii="Calibri" w:eastAsia="Times New Roman" w:hAnsi="Calibri" w:cs="Calibri"/>
                <w:b/>
                <w:bCs/>
                <w:color w:val="000000"/>
                <w:kern w:val="0"/>
                <w14:ligatures w14:val="none"/>
              </w:rPr>
            </w:pPr>
            <w:r w:rsidRPr="00C37993">
              <w:rPr>
                <w:rFonts w:ascii="Calibri" w:eastAsia="Times New Roman" w:hAnsi="Calibri" w:cs="Calibri"/>
                <w:b/>
                <w:bCs/>
                <w:color w:val="000000"/>
                <w:kern w:val="0"/>
                <w14:ligatures w14:val="none"/>
              </w:rPr>
              <w:lastRenderedPageBreak/>
              <w:t>ML Model Employed</w:t>
            </w:r>
          </w:p>
        </w:tc>
        <w:tc>
          <w:tcPr>
            <w:tcW w:w="4120" w:type="dxa"/>
            <w:gridSpan w:val="3"/>
            <w:tcBorders>
              <w:top w:val="single" w:sz="8" w:space="0" w:color="auto"/>
              <w:left w:val="nil"/>
              <w:bottom w:val="single" w:sz="4" w:space="0" w:color="auto"/>
              <w:right w:val="single" w:sz="4" w:space="0" w:color="auto"/>
            </w:tcBorders>
            <w:shd w:val="clear" w:color="000000" w:fill="C65911"/>
            <w:noWrap/>
            <w:vAlign w:val="bottom"/>
            <w:hideMark/>
          </w:tcPr>
          <w:p w14:paraId="0CD30A29" w14:textId="77777777" w:rsidR="00C37993" w:rsidRPr="00C37993" w:rsidRDefault="00C37993" w:rsidP="00C37993">
            <w:pPr>
              <w:spacing w:after="0" w:line="240" w:lineRule="auto"/>
              <w:jc w:val="center"/>
              <w:rPr>
                <w:rFonts w:ascii="Calibri" w:eastAsia="Times New Roman" w:hAnsi="Calibri" w:cs="Calibri"/>
                <w:b/>
                <w:bCs/>
                <w:color w:val="000000"/>
                <w:kern w:val="0"/>
                <w14:ligatures w14:val="none"/>
              </w:rPr>
            </w:pPr>
            <w:r w:rsidRPr="00C37993">
              <w:rPr>
                <w:rFonts w:ascii="Calibri" w:eastAsia="Times New Roman" w:hAnsi="Calibri" w:cs="Calibri"/>
                <w:b/>
                <w:bCs/>
                <w:color w:val="000000"/>
                <w:kern w:val="0"/>
                <w14:ligatures w14:val="none"/>
              </w:rPr>
              <w:t>K-Fold CVM Results</w:t>
            </w:r>
          </w:p>
        </w:tc>
        <w:tc>
          <w:tcPr>
            <w:tcW w:w="2720" w:type="dxa"/>
            <w:vMerge w:val="restart"/>
            <w:tcBorders>
              <w:top w:val="single" w:sz="8" w:space="0" w:color="auto"/>
              <w:left w:val="single" w:sz="4" w:space="0" w:color="auto"/>
              <w:bottom w:val="double" w:sz="6" w:space="0" w:color="000000"/>
              <w:right w:val="single" w:sz="8" w:space="0" w:color="auto"/>
            </w:tcBorders>
            <w:shd w:val="clear" w:color="000000" w:fill="C65911"/>
            <w:noWrap/>
            <w:vAlign w:val="center"/>
            <w:hideMark/>
          </w:tcPr>
          <w:p w14:paraId="17398709" w14:textId="77777777" w:rsidR="00C37993" w:rsidRPr="00C37993" w:rsidRDefault="00C37993" w:rsidP="00C37993">
            <w:pPr>
              <w:spacing w:after="0" w:line="240" w:lineRule="auto"/>
              <w:jc w:val="center"/>
              <w:rPr>
                <w:rFonts w:ascii="Calibri" w:eastAsia="Times New Roman" w:hAnsi="Calibri" w:cs="Calibri"/>
                <w:b/>
                <w:bCs/>
                <w:color w:val="000000"/>
                <w:kern w:val="0"/>
                <w14:ligatures w14:val="none"/>
              </w:rPr>
            </w:pPr>
            <w:r w:rsidRPr="00C37993">
              <w:rPr>
                <w:rFonts w:ascii="Calibri" w:eastAsia="Times New Roman" w:hAnsi="Calibri" w:cs="Calibri"/>
                <w:b/>
                <w:bCs/>
                <w:color w:val="000000"/>
                <w:kern w:val="0"/>
                <w14:ligatures w14:val="none"/>
              </w:rPr>
              <w:t>Max Accuracy w/n std. dev?</w:t>
            </w:r>
          </w:p>
        </w:tc>
      </w:tr>
      <w:tr w:rsidR="00C37993" w:rsidRPr="00C37993" w14:paraId="75900067" w14:textId="77777777" w:rsidTr="00C37993">
        <w:trPr>
          <w:gridAfter w:val="1"/>
          <w:wAfter w:w="16" w:type="dxa"/>
          <w:trHeight w:val="315"/>
        </w:trPr>
        <w:tc>
          <w:tcPr>
            <w:tcW w:w="2420" w:type="dxa"/>
            <w:vMerge/>
            <w:tcBorders>
              <w:top w:val="single" w:sz="8" w:space="0" w:color="auto"/>
              <w:left w:val="single" w:sz="8" w:space="0" w:color="auto"/>
              <w:bottom w:val="double" w:sz="6" w:space="0" w:color="000000"/>
              <w:right w:val="single" w:sz="4" w:space="0" w:color="auto"/>
            </w:tcBorders>
            <w:vAlign w:val="center"/>
            <w:hideMark/>
          </w:tcPr>
          <w:p w14:paraId="75AAABFC" w14:textId="77777777" w:rsidR="00C37993" w:rsidRPr="00C37993" w:rsidRDefault="00C37993" w:rsidP="00C37993">
            <w:pPr>
              <w:spacing w:after="0" w:line="240" w:lineRule="auto"/>
              <w:rPr>
                <w:rFonts w:ascii="Calibri" w:eastAsia="Times New Roman" w:hAnsi="Calibri" w:cs="Calibri"/>
                <w:b/>
                <w:bCs/>
                <w:color w:val="000000"/>
                <w:kern w:val="0"/>
                <w14:ligatures w14:val="none"/>
              </w:rPr>
            </w:pPr>
          </w:p>
        </w:tc>
        <w:tc>
          <w:tcPr>
            <w:tcW w:w="1499" w:type="dxa"/>
            <w:tcBorders>
              <w:top w:val="nil"/>
              <w:left w:val="nil"/>
              <w:bottom w:val="double" w:sz="6" w:space="0" w:color="auto"/>
              <w:right w:val="single" w:sz="4" w:space="0" w:color="auto"/>
            </w:tcBorders>
            <w:shd w:val="clear" w:color="000000" w:fill="C65911"/>
            <w:noWrap/>
            <w:vAlign w:val="bottom"/>
            <w:hideMark/>
          </w:tcPr>
          <w:p w14:paraId="2F94C9B9" w14:textId="77777777" w:rsidR="00C37993" w:rsidRPr="00C37993" w:rsidRDefault="00C37993" w:rsidP="00C37993">
            <w:pPr>
              <w:spacing w:after="0" w:line="240" w:lineRule="auto"/>
              <w:rPr>
                <w:rFonts w:ascii="Calibri" w:eastAsia="Times New Roman" w:hAnsi="Calibri" w:cs="Calibri"/>
                <w:b/>
                <w:bCs/>
                <w:color w:val="000000"/>
                <w:kern w:val="0"/>
                <w14:ligatures w14:val="none"/>
              </w:rPr>
            </w:pPr>
            <w:r w:rsidRPr="00C37993">
              <w:rPr>
                <w:rFonts w:ascii="Calibri" w:eastAsia="Times New Roman" w:hAnsi="Calibri" w:cs="Calibri"/>
                <w:b/>
                <w:bCs/>
                <w:color w:val="000000"/>
                <w:kern w:val="0"/>
                <w14:ligatures w14:val="none"/>
              </w:rPr>
              <w:t>Mean Accuracy</w:t>
            </w:r>
          </w:p>
        </w:tc>
        <w:tc>
          <w:tcPr>
            <w:tcW w:w="1256" w:type="dxa"/>
            <w:tcBorders>
              <w:top w:val="nil"/>
              <w:left w:val="nil"/>
              <w:bottom w:val="double" w:sz="6" w:space="0" w:color="auto"/>
              <w:right w:val="single" w:sz="4" w:space="0" w:color="auto"/>
            </w:tcBorders>
            <w:shd w:val="clear" w:color="000000" w:fill="C65911"/>
            <w:noWrap/>
            <w:vAlign w:val="bottom"/>
            <w:hideMark/>
          </w:tcPr>
          <w:p w14:paraId="7A0B9CB0" w14:textId="77777777" w:rsidR="00C37993" w:rsidRPr="00C37993" w:rsidRDefault="00C37993" w:rsidP="00C37993">
            <w:pPr>
              <w:spacing w:after="0" w:line="240" w:lineRule="auto"/>
              <w:rPr>
                <w:rFonts w:ascii="Calibri" w:eastAsia="Times New Roman" w:hAnsi="Calibri" w:cs="Calibri"/>
                <w:b/>
                <w:bCs/>
                <w:color w:val="000000"/>
                <w:kern w:val="0"/>
                <w14:ligatures w14:val="none"/>
              </w:rPr>
            </w:pPr>
            <w:r w:rsidRPr="00C37993">
              <w:rPr>
                <w:rFonts w:ascii="Calibri" w:eastAsia="Times New Roman" w:hAnsi="Calibri" w:cs="Calibri"/>
                <w:b/>
                <w:bCs/>
                <w:color w:val="000000"/>
                <w:kern w:val="0"/>
                <w14:ligatures w14:val="none"/>
              </w:rPr>
              <w:t>Std Accuracy</w:t>
            </w:r>
          </w:p>
        </w:tc>
        <w:tc>
          <w:tcPr>
            <w:tcW w:w="1365" w:type="dxa"/>
            <w:tcBorders>
              <w:top w:val="nil"/>
              <w:left w:val="nil"/>
              <w:bottom w:val="double" w:sz="6" w:space="0" w:color="auto"/>
              <w:right w:val="single" w:sz="4" w:space="0" w:color="auto"/>
            </w:tcBorders>
            <w:shd w:val="clear" w:color="000000" w:fill="C65911"/>
            <w:noWrap/>
            <w:vAlign w:val="bottom"/>
            <w:hideMark/>
          </w:tcPr>
          <w:p w14:paraId="2A870E04" w14:textId="77777777" w:rsidR="00C37993" w:rsidRPr="00C37993" w:rsidRDefault="00C37993" w:rsidP="00C37993">
            <w:pPr>
              <w:spacing w:after="0" w:line="240" w:lineRule="auto"/>
              <w:rPr>
                <w:rFonts w:ascii="Calibri" w:eastAsia="Times New Roman" w:hAnsi="Calibri" w:cs="Calibri"/>
                <w:b/>
                <w:bCs/>
                <w:color w:val="000000"/>
                <w:kern w:val="0"/>
                <w14:ligatures w14:val="none"/>
              </w:rPr>
            </w:pPr>
            <w:r w:rsidRPr="00C37993">
              <w:rPr>
                <w:rFonts w:ascii="Calibri" w:eastAsia="Times New Roman" w:hAnsi="Calibri" w:cs="Calibri"/>
                <w:b/>
                <w:bCs/>
                <w:color w:val="000000"/>
                <w:kern w:val="0"/>
                <w14:ligatures w14:val="none"/>
              </w:rPr>
              <w:t>Max Accuracy</w:t>
            </w:r>
          </w:p>
        </w:tc>
        <w:tc>
          <w:tcPr>
            <w:tcW w:w="2720" w:type="dxa"/>
            <w:vMerge/>
            <w:tcBorders>
              <w:top w:val="single" w:sz="8" w:space="0" w:color="auto"/>
              <w:left w:val="nil"/>
              <w:bottom w:val="double" w:sz="6" w:space="0" w:color="000000"/>
              <w:right w:val="single" w:sz="8" w:space="0" w:color="auto"/>
            </w:tcBorders>
            <w:vAlign w:val="center"/>
            <w:hideMark/>
          </w:tcPr>
          <w:p w14:paraId="1A316F85" w14:textId="77777777" w:rsidR="00C37993" w:rsidRPr="00C37993" w:rsidRDefault="00C37993" w:rsidP="00C37993">
            <w:pPr>
              <w:spacing w:after="0" w:line="240" w:lineRule="auto"/>
              <w:rPr>
                <w:rFonts w:ascii="Calibri" w:eastAsia="Times New Roman" w:hAnsi="Calibri" w:cs="Calibri"/>
                <w:b/>
                <w:bCs/>
                <w:color w:val="000000"/>
                <w:kern w:val="0"/>
                <w14:ligatures w14:val="none"/>
              </w:rPr>
            </w:pPr>
          </w:p>
        </w:tc>
      </w:tr>
      <w:tr w:rsidR="00C37993" w:rsidRPr="00C37993" w14:paraId="1B6F0F88" w14:textId="77777777" w:rsidTr="00C37993">
        <w:trPr>
          <w:gridAfter w:val="1"/>
          <w:wAfter w:w="16" w:type="dxa"/>
          <w:trHeight w:val="315"/>
        </w:trPr>
        <w:tc>
          <w:tcPr>
            <w:tcW w:w="2420" w:type="dxa"/>
            <w:tcBorders>
              <w:top w:val="nil"/>
              <w:left w:val="single" w:sz="8" w:space="0" w:color="auto"/>
              <w:bottom w:val="single" w:sz="4" w:space="0" w:color="auto"/>
              <w:right w:val="single" w:sz="4" w:space="0" w:color="auto"/>
            </w:tcBorders>
            <w:shd w:val="clear" w:color="000000" w:fill="FCE4D6"/>
            <w:noWrap/>
            <w:vAlign w:val="bottom"/>
            <w:hideMark/>
          </w:tcPr>
          <w:p w14:paraId="306C6D60" w14:textId="77777777" w:rsidR="00C37993" w:rsidRPr="00C37993" w:rsidRDefault="00C37993" w:rsidP="00C37993">
            <w:pPr>
              <w:spacing w:after="0" w:line="240" w:lineRule="auto"/>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Marital Status DT</w:t>
            </w:r>
          </w:p>
        </w:tc>
        <w:tc>
          <w:tcPr>
            <w:tcW w:w="1499" w:type="dxa"/>
            <w:tcBorders>
              <w:top w:val="nil"/>
              <w:left w:val="nil"/>
              <w:bottom w:val="single" w:sz="4" w:space="0" w:color="auto"/>
              <w:right w:val="single" w:sz="4" w:space="0" w:color="auto"/>
            </w:tcBorders>
            <w:shd w:val="clear" w:color="000000" w:fill="FCE4D6"/>
            <w:noWrap/>
            <w:vAlign w:val="center"/>
            <w:hideMark/>
          </w:tcPr>
          <w:p w14:paraId="4AACBC63"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69.69</w:t>
            </w:r>
          </w:p>
        </w:tc>
        <w:tc>
          <w:tcPr>
            <w:tcW w:w="1256" w:type="dxa"/>
            <w:tcBorders>
              <w:top w:val="nil"/>
              <w:left w:val="nil"/>
              <w:bottom w:val="single" w:sz="4" w:space="0" w:color="auto"/>
              <w:right w:val="single" w:sz="4" w:space="0" w:color="auto"/>
            </w:tcBorders>
            <w:shd w:val="clear" w:color="000000" w:fill="FCE4D6"/>
            <w:noWrap/>
            <w:vAlign w:val="center"/>
            <w:hideMark/>
          </w:tcPr>
          <w:p w14:paraId="5FC40ADD"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4.22</w:t>
            </w:r>
          </w:p>
        </w:tc>
        <w:tc>
          <w:tcPr>
            <w:tcW w:w="1365" w:type="dxa"/>
            <w:tcBorders>
              <w:top w:val="nil"/>
              <w:left w:val="nil"/>
              <w:bottom w:val="single" w:sz="4" w:space="0" w:color="auto"/>
              <w:right w:val="single" w:sz="4" w:space="0" w:color="auto"/>
            </w:tcBorders>
            <w:shd w:val="clear" w:color="000000" w:fill="FCE4D6"/>
            <w:noWrap/>
            <w:vAlign w:val="center"/>
            <w:hideMark/>
          </w:tcPr>
          <w:p w14:paraId="7EE1A582"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74.24</w:t>
            </w:r>
          </w:p>
        </w:tc>
        <w:tc>
          <w:tcPr>
            <w:tcW w:w="2720" w:type="dxa"/>
            <w:tcBorders>
              <w:top w:val="nil"/>
              <w:left w:val="nil"/>
              <w:bottom w:val="single" w:sz="4" w:space="0" w:color="auto"/>
              <w:right w:val="single" w:sz="8" w:space="0" w:color="auto"/>
            </w:tcBorders>
            <w:shd w:val="clear" w:color="000000" w:fill="FFC7CE"/>
            <w:noWrap/>
            <w:vAlign w:val="center"/>
            <w:hideMark/>
          </w:tcPr>
          <w:p w14:paraId="31977BA4" w14:textId="77777777" w:rsidR="00C37993" w:rsidRPr="00C37993" w:rsidRDefault="00C37993" w:rsidP="00C37993">
            <w:pPr>
              <w:spacing w:after="0" w:line="240" w:lineRule="auto"/>
              <w:jc w:val="center"/>
              <w:rPr>
                <w:rFonts w:ascii="Calibri" w:eastAsia="Times New Roman" w:hAnsi="Calibri" w:cs="Calibri"/>
                <w:color w:val="9C0006"/>
                <w:kern w:val="0"/>
                <w14:ligatures w14:val="none"/>
              </w:rPr>
            </w:pPr>
            <w:r w:rsidRPr="00C37993">
              <w:rPr>
                <w:rFonts w:ascii="Calibri" w:eastAsia="Times New Roman" w:hAnsi="Calibri" w:cs="Calibri"/>
                <w:color w:val="9C0006"/>
                <w:kern w:val="0"/>
                <w14:ligatures w14:val="none"/>
              </w:rPr>
              <w:t>4.55</w:t>
            </w:r>
          </w:p>
        </w:tc>
      </w:tr>
      <w:tr w:rsidR="00C37993" w:rsidRPr="00C37993" w14:paraId="7669A420" w14:textId="77777777" w:rsidTr="00C37993">
        <w:trPr>
          <w:gridAfter w:val="1"/>
          <w:wAfter w:w="16" w:type="dxa"/>
          <w:trHeight w:val="300"/>
        </w:trPr>
        <w:tc>
          <w:tcPr>
            <w:tcW w:w="2420" w:type="dxa"/>
            <w:tcBorders>
              <w:top w:val="nil"/>
              <w:left w:val="single" w:sz="8" w:space="0" w:color="auto"/>
              <w:bottom w:val="single" w:sz="4" w:space="0" w:color="auto"/>
              <w:right w:val="single" w:sz="4" w:space="0" w:color="auto"/>
            </w:tcBorders>
            <w:shd w:val="clear" w:color="auto" w:fill="auto"/>
            <w:noWrap/>
            <w:vAlign w:val="bottom"/>
            <w:hideMark/>
          </w:tcPr>
          <w:p w14:paraId="0EB39CCA" w14:textId="77777777" w:rsidR="00C37993" w:rsidRPr="00C37993" w:rsidRDefault="00C37993" w:rsidP="00C37993">
            <w:pPr>
              <w:spacing w:after="0" w:line="240" w:lineRule="auto"/>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Marital Status RF</w:t>
            </w:r>
          </w:p>
        </w:tc>
        <w:tc>
          <w:tcPr>
            <w:tcW w:w="1499" w:type="dxa"/>
            <w:tcBorders>
              <w:top w:val="nil"/>
              <w:left w:val="nil"/>
              <w:bottom w:val="single" w:sz="4" w:space="0" w:color="auto"/>
              <w:right w:val="single" w:sz="4" w:space="0" w:color="auto"/>
            </w:tcBorders>
            <w:shd w:val="clear" w:color="auto" w:fill="auto"/>
            <w:noWrap/>
            <w:vAlign w:val="center"/>
            <w:hideMark/>
          </w:tcPr>
          <w:p w14:paraId="1B92B6B2"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75.87</w:t>
            </w:r>
          </w:p>
        </w:tc>
        <w:tc>
          <w:tcPr>
            <w:tcW w:w="1256" w:type="dxa"/>
            <w:tcBorders>
              <w:top w:val="nil"/>
              <w:left w:val="nil"/>
              <w:bottom w:val="single" w:sz="4" w:space="0" w:color="auto"/>
              <w:right w:val="single" w:sz="4" w:space="0" w:color="auto"/>
            </w:tcBorders>
            <w:shd w:val="clear" w:color="auto" w:fill="auto"/>
            <w:noWrap/>
            <w:vAlign w:val="center"/>
            <w:hideMark/>
          </w:tcPr>
          <w:p w14:paraId="66777ED0"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2.39</w:t>
            </w:r>
          </w:p>
        </w:tc>
        <w:tc>
          <w:tcPr>
            <w:tcW w:w="1365" w:type="dxa"/>
            <w:tcBorders>
              <w:top w:val="nil"/>
              <w:left w:val="nil"/>
              <w:bottom w:val="single" w:sz="4" w:space="0" w:color="auto"/>
              <w:right w:val="single" w:sz="4" w:space="0" w:color="auto"/>
            </w:tcBorders>
            <w:shd w:val="clear" w:color="auto" w:fill="auto"/>
            <w:noWrap/>
            <w:vAlign w:val="center"/>
            <w:hideMark/>
          </w:tcPr>
          <w:p w14:paraId="1148DB97"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77.13</w:t>
            </w:r>
          </w:p>
        </w:tc>
        <w:tc>
          <w:tcPr>
            <w:tcW w:w="2720" w:type="dxa"/>
            <w:tcBorders>
              <w:top w:val="nil"/>
              <w:left w:val="nil"/>
              <w:bottom w:val="single" w:sz="4" w:space="0" w:color="auto"/>
              <w:right w:val="single" w:sz="8" w:space="0" w:color="auto"/>
            </w:tcBorders>
            <w:shd w:val="clear" w:color="000000" w:fill="C6EFCE"/>
            <w:noWrap/>
            <w:vAlign w:val="center"/>
            <w:hideMark/>
          </w:tcPr>
          <w:p w14:paraId="331CE428" w14:textId="77777777" w:rsidR="00C37993" w:rsidRPr="00C37993" w:rsidRDefault="00C37993" w:rsidP="00C37993">
            <w:pPr>
              <w:spacing w:after="0" w:line="240" w:lineRule="auto"/>
              <w:jc w:val="center"/>
              <w:rPr>
                <w:rFonts w:ascii="Calibri" w:eastAsia="Times New Roman" w:hAnsi="Calibri" w:cs="Calibri"/>
                <w:color w:val="006100"/>
                <w:kern w:val="0"/>
                <w14:ligatures w14:val="none"/>
              </w:rPr>
            </w:pPr>
            <w:r w:rsidRPr="00C37993">
              <w:rPr>
                <w:rFonts w:ascii="Calibri" w:eastAsia="Times New Roman" w:hAnsi="Calibri" w:cs="Calibri"/>
                <w:color w:val="006100"/>
                <w:kern w:val="0"/>
                <w14:ligatures w14:val="none"/>
              </w:rPr>
              <w:t>1.26</w:t>
            </w:r>
          </w:p>
        </w:tc>
      </w:tr>
      <w:tr w:rsidR="00C37993" w:rsidRPr="00C37993" w14:paraId="76A27C88" w14:textId="77777777" w:rsidTr="00C37993">
        <w:trPr>
          <w:gridAfter w:val="1"/>
          <w:wAfter w:w="16" w:type="dxa"/>
          <w:trHeight w:val="300"/>
        </w:trPr>
        <w:tc>
          <w:tcPr>
            <w:tcW w:w="2420" w:type="dxa"/>
            <w:tcBorders>
              <w:top w:val="nil"/>
              <w:left w:val="single" w:sz="8" w:space="0" w:color="auto"/>
              <w:bottom w:val="single" w:sz="4" w:space="0" w:color="auto"/>
              <w:right w:val="single" w:sz="4" w:space="0" w:color="auto"/>
            </w:tcBorders>
            <w:shd w:val="clear" w:color="000000" w:fill="FCE4D6"/>
            <w:noWrap/>
            <w:vAlign w:val="bottom"/>
            <w:hideMark/>
          </w:tcPr>
          <w:p w14:paraId="4DCA5869" w14:textId="77777777" w:rsidR="00C37993" w:rsidRPr="00C37993" w:rsidRDefault="00C37993" w:rsidP="00C37993">
            <w:pPr>
              <w:spacing w:after="0" w:line="240" w:lineRule="auto"/>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International DT</w:t>
            </w:r>
          </w:p>
        </w:tc>
        <w:tc>
          <w:tcPr>
            <w:tcW w:w="1499" w:type="dxa"/>
            <w:tcBorders>
              <w:top w:val="nil"/>
              <w:left w:val="nil"/>
              <w:bottom w:val="single" w:sz="4" w:space="0" w:color="auto"/>
              <w:right w:val="single" w:sz="4" w:space="0" w:color="auto"/>
            </w:tcBorders>
            <w:shd w:val="clear" w:color="000000" w:fill="FCE4D6"/>
            <w:noWrap/>
            <w:vAlign w:val="center"/>
            <w:hideMark/>
          </w:tcPr>
          <w:p w14:paraId="66AE867D"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73.69</w:t>
            </w:r>
          </w:p>
        </w:tc>
        <w:tc>
          <w:tcPr>
            <w:tcW w:w="1256" w:type="dxa"/>
            <w:tcBorders>
              <w:top w:val="nil"/>
              <w:left w:val="nil"/>
              <w:bottom w:val="single" w:sz="4" w:space="0" w:color="auto"/>
              <w:right w:val="single" w:sz="4" w:space="0" w:color="auto"/>
            </w:tcBorders>
            <w:shd w:val="clear" w:color="000000" w:fill="FCE4D6"/>
            <w:noWrap/>
            <w:vAlign w:val="center"/>
            <w:hideMark/>
          </w:tcPr>
          <w:p w14:paraId="506A5B27"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3.36</w:t>
            </w:r>
          </w:p>
        </w:tc>
        <w:tc>
          <w:tcPr>
            <w:tcW w:w="1365" w:type="dxa"/>
            <w:tcBorders>
              <w:top w:val="nil"/>
              <w:left w:val="nil"/>
              <w:bottom w:val="single" w:sz="4" w:space="0" w:color="auto"/>
              <w:right w:val="single" w:sz="4" w:space="0" w:color="auto"/>
            </w:tcBorders>
            <w:shd w:val="clear" w:color="000000" w:fill="FCE4D6"/>
            <w:noWrap/>
            <w:vAlign w:val="center"/>
            <w:hideMark/>
          </w:tcPr>
          <w:p w14:paraId="1B37B6AB"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72.87</w:t>
            </w:r>
          </w:p>
        </w:tc>
        <w:tc>
          <w:tcPr>
            <w:tcW w:w="2720" w:type="dxa"/>
            <w:tcBorders>
              <w:top w:val="nil"/>
              <w:left w:val="nil"/>
              <w:bottom w:val="single" w:sz="4" w:space="0" w:color="auto"/>
              <w:right w:val="single" w:sz="8" w:space="0" w:color="auto"/>
            </w:tcBorders>
            <w:shd w:val="clear" w:color="000000" w:fill="C6EFCE"/>
            <w:noWrap/>
            <w:vAlign w:val="center"/>
            <w:hideMark/>
          </w:tcPr>
          <w:p w14:paraId="43678D3F" w14:textId="77777777" w:rsidR="00C37993" w:rsidRPr="00C37993" w:rsidRDefault="00C37993" w:rsidP="00C37993">
            <w:pPr>
              <w:spacing w:after="0" w:line="240" w:lineRule="auto"/>
              <w:jc w:val="center"/>
              <w:rPr>
                <w:rFonts w:ascii="Calibri" w:eastAsia="Times New Roman" w:hAnsi="Calibri" w:cs="Calibri"/>
                <w:color w:val="006100"/>
                <w:kern w:val="0"/>
                <w14:ligatures w14:val="none"/>
              </w:rPr>
            </w:pPr>
            <w:r w:rsidRPr="00C37993">
              <w:rPr>
                <w:rFonts w:ascii="Calibri" w:eastAsia="Times New Roman" w:hAnsi="Calibri" w:cs="Calibri"/>
                <w:color w:val="006100"/>
                <w:kern w:val="0"/>
                <w14:ligatures w14:val="none"/>
              </w:rPr>
              <w:t>0.82</w:t>
            </w:r>
          </w:p>
        </w:tc>
      </w:tr>
      <w:tr w:rsidR="00C37993" w:rsidRPr="00C37993" w14:paraId="59D4A552" w14:textId="77777777" w:rsidTr="00C37993">
        <w:trPr>
          <w:gridAfter w:val="1"/>
          <w:wAfter w:w="16" w:type="dxa"/>
          <w:trHeight w:val="300"/>
        </w:trPr>
        <w:tc>
          <w:tcPr>
            <w:tcW w:w="2420" w:type="dxa"/>
            <w:tcBorders>
              <w:top w:val="nil"/>
              <w:left w:val="single" w:sz="8" w:space="0" w:color="auto"/>
              <w:bottom w:val="single" w:sz="4" w:space="0" w:color="auto"/>
              <w:right w:val="single" w:sz="4" w:space="0" w:color="auto"/>
            </w:tcBorders>
            <w:shd w:val="clear" w:color="auto" w:fill="auto"/>
            <w:noWrap/>
            <w:vAlign w:val="bottom"/>
            <w:hideMark/>
          </w:tcPr>
          <w:p w14:paraId="529054A8" w14:textId="77777777" w:rsidR="00C37993" w:rsidRPr="00C37993" w:rsidRDefault="00C37993" w:rsidP="00C37993">
            <w:pPr>
              <w:spacing w:after="0" w:line="240" w:lineRule="auto"/>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International RF</w:t>
            </w:r>
          </w:p>
        </w:tc>
        <w:tc>
          <w:tcPr>
            <w:tcW w:w="1499" w:type="dxa"/>
            <w:tcBorders>
              <w:top w:val="nil"/>
              <w:left w:val="nil"/>
              <w:bottom w:val="single" w:sz="4" w:space="0" w:color="auto"/>
              <w:right w:val="single" w:sz="4" w:space="0" w:color="auto"/>
            </w:tcBorders>
            <w:shd w:val="clear" w:color="auto" w:fill="auto"/>
            <w:noWrap/>
            <w:vAlign w:val="center"/>
            <w:hideMark/>
          </w:tcPr>
          <w:p w14:paraId="060C9690"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76.14</w:t>
            </w:r>
          </w:p>
        </w:tc>
        <w:tc>
          <w:tcPr>
            <w:tcW w:w="1256" w:type="dxa"/>
            <w:tcBorders>
              <w:top w:val="nil"/>
              <w:left w:val="nil"/>
              <w:bottom w:val="single" w:sz="4" w:space="0" w:color="auto"/>
              <w:right w:val="single" w:sz="4" w:space="0" w:color="auto"/>
            </w:tcBorders>
            <w:shd w:val="clear" w:color="auto" w:fill="auto"/>
            <w:noWrap/>
            <w:vAlign w:val="center"/>
            <w:hideMark/>
          </w:tcPr>
          <w:p w14:paraId="2BF8CA83"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2.35</w:t>
            </w:r>
          </w:p>
        </w:tc>
        <w:tc>
          <w:tcPr>
            <w:tcW w:w="1365" w:type="dxa"/>
            <w:tcBorders>
              <w:top w:val="nil"/>
              <w:left w:val="nil"/>
              <w:bottom w:val="single" w:sz="4" w:space="0" w:color="auto"/>
              <w:right w:val="single" w:sz="4" w:space="0" w:color="auto"/>
            </w:tcBorders>
            <w:shd w:val="clear" w:color="auto" w:fill="auto"/>
            <w:noWrap/>
            <w:vAlign w:val="center"/>
            <w:hideMark/>
          </w:tcPr>
          <w:p w14:paraId="027DBFE9"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76.58</w:t>
            </w:r>
          </w:p>
        </w:tc>
        <w:tc>
          <w:tcPr>
            <w:tcW w:w="2720" w:type="dxa"/>
            <w:tcBorders>
              <w:top w:val="nil"/>
              <w:left w:val="nil"/>
              <w:bottom w:val="single" w:sz="4" w:space="0" w:color="auto"/>
              <w:right w:val="single" w:sz="8" w:space="0" w:color="auto"/>
            </w:tcBorders>
            <w:shd w:val="clear" w:color="000000" w:fill="C6EFCE"/>
            <w:noWrap/>
            <w:vAlign w:val="center"/>
            <w:hideMark/>
          </w:tcPr>
          <w:p w14:paraId="2D380997" w14:textId="77777777" w:rsidR="00C37993" w:rsidRPr="00C37993" w:rsidRDefault="00C37993" w:rsidP="00C37993">
            <w:pPr>
              <w:spacing w:after="0" w:line="240" w:lineRule="auto"/>
              <w:jc w:val="center"/>
              <w:rPr>
                <w:rFonts w:ascii="Calibri" w:eastAsia="Times New Roman" w:hAnsi="Calibri" w:cs="Calibri"/>
                <w:color w:val="006100"/>
                <w:kern w:val="0"/>
                <w14:ligatures w14:val="none"/>
              </w:rPr>
            </w:pPr>
            <w:r w:rsidRPr="00C37993">
              <w:rPr>
                <w:rFonts w:ascii="Calibri" w:eastAsia="Times New Roman" w:hAnsi="Calibri" w:cs="Calibri"/>
                <w:color w:val="006100"/>
                <w:kern w:val="0"/>
                <w14:ligatures w14:val="none"/>
              </w:rPr>
              <w:t>0.44</w:t>
            </w:r>
          </w:p>
        </w:tc>
      </w:tr>
      <w:tr w:rsidR="00C37993" w:rsidRPr="00C37993" w14:paraId="52EE6689" w14:textId="77777777" w:rsidTr="00C37993">
        <w:trPr>
          <w:gridAfter w:val="1"/>
          <w:wAfter w:w="16" w:type="dxa"/>
          <w:trHeight w:val="300"/>
        </w:trPr>
        <w:tc>
          <w:tcPr>
            <w:tcW w:w="2420" w:type="dxa"/>
            <w:tcBorders>
              <w:top w:val="nil"/>
              <w:left w:val="single" w:sz="8" w:space="0" w:color="auto"/>
              <w:bottom w:val="single" w:sz="4" w:space="0" w:color="auto"/>
              <w:right w:val="single" w:sz="4" w:space="0" w:color="auto"/>
            </w:tcBorders>
            <w:shd w:val="clear" w:color="000000" w:fill="FCE4D6"/>
            <w:noWrap/>
            <w:vAlign w:val="bottom"/>
            <w:hideMark/>
          </w:tcPr>
          <w:p w14:paraId="4DD725DC" w14:textId="77777777" w:rsidR="00C37993" w:rsidRPr="00C37993" w:rsidRDefault="00C37993" w:rsidP="00C37993">
            <w:pPr>
              <w:spacing w:after="0" w:line="240" w:lineRule="auto"/>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Father's Qualification DT</w:t>
            </w:r>
          </w:p>
        </w:tc>
        <w:tc>
          <w:tcPr>
            <w:tcW w:w="1499" w:type="dxa"/>
            <w:tcBorders>
              <w:top w:val="nil"/>
              <w:left w:val="nil"/>
              <w:bottom w:val="single" w:sz="4" w:space="0" w:color="auto"/>
              <w:right w:val="single" w:sz="4" w:space="0" w:color="auto"/>
            </w:tcBorders>
            <w:shd w:val="clear" w:color="000000" w:fill="FCE4D6"/>
            <w:noWrap/>
            <w:vAlign w:val="center"/>
            <w:hideMark/>
          </w:tcPr>
          <w:p w14:paraId="51D4586A"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73.02</w:t>
            </w:r>
          </w:p>
        </w:tc>
        <w:tc>
          <w:tcPr>
            <w:tcW w:w="1256" w:type="dxa"/>
            <w:tcBorders>
              <w:top w:val="nil"/>
              <w:left w:val="nil"/>
              <w:bottom w:val="single" w:sz="4" w:space="0" w:color="auto"/>
              <w:right w:val="single" w:sz="4" w:space="0" w:color="auto"/>
            </w:tcBorders>
            <w:shd w:val="clear" w:color="000000" w:fill="FCE4D6"/>
            <w:noWrap/>
            <w:vAlign w:val="center"/>
            <w:hideMark/>
          </w:tcPr>
          <w:p w14:paraId="5A50BF23"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4.48</w:t>
            </w:r>
          </w:p>
        </w:tc>
        <w:tc>
          <w:tcPr>
            <w:tcW w:w="1365" w:type="dxa"/>
            <w:tcBorders>
              <w:top w:val="nil"/>
              <w:left w:val="nil"/>
              <w:bottom w:val="single" w:sz="4" w:space="0" w:color="auto"/>
              <w:right w:val="single" w:sz="4" w:space="0" w:color="auto"/>
            </w:tcBorders>
            <w:shd w:val="clear" w:color="000000" w:fill="FCE4D6"/>
            <w:noWrap/>
            <w:vAlign w:val="center"/>
            <w:hideMark/>
          </w:tcPr>
          <w:p w14:paraId="66C17961"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72.45</w:t>
            </w:r>
          </w:p>
        </w:tc>
        <w:tc>
          <w:tcPr>
            <w:tcW w:w="2720" w:type="dxa"/>
            <w:tcBorders>
              <w:top w:val="nil"/>
              <w:left w:val="nil"/>
              <w:bottom w:val="single" w:sz="4" w:space="0" w:color="auto"/>
              <w:right w:val="single" w:sz="8" w:space="0" w:color="auto"/>
            </w:tcBorders>
            <w:shd w:val="clear" w:color="000000" w:fill="C6EFCE"/>
            <w:noWrap/>
            <w:vAlign w:val="center"/>
            <w:hideMark/>
          </w:tcPr>
          <w:p w14:paraId="275A6C03" w14:textId="77777777" w:rsidR="00C37993" w:rsidRPr="00C37993" w:rsidRDefault="00C37993" w:rsidP="00C37993">
            <w:pPr>
              <w:spacing w:after="0" w:line="240" w:lineRule="auto"/>
              <w:jc w:val="center"/>
              <w:rPr>
                <w:rFonts w:ascii="Calibri" w:eastAsia="Times New Roman" w:hAnsi="Calibri" w:cs="Calibri"/>
                <w:color w:val="006100"/>
                <w:kern w:val="0"/>
                <w14:ligatures w14:val="none"/>
              </w:rPr>
            </w:pPr>
            <w:r w:rsidRPr="00C37993">
              <w:rPr>
                <w:rFonts w:ascii="Calibri" w:eastAsia="Times New Roman" w:hAnsi="Calibri" w:cs="Calibri"/>
                <w:color w:val="006100"/>
                <w:kern w:val="0"/>
                <w14:ligatures w14:val="none"/>
              </w:rPr>
              <w:t>0.57</w:t>
            </w:r>
          </w:p>
        </w:tc>
      </w:tr>
      <w:tr w:rsidR="00C37993" w:rsidRPr="00C37993" w14:paraId="31D14098" w14:textId="77777777" w:rsidTr="00C37993">
        <w:trPr>
          <w:gridAfter w:val="1"/>
          <w:wAfter w:w="16" w:type="dxa"/>
          <w:trHeight w:val="300"/>
        </w:trPr>
        <w:tc>
          <w:tcPr>
            <w:tcW w:w="2420" w:type="dxa"/>
            <w:tcBorders>
              <w:top w:val="nil"/>
              <w:left w:val="single" w:sz="8" w:space="0" w:color="auto"/>
              <w:bottom w:val="single" w:sz="4" w:space="0" w:color="auto"/>
              <w:right w:val="single" w:sz="4" w:space="0" w:color="auto"/>
            </w:tcBorders>
            <w:shd w:val="clear" w:color="auto" w:fill="auto"/>
            <w:noWrap/>
            <w:vAlign w:val="bottom"/>
            <w:hideMark/>
          </w:tcPr>
          <w:p w14:paraId="1EE07F7F" w14:textId="77777777" w:rsidR="00C37993" w:rsidRPr="00C37993" w:rsidRDefault="00C37993" w:rsidP="00C37993">
            <w:pPr>
              <w:spacing w:after="0" w:line="240" w:lineRule="auto"/>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Father's Qualification RF</w:t>
            </w:r>
          </w:p>
        </w:tc>
        <w:tc>
          <w:tcPr>
            <w:tcW w:w="1499" w:type="dxa"/>
            <w:tcBorders>
              <w:top w:val="nil"/>
              <w:left w:val="nil"/>
              <w:bottom w:val="single" w:sz="4" w:space="0" w:color="auto"/>
              <w:right w:val="single" w:sz="4" w:space="0" w:color="auto"/>
            </w:tcBorders>
            <w:shd w:val="clear" w:color="auto" w:fill="auto"/>
            <w:noWrap/>
            <w:vAlign w:val="center"/>
            <w:hideMark/>
          </w:tcPr>
          <w:p w14:paraId="2587E9EE"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76.5</w:t>
            </w:r>
          </w:p>
        </w:tc>
        <w:tc>
          <w:tcPr>
            <w:tcW w:w="1256" w:type="dxa"/>
            <w:tcBorders>
              <w:top w:val="nil"/>
              <w:left w:val="nil"/>
              <w:bottom w:val="single" w:sz="4" w:space="0" w:color="auto"/>
              <w:right w:val="single" w:sz="4" w:space="0" w:color="auto"/>
            </w:tcBorders>
            <w:shd w:val="clear" w:color="auto" w:fill="auto"/>
            <w:noWrap/>
            <w:vAlign w:val="center"/>
            <w:hideMark/>
          </w:tcPr>
          <w:p w14:paraId="6A260B2D"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2.44</w:t>
            </w:r>
          </w:p>
        </w:tc>
        <w:tc>
          <w:tcPr>
            <w:tcW w:w="1365" w:type="dxa"/>
            <w:tcBorders>
              <w:top w:val="nil"/>
              <w:left w:val="nil"/>
              <w:bottom w:val="single" w:sz="4" w:space="0" w:color="auto"/>
              <w:right w:val="single" w:sz="4" w:space="0" w:color="auto"/>
            </w:tcBorders>
            <w:shd w:val="clear" w:color="auto" w:fill="auto"/>
            <w:noWrap/>
            <w:vAlign w:val="center"/>
            <w:hideMark/>
          </w:tcPr>
          <w:p w14:paraId="5087B4A2"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76.31</w:t>
            </w:r>
          </w:p>
        </w:tc>
        <w:tc>
          <w:tcPr>
            <w:tcW w:w="2720" w:type="dxa"/>
            <w:tcBorders>
              <w:top w:val="nil"/>
              <w:left w:val="nil"/>
              <w:bottom w:val="single" w:sz="4" w:space="0" w:color="auto"/>
              <w:right w:val="single" w:sz="8" w:space="0" w:color="auto"/>
            </w:tcBorders>
            <w:shd w:val="clear" w:color="000000" w:fill="C6EFCE"/>
            <w:noWrap/>
            <w:vAlign w:val="center"/>
            <w:hideMark/>
          </w:tcPr>
          <w:p w14:paraId="01298B4A" w14:textId="77777777" w:rsidR="00C37993" w:rsidRPr="00C37993" w:rsidRDefault="00C37993" w:rsidP="00C37993">
            <w:pPr>
              <w:spacing w:after="0" w:line="240" w:lineRule="auto"/>
              <w:jc w:val="center"/>
              <w:rPr>
                <w:rFonts w:ascii="Calibri" w:eastAsia="Times New Roman" w:hAnsi="Calibri" w:cs="Calibri"/>
                <w:color w:val="006100"/>
                <w:kern w:val="0"/>
                <w14:ligatures w14:val="none"/>
              </w:rPr>
            </w:pPr>
            <w:r w:rsidRPr="00C37993">
              <w:rPr>
                <w:rFonts w:ascii="Calibri" w:eastAsia="Times New Roman" w:hAnsi="Calibri" w:cs="Calibri"/>
                <w:color w:val="006100"/>
                <w:kern w:val="0"/>
                <w14:ligatures w14:val="none"/>
              </w:rPr>
              <w:t>0.19</w:t>
            </w:r>
          </w:p>
        </w:tc>
      </w:tr>
      <w:tr w:rsidR="00C37993" w:rsidRPr="00C37993" w14:paraId="78F91B32" w14:textId="77777777" w:rsidTr="00C37993">
        <w:trPr>
          <w:gridAfter w:val="1"/>
          <w:wAfter w:w="16" w:type="dxa"/>
          <w:trHeight w:val="300"/>
        </w:trPr>
        <w:tc>
          <w:tcPr>
            <w:tcW w:w="2420" w:type="dxa"/>
            <w:tcBorders>
              <w:top w:val="nil"/>
              <w:left w:val="single" w:sz="8" w:space="0" w:color="auto"/>
              <w:bottom w:val="single" w:sz="4" w:space="0" w:color="auto"/>
              <w:right w:val="single" w:sz="4" w:space="0" w:color="auto"/>
            </w:tcBorders>
            <w:shd w:val="clear" w:color="000000" w:fill="FCE4D6"/>
            <w:noWrap/>
            <w:vAlign w:val="bottom"/>
            <w:hideMark/>
          </w:tcPr>
          <w:p w14:paraId="43A7CF3A" w14:textId="77777777" w:rsidR="00C37993" w:rsidRPr="00C37993" w:rsidRDefault="00C37993" w:rsidP="00C37993">
            <w:pPr>
              <w:spacing w:after="0" w:line="240" w:lineRule="auto"/>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Unemployment Rate DT</w:t>
            </w:r>
          </w:p>
        </w:tc>
        <w:tc>
          <w:tcPr>
            <w:tcW w:w="1499" w:type="dxa"/>
            <w:tcBorders>
              <w:top w:val="nil"/>
              <w:left w:val="nil"/>
              <w:bottom w:val="single" w:sz="4" w:space="0" w:color="auto"/>
              <w:right w:val="single" w:sz="4" w:space="0" w:color="auto"/>
            </w:tcBorders>
            <w:shd w:val="clear" w:color="000000" w:fill="FCE4D6"/>
            <w:noWrap/>
            <w:vAlign w:val="center"/>
            <w:hideMark/>
          </w:tcPr>
          <w:p w14:paraId="17C5B868"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73.71</w:t>
            </w:r>
          </w:p>
        </w:tc>
        <w:tc>
          <w:tcPr>
            <w:tcW w:w="1256" w:type="dxa"/>
            <w:tcBorders>
              <w:top w:val="nil"/>
              <w:left w:val="nil"/>
              <w:bottom w:val="single" w:sz="4" w:space="0" w:color="auto"/>
              <w:right w:val="single" w:sz="4" w:space="0" w:color="auto"/>
            </w:tcBorders>
            <w:shd w:val="clear" w:color="000000" w:fill="FCE4D6"/>
            <w:noWrap/>
            <w:vAlign w:val="center"/>
            <w:hideMark/>
          </w:tcPr>
          <w:p w14:paraId="17401ECA"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4.77</w:t>
            </w:r>
          </w:p>
        </w:tc>
        <w:tc>
          <w:tcPr>
            <w:tcW w:w="1365" w:type="dxa"/>
            <w:tcBorders>
              <w:top w:val="nil"/>
              <w:left w:val="nil"/>
              <w:bottom w:val="single" w:sz="4" w:space="0" w:color="auto"/>
              <w:right w:val="single" w:sz="4" w:space="0" w:color="auto"/>
            </w:tcBorders>
            <w:shd w:val="clear" w:color="000000" w:fill="FCE4D6"/>
            <w:noWrap/>
            <w:vAlign w:val="center"/>
            <w:hideMark/>
          </w:tcPr>
          <w:p w14:paraId="11E9D6EB"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74.79</w:t>
            </w:r>
          </w:p>
        </w:tc>
        <w:tc>
          <w:tcPr>
            <w:tcW w:w="2720" w:type="dxa"/>
            <w:tcBorders>
              <w:top w:val="nil"/>
              <w:left w:val="nil"/>
              <w:bottom w:val="single" w:sz="4" w:space="0" w:color="auto"/>
              <w:right w:val="single" w:sz="8" w:space="0" w:color="auto"/>
            </w:tcBorders>
            <w:shd w:val="clear" w:color="000000" w:fill="C6EFCE"/>
            <w:noWrap/>
            <w:vAlign w:val="center"/>
            <w:hideMark/>
          </w:tcPr>
          <w:p w14:paraId="52E6BD4D" w14:textId="77777777" w:rsidR="00C37993" w:rsidRPr="00C37993" w:rsidRDefault="00C37993" w:rsidP="00C37993">
            <w:pPr>
              <w:spacing w:after="0" w:line="240" w:lineRule="auto"/>
              <w:jc w:val="center"/>
              <w:rPr>
                <w:rFonts w:ascii="Calibri" w:eastAsia="Times New Roman" w:hAnsi="Calibri" w:cs="Calibri"/>
                <w:color w:val="006100"/>
                <w:kern w:val="0"/>
                <w14:ligatures w14:val="none"/>
              </w:rPr>
            </w:pPr>
            <w:r w:rsidRPr="00C37993">
              <w:rPr>
                <w:rFonts w:ascii="Calibri" w:eastAsia="Times New Roman" w:hAnsi="Calibri" w:cs="Calibri"/>
                <w:color w:val="006100"/>
                <w:kern w:val="0"/>
                <w14:ligatures w14:val="none"/>
              </w:rPr>
              <w:t>1.08</w:t>
            </w:r>
          </w:p>
        </w:tc>
      </w:tr>
      <w:tr w:rsidR="00C37993" w:rsidRPr="00C37993" w14:paraId="1B7014F4" w14:textId="77777777" w:rsidTr="00C37993">
        <w:trPr>
          <w:gridAfter w:val="1"/>
          <w:wAfter w:w="16" w:type="dxa"/>
          <w:trHeight w:val="300"/>
        </w:trPr>
        <w:tc>
          <w:tcPr>
            <w:tcW w:w="2420" w:type="dxa"/>
            <w:tcBorders>
              <w:top w:val="nil"/>
              <w:left w:val="single" w:sz="8" w:space="0" w:color="auto"/>
              <w:bottom w:val="single" w:sz="4" w:space="0" w:color="auto"/>
              <w:right w:val="single" w:sz="4" w:space="0" w:color="auto"/>
            </w:tcBorders>
            <w:shd w:val="clear" w:color="auto" w:fill="auto"/>
            <w:noWrap/>
            <w:vAlign w:val="bottom"/>
            <w:hideMark/>
          </w:tcPr>
          <w:p w14:paraId="07954068" w14:textId="77777777" w:rsidR="00C37993" w:rsidRPr="00C37993" w:rsidRDefault="00C37993" w:rsidP="00C37993">
            <w:pPr>
              <w:spacing w:after="0" w:line="240" w:lineRule="auto"/>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Unemployment Rate RF</w:t>
            </w:r>
          </w:p>
        </w:tc>
        <w:tc>
          <w:tcPr>
            <w:tcW w:w="1499" w:type="dxa"/>
            <w:tcBorders>
              <w:top w:val="nil"/>
              <w:left w:val="nil"/>
              <w:bottom w:val="single" w:sz="4" w:space="0" w:color="auto"/>
              <w:right w:val="single" w:sz="4" w:space="0" w:color="auto"/>
            </w:tcBorders>
            <w:shd w:val="clear" w:color="auto" w:fill="auto"/>
            <w:noWrap/>
            <w:vAlign w:val="center"/>
            <w:hideMark/>
          </w:tcPr>
          <w:p w14:paraId="03D49759"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76.31</w:t>
            </w:r>
          </w:p>
        </w:tc>
        <w:tc>
          <w:tcPr>
            <w:tcW w:w="1256" w:type="dxa"/>
            <w:tcBorders>
              <w:top w:val="nil"/>
              <w:left w:val="nil"/>
              <w:bottom w:val="single" w:sz="4" w:space="0" w:color="auto"/>
              <w:right w:val="single" w:sz="4" w:space="0" w:color="auto"/>
            </w:tcBorders>
            <w:shd w:val="clear" w:color="auto" w:fill="auto"/>
            <w:noWrap/>
            <w:vAlign w:val="center"/>
            <w:hideMark/>
          </w:tcPr>
          <w:p w14:paraId="0DBEE257"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2.23</w:t>
            </w:r>
          </w:p>
        </w:tc>
        <w:tc>
          <w:tcPr>
            <w:tcW w:w="1365" w:type="dxa"/>
            <w:tcBorders>
              <w:top w:val="nil"/>
              <w:left w:val="nil"/>
              <w:bottom w:val="single" w:sz="4" w:space="0" w:color="auto"/>
              <w:right w:val="single" w:sz="4" w:space="0" w:color="auto"/>
            </w:tcBorders>
            <w:shd w:val="clear" w:color="auto" w:fill="auto"/>
            <w:noWrap/>
            <w:vAlign w:val="center"/>
            <w:hideMark/>
          </w:tcPr>
          <w:p w14:paraId="6EFDCF23"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77.41</w:t>
            </w:r>
          </w:p>
        </w:tc>
        <w:tc>
          <w:tcPr>
            <w:tcW w:w="2720" w:type="dxa"/>
            <w:tcBorders>
              <w:top w:val="nil"/>
              <w:left w:val="nil"/>
              <w:bottom w:val="single" w:sz="4" w:space="0" w:color="auto"/>
              <w:right w:val="single" w:sz="8" w:space="0" w:color="auto"/>
            </w:tcBorders>
            <w:shd w:val="clear" w:color="000000" w:fill="C6EFCE"/>
            <w:noWrap/>
            <w:vAlign w:val="center"/>
            <w:hideMark/>
          </w:tcPr>
          <w:p w14:paraId="1A006003" w14:textId="77777777" w:rsidR="00C37993" w:rsidRPr="00C37993" w:rsidRDefault="00C37993" w:rsidP="00C37993">
            <w:pPr>
              <w:spacing w:after="0" w:line="240" w:lineRule="auto"/>
              <w:jc w:val="center"/>
              <w:rPr>
                <w:rFonts w:ascii="Calibri" w:eastAsia="Times New Roman" w:hAnsi="Calibri" w:cs="Calibri"/>
                <w:color w:val="006100"/>
                <w:kern w:val="0"/>
                <w14:ligatures w14:val="none"/>
              </w:rPr>
            </w:pPr>
            <w:r w:rsidRPr="00C37993">
              <w:rPr>
                <w:rFonts w:ascii="Calibri" w:eastAsia="Times New Roman" w:hAnsi="Calibri" w:cs="Calibri"/>
                <w:color w:val="006100"/>
                <w:kern w:val="0"/>
                <w14:ligatures w14:val="none"/>
              </w:rPr>
              <w:t>1.1</w:t>
            </w:r>
          </w:p>
        </w:tc>
      </w:tr>
      <w:tr w:rsidR="00C37993" w:rsidRPr="00C37993" w14:paraId="23FE9A10" w14:textId="77777777" w:rsidTr="00C37993">
        <w:trPr>
          <w:gridAfter w:val="1"/>
          <w:wAfter w:w="16" w:type="dxa"/>
          <w:trHeight w:val="300"/>
        </w:trPr>
        <w:tc>
          <w:tcPr>
            <w:tcW w:w="2420" w:type="dxa"/>
            <w:tcBorders>
              <w:top w:val="nil"/>
              <w:left w:val="single" w:sz="8" w:space="0" w:color="auto"/>
              <w:bottom w:val="single" w:sz="4" w:space="0" w:color="auto"/>
              <w:right w:val="single" w:sz="4" w:space="0" w:color="auto"/>
            </w:tcBorders>
            <w:shd w:val="clear" w:color="000000" w:fill="FCE4D6"/>
            <w:noWrap/>
            <w:vAlign w:val="bottom"/>
            <w:hideMark/>
          </w:tcPr>
          <w:p w14:paraId="35E0A185" w14:textId="38A9D586" w:rsidR="00C37993" w:rsidRPr="00C37993" w:rsidRDefault="00C37993" w:rsidP="00C37993">
            <w:pPr>
              <w:spacing w:after="0" w:line="240" w:lineRule="auto"/>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Father's Oc</w:t>
            </w:r>
            <w:r w:rsidR="004C5AFD">
              <w:rPr>
                <w:rFonts w:ascii="Calibri" w:eastAsia="Times New Roman" w:hAnsi="Calibri" w:cs="Calibri"/>
                <w:color w:val="000000"/>
                <w:kern w:val="0"/>
                <w14:ligatures w14:val="none"/>
              </w:rPr>
              <w:t>cu</w:t>
            </w:r>
            <w:r w:rsidRPr="00C37993">
              <w:rPr>
                <w:rFonts w:ascii="Calibri" w:eastAsia="Times New Roman" w:hAnsi="Calibri" w:cs="Calibri"/>
                <w:color w:val="000000"/>
                <w:kern w:val="0"/>
                <w14:ligatures w14:val="none"/>
              </w:rPr>
              <w:t>pation DT</w:t>
            </w:r>
          </w:p>
        </w:tc>
        <w:tc>
          <w:tcPr>
            <w:tcW w:w="1499" w:type="dxa"/>
            <w:tcBorders>
              <w:top w:val="nil"/>
              <w:left w:val="nil"/>
              <w:bottom w:val="single" w:sz="4" w:space="0" w:color="auto"/>
              <w:right w:val="single" w:sz="4" w:space="0" w:color="auto"/>
            </w:tcBorders>
            <w:shd w:val="clear" w:color="000000" w:fill="FCE4D6"/>
            <w:noWrap/>
            <w:vAlign w:val="center"/>
            <w:hideMark/>
          </w:tcPr>
          <w:p w14:paraId="05A12CBC"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68.81</w:t>
            </w:r>
          </w:p>
        </w:tc>
        <w:tc>
          <w:tcPr>
            <w:tcW w:w="1256" w:type="dxa"/>
            <w:tcBorders>
              <w:top w:val="nil"/>
              <w:left w:val="nil"/>
              <w:bottom w:val="single" w:sz="4" w:space="0" w:color="auto"/>
              <w:right w:val="single" w:sz="4" w:space="0" w:color="auto"/>
            </w:tcBorders>
            <w:shd w:val="clear" w:color="000000" w:fill="FCE4D6"/>
            <w:noWrap/>
            <w:vAlign w:val="center"/>
            <w:hideMark/>
          </w:tcPr>
          <w:p w14:paraId="133DCB5E"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5.08</w:t>
            </w:r>
          </w:p>
        </w:tc>
        <w:tc>
          <w:tcPr>
            <w:tcW w:w="1365" w:type="dxa"/>
            <w:tcBorders>
              <w:top w:val="nil"/>
              <w:left w:val="nil"/>
              <w:bottom w:val="single" w:sz="4" w:space="0" w:color="auto"/>
              <w:right w:val="single" w:sz="4" w:space="0" w:color="auto"/>
            </w:tcBorders>
            <w:shd w:val="clear" w:color="000000" w:fill="FCE4D6"/>
            <w:noWrap/>
            <w:vAlign w:val="center"/>
            <w:hideMark/>
          </w:tcPr>
          <w:p w14:paraId="44AF88ED"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70.11</w:t>
            </w:r>
          </w:p>
        </w:tc>
        <w:tc>
          <w:tcPr>
            <w:tcW w:w="2720" w:type="dxa"/>
            <w:tcBorders>
              <w:top w:val="nil"/>
              <w:left w:val="nil"/>
              <w:bottom w:val="single" w:sz="4" w:space="0" w:color="auto"/>
              <w:right w:val="single" w:sz="8" w:space="0" w:color="auto"/>
            </w:tcBorders>
            <w:shd w:val="clear" w:color="000000" w:fill="C6EFCE"/>
            <w:noWrap/>
            <w:vAlign w:val="center"/>
            <w:hideMark/>
          </w:tcPr>
          <w:p w14:paraId="1D24B348" w14:textId="77777777" w:rsidR="00C37993" w:rsidRPr="00C37993" w:rsidRDefault="00C37993" w:rsidP="00C37993">
            <w:pPr>
              <w:spacing w:after="0" w:line="240" w:lineRule="auto"/>
              <w:jc w:val="center"/>
              <w:rPr>
                <w:rFonts w:ascii="Calibri" w:eastAsia="Times New Roman" w:hAnsi="Calibri" w:cs="Calibri"/>
                <w:color w:val="006100"/>
                <w:kern w:val="0"/>
                <w14:ligatures w14:val="none"/>
              </w:rPr>
            </w:pPr>
            <w:r w:rsidRPr="00C37993">
              <w:rPr>
                <w:rFonts w:ascii="Calibri" w:eastAsia="Times New Roman" w:hAnsi="Calibri" w:cs="Calibri"/>
                <w:color w:val="006100"/>
                <w:kern w:val="0"/>
                <w14:ligatures w14:val="none"/>
              </w:rPr>
              <w:t>1.3</w:t>
            </w:r>
          </w:p>
        </w:tc>
      </w:tr>
      <w:tr w:rsidR="00C37993" w:rsidRPr="00C37993" w14:paraId="001C5830" w14:textId="77777777" w:rsidTr="00C37993">
        <w:trPr>
          <w:gridAfter w:val="1"/>
          <w:wAfter w:w="16" w:type="dxa"/>
          <w:trHeight w:val="315"/>
        </w:trPr>
        <w:tc>
          <w:tcPr>
            <w:tcW w:w="2420" w:type="dxa"/>
            <w:tcBorders>
              <w:top w:val="nil"/>
              <w:left w:val="single" w:sz="8" w:space="0" w:color="auto"/>
              <w:bottom w:val="single" w:sz="8" w:space="0" w:color="auto"/>
              <w:right w:val="single" w:sz="4" w:space="0" w:color="auto"/>
            </w:tcBorders>
            <w:shd w:val="clear" w:color="auto" w:fill="auto"/>
            <w:noWrap/>
            <w:vAlign w:val="bottom"/>
            <w:hideMark/>
          </w:tcPr>
          <w:p w14:paraId="79692788" w14:textId="22FBFEE3" w:rsidR="00C37993" w:rsidRPr="00C37993" w:rsidRDefault="00C37993" w:rsidP="00C37993">
            <w:pPr>
              <w:spacing w:after="0" w:line="240" w:lineRule="auto"/>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Father's Occ</w:t>
            </w:r>
            <w:r w:rsidR="004C5AFD">
              <w:rPr>
                <w:rFonts w:ascii="Calibri" w:eastAsia="Times New Roman" w:hAnsi="Calibri" w:cs="Calibri"/>
                <w:color w:val="000000"/>
                <w:kern w:val="0"/>
                <w14:ligatures w14:val="none"/>
              </w:rPr>
              <w:t>u</w:t>
            </w:r>
            <w:r w:rsidRPr="00C37993">
              <w:rPr>
                <w:rFonts w:ascii="Calibri" w:eastAsia="Times New Roman" w:hAnsi="Calibri" w:cs="Calibri"/>
                <w:color w:val="000000"/>
                <w:kern w:val="0"/>
                <w14:ligatures w14:val="none"/>
              </w:rPr>
              <w:t>pation RF</w:t>
            </w:r>
          </w:p>
        </w:tc>
        <w:tc>
          <w:tcPr>
            <w:tcW w:w="1499" w:type="dxa"/>
            <w:tcBorders>
              <w:top w:val="nil"/>
              <w:left w:val="nil"/>
              <w:bottom w:val="single" w:sz="8" w:space="0" w:color="auto"/>
              <w:right w:val="single" w:sz="4" w:space="0" w:color="auto"/>
            </w:tcBorders>
            <w:shd w:val="clear" w:color="auto" w:fill="auto"/>
            <w:noWrap/>
            <w:vAlign w:val="center"/>
            <w:hideMark/>
          </w:tcPr>
          <w:p w14:paraId="521E96CC"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76.12</w:t>
            </w:r>
          </w:p>
        </w:tc>
        <w:tc>
          <w:tcPr>
            <w:tcW w:w="1256" w:type="dxa"/>
            <w:tcBorders>
              <w:top w:val="nil"/>
              <w:left w:val="nil"/>
              <w:bottom w:val="single" w:sz="8" w:space="0" w:color="auto"/>
              <w:right w:val="single" w:sz="4" w:space="0" w:color="auto"/>
            </w:tcBorders>
            <w:shd w:val="clear" w:color="auto" w:fill="auto"/>
            <w:noWrap/>
            <w:vAlign w:val="center"/>
            <w:hideMark/>
          </w:tcPr>
          <w:p w14:paraId="7A8BFCD4"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2.39</w:t>
            </w:r>
          </w:p>
        </w:tc>
        <w:tc>
          <w:tcPr>
            <w:tcW w:w="1365" w:type="dxa"/>
            <w:tcBorders>
              <w:top w:val="nil"/>
              <w:left w:val="nil"/>
              <w:bottom w:val="single" w:sz="8" w:space="0" w:color="auto"/>
              <w:right w:val="single" w:sz="4" w:space="0" w:color="auto"/>
            </w:tcBorders>
            <w:shd w:val="clear" w:color="auto" w:fill="auto"/>
            <w:noWrap/>
            <w:vAlign w:val="center"/>
            <w:hideMark/>
          </w:tcPr>
          <w:p w14:paraId="676F405B" w14:textId="77777777" w:rsidR="00C37993" w:rsidRPr="00C37993" w:rsidRDefault="00C37993" w:rsidP="00C37993">
            <w:pPr>
              <w:spacing w:after="0" w:line="240" w:lineRule="auto"/>
              <w:jc w:val="center"/>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76.45</w:t>
            </w:r>
          </w:p>
        </w:tc>
        <w:tc>
          <w:tcPr>
            <w:tcW w:w="2720" w:type="dxa"/>
            <w:tcBorders>
              <w:top w:val="nil"/>
              <w:left w:val="nil"/>
              <w:bottom w:val="single" w:sz="8" w:space="0" w:color="auto"/>
              <w:right w:val="single" w:sz="8" w:space="0" w:color="auto"/>
            </w:tcBorders>
            <w:shd w:val="clear" w:color="000000" w:fill="C6EFCE"/>
            <w:noWrap/>
            <w:vAlign w:val="center"/>
            <w:hideMark/>
          </w:tcPr>
          <w:p w14:paraId="3204E044" w14:textId="77777777" w:rsidR="00C37993" w:rsidRPr="00C37993" w:rsidRDefault="00C37993" w:rsidP="00C37993">
            <w:pPr>
              <w:spacing w:after="0" w:line="240" w:lineRule="auto"/>
              <w:jc w:val="center"/>
              <w:rPr>
                <w:rFonts w:ascii="Calibri" w:eastAsia="Times New Roman" w:hAnsi="Calibri" w:cs="Calibri"/>
                <w:color w:val="006100"/>
                <w:kern w:val="0"/>
                <w14:ligatures w14:val="none"/>
              </w:rPr>
            </w:pPr>
            <w:r w:rsidRPr="00C37993">
              <w:rPr>
                <w:rFonts w:ascii="Calibri" w:eastAsia="Times New Roman" w:hAnsi="Calibri" w:cs="Calibri"/>
                <w:color w:val="006100"/>
                <w:kern w:val="0"/>
                <w14:ligatures w14:val="none"/>
              </w:rPr>
              <w:t>0.33</w:t>
            </w:r>
          </w:p>
        </w:tc>
      </w:tr>
      <w:tr w:rsidR="00C37993" w:rsidRPr="00C37993" w14:paraId="121E7BCD" w14:textId="77777777" w:rsidTr="00C37993">
        <w:trPr>
          <w:gridAfter w:val="1"/>
          <w:wAfter w:w="16" w:type="dxa"/>
          <w:trHeight w:val="450"/>
        </w:trPr>
        <w:tc>
          <w:tcPr>
            <w:tcW w:w="9260" w:type="dxa"/>
            <w:gridSpan w:val="5"/>
            <w:vMerge w:val="restart"/>
            <w:tcBorders>
              <w:top w:val="nil"/>
              <w:left w:val="single" w:sz="8" w:space="0" w:color="auto"/>
              <w:bottom w:val="single" w:sz="8" w:space="0" w:color="000000"/>
              <w:right w:val="single" w:sz="8" w:space="0" w:color="000000"/>
            </w:tcBorders>
            <w:shd w:val="clear" w:color="auto" w:fill="auto"/>
            <w:hideMark/>
          </w:tcPr>
          <w:p w14:paraId="5A6FE7DA" w14:textId="77777777" w:rsidR="00C37993" w:rsidRPr="00C37993" w:rsidRDefault="00C37993" w:rsidP="00C37993">
            <w:pPr>
              <w:spacing w:after="0" w:line="240" w:lineRule="auto"/>
              <w:rPr>
                <w:rFonts w:ascii="Calibri" w:eastAsia="Times New Roman" w:hAnsi="Calibri" w:cs="Calibri"/>
                <w:color w:val="000000"/>
                <w:kern w:val="0"/>
                <w14:ligatures w14:val="none"/>
              </w:rPr>
            </w:pPr>
            <w:r w:rsidRPr="00C37993">
              <w:rPr>
                <w:rFonts w:ascii="Calibri" w:eastAsia="Times New Roman" w:hAnsi="Calibri" w:cs="Calibri"/>
                <w:color w:val="000000"/>
                <w:kern w:val="0"/>
                <w14:ligatures w14:val="none"/>
              </w:rPr>
              <w:t>Note: 1.) DT = Decision Tree</w:t>
            </w:r>
            <w:r w:rsidRPr="00C37993">
              <w:rPr>
                <w:rFonts w:ascii="Calibri" w:eastAsia="Times New Roman" w:hAnsi="Calibri" w:cs="Calibri"/>
                <w:color w:val="000000"/>
                <w:kern w:val="0"/>
                <w14:ligatures w14:val="none"/>
              </w:rPr>
              <w:br/>
              <w:t xml:space="preserve">             2.) RF = Random Forest</w:t>
            </w:r>
          </w:p>
        </w:tc>
      </w:tr>
      <w:tr w:rsidR="00C37993" w:rsidRPr="00C37993" w14:paraId="76540E9D" w14:textId="77777777" w:rsidTr="00C37993">
        <w:trPr>
          <w:trHeight w:val="315"/>
        </w:trPr>
        <w:tc>
          <w:tcPr>
            <w:tcW w:w="9260" w:type="dxa"/>
            <w:gridSpan w:val="5"/>
            <w:vMerge/>
            <w:tcBorders>
              <w:top w:val="nil"/>
              <w:left w:val="single" w:sz="8" w:space="0" w:color="auto"/>
              <w:bottom w:val="single" w:sz="8" w:space="0" w:color="000000"/>
              <w:right w:val="single" w:sz="8" w:space="0" w:color="000000"/>
            </w:tcBorders>
            <w:vAlign w:val="center"/>
            <w:hideMark/>
          </w:tcPr>
          <w:p w14:paraId="36803506" w14:textId="77777777" w:rsidR="00C37993" w:rsidRPr="00C37993" w:rsidRDefault="00C37993" w:rsidP="00C37993">
            <w:pPr>
              <w:spacing w:after="0" w:line="240" w:lineRule="auto"/>
              <w:rPr>
                <w:rFonts w:ascii="Calibri" w:eastAsia="Times New Roman" w:hAnsi="Calibri" w:cs="Calibri"/>
                <w:color w:val="000000"/>
                <w:kern w:val="0"/>
                <w14:ligatures w14:val="none"/>
              </w:rPr>
            </w:pPr>
          </w:p>
        </w:tc>
        <w:tc>
          <w:tcPr>
            <w:tcW w:w="16" w:type="dxa"/>
            <w:tcBorders>
              <w:top w:val="nil"/>
              <w:left w:val="nil"/>
              <w:bottom w:val="nil"/>
              <w:right w:val="nil"/>
            </w:tcBorders>
            <w:shd w:val="clear" w:color="auto" w:fill="auto"/>
            <w:noWrap/>
            <w:vAlign w:val="bottom"/>
            <w:hideMark/>
          </w:tcPr>
          <w:p w14:paraId="6F7F00F1" w14:textId="77777777" w:rsidR="00C37993" w:rsidRPr="00C37993" w:rsidRDefault="00C37993" w:rsidP="00C37993">
            <w:pPr>
              <w:spacing w:after="0" w:line="240" w:lineRule="auto"/>
              <w:rPr>
                <w:rFonts w:ascii="Calibri" w:eastAsia="Times New Roman" w:hAnsi="Calibri" w:cs="Calibri"/>
                <w:color w:val="000000"/>
                <w:kern w:val="0"/>
                <w14:ligatures w14:val="none"/>
              </w:rPr>
            </w:pPr>
          </w:p>
        </w:tc>
      </w:tr>
    </w:tbl>
    <w:p w14:paraId="016A1001" w14:textId="4995E36D" w:rsidR="00C37993" w:rsidRPr="00743D65" w:rsidRDefault="00743D65" w:rsidP="00743D65">
      <w:pPr>
        <w:jc w:val="center"/>
      </w:pPr>
      <w:r>
        <w:rPr>
          <w:b/>
          <w:bCs/>
        </w:rPr>
        <w:t>Table 7.</w:t>
      </w:r>
      <w:r>
        <w:t xml:space="preserve"> K-Fold Accuracies</w:t>
      </w:r>
      <w:r w:rsidR="0072626C">
        <w:t xml:space="preserve"> and Statistics</w:t>
      </w:r>
    </w:p>
    <w:p w14:paraId="3ED05632" w14:textId="124C858C" w:rsidR="00BC6E93" w:rsidRDefault="007312A6" w:rsidP="00BC6E93">
      <w:pPr>
        <w:pStyle w:val="Heading1"/>
      </w:pPr>
      <w:r>
        <w:t xml:space="preserve">6.0 </w:t>
      </w:r>
      <w:r w:rsidR="00BC6E93">
        <w:t xml:space="preserve">Summary and </w:t>
      </w:r>
      <w:r>
        <w:t>Enrolled Student Predictions</w:t>
      </w:r>
    </w:p>
    <w:p w14:paraId="7D1352C6" w14:textId="6C142E73" w:rsidR="00832DF3" w:rsidRDefault="00832DF3" w:rsidP="00832DF3">
      <w:pPr>
        <w:pStyle w:val="Heading2"/>
      </w:pPr>
      <w:r>
        <w:t xml:space="preserve">6.1 </w:t>
      </w:r>
      <w:r w:rsidR="004C5AFD">
        <w:t>Model Summary</w:t>
      </w:r>
    </w:p>
    <w:p w14:paraId="4305B3D4" w14:textId="4A7B73B9" w:rsidR="00A736CF" w:rsidRDefault="00B30C0C">
      <w:r>
        <w:t>Model comparisons and insights</w:t>
      </w:r>
      <w:r w:rsidR="00E374F3">
        <w:t xml:space="preserve"> are provided below</w:t>
      </w:r>
      <w:r w:rsidR="006D4842">
        <w:t xml:space="preserve"> and graphically presented in Figure 5 </w:t>
      </w:r>
      <w:r w:rsidR="000E5196">
        <w:t>after the summary points</w:t>
      </w:r>
      <w:r>
        <w:t>:</w:t>
      </w:r>
    </w:p>
    <w:p w14:paraId="268C999B" w14:textId="2A577C90" w:rsidR="00D55572" w:rsidRDefault="00D55572" w:rsidP="00D55572">
      <w:pPr>
        <w:pStyle w:val="ListParagraph"/>
        <w:numPr>
          <w:ilvl w:val="0"/>
          <w:numId w:val="12"/>
        </w:numPr>
      </w:pPr>
      <w:r>
        <w:t xml:space="preserve">For the decision tree models, the general trend was that, in terms of model accuracy, GridSearch &gt; Feature Importance &gt; default parameters. This was true in all cases, as indicated by the positive slopes of each decision tree trendline, except for the </w:t>
      </w:r>
      <w:proofErr w:type="spellStart"/>
      <w:r>
        <w:t>marital_stat</w:t>
      </w:r>
      <w:r w:rsidR="001F4287">
        <w:t>u</w:t>
      </w:r>
      <w:r>
        <w:t>s</w:t>
      </w:r>
      <w:proofErr w:type="spellEnd"/>
      <w:r>
        <w:t xml:space="preserve"> model. In this singular case, Feature Importance produced the lowest accuracy, however the GridSearch function still produced the highest overall accuracy.</w:t>
      </w:r>
    </w:p>
    <w:p w14:paraId="4A468600" w14:textId="4AAD3DE0" w:rsidR="00D55572" w:rsidRDefault="00D55572" w:rsidP="00D55572">
      <w:pPr>
        <w:pStyle w:val="ListParagraph"/>
        <w:numPr>
          <w:ilvl w:val="0"/>
          <w:numId w:val="12"/>
        </w:numPr>
      </w:pPr>
      <w:r>
        <w:t>Similarly, the Random Forest models had the same general trend. However, in the singular case of the Father's Occupation model, it can be seen that GridSearch returned the lowest accuracy.</w:t>
      </w:r>
    </w:p>
    <w:p w14:paraId="13AE7E2C" w14:textId="77777777" w:rsidR="00D55572" w:rsidRDefault="00D55572" w:rsidP="00D55572">
      <w:pPr>
        <w:pStyle w:val="ListParagraph"/>
        <w:numPr>
          <w:ilvl w:val="0"/>
          <w:numId w:val="12"/>
        </w:numPr>
      </w:pPr>
      <w:r>
        <w:t>In all 30 models we produced 3 Decision Trees and 3 Random Forests for each of the 5 hypothesized variables (3_dts + 3_rfs) x 5_variables = 30_models. 90% of the time, the GridSearch models returned the highest model accuracy.</w:t>
      </w:r>
    </w:p>
    <w:p w14:paraId="4237AA8C" w14:textId="77777777" w:rsidR="00D55572" w:rsidRDefault="00D55572" w:rsidP="00D55572">
      <w:pPr>
        <w:pStyle w:val="ListParagraph"/>
        <w:numPr>
          <w:ilvl w:val="0"/>
          <w:numId w:val="12"/>
        </w:numPr>
      </w:pPr>
      <w:r>
        <w:t>In 15/15 cases, the RF models outperformed the DT models, with an average model accuracy increase of 6.57%</w:t>
      </w:r>
    </w:p>
    <w:p w14:paraId="43827CD4" w14:textId="77777777" w:rsidR="00D55572" w:rsidRDefault="00D55572" w:rsidP="00D55572">
      <w:pPr>
        <w:pStyle w:val="ListParagraph"/>
        <w:numPr>
          <w:ilvl w:val="0"/>
          <w:numId w:val="12"/>
        </w:numPr>
      </w:pPr>
      <w:r>
        <w:t>Early on, the decision to remove the "enrolled" students from the dataset also significantly reduced noise in the data and improved all model accuracies by &gt;10%</w:t>
      </w:r>
    </w:p>
    <w:p w14:paraId="50231A47" w14:textId="780630D8" w:rsidR="000E5196" w:rsidRDefault="00D55572" w:rsidP="000E5196">
      <w:pPr>
        <w:pStyle w:val="ListParagraph"/>
        <w:numPr>
          <w:ilvl w:val="0"/>
          <w:numId w:val="12"/>
        </w:numPr>
      </w:pPr>
      <w:r>
        <w:t>Working with smaller datasets</w:t>
      </w:r>
      <w:r w:rsidR="00E374F3">
        <w:t xml:space="preserve"> after </w:t>
      </w:r>
      <w:r>
        <w:t xml:space="preserve">applying eigenvalues and retaining only high-value coefficients </w:t>
      </w:r>
      <w:r w:rsidR="004C5AFD">
        <w:t xml:space="preserve">greatly </w:t>
      </w:r>
      <w:r>
        <w:t>reduced multicollinearity</w:t>
      </w:r>
    </w:p>
    <w:p w14:paraId="09E7063C" w14:textId="77777777" w:rsidR="000E5196" w:rsidRDefault="000E5196" w:rsidP="000E5196"/>
    <w:p w14:paraId="781668DC" w14:textId="76681775" w:rsidR="000E5196" w:rsidRDefault="000E5196" w:rsidP="000E5196">
      <w:pPr>
        <w:jc w:val="center"/>
      </w:pPr>
      <w:r>
        <w:rPr>
          <w:noProof/>
        </w:rPr>
        <w:lastRenderedPageBreak/>
        <w:drawing>
          <wp:anchor distT="0" distB="0" distL="114300" distR="114300" simplePos="0" relativeHeight="251671552" behindDoc="0" locked="0" layoutInCell="1" allowOverlap="1" wp14:anchorId="4604702F" wp14:editId="7E8CCD85">
            <wp:simplePos x="0" y="0"/>
            <wp:positionH relativeFrom="column">
              <wp:posOffset>19050</wp:posOffset>
            </wp:positionH>
            <wp:positionV relativeFrom="paragraph">
              <wp:posOffset>19050</wp:posOffset>
            </wp:positionV>
            <wp:extent cx="5943600" cy="3179445"/>
            <wp:effectExtent l="19050" t="19050" r="19050" b="20955"/>
            <wp:wrapSquare wrapText="bothSides"/>
            <wp:docPr id="622627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79445"/>
                    </a:xfrm>
                    <a:prstGeom prst="rect">
                      <a:avLst/>
                    </a:prstGeom>
                    <a:noFill/>
                    <a:ln>
                      <a:solidFill>
                        <a:schemeClr val="tx1"/>
                      </a:solidFill>
                    </a:ln>
                  </pic:spPr>
                </pic:pic>
              </a:graphicData>
            </a:graphic>
          </wp:anchor>
        </w:drawing>
      </w:r>
      <w:r>
        <w:rPr>
          <w:b/>
          <w:bCs/>
        </w:rPr>
        <w:t xml:space="preserve">Figure </w:t>
      </w:r>
      <w:r w:rsidR="007312A6">
        <w:rPr>
          <w:b/>
          <w:bCs/>
        </w:rPr>
        <w:t xml:space="preserve">5. </w:t>
      </w:r>
      <w:r w:rsidR="007312A6">
        <w:t>Comparing ML Model Accuracy and Trends</w:t>
      </w:r>
    </w:p>
    <w:p w14:paraId="3ED5385E" w14:textId="77777777" w:rsidR="00334095" w:rsidRDefault="00334095" w:rsidP="00334095"/>
    <w:p w14:paraId="50F1E421" w14:textId="0A26AF2F" w:rsidR="00BB7CAE" w:rsidRDefault="00BB7CAE" w:rsidP="00BB7CAE">
      <w:pPr>
        <w:pStyle w:val="Heading2"/>
      </w:pPr>
      <w:r>
        <w:t>6.2 Enrolled Student Prediction</w:t>
      </w:r>
    </w:p>
    <w:p w14:paraId="79986E6F" w14:textId="62473314" w:rsidR="00BB7CAE" w:rsidRPr="00BB7CAE" w:rsidRDefault="00125733" w:rsidP="00BB7CAE">
      <w:r>
        <w:rPr>
          <w:noProof/>
        </w:rPr>
        <mc:AlternateContent>
          <mc:Choice Requires="wps">
            <w:drawing>
              <wp:anchor distT="45720" distB="45720" distL="114300" distR="114300" simplePos="0" relativeHeight="251673600" behindDoc="0" locked="0" layoutInCell="1" allowOverlap="1" wp14:anchorId="25844757" wp14:editId="292DD2D8">
                <wp:simplePos x="0" y="0"/>
                <wp:positionH relativeFrom="margin">
                  <wp:align>center</wp:align>
                </wp:positionH>
                <wp:positionV relativeFrom="paragraph">
                  <wp:posOffset>994107</wp:posOffset>
                </wp:positionV>
                <wp:extent cx="5144135" cy="810895"/>
                <wp:effectExtent l="19050" t="19050" r="18415" b="27305"/>
                <wp:wrapTopAndBottom/>
                <wp:docPr id="1804774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135" cy="811033"/>
                        </a:xfrm>
                        <a:prstGeom prst="rect">
                          <a:avLst/>
                        </a:prstGeom>
                        <a:solidFill>
                          <a:srgbClr val="FFFFFF"/>
                        </a:solidFill>
                        <a:ln w="28575">
                          <a:solidFill>
                            <a:srgbClr val="FF0000"/>
                          </a:solidFill>
                          <a:miter lim="800000"/>
                          <a:headEnd/>
                          <a:tailEnd/>
                        </a:ln>
                      </wps:spPr>
                      <wps:txbx>
                        <w:txbxContent>
                          <w:p w14:paraId="74FFD54E" w14:textId="428D3B9A" w:rsidR="00832DF3" w:rsidRPr="00D136E3" w:rsidRDefault="00125733" w:rsidP="00125733">
                            <w:pPr>
                              <w:jc w:val="center"/>
                              <w:rPr>
                                <w:b/>
                                <w:bCs/>
                                <w:u w:val="single"/>
                              </w:rPr>
                            </w:pPr>
                            <w:r w:rsidRPr="00D136E3">
                              <w:rPr>
                                <w:b/>
                                <w:bCs/>
                                <w:u w:val="single"/>
                              </w:rPr>
                              <w:t>Final prediction results of the model:</w:t>
                            </w:r>
                          </w:p>
                          <w:p w14:paraId="5406DD27" w14:textId="62CA250A" w:rsidR="00125733" w:rsidRDefault="00125733" w:rsidP="00832DF3">
                            <w:r>
                              <w:rPr>
                                <w:b/>
                                <w:bCs/>
                              </w:rPr>
                              <w:t xml:space="preserve">Of the </w:t>
                            </w:r>
                            <w:r w:rsidR="002D0CBD">
                              <w:rPr>
                                <w:b/>
                                <w:bCs/>
                              </w:rPr>
                              <w:t>794 currently enrolled students</w:t>
                            </w:r>
                            <w:r w:rsidR="00AF2F13">
                              <w:rPr>
                                <w:b/>
                                <w:bCs/>
                              </w:rPr>
                              <w:t>,</w:t>
                            </w:r>
                            <w:r w:rsidR="002D0CBD">
                              <w:rPr>
                                <w:b/>
                                <w:bCs/>
                              </w:rPr>
                              <w:t xml:space="preserve"> the study predicts that 76.95% (611 out of 794)</w:t>
                            </w:r>
                            <w:r w:rsidR="00AF2F13">
                              <w:rPr>
                                <w:b/>
                                <w:bCs/>
                              </w:rPr>
                              <w:t xml:space="preserve"> students will graduate in the future, and 23.05% (</w:t>
                            </w:r>
                            <w:r w:rsidR="00D136E3">
                              <w:rPr>
                                <w:b/>
                                <w:bCs/>
                              </w:rPr>
                              <w:t>183 out of 794) will dropout.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44757" id="_x0000_s1027" type="#_x0000_t202" style="position:absolute;margin-left:0;margin-top:78.3pt;width:405.05pt;height:63.8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" strokecolor="red" strokeweight="2.25pt">
                <v:textbox>
                  <w:txbxContent>
                    <w:p w14:paraId="74FFD54E" w14:textId="428D3B9A" w:rsidR="00832DF3" w:rsidRPr="00D136E3" w:rsidRDefault="00125733" w:rsidP="00125733">
                      <w:pPr>
                        <w:jc w:val="center"/>
                        <w:rPr>
                          <w:b/>
                          <w:bCs/>
                          <w:u w:val="single"/>
                        </w:rPr>
                      </w:pPr>
                      <w:r w:rsidRPr="00D136E3">
                        <w:rPr>
                          <w:b/>
                          <w:bCs/>
                          <w:u w:val="single"/>
                        </w:rPr>
                        <w:t>Final prediction results of the model:</w:t>
                      </w:r>
                    </w:p>
                    <w:p w14:paraId="5406DD27" w14:textId="62CA250A" w:rsidR="00125733" w:rsidRDefault="00125733" w:rsidP="00832DF3">
                      <w:r>
                        <w:rPr>
                          <w:b/>
                          <w:bCs/>
                        </w:rPr>
                        <w:t xml:space="preserve">Of the </w:t>
                      </w:r>
                      <w:r w:rsidR="002D0CBD">
                        <w:rPr>
                          <w:b/>
                          <w:bCs/>
                        </w:rPr>
                        <w:t>794 currently enrolled students</w:t>
                      </w:r>
                      <w:r w:rsidR="00AF2F13">
                        <w:rPr>
                          <w:b/>
                          <w:bCs/>
                        </w:rPr>
                        <w:t>,</w:t>
                      </w:r>
                      <w:r w:rsidR="002D0CBD">
                        <w:rPr>
                          <w:b/>
                          <w:bCs/>
                        </w:rPr>
                        <w:t xml:space="preserve"> the study predicts that 76.95% (611 out of 794)</w:t>
                      </w:r>
                      <w:r w:rsidR="00AF2F13">
                        <w:rPr>
                          <w:b/>
                          <w:bCs/>
                        </w:rPr>
                        <w:t xml:space="preserve"> students will graduate in the future, and 23.05% (</w:t>
                      </w:r>
                      <w:r w:rsidR="00D136E3">
                        <w:rPr>
                          <w:b/>
                          <w:bCs/>
                        </w:rPr>
                        <w:t>183 out of 794) will dropout.</w:t>
                      </w:r>
                    </w:p>
                  </w:txbxContent>
                </v:textbox>
                <w10:wrap type="topAndBottom" anchorx="margin"/>
              </v:shape>
            </w:pict>
          </mc:Fallback>
        </mc:AlternateContent>
      </w:r>
      <w:r w:rsidR="00BB7CAE">
        <w:t xml:space="preserve">As identified ins Section 4.0 and 5.0, the Unemployment Rate GridSearch </w:t>
      </w:r>
      <w:r w:rsidR="000C27D3">
        <w:t xml:space="preserve">Random Forest </w:t>
      </w:r>
      <w:r w:rsidR="00BB7CAE">
        <w:t>model yielded the highest classification accuracy</w:t>
      </w:r>
      <w:r w:rsidR="00E85405">
        <w:t xml:space="preserve"> (of 77.41%)</w:t>
      </w:r>
      <w:r w:rsidR="002F18CE">
        <w:t xml:space="preserve">. </w:t>
      </w:r>
      <w:r w:rsidR="00A7529B">
        <w:t>Therefore, this model was used to predict the academic success rate of the currently enrolled students.</w:t>
      </w:r>
      <w:r w:rsidR="00635D70">
        <w:t xml:space="preserve"> The enrolled student data was passed into the </w:t>
      </w:r>
      <w:r w:rsidR="00894127">
        <w:t>RF prediction model and results were obtained.</w:t>
      </w:r>
    </w:p>
    <w:p w14:paraId="7A730F5F" w14:textId="2A282CB0" w:rsidR="00334095" w:rsidRDefault="00334095" w:rsidP="00334095"/>
    <w:p w14:paraId="480DFDD4" w14:textId="77777777" w:rsidR="00334095" w:rsidRPr="007312A6" w:rsidRDefault="00334095" w:rsidP="00334095"/>
    <w:p w14:paraId="77D6CB4F" w14:textId="660A49BC" w:rsidR="00057393" w:rsidRDefault="00334095" w:rsidP="00057393">
      <w:pPr>
        <w:pStyle w:val="Heading1"/>
      </w:pPr>
      <w:r>
        <w:t xml:space="preserve">7.0 </w:t>
      </w:r>
      <w:r w:rsidR="00057393">
        <w:t>References</w:t>
      </w:r>
    </w:p>
    <w:p w14:paraId="2ECDA7F9" w14:textId="463C69FB" w:rsidR="00057393" w:rsidRDefault="00057393" w:rsidP="00057393">
      <w:r>
        <w:t xml:space="preserve">[1] </w:t>
      </w:r>
      <w:r w:rsidR="001B3718" w:rsidRPr="001B3718">
        <w:t>https://en.wikipedia.org/wiki/Multicollinearity</w:t>
      </w:r>
    </w:p>
    <w:p w14:paraId="406DA92E" w14:textId="0C1318A3" w:rsidR="00FE27D6" w:rsidRDefault="00057393" w:rsidP="00057393">
      <w:r>
        <w:t>[2]</w:t>
      </w:r>
      <w:r w:rsidR="001B3718">
        <w:t xml:space="preserve"> </w:t>
      </w:r>
      <w:r w:rsidR="001B3718" w:rsidRPr="001B3718">
        <w:t>https://hex.tech/blog/detecting-and-remedying-multicollinearit</w:t>
      </w:r>
      <w:r w:rsidR="00F6701B">
        <w:t>y</w:t>
      </w:r>
    </w:p>
    <w:p w14:paraId="635ED72E" w14:textId="3CCDA052" w:rsidR="00FE27D6" w:rsidRDefault="00FE27D6" w:rsidP="00057393">
      <w:pPr>
        <w:sectPr w:rsidR="00FE27D6">
          <w:footerReference w:type="default" r:id="rId17"/>
          <w:pgSz w:w="12240" w:h="15840"/>
          <w:pgMar w:top="1440" w:right="1440" w:bottom="1440" w:left="1440" w:header="720" w:footer="720" w:gutter="0"/>
          <w:cols w:space="720"/>
          <w:docGrid w:linePitch="360"/>
        </w:sectPr>
      </w:pPr>
      <w:r>
        <w:t xml:space="preserve">[3] </w:t>
      </w:r>
      <w:r w:rsidRPr="00FE27D6">
        <w:t>https://scikit-learn.org/stable/modules/cross_validation.html</w:t>
      </w:r>
    </w:p>
    <w:p w14:paraId="604BA1A2" w14:textId="15134419" w:rsidR="004A508A" w:rsidRDefault="004A508A" w:rsidP="004D4E1A">
      <w:pPr>
        <w:pStyle w:val="Heading1"/>
      </w:pPr>
      <w:r>
        <w:lastRenderedPageBreak/>
        <w:t xml:space="preserve">Appendix A: </w:t>
      </w:r>
      <w:r w:rsidR="002447BA">
        <w:t>Correlation Coefficient Table - Results</w:t>
      </w:r>
    </w:p>
    <w:tbl>
      <w:tblPr>
        <w:tblW w:w="0" w:type="auto"/>
        <w:tblLook w:val="04A0" w:firstRow="1" w:lastRow="0" w:firstColumn="1" w:lastColumn="0" w:noHBand="0" w:noVBand="1"/>
      </w:tblPr>
      <w:tblGrid>
        <w:gridCol w:w="1390"/>
        <w:gridCol w:w="2259"/>
        <w:gridCol w:w="1430"/>
        <w:gridCol w:w="2278"/>
        <w:gridCol w:w="1391"/>
        <w:gridCol w:w="2104"/>
        <w:gridCol w:w="1302"/>
        <w:gridCol w:w="2226"/>
      </w:tblGrid>
      <w:tr w:rsidR="002447BA" w:rsidRPr="00EA097B" w14:paraId="2E937145" w14:textId="77777777" w:rsidTr="00ED4563">
        <w:trPr>
          <w:trHeight w:val="300"/>
        </w:trPr>
        <w:tc>
          <w:tcPr>
            <w:tcW w:w="0" w:type="auto"/>
            <w:vMerge w:val="restart"/>
            <w:tcBorders>
              <w:top w:val="single" w:sz="8" w:space="0" w:color="auto"/>
              <w:left w:val="single" w:sz="8" w:space="0" w:color="auto"/>
              <w:bottom w:val="double" w:sz="6" w:space="0" w:color="000000"/>
              <w:right w:val="single" w:sz="4" w:space="0" w:color="auto"/>
            </w:tcBorders>
            <w:shd w:val="clear" w:color="000000" w:fill="C65911"/>
            <w:noWrap/>
            <w:vAlign w:val="center"/>
            <w:hideMark/>
          </w:tcPr>
          <w:p w14:paraId="0DA602DE" w14:textId="77777777" w:rsidR="002447BA" w:rsidRPr="00EA097B" w:rsidRDefault="002447BA" w:rsidP="00ED4563">
            <w:pPr>
              <w:spacing w:after="0" w:line="240" w:lineRule="auto"/>
              <w:jc w:val="center"/>
              <w:rPr>
                <w:rFonts w:ascii="Calibri" w:eastAsia="Times New Roman" w:hAnsi="Calibri" w:cs="Calibri"/>
                <w:b/>
                <w:bCs/>
                <w:color w:val="000000"/>
                <w:kern w:val="0"/>
                <w14:ligatures w14:val="none"/>
              </w:rPr>
            </w:pPr>
            <w:r w:rsidRPr="00EA097B">
              <w:rPr>
                <w:rFonts w:ascii="Calibri" w:eastAsia="Times New Roman" w:hAnsi="Calibri" w:cs="Calibri"/>
                <w:b/>
                <w:bCs/>
                <w:color w:val="000000"/>
                <w:kern w:val="0"/>
                <w14:ligatures w14:val="none"/>
              </w:rPr>
              <w:t>Hypothesis #</w:t>
            </w:r>
          </w:p>
        </w:tc>
        <w:tc>
          <w:tcPr>
            <w:tcW w:w="0" w:type="auto"/>
            <w:vMerge w:val="restart"/>
            <w:tcBorders>
              <w:top w:val="single" w:sz="8" w:space="0" w:color="auto"/>
              <w:left w:val="nil"/>
              <w:bottom w:val="double" w:sz="6" w:space="0" w:color="000000"/>
              <w:right w:val="single" w:sz="4" w:space="0" w:color="auto"/>
            </w:tcBorders>
            <w:shd w:val="clear" w:color="000000" w:fill="C65911"/>
            <w:noWrap/>
            <w:vAlign w:val="center"/>
            <w:hideMark/>
          </w:tcPr>
          <w:p w14:paraId="34C8AA68" w14:textId="77777777" w:rsidR="002447BA" w:rsidRPr="00EA097B" w:rsidRDefault="002447BA" w:rsidP="00ED4563">
            <w:pPr>
              <w:spacing w:after="0" w:line="240" w:lineRule="auto"/>
              <w:jc w:val="center"/>
              <w:rPr>
                <w:rFonts w:ascii="Calibri" w:eastAsia="Times New Roman" w:hAnsi="Calibri" w:cs="Calibri"/>
                <w:b/>
                <w:bCs/>
                <w:color w:val="000000"/>
                <w:kern w:val="0"/>
                <w14:ligatures w14:val="none"/>
              </w:rPr>
            </w:pPr>
            <w:r w:rsidRPr="00EA097B">
              <w:rPr>
                <w:rFonts w:ascii="Calibri" w:eastAsia="Times New Roman" w:hAnsi="Calibri" w:cs="Calibri"/>
                <w:b/>
                <w:bCs/>
                <w:color w:val="000000"/>
                <w:kern w:val="0"/>
                <w14:ligatures w14:val="none"/>
              </w:rPr>
              <w:t>Variable/Data Column</w:t>
            </w:r>
          </w:p>
        </w:tc>
        <w:tc>
          <w:tcPr>
            <w:tcW w:w="0" w:type="auto"/>
            <w:gridSpan w:val="3"/>
            <w:tcBorders>
              <w:top w:val="single" w:sz="8" w:space="0" w:color="auto"/>
              <w:left w:val="nil"/>
              <w:bottom w:val="single" w:sz="4" w:space="0" w:color="auto"/>
              <w:right w:val="nil"/>
            </w:tcBorders>
            <w:shd w:val="clear" w:color="000000" w:fill="C65911"/>
            <w:noWrap/>
            <w:vAlign w:val="bottom"/>
            <w:hideMark/>
          </w:tcPr>
          <w:p w14:paraId="113E349F" w14:textId="77777777" w:rsidR="002447BA" w:rsidRPr="00EA097B" w:rsidRDefault="002447BA" w:rsidP="00ED4563">
            <w:pPr>
              <w:spacing w:after="0" w:line="240" w:lineRule="auto"/>
              <w:jc w:val="center"/>
              <w:rPr>
                <w:rFonts w:ascii="Calibri" w:eastAsia="Times New Roman" w:hAnsi="Calibri" w:cs="Calibri"/>
                <w:b/>
                <w:bCs/>
                <w:color w:val="000000"/>
                <w:kern w:val="0"/>
                <w14:ligatures w14:val="none"/>
              </w:rPr>
            </w:pPr>
            <w:r w:rsidRPr="00EA097B">
              <w:rPr>
                <w:rFonts w:ascii="Calibri" w:eastAsia="Times New Roman" w:hAnsi="Calibri" w:cs="Calibri"/>
                <w:b/>
                <w:bCs/>
                <w:color w:val="000000"/>
                <w:kern w:val="0"/>
                <w14:ligatures w14:val="none"/>
              </w:rPr>
              <w:t># of Correlation Coefficients in Respective Range</w:t>
            </w:r>
          </w:p>
        </w:tc>
        <w:tc>
          <w:tcPr>
            <w:tcW w:w="0" w:type="auto"/>
            <w:vMerge w:val="restart"/>
            <w:tcBorders>
              <w:top w:val="single" w:sz="8" w:space="0" w:color="auto"/>
              <w:left w:val="nil"/>
              <w:bottom w:val="double" w:sz="6" w:space="0" w:color="000000"/>
              <w:right w:val="single" w:sz="4" w:space="0" w:color="auto"/>
            </w:tcBorders>
            <w:shd w:val="clear" w:color="000000" w:fill="C65911"/>
            <w:noWrap/>
            <w:vAlign w:val="center"/>
            <w:hideMark/>
          </w:tcPr>
          <w:p w14:paraId="1A756D43" w14:textId="77777777" w:rsidR="002447BA" w:rsidRPr="00EA097B" w:rsidRDefault="002447BA" w:rsidP="00ED4563">
            <w:pPr>
              <w:spacing w:after="0" w:line="240" w:lineRule="auto"/>
              <w:jc w:val="center"/>
              <w:rPr>
                <w:rFonts w:ascii="Calibri" w:eastAsia="Times New Roman" w:hAnsi="Calibri" w:cs="Calibri"/>
                <w:b/>
                <w:bCs/>
                <w:color w:val="000000"/>
                <w:kern w:val="0"/>
                <w14:ligatures w14:val="none"/>
              </w:rPr>
            </w:pPr>
            <w:r w:rsidRPr="00EA097B">
              <w:rPr>
                <w:rFonts w:ascii="Calibri" w:eastAsia="Times New Roman" w:hAnsi="Calibri" w:cs="Calibri"/>
                <w:b/>
                <w:bCs/>
                <w:color w:val="000000"/>
                <w:kern w:val="0"/>
                <w14:ligatures w14:val="none"/>
              </w:rPr>
              <w:t>Dropped Column</w:t>
            </w:r>
          </w:p>
        </w:tc>
        <w:tc>
          <w:tcPr>
            <w:tcW w:w="0" w:type="auto"/>
            <w:vMerge w:val="restart"/>
            <w:tcBorders>
              <w:top w:val="single" w:sz="8" w:space="0" w:color="auto"/>
              <w:left w:val="nil"/>
              <w:bottom w:val="double" w:sz="6" w:space="0" w:color="000000"/>
              <w:right w:val="single" w:sz="4" w:space="0" w:color="auto"/>
            </w:tcBorders>
            <w:shd w:val="clear" w:color="000000" w:fill="C65911"/>
            <w:vAlign w:val="center"/>
            <w:hideMark/>
          </w:tcPr>
          <w:p w14:paraId="25ED7158" w14:textId="77777777" w:rsidR="002447BA" w:rsidRPr="00EA097B" w:rsidRDefault="002447BA" w:rsidP="00ED4563">
            <w:pPr>
              <w:spacing w:after="0" w:line="240" w:lineRule="auto"/>
              <w:jc w:val="center"/>
              <w:rPr>
                <w:rFonts w:ascii="Calibri" w:eastAsia="Times New Roman" w:hAnsi="Calibri" w:cs="Calibri"/>
                <w:b/>
                <w:bCs/>
                <w:color w:val="000000"/>
                <w:kern w:val="0"/>
                <w14:ligatures w14:val="none"/>
              </w:rPr>
            </w:pPr>
            <w:r w:rsidRPr="00EA097B">
              <w:rPr>
                <w:rFonts w:ascii="Calibri" w:eastAsia="Times New Roman" w:hAnsi="Calibri" w:cs="Calibri"/>
                <w:b/>
                <w:bCs/>
                <w:color w:val="000000"/>
                <w:kern w:val="0"/>
                <w14:ligatures w14:val="none"/>
              </w:rPr>
              <w:t>Dropped Column Correlation Coefficient</w:t>
            </w:r>
          </w:p>
        </w:tc>
        <w:tc>
          <w:tcPr>
            <w:tcW w:w="0" w:type="auto"/>
            <w:vMerge w:val="restart"/>
            <w:tcBorders>
              <w:top w:val="single" w:sz="8" w:space="0" w:color="auto"/>
              <w:left w:val="nil"/>
              <w:bottom w:val="double" w:sz="6" w:space="0" w:color="000000"/>
              <w:right w:val="single" w:sz="8" w:space="0" w:color="auto"/>
            </w:tcBorders>
            <w:shd w:val="clear" w:color="000000" w:fill="C65911"/>
            <w:vAlign w:val="center"/>
            <w:hideMark/>
          </w:tcPr>
          <w:p w14:paraId="2121F3D2" w14:textId="77777777" w:rsidR="002447BA" w:rsidRPr="00EA097B" w:rsidRDefault="002447BA" w:rsidP="00ED4563">
            <w:pPr>
              <w:spacing w:after="0" w:line="240" w:lineRule="auto"/>
              <w:jc w:val="center"/>
              <w:rPr>
                <w:rFonts w:ascii="Calibri" w:eastAsia="Times New Roman" w:hAnsi="Calibri" w:cs="Calibri"/>
                <w:b/>
                <w:bCs/>
                <w:color w:val="000000"/>
                <w:kern w:val="0"/>
                <w14:ligatures w14:val="none"/>
              </w:rPr>
            </w:pPr>
            <w:r w:rsidRPr="00EA097B">
              <w:rPr>
                <w:rFonts w:ascii="Calibri" w:eastAsia="Times New Roman" w:hAnsi="Calibri" w:cs="Calibri"/>
                <w:b/>
                <w:bCs/>
                <w:color w:val="000000"/>
                <w:kern w:val="0"/>
                <w14:ligatures w14:val="none"/>
              </w:rPr>
              <w:t>Notes</w:t>
            </w:r>
          </w:p>
        </w:tc>
      </w:tr>
      <w:tr w:rsidR="002447BA" w:rsidRPr="00EA097B" w14:paraId="57229C3D" w14:textId="77777777" w:rsidTr="00ED4563">
        <w:trPr>
          <w:trHeight w:val="315"/>
        </w:trPr>
        <w:tc>
          <w:tcPr>
            <w:tcW w:w="0" w:type="auto"/>
            <w:vMerge/>
            <w:tcBorders>
              <w:top w:val="single" w:sz="8" w:space="0" w:color="auto"/>
              <w:left w:val="single" w:sz="8" w:space="0" w:color="auto"/>
              <w:bottom w:val="double" w:sz="6" w:space="0" w:color="000000"/>
              <w:right w:val="single" w:sz="4" w:space="0" w:color="auto"/>
            </w:tcBorders>
            <w:vAlign w:val="center"/>
            <w:hideMark/>
          </w:tcPr>
          <w:p w14:paraId="696D1D76" w14:textId="77777777" w:rsidR="002447BA" w:rsidRPr="00EA097B" w:rsidRDefault="002447BA" w:rsidP="00ED4563">
            <w:pPr>
              <w:spacing w:after="0" w:line="240" w:lineRule="auto"/>
              <w:rPr>
                <w:rFonts w:ascii="Calibri" w:eastAsia="Times New Roman" w:hAnsi="Calibri" w:cs="Calibri"/>
                <w:b/>
                <w:bCs/>
                <w:color w:val="000000"/>
                <w:kern w:val="0"/>
                <w14:ligatures w14:val="none"/>
              </w:rPr>
            </w:pPr>
          </w:p>
        </w:tc>
        <w:tc>
          <w:tcPr>
            <w:tcW w:w="0" w:type="auto"/>
            <w:vMerge/>
            <w:tcBorders>
              <w:top w:val="single" w:sz="8" w:space="0" w:color="auto"/>
              <w:left w:val="nil"/>
              <w:bottom w:val="double" w:sz="6" w:space="0" w:color="000000"/>
              <w:right w:val="single" w:sz="4" w:space="0" w:color="auto"/>
            </w:tcBorders>
            <w:vAlign w:val="center"/>
            <w:hideMark/>
          </w:tcPr>
          <w:p w14:paraId="1A1016F4" w14:textId="77777777" w:rsidR="002447BA" w:rsidRPr="00EA097B" w:rsidRDefault="002447BA" w:rsidP="00ED4563">
            <w:pPr>
              <w:spacing w:after="0" w:line="240" w:lineRule="auto"/>
              <w:rPr>
                <w:rFonts w:ascii="Calibri" w:eastAsia="Times New Roman" w:hAnsi="Calibri" w:cs="Calibri"/>
                <w:b/>
                <w:bCs/>
                <w:color w:val="000000"/>
                <w:kern w:val="0"/>
                <w14:ligatures w14:val="none"/>
              </w:rPr>
            </w:pPr>
          </w:p>
        </w:tc>
        <w:tc>
          <w:tcPr>
            <w:tcW w:w="0" w:type="auto"/>
            <w:tcBorders>
              <w:top w:val="nil"/>
              <w:left w:val="nil"/>
              <w:bottom w:val="double" w:sz="6" w:space="0" w:color="auto"/>
              <w:right w:val="single" w:sz="4" w:space="0" w:color="auto"/>
            </w:tcBorders>
            <w:shd w:val="clear" w:color="000000" w:fill="C65911"/>
            <w:noWrap/>
            <w:vAlign w:val="bottom"/>
            <w:hideMark/>
          </w:tcPr>
          <w:p w14:paraId="764D555F" w14:textId="77777777" w:rsidR="002447BA" w:rsidRPr="00EA097B" w:rsidRDefault="002447BA" w:rsidP="00ED4563">
            <w:pPr>
              <w:spacing w:after="0" w:line="240" w:lineRule="auto"/>
              <w:rPr>
                <w:rFonts w:ascii="Calibri" w:eastAsia="Times New Roman" w:hAnsi="Calibri" w:cs="Calibri"/>
                <w:b/>
                <w:bCs/>
                <w:color w:val="000000"/>
                <w:kern w:val="0"/>
                <w14:ligatures w14:val="none"/>
              </w:rPr>
            </w:pPr>
            <w:r w:rsidRPr="00EA097B">
              <w:rPr>
                <w:rFonts w:ascii="Calibri" w:eastAsia="Times New Roman" w:hAnsi="Calibri" w:cs="Calibri"/>
                <w:b/>
                <w:bCs/>
                <w:color w:val="000000"/>
                <w:kern w:val="0"/>
                <w14:ligatures w14:val="none"/>
              </w:rPr>
              <w:t>High (X &gt; 0.7)</w:t>
            </w:r>
          </w:p>
        </w:tc>
        <w:tc>
          <w:tcPr>
            <w:tcW w:w="0" w:type="auto"/>
            <w:tcBorders>
              <w:top w:val="nil"/>
              <w:left w:val="nil"/>
              <w:bottom w:val="double" w:sz="6" w:space="0" w:color="auto"/>
              <w:right w:val="single" w:sz="4" w:space="0" w:color="auto"/>
            </w:tcBorders>
            <w:shd w:val="clear" w:color="000000" w:fill="C65911"/>
            <w:noWrap/>
            <w:vAlign w:val="bottom"/>
            <w:hideMark/>
          </w:tcPr>
          <w:p w14:paraId="0FD10956" w14:textId="77777777" w:rsidR="002447BA" w:rsidRPr="00EA097B" w:rsidRDefault="002447BA" w:rsidP="00ED4563">
            <w:pPr>
              <w:spacing w:after="0" w:line="240" w:lineRule="auto"/>
              <w:rPr>
                <w:rFonts w:ascii="Calibri" w:eastAsia="Times New Roman" w:hAnsi="Calibri" w:cs="Calibri"/>
                <w:b/>
                <w:bCs/>
                <w:color w:val="000000"/>
                <w:kern w:val="0"/>
                <w14:ligatures w14:val="none"/>
              </w:rPr>
            </w:pPr>
            <w:r w:rsidRPr="00EA097B">
              <w:rPr>
                <w:rFonts w:ascii="Calibri" w:eastAsia="Times New Roman" w:hAnsi="Calibri" w:cs="Calibri"/>
                <w:b/>
                <w:bCs/>
                <w:color w:val="000000"/>
                <w:kern w:val="0"/>
                <w14:ligatures w14:val="none"/>
              </w:rPr>
              <w:t>Medium (0.7 &lt; X &lt; 0.3)</w:t>
            </w:r>
          </w:p>
        </w:tc>
        <w:tc>
          <w:tcPr>
            <w:tcW w:w="0" w:type="auto"/>
            <w:tcBorders>
              <w:top w:val="nil"/>
              <w:left w:val="nil"/>
              <w:bottom w:val="double" w:sz="6" w:space="0" w:color="auto"/>
              <w:right w:val="single" w:sz="4" w:space="0" w:color="auto"/>
            </w:tcBorders>
            <w:shd w:val="clear" w:color="000000" w:fill="C65911"/>
            <w:noWrap/>
            <w:vAlign w:val="bottom"/>
            <w:hideMark/>
          </w:tcPr>
          <w:p w14:paraId="615FEA67" w14:textId="77777777" w:rsidR="002447BA" w:rsidRPr="00EA097B" w:rsidRDefault="002447BA" w:rsidP="00ED4563">
            <w:pPr>
              <w:spacing w:after="0" w:line="240" w:lineRule="auto"/>
              <w:rPr>
                <w:rFonts w:ascii="Calibri" w:eastAsia="Times New Roman" w:hAnsi="Calibri" w:cs="Calibri"/>
                <w:b/>
                <w:bCs/>
                <w:color w:val="000000"/>
                <w:kern w:val="0"/>
                <w14:ligatures w14:val="none"/>
              </w:rPr>
            </w:pPr>
            <w:r w:rsidRPr="00EA097B">
              <w:rPr>
                <w:rFonts w:ascii="Calibri" w:eastAsia="Times New Roman" w:hAnsi="Calibri" w:cs="Calibri"/>
                <w:b/>
                <w:bCs/>
                <w:color w:val="000000"/>
                <w:kern w:val="0"/>
                <w14:ligatures w14:val="none"/>
              </w:rPr>
              <w:t>Low (X &lt; 0.3)</w:t>
            </w:r>
          </w:p>
        </w:tc>
        <w:tc>
          <w:tcPr>
            <w:tcW w:w="0" w:type="auto"/>
            <w:vMerge/>
            <w:tcBorders>
              <w:top w:val="single" w:sz="8" w:space="0" w:color="auto"/>
              <w:left w:val="nil"/>
              <w:bottom w:val="double" w:sz="6" w:space="0" w:color="000000"/>
              <w:right w:val="single" w:sz="4" w:space="0" w:color="auto"/>
            </w:tcBorders>
            <w:vAlign w:val="center"/>
            <w:hideMark/>
          </w:tcPr>
          <w:p w14:paraId="37B05A2B" w14:textId="77777777" w:rsidR="002447BA" w:rsidRPr="00EA097B" w:rsidRDefault="002447BA" w:rsidP="00ED4563">
            <w:pPr>
              <w:spacing w:after="0" w:line="240" w:lineRule="auto"/>
              <w:rPr>
                <w:rFonts w:ascii="Calibri" w:eastAsia="Times New Roman" w:hAnsi="Calibri" w:cs="Calibri"/>
                <w:b/>
                <w:bCs/>
                <w:color w:val="000000"/>
                <w:kern w:val="0"/>
                <w14:ligatures w14:val="none"/>
              </w:rPr>
            </w:pPr>
          </w:p>
        </w:tc>
        <w:tc>
          <w:tcPr>
            <w:tcW w:w="0" w:type="auto"/>
            <w:vMerge/>
            <w:tcBorders>
              <w:top w:val="single" w:sz="8" w:space="0" w:color="auto"/>
              <w:left w:val="nil"/>
              <w:bottom w:val="double" w:sz="6" w:space="0" w:color="000000"/>
              <w:right w:val="single" w:sz="4" w:space="0" w:color="auto"/>
            </w:tcBorders>
            <w:vAlign w:val="center"/>
            <w:hideMark/>
          </w:tcPr>
          <w:p w14:paraId="037FFAEB" w14:textId="77777777" w:rsidR="002447BA" w:rsidRPr="00EA097B" w:rsidRDefault="002447BA" w:rsidP="00ED4563">
            <w:pPr>
              <w:spacing w:after="0" w:line="240" w:lineRule="auto"/>
              <w:rPr>
                <w:rFonts w:ascii="Calibri" w:eastAsia="Times New Roman" w:hAnsi="Calibri" w:cs="Calibri"/>
                <w:b/>
                <w:bCs/>
                <w:color w:val="000000"/>
                <w:kern w:val="0"/>
                <w14:ligatures w14:val="none"/>
              </w:rPr>
            </w:pPr>
          </w:p>
        </w:tc>
        <w:tc>
          <w:tcPr>
            <w:tcW w:w="0" w:type="auto"/>
            <w:vMerge/>
            <w:tcBorders>
              <w:top w:val="single" w:sz="8" w:space="0" w:color="auto"/>
              <w:left w:val="nil"/>
              <w:bottom w:val="double" w:sz="6" w:space="0" w:color="000000"/>
              <w:right w:val="single" w:sz="8" w:space="0" w:color="auto"/>
            </w:tcBorders>
            <w:vAlign w:val="center"/>
            <w:hideMark/>
          </w:tcPr>
          <w:p w14:paraId="5FC9ADEF" w14:textId="77777777" w:rsidR="002447BA" w:rsidRPr="00EA097B" w:rsidRDefault="002447BA" w:rsidP="00ED4563">
            <w:pPr>
              <w:spacing w:after="0" w:line="240" w:lineRule="auto"/>
              <w:rPr>
                <w:rFonts w:ascii="Calibri" w:eastAsia="Times New Roman" w:hAnsi="Calibri" w:cs="Calibri"/>
                <w:b/>
                <w:bCs/>
                <w:color w:val="000000"/>
                <w:kern w:val="0"/>
                <w14:ligatures w14:val="none"/>
              </w:rPr>
            </w:pPr>
          </w:p>
        </w:tc>
      </w:tr>
      <w:tr w:rsidR="002447BA" w:rsidRPr="00EA097B" w14:paraId="6B918A9E" w14:textId="77777777" w:rsidTr="00ED4563">
        <w:trPr>
          <w:trHeight w:val="315"/>
        </w:trPr>
        <w:tc>
          <w:tcPr>
            <w:tcW w:w="0" w:type="auto"/>
            <w:tcBorders>
              <w:top w:val="nil"/>
              <w:left w:val="single" w:sz="8" w:space="0" w:color="auto"/>
              <w:bottom w:val="single" w:sz="4" w:space="0" w:color="auto"/>
              <w:right w:val="single" w:sz="4" w:space="0" w:color="auto"/>
            </w:tcBorders>
            <w:shd w:val="clear" w:color="000000" w:fill="FCE4D6"/>
            <w:noWrap/>
            <w:vAlign w:val="center"/>
            <w:hideMark/>
          </w:tcPr>
          <w:p w14:paraId="65D0B802"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1</w:t>
            </w:r>
          </w:p>
        </w:tc>
        <w:tc>
          <w:tcPr>
            <w:tcW w:w="0" w:type="auto"/>
            <w:tcBorders>
              <w:top w:val="nil"/>
              <w:left w:val="nil"/>
              <w:bottom w:val="single" w:sz="4" w:space="0" w:color="auto"/>
              <w:right w:val="single" w:sz="4" w:space="0" w:color="auto"/>
            </w:tcBorders>
            <w:shd w:val="clear" w:color="000000" w:fill="FCE4D6"/>
            <w:noWrap/>
            <w:vAlign w:val="center"/>
            <w:hideMark/>
          </w:tcPr>
          <w:p w14:paraId="13301B7E" w14:textId="77777777" w:rsidR="002447BA" w:rsidRPr="00EA097B" w:rsidRDefault="002447BA" w:rsidP="00ED4563">
            <w:pPr>
              <w:spacing w:after="0" w:line="240" w:lineRule="auto"/>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Marital Status</w:t>
            </w:r>
          </w:p>
        </w:tc>
        <w:tc>
          <w:tcPr>
            <w:tcW w:w="0" w:type="auto"/>
            <w:tcBorders>
              <w:top w:val="nil"/>
              <w:left w:val="nil"/>
              <w:bottom w:val="single" w:sz="4" w:space="0" w:color="auto"/>
              <w:right w:val="single" w:sz="4" w:space="0" w:color="auto"/>
            </w:tcBorders>
            <w:shd w:val="clear" w:color="000000" w:fill="FCE4D6"/>
            <w:noWrap/>
            <w:vAlign w:val="center"/>
            <w:hideMark/>
          </w:tcPr>
          <w:p w14:paraId="379B606E"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0</w:t>
            </w:r>
          </w:p>
        </w:tc>
        <w:tc>
          <w:tcPr>
            <w:tcW w:w="0" w:type="auto"/>
            <w:tcBorders>
              <w:top w:val="nil"/>
              <w:left w:val="nil"/>
              <w:bottom w:val="single" w:sz="4" w:space="0" w:color="auto"/>
              <w:right w:val="single" w:sz="4" w:space="0" w:color="auto"/>
            </w:tcBorders>
            <w:shd w:val="clear" w:color="000000" w:fill="FCE4D6"/>
            <w:noWrap/>
            <w:vAlign w:val="center"/>
            <w:hideMark/>
          </w:tcPr>
          <w:p w14:paraId="5ECF2384"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0</w:t>
            </w:r>
          </w:p>
        </w:tc>
        <w:tc>
          <w:tcPr>
            <w:tcW w:w="0" w:type="auto"/>
            <w:tcBorders>
              <w:top w:val="nil"/>
              <w:left w:val="nil"/>
              <w:bottom w:val="single" w:sz="4" w:space="0" w:color="auto"/>
              <w:right w:val="single" w:sz="4" w:space="0" w:color="auto"/>
            </w:tcBorders>
            <w:shd w:val="clear" w:color="000000" w:fill="FCE4D6"/>
            <w:noWrap/>
            <w:vAlign w:val="center"/>
            <w:hideMark/>
          </w:tcPr>
          <w:p w14:paraId="4B926AB3"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17</w:t>
            </w:r>
          </w:p>
        </w:tc>
        <w:tc>
          <w:tcPr>
            <w:tcW w:w="0" w:type="auto"/>
            <w:tcBorders>
              <w:top w:val="nil"/>
              <w:left w:val="nil"/>
              <w:bottom w:val="single" w:sz="4" w:space="0" w:color="auto"/>
              <w:right w:val="single" w:sz="4" w:space="0" w:color="auto"/>
            </w:tcBorders>
            <w:shd w:val="clear" w:color="000000" w:fill="FCE4D6"/>
            <w:noWrap/>
            <w:vAlign w:val="center"/>
            <w:hideMark/>
          </w:tcPr>
          <w:p w14:paraId="4B143682"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w:t>
            </w:r>
          </w:p>
        </w:tc>
        <w:tc>
          <w:tcPr>
            <w:tcW w:w="0" w:type="auto"/>
            <w:tcBorders>
              <w:top w:val="nil"/>
              <w:left w:val="nil"/>
              <w:bottom w:val="single" w:sz="4" w:space="0" w:color="auto"/>
              <w:right w:val="single" w:sz="4" w:space="0" w:color="auto"/>
            </w:tcBorders>
            <w:shd w:val="clear" w:color="000000" w:fill="FCE4D6"/>
            <w:noWrap/>
            <w:vAlign w:val="center"/>
            <w:hideMark/>
          </w:tcPr>
          <w:p w14:paraId="617BFF21"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w:t>
            </w:r>
          </w:p>
        </w:tc>
        <w:tc>
          <w:tcPr>
            <w:tcW w:w="0" w:type="auto"/>
            <w:tcBorders>
              <w:top w:val="nil"/>
              <w:left w:val="nil"/>
              <w:bottom w:val="single" w:sz="4" w:space="0" w:color="auto"/>
              <w:right w:val="single" w:sz="8" w:space="0" w:color="auto"/>
            </w:tcBorders>
            <w:shd w:val="clear" w:color="000000" w:fill="FCE4D6"/>
            <w:vAlign w:val="center"/>
            <w:hideMark/>
          </w:tcPr>
          <w:p w14:paraId="6CF77006"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w:t>
            </w:r>
          </w:p>
        </w:tc>
      </w:tr>
      <w:tr w:rsidR="002447BA" w:rsidRPr="00EA097B" w14:paraId="35320468" w14:textId="77777777" w:rsidTr="00ED4563">
        <w:trPr>
          <w:trHeight w:val="300"/>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497FB3BA"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2</w:t>
            </w:r>
          </w:p>
        </w:tc>
        <w:tc>
          <w:tcPr>
            <w:tcW w:w="0" w:type="auto"/>
            <w:tcBorders>
              <w:top w:val="nil"/>
              <w:left w:val="nil"/>
              <w:bottom w:val="single" w:sz="4" w:space="0" w:color="auto"/>
              <w:right w:val="single" w:sz="4" w:space="0" w:color="auto"/>
            </w:tcBorders>
            <w:shd w:val="clear" w:color="auto" w:fill="auto"/>
            <w:noWrap/>
            <w:vAlign w:val="center"/>
            <w:hideMark/>
          </w:tcPr>
          <w:p w14:paraId="431EC8CD" w14:textId="77777777" w:rsidR="002447BA" w:rsidRPr="00EA097B" w:rsidRDefault="002447BA" w:rsidP="00ED4563">
            <w:pPr>
              <w:spacing w:after="0" w:line="240" w:lineRule="auto"/>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International</w:t>
            </w:r>
          </w:p>
        </w:tc>
        <w:tc>
          <w:tcPr>
            <w:tcW w:w="0" w:type="auto"/>
            <w:tcBorders>
              <w:top w:val="nil"/>
              <w:left w:val="nil"/>
              <w:bottom w:val="single" w:sz="4" w:space="0" w:color="auto"/>
              <w:right w:val="single" w:sz="4" w:space="0" w:color="auto"/>
            </w:tcBorders>
            <w:shd w:val="clear" w:color="auto" w:fill="auto"/>
            <w:noWrap/>
            <w:vAlign w:val="center"/>
            <w:hideMark/>
          </w:tcPr>
          <w:p w14:paraId="0F0A3F56" w14:textId="77777777" w:rsidR="002447BA" w:rsidRPr="00EA097B" w:rsidRDefault="002447BA" w:rsidP="00ED4563">
            <w:pPr>
              <w:spacing w:after="0" w:line="240" w:lineRule="auto"/>
              <w:jc w:val="center"/>
              <w:rPr>
                <w:rFonts w:ascii="Calibri" w:eastAsia="Times New Roman" w:hAnsi="Calibri" w:cs="Calibri"/>
                <w:color w:val="FF0000"/>
                <w:kern w:val="0"/>
                <w14:ligatures w14:val="none"/>
              </w:rPr>
            </w:pPr>
            <w:r w:rsidRPr="00EA097B">
              <w:rPr>
                <w:rFonts w:ascii="Calibri" w:eastAsia="Times New Roman" w:hAnsi="Calibri" w:cs="Calibri"/>
                <w:color w:val="FF0000"/>
                <w:kern w:val="0"/>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172C7813"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0</w:t>
            </w:r>
          </w:p>
        </w:tc>
        <w:tc>
          <w:tcPr>
            <w:tcW w:w="0" w:type="auto"/>
            <w:tcBorders>
              <w:top w:val="nil"/>
              <w:left w:val="nil"/>
              <w:bottom w:val="single" w:sz="4" w:space="0" w:color="auto"/>
              <w:right w:val="single" w:sz="4" w:space="0" w:color="auto"/>
            </w:tcBorders>
            <w:shd w:val="clear" w:color="auto" w:fill="auto"/>
            <w:noWrap/>
            <w:vAlign w:val="center"/>
            <w:hideMark/>
          </w:tcPr>
          <w:p w14:paraId="20071C5D"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16</w:t>
            </w:r>
          </w:p>
        </w:tc>
        <w:tc>
          <w:tcPr>
            <w:tcW w:w="0" w:type="auto"/>
            <w:tcBorders>
              <w:top w:val="nil"/>
              <w:left w:val="nil"/>
              <w:bottom w:val="single" w:sz="4" w:space="0" w:color="auto"/>
              <w:right w:val="single" w:sz="4" w:space="0" w:color="auto"/>
            </w:tcBorders>
            <w:shd w:val="clear" w:color="auto" w:fill="auto"/>
            <w:noWrap/>
            <w:vAlign w:val="center"/>
            <w:hideMark/>
          </w:tcPr>
          <w:p w14:paraId="4BD7DCBF"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Nationality</w:t>
            </w:r>
          </w:p>
        </w:tc>
        <w:tc>
          <w:tcPr>
            <w:tcW w:w="0" w:type="auto"/>
            <w:tcBorders>
              <w:top w:val="nil"/>
              <w:left w:val="nil"/>
              <w:bottom w:val="single" w:sz="4" w:space="0" w:color="auto"/>
              <w:right w:val="single" w:sz="4" w:space="0" w:color="auto"/>
            </w:tcBorders>
            <w:shd w:val="clear" w:color="auto" w:fill="auto"/>
            <w:noWrap/>
            <w:vAlign w:val="center"/>
            <w:hideMark/>
          </w:tcPr>
          <w:p w14:paraId="333C77BC" w14:textId="77777777" w:rsidR="002447BA" w:rsidRPr="00EA097B" w:rsidRDefault="002447BA" w:rsidP="00ED4563">
            <w:pPr>
              <w:spacing w:after="0" w:line="240" w:lineRule="auto"/>
              <w:jc w:val="center"/>
              <w:rPr>
                <w:rFonts w:ascii="Calibri" w:eastAsia="Times New Roman" w:hAnsi="Calibri" w:cs="Calibri"/>
                <w:color w:val="FF0000"/>
                <w:kern w:val="0"/>
                <w14:ligatures w14:val="none"/>
              </w:rPr>
            </w:pPr>
            <w:r w:rsidRPr="00EA097B">
              <w:rPr>
                <w:rFonts w:ascii="Calibri" w:eastAsia="Times New Roman" w:hAnsi="Calibri" w:cs="Calibri"/>
                <w:color w:val="FF0000"/>
                <w:kern w:val="0"/>
                <w14:ligatures w14:val="none"/>
              </w:rPr>
              <w:t>0.797</w:t>
            </w:r>
          </w:p>
        </w:tc>
        <w:tc>
          <w:tcPr>
            <w:tcW w:w="0" w:type="auto"/>
            <w:tcBorders>
              <w:top w:val="nil"/>
              <w:left w:val="nil"/>
              <w:bottom w:val="single" w:sz="4" w:space="0" w:color="auto"/>
              <w:right w:val="single" w:sz="8" w:space="0" w:color="auto"/>
            </w:tcBorders>
            <w:shd w:val="clear" w:color="auto" w:fill="auto"/>
            <w:vAlign w:val="center"/>
            <w:hideMark/>
          </w:tcPr>
          <w:p w14:paraId="31CA33CD"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w:t>
            </w:r>
          </w:p>
        </w:tc>
      </w:tr>
      <w:tr w:rsidR="002447BA" w:rsidRPr="00EA097B" w14:paraId="3480581A" w14:textId="77777777" w:rsidTr="00ED4563">
        <w:trPr>
          <w:trHeight w:val="702"/>
        </w:trPr>
        <w:tc>
          <w:tcPr>
            <w:tcW w:w="0" w:type="auto"/>
            <w:vMerge w:val="restart"/>
            <w:tcBorders>
              <w:top w:val="nil"/>
              <w:left w:val="single" w:sz="8" w:space="0" w:color="auto"/>
              <w:bottom w:val="single" w:sz="4" w:space="0" w:color="000000"/>
              <w:right w:val="single" w:sz="4" w:space="0" w:color="auto"/>
            </w:tcBorders>
            <w:shd w:val="clear" w:color="000000" w:fill="FCE4D6"/>
            <w:noWrap/>
            <w:vAlign w:val="center"/>
            <w:hideMark/>
          </w:tcPr>
          <w:p w14:paraId="5ADFE7D1"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3</w:t>
            </w:r>
          </w:p>
        </w:tc>
        <w:tc>
          <w:tcPr>
            <w:tcW w:w="0" w:type="auto"/>
            <w:tcBorders>
              <w:top w:val="nil"/>
              <w:left w:val="nil"/>
              <w:bottom w:val="single" w:sz="4" w:space="0" w:color="auto"/>
              <w:right w:val="single" w:sz="4" w:space="0" w:color="auto"/>
            </w:tcBorders>
            <w:shd w:val="clear" w:color="000000" w:fill="D9D9D9"/>
            <w:noWrap/>
            <w:vAlign w:val="center"/>
            <w:hideMark/>
          </w:tcPr>
          <w:p w14:paraId="5ACD1531" w14:textId="77777777" w:rsidR="002447BA" w:rsidRPr="00EA097B" w:rsidRDefault="002447BA" w:rsidP="00ED4563">
            <w:pPr>
              <w:spacing w:after="0" w:line="240" w:lineRule="auto"/>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Mother's Qualification</w:t>
            </w:r>
          </w:p>
        </w:tc>
        <w:tc>
          <w:tcPr>
            <w:tcW w:w="0" w:type="auto"/>
            <w:tcBorders>
              <w:top w:val="nil"/>
              <w:left w:val="nil"/>
              <w:bottom w:val="single" w:sz="4" w:space="0" w:color="auto"/>
              <w:right w:val="single" w:sz="4" w:space="0" w:color="auto"/>
            </w:tcBorders>
            <w:shd w:val="clear" w:color="000000" w:fill="D9D9D9"/>
            <w:noWrap/>
            <w:vAlign w:val="center"/>
            <w:hideMark/>
          </w:tcPr>
          <w:p w14:paraId="08B2D198"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0</w:t>
            </w:r>
          </w:p>
        </w:tc>
        <w:tc>
          <w:tcPr>
            <w:tcW w:w="0" w:type="auto"/>
            <w:tcBorders>
              <w:top w:val="nil"/>
              <w:left w:val="nil"/>
              <w:bottom w:val="single" w:sz="4" w:space="0" w:color="auto"/>
              <w:right w:val="single" w:sz="4" w:space="0" w:color="auto"/>
            </w:tcBorders>
            <w:shd w:val="clear" w:color="000000" w:fill="D9D9D9"/>
            <w:noWrap/>
            <w:vAlign w:val="center"/>
            <w:hideMark/>
          </w:tcPr>
          <w:p w14:paraId="4F1F710F"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1</w:t>
            </w:r>
          </w:p>
        </w:tc>
        <w:tc>
          <w:tcPr>
            <w:tcW w:w="0" w:type="auto"/>
            <w:tcBorders>
              <w:top w:val="nil"/>
              <w:left w:val="nil"/>
              <w:bottom w:val="single" w:sz="4" w:space="0" w:color="auto"/>
              <w:right w:val="single" w:sz="4" w:space="0" w:color="auto"/>
            </w:tcBorders>
            <w:shd w:val="clear" w:color="000000" w:fill="D9D9D9"/>
            <w:noWrap/>
            <w:vAlign w:val="center"/>
            <w:hideMark/>
          </w:tcPr>
          <w:p w14:paraId="0441392D"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16</w:t>
            </w:r>
          </w:p>
        </w:tc>
        <w:tc>
          <w:tcPr>
            <w:tcW w:w="0" w:type="auto"/>
            <w:tcBorders>
              <w:top w:val="nil"/>
              <w:left w:val="nil"/>
              <w:bottom w:val="single" w:sz="4" w:space="0" w:color="auto"/>
              <w:right w:val="single" w:sz="4" w:space="0" w:color="auto"/>
            </w:tcBorders>
            <w:shd w:val="clear" w:color="000000" w:fill="D9D9D9"/>
            <w:noWrap/>
            <w:vAlign w:val="center"/>
            <w:hideMark/>
          </w:tcPr>
          <w:p w14:paraId="553B15F7"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w:t>
            </w:r>
          </w:p>
        </w:tc>
        <w:tc>
          <w:tcPr>
            <w:tcW w:w="0" w:type="auto"/>
            <w:tcBorders>
              <w:top w:val="nil"/>
              <w:left w:val="nil"/>
              <w:bottom w:val="single" w:sz="4" w:space="0" w:color="auto"/>
              <w:right w:val="single" w:sz="4" w:space="0" w:color="auto"/>
            </w:tcBorders>
            <w:shd w:val="clear" w:color="000000" w:fill="D9D9D9"/>
            <w:noWrap/>
            <w:vAlign w:val="center"/>
            <w:hideMark/>
          </w:tcPr>
          <w:p w14:paraId="56C67B6C"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w:t>
            </w:r>
          </w:p>
        </w:tc>
        <w:tc>
          <w:tcPr>
            <w:tcW w:w="0" w:type="auto"/>
            <w:vMerge w:val="restart"/>
            <w:tcBorders>
              <w:top w:val="nil"/>
              <w:left w:val="nil"/>
              <w:bottom w:val="single" w:sz="4" w:space="0" w:color="000000"/>
              <w:right w:val="single" w:sz="8" w:space="0" w:color="auto"/>
            </w:tcBorders>
            <w:shd w:val="clear" w:color="000000" w:fill="FCE4D6"/>
            <w:hideMark/>
          </w:tcPr>
          <w:p w14:paraId="1779BE25" w14:textId="77777777" w:rsidR="002447BA" w:rsidRPr="00EA097B" w:rsidRDefault="002447BA" w:rsidP="00ED4563">
            <w:pPr>
              <w:spacing w:after="0" w:line="240" w:lineRule="auto"/>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 xml:space="preserve">The mother's/father's qualification variables returned identical results. Therefore, only the father's quals will be used going forward. Mother's qualification coefficient in the "Medium" range = </w:t>
            </w:r>
            <w:r w:rsidRPr="00EA097B">
              <w:rPr>
                <w:rFonts w:ascii="Calibri" w:eastAsia="Times New Roman" w:hAnsi="Calibri" w:cs="Calibri"/>
                <w:color w:val="ED7D31"/>
                <w:kern w:val="0"/>
                <w14:ligatures w14:val="none"/>
              </w:rPr>
              <w:t>0.544</w:t>
            </w:r>
            <w:r w:rsidRPr="00EA097B">
              <w:rPr>
                <w:rFonts w:ascii="Calibri" w:eastAsia="Times New Roman" w:hAnsi="Calibri" w:cs="Calibri"/>
                <w:color w:val="000000"/>
                <w:kern w:val="0"/>
                <w14:ligatures w14:val="none"/>
              </w:rPr>
              <w:t>, but will be kept in dataset</w:t>
            </w:r>
          </w:p>
        </w:tc>
      </w:tr>
      <w:tr w:rsidR="002447BA" w:rsidRPr="00EA097B" w14:paraId="4ED0FD20" w14:textId="77777777" w:rsidTr="00ED4563">
        <w:trPr>
          <w:trHeight w:val="702"/>
        </w:trPr>
        <w:tc>
          <w:tcPr>
            <w:tcW w:w="0" w:type="auto"/>
            <w:vMerge/>
            <w:tcBorders>
              <w:top w:val="nil"/>
              <w:left w:val="single" w:sz="8" w:space="0" w:color="auto"/>
              <w:bottom w:val="single" w:sz="4" w:space="0" w:color="000000"/>
              <w:right w:val="single" w:sz="4" w:space="0" w:color="auto"/>
            </w:tcBorders>
            <w:vAlign w:val="center"/>
            <w:hideMark/>
          </w:tcPr>
          <w:p w14:paraId="3AC09BF0" w14:textId="77777777" w:rsidR="002447BA" w:rsidRPr="00EA097B" w:rsidRDefault="002447BA" w:rsidP="00ED4563">
            <w:pPr>
              <w:spacing w:after="0" w:line="240" w:lineRule="auto"/>
              <w:rPr>
                <w:rFonts w:ascii="Calibri" w:eastAsia="Times New Roman" w:hAnsi="Calibri" w:cs="Calibri"/>
                <w:color w:val="000000"/>
                <w:kern w:val="0"/>
                <w14:ligatures w14:val="none"/>
              </w:rPr>
            </w:pPr>
          </w:p>
        </w:tc>
        <w:tc>
          <w:tcPr>
            <w:tcW w:w="0" w:type="auto"/>
            <w:tcBorders>
              <w:top w:val="nil"/>
              <w:left w:val="nil"/>
              <w:bottom w:val="single" w:sz="4" w:space="0" w:color="auto"/>
              <w:right w:val="single" w:sz="4" w:space="0" w:color="auto"/>
            </w:tcBorders>
            <w:shd w:val="clear" w:color="000000" w:fill="FCE4D6"/>
            <w:noWrap/>
            <w:vAlign w:val="center"/>
            <w:hideMark/>
          </w:tcPr>
          <w:p w14:paraId="0A2B0C66" w14:textId="77777777" w:rsidR="002447BA" w:rsidRPr="00EA097B" w:rsidRDefault="002447BA" w:rsidP="00ED4563">
            <w:pPr>
              <w:spacing w:after="0" w:line="240" w:lineRule="auto"/>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Father's Qualification</w:t>
            </w:r>
          </w:p>
        </w:tc>
        <w:tc>
          <w:tcPr>
            <w:tcW w:w="0" w:type="auto"/>
            <w:tcBorders>
              <w:top w:val="nil"/>
              <w:left w:val="nil"/>
              <w:bottom w:val="single" w:sz="4" w:space="0" w:color="auto"/>
              <w:right w:val="single" w:sz="4" w:space="0" w:color="auto"/>
            </w:tcBorders>
            <w:shd w:val="clear" w:color="000000" w:fill="FCE4D6"/>
            <w:noWrap/>
            <w:vAlign w:val="center"/>
            <w:hideMark/>
          </w:tcPr>
          <w:p w14:paraId="30876019"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0</w:t>
            </w:r>
          </w:p>
        </w:tc>
        <w:tc>
          <w:tcPr>
            <w:tcW w:w="0" w:type="auto"/>
            <w:tcBorders>
              <w:top w:val="nil"/>
              <w:left w:val="nil"/>
              <w:bottom w:val="single" w:sz="4" w:space="0" w:color="auto"/>
              <w:right w:val="single" w:sz="4" w:space="0" w:color="auto"/>
            </w:tcBorders>
            <w:shd w:val="clear" w:color="000000" w:fill="FCE4D6"/>
            <w:noWrap/>
            <w:vAlign w:val="center"/>
            <w:hideMark/>
          </w:tcPr>
          <w:p w14:paraId="547E7E04" w14:textId="77777777" w:rsidR="002447BA" w:rsidRPr="00EA097B" w:rsidRDefault="002447BA" w:rsidP="00ED4563">
            <w:pPr>
              <w:spacing w:after="0" w:line="240" w:lineRule="auto"/>
              <w:jc w:val="center"/>
              <w:rPr>
                <w:rFonts w:ascii="Calibri" w:eastAsia="Times New Roman" w:hAnsi="Calibri" w:cs="Calibri"/>
                <w:color w:val="ED7D31"/>
                <w:kern w:val="0"/>
                <w14:ligatures w14:val="none"/>
              </w:rPr>
            </w:pPr>
            <w:r w:rsidRPr="00EA097B">
              <w:rPr>
                <w:rFonts w:ascii="Calibri" w:eastAsia="Times New Roman" w:hAnsi="Calibri" w:cs="Calibri"/>
                <w:color w:val="ED7D31"/>
                <w:kern w:val="0"/>
                <w14:ligatures w14:val="none"/>
              </w:rPr>
              <w:t>1</w:t>
            </w:r>
          </w:p>
        </w:tc>
        <w:tc>
          <w:tcPr>
            <w:tcW w:w="0" w:type="auto"/>
            <w:tcBorders>
              <w:top w:val="nil"/>
              <w:left w:val="nil"/>
              <w:bottom w:val="single" w:sz="4" w:space="0" w:color="auto"/>
              <w:right w:val="single" w:sz="4" w:space="0" w:color="auto"/>
            </w:tcBorders>
            <w:shd w:val="clear" w:color="000000" w:fill="FCE4D6"/>
            <w:noWrap/>
            <w:vAlign w:val="center"/>
            <w:hideMark/>
          </w:tcPr>
          <w:p w14:paraId="13B53E9D"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16</w:t>
            </w:r>
          </w:p>
        </w:tc>
        <w:tc>
          <w:tcPr>
            <w:tcW w:w="0" w:type="auto"/>
            <w:tcBorders>
              <w:top w:val="nil"/>
              <w:left w:val="nil"/>
              <w:bottom w:val="single" w:sz="4" w:space="0" w:color="auto"/>
              <w:right w:val="single" w:sz="4" w:space="0" w:color="auto"/>
            </w:tcBorders>
            <w:shd w:val="clear" w:color="000000" w:fill="FCE4D6"/>
            <w:noWrap/>
            <w:vAlign w:val="center"/>
            <w:hideMark/>
          </w:tcPr>
          <w:p w14:paraId="2B2FDABD"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w:t>
            </w:r>
          </w:p>
        </w:tc>
        <w:tc>
          <w:tcPr>
            <w:tcW w:w="0" w:type="auto"/>
            <w:tcBorders>
              <w:top w:val="nil"/>
              <w:left w:val="nil"/>
              <w:bottom w:val="single" w:sz="4" w:space="0" w:color="auto"/>
              <w:right w:val="single" w:sz="4" w:space="0" w:color="auto"/>
            </w:tcBorders>
            <w:shd w:val="clear" w:color="000000" w:fill="FCE4D6"/>
            <w:noWrap/>
            <w:vAlign w:val="center"/>
            <w:hideMark/>
          </w:tcPr>
          <w:p w14:paraId="65E745FF"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w:t>
            </w:r>
          </w:p>
        </w:tc>
        <w:tc>
          <w:tcPr>
            <w:tcW w:w="0" w:type="auto"/>
            <w:vMerge/>
            <w:tcBorders>
              <w:top w:val="nil"/>
              <w:left w:val="nil"/>
              <w:bottom w:val="single" w:sz="4" w:space="0" w:color="000000"/>
              <w:right w:val="single" w:sz="8" w:space="0" w:color="auto"/>
            </w:tcBorders>
            <w:vAlign w:val="center"/>
            <w:hideMark/>
          </w:tcPr>
          <w:p w14:paraId="74753075" w14:textId="77777777" w:rsidR="002447BA" w:rsidRPr="00EA097B" w:rsidRDefault="002447BA" w:rsidP="00ED4563">
            <w:pPr>
              <w:spacing w:after="0" w:line="240" w:lineRule="auto"/>
              <w:rPr>
                <w:rFonts w:ascii="Calibri" w:eastAsia="Times New Roman" w:hAnsi="Calibri" w:cs="Calibri"/>
                <w:color w:val="000000"/>
                <w:kern w:val="0"/>
                <w14:ligatures w14:val="none"/>
              </w:rPr>
            </w:pPr>
          </w:p>
        </w:tc>
      </w:tr>
      <w:tr w:rsidR="002447BA" w:rsidRPr="00EA097B" w14:paraId="299E6EFC" w14:textId="77777777" w:rsidTr="00ED4563">
        <w:trPr>
          <w:trHeight w:val="300"/>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428BA1F2"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4</w:t>
            </w:r>
          </w:p>
        </w:tc>
        <w:tc>
          <w:tcPr>
            <w:tcW w:w="0" w:type="auto"/>
            <w:tcBorders>
              <w:top w:val="nil"/>
              <w:left w:val="nil"/>
              <w:bottom w:val="single" w:sz="4" w:space="0" w:color="auto"/>
              <w:right w:val="single" w:sz="4" w:space="0" w:color="auto"/>
            </w:tcBorders>
            <w:shd w:val="clear" w:color="auto" w:fill="auto"/>
            <w:noWrap/>
            <w:vAlign w:val="center"/>
            <w:hideMark/>
          </w:tcPr>
          <w:p w14:paraId="01D09B48" w14:textId="77777777" w:rsidR="002447BA" w:rsidRPr="00EA097B" w:rsidRDefault="002447BA" w:rsidP="00ED4563">
            <w:pPr>
              <w:spacing w:after="0" w:line="240" w:lineRule="auto"/>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Unemployment Rate</w:t>
            </w:r>
          </w:p>
        </w:tc>
        <w:tc>
          <w:tcPr>
            <w:tcW w:w="0" w:type="auto"/>
            <w:tcBorders>
              <w:top w:val="nil"/>
              <w:left w:val="nil"/>
              <w:bottom w:val="single" w:sz="4" w:space="0" w:color="auto"/>
              <w:right w:val="single" w:sz="4" w:space="0" w:color="auto"/>
            </w:tcBorders>
            <w:shd w:val="clear" w:color="auto" w:fill="auto"/>
            <w:noWrap/>
            <w:vAlign w:val="center"/>
            <w:hideMark/>
          </w:tcPr>
          <w:p w14:paraId="3AE1CEE1"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0</w:t>
            </w:r>
          </w:p>
        </w:tc>
        <w:tc>
          <w:tcPr>
            <w:tcW w:w="0" w:type="auto"/>
            <w:tcBorders>
              <w:top w:val="nil"/>
              <w:left w:val="nil"/>
              <w:bottom w:val="single" w:sz="4" w:space="0" w:color="auto"/>
              <w:right w:val="single" w:sz="4" w:space="0" w:color="auto"/>
            </w:tcBorders>
            <w:shd w:val="clear" w:color="auto" w:fill="auto"/>
            <w:noWrap/>
            <w:vAlign w:val="center"/>
            <w:hideMark/>
          </w:tcPr>
          <w:p w14:paraId="03CA70A6"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0</w:t>
            </w:r>
          </w:p>
        </w:tc>
        <w:tc>
          <w:tcPr>
            <w:tcW w:w="0" w:type="auto"/>
            <w:tcBorders>
              <w:top w:val="nil"/>
              <w:left w:val="nil"/>
              <w:bottom w:val="single" w:sz="4" w:space="0" w:color="auto"/>
              <w:right w:val="single" w:sz="4" w:space="0" w:color="auto"/>
            </w:tcBorders>
            <w:shd w:val="clear" w:color="auto" w:fill="auto"/>
            <w:noWrap/>
            <w:vAlign w:val="center"/>
            <w:hideMark/>
          </w:tcPr>
          <w:p w14:paraId="085051CC"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17</w:t>
            </w:r>
          </w:p>
        </w:tc>
        <w:tc>
          <w:tcPr>
            <w:tcW w:w="0" w:type="auto"/>
            <w:tcBorders>
              <w:top w:val="nil"/>
              <w:left w:val="nil"/>
              <w:bottom w:val="single" w:sz="4" w:space="0" w:color="auto"/>
              <w:right w:val="single" w:sz="4" w:space="0" w:color="auto"/>
            </w:tcBorders>
            <w:shd w:val="clear" w:color="auto" w:fill="auto"/>
            <w:noWrap/>
            <w:vAlign w:val="center"/>
            <w:hideMark/>
          </w:tcPr>
          <w:p w14:paraId="0C5EA926"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w:t>
            </w:r>
          </w:p>
        </w:tc>
        <w:tc>
          <w:tcPr>
            <w:tcW w:w="0" w:type="auto"/>
            <w:tcBorders>
              <w:top w:val="nil"/>
              <w:left w:val="nil"/>
              <w:bottom w:val="single" w:sz="4" w:space="0" w:color="auto"/>
              <w:right w:val="single" w:sz="4" w:space="0" w:color="auto"/>
            </w:tcBorders>
            <w:shd w:val="clear" w:color="auto" w:fill="auto"/>
            <w:noWrap/>
            <w:vAlign w:val="center"/>
            <w:hideMark/>
          </w:tcPr>
          <w:p w14:paraId="268BC676"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w:t>
            </w:r>
          </w:p>
        </w:tc>
        <w:tc>
          <w:tcPr>
            <w:tcW w:w="0" w:type="auto"/>
            <w:tcBorders>
              <w:top w:val="nil"/>
              <w:left w:val="nil"/>
              <w:bottom w:val="single" w:sz="4" w:space="0" w:color="auto"/>
              <w:right w:val="single" w:sz="8" w:space="0" w:color="auto"/>
            </w:tcBorders>
            <w:shd w:val="clear" w:color="auto" w:fill="auto"/>
            <w:vAlign w:val="center"/>
            <w:hideMark/>
          </w:tcPr>
          <w:p w14:paraId="5B49646C"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w:t>
            </w:r>
          </w:p>
        </w:tc>
      </w:tr>
      <w:tr w:rsidR="002447BA" w:rsidRPr="00EA097B" w14:paraId="0E4644C8" w14:textId="77777777" w:rsidTr="00ED4563">
        <w:trPr>
          <w:trHeight w:val="702"/>
        </w:trPr>
        <w:tc>
          <w:tcPr>
            <w:tcW w:w="0" w:type="auto"/>
            <w:vMerge w:val="restart"/>
            <w:tcBorders>
              <w:top w:val="nil"/>
              <w:left w:val="single" w:sz="8" w:space="0" w:color="auto"/>
              <w:bottom w:val="single" w:sz="8" w:space="0" w:color="000000"/>
              <w:right w:val="single" w:sz="4" w:space="0" w:color="auto"/>
            </w:tcBorders>
            <w:shd w:val="clear" w:color="000000" w:fill="FCE4D6"/>
            <w:noWrap/>
            <w:vAlign w:val="center"/>
            <w:hideMark/>
          </w:tcPr>
          <w:p w14:paraId="3E1474AA"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5</w:t>
            </w:r>
          </w:p>
        </w:tc>
        <w:tc>
          <w:tcPr>
            <w:tcW w:w="0" w:type="auto"/>
            <w:tcBorders>
              <w:top w:val="nil"/>
              <w:left w:val="nil"/>
              <w:bottom w:val="single" w:sz="4" w:space="0" w:color="auto"/>
              <w:right w:val="single" w:sz="4" w:space="0" w:color="auto"/>
            </w:tcBorders>
            <w:shd w:val="clear" w:color="000000" w:fill="D9D9D9"/>
            <w:noWrap/>
            <w:vAlign w:val="center"/>
            <w:hideMark/>
          </w:tcPr>
          <w:p w14:paraId="31CC83A9" w14:textId="77777777" w:rsidR="002447BA" w:rsidRPr="00EA097B" w:rsidRDefault="002447BA" w:rsidP="00ED4563">
            <w:pPr>
              <w:spacing w:after="0" w:line="240" w:lineRule="auto"/>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Mother's Occupation</w:t>
            </w:r>
          </w:p>
        </w:tc>
        <w:tc>
          <w:tcPr>
            <w:tcW w:w="0" w:type="auto"/>
            <w:tcBorders>
              <w:top w:val="nil"/>
              <w:left w:val="nil"/>
              <w:bottom w:val="single" w:sz="4" w:space="0" w:color="auto"/>
              <w:right w:val="single" w:sz="4" w:space="0" w:color="auto"/>
            </w:tcBorders>
            <w:shd w:val="clear" w:color="000000" w:fill="D9D9D9"/>
            <w:noWrap/>
            <w:vAlign w:val="center"/>
            <w:hideMark/>
          </w:tcPr>
          <w:p w14:paraId="0DE3C570"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1</w:t>
            </w:r>
          </w:p>
        </w:tc>
        <w:tc>
          <w:tcPr>
            <w:tcW w:w="0" w:type="auto"/>
            <w:tcBorders>
              <w:top w:val="nil"/>
              <w:left w:val="nil"/>
              <w:bottom w:val="single" w:sz="4" w:space="0" w:color="auto"/>
              <w:right w:val="single" w:sz="4" w:space="0" w:color="auto"/>
            </w:tcBorders>
            <w:shd w:val="clear" w:color="000000" w:fill="D9D9D9"/>
            <w:noWrap/>
            <w:vAlign w:val="center"/>
            <w:hideMark/>
          </w:tcPr>
          <w:p w14:paraId="761A0166"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0</w:t>
            </w:r>
          </w:p>
        </w:tc>
        <w:tc>
          <w:tcPr>
            <w:tcW w:w="0" w:type="auto"/>
            <w:tcBorders>
              <w:top w:val="nil"/>
              <w:left w:val="nil"/>
              <w:bottom w:val="single" w:sz="4" w:space="0" w:color="auto"/>
              <w:right w:val="single" w:sz="4" w:space="0" w:color="auto"/>
            </w:tcBorders>
            <w:shd w:val="clear" w:color="000000" w:fill="D9D9D9"/>
            <w:noWrap/>
            <w:vAlign w:val="center"/>
            <w:hideMark/>
          </w:tcPr>
          <w:p w14:paraId="5EB48A3B"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16</w:t>
            </w:r>
          </w:p>
        </w:tc>
        <w:tc>
          <w:tcPr>
            <w:tcW w:w="0" w:type="auto"/>
            <w:tcBorders>
              <w:top w:val="nil"/>
              <w:left w:val="nil"/>
              <w:bottom w:val="single" w:sz="4" w:space="0" w:color="auto"/>
              <w:right w:val="single" w:sz="4" w:space="0" w:color="auto"/>
            </w:tcBorders>
            <w:shd w:val="clear" w:color="000000" w:fill="D9D9D9"/>
            <w:noWrap/>
            <w:vAlign w:val="center"/>
            <w:hideMark/>
          </w:tcPr>
          <w:p w14:paraId="4F27F417"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w:t>
            </w:r>
          </w:p>
        </w:tc>
        <w:tc>
          <w:tcPr>
            <w:tcW w:w="0" w:type="auto"/>
            <w:tcBorders>
              <w:top w:val="nil"/>
              <w:left w:val="nil"/>
              <w:bottom w:val="single" w:sz="4" w:space="0" w:color="auto"/>
              <w:right w:val="single" w:sz="4" w:space="0" w:color="auto"/>
            </w:tcBorders>
            <w:shd w:val="clear" w:color="000000" w:fill="D9D9D9"/>
            <w:noWrap/>
            <w:vAlign w:val="center"/>
            <w:hideMark/>
          </w:tcPr>
          <w:p w14:paraId="4ACBFD75"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w:t>
            </w:r>
          </w:p>
        </w:tc>
        <w:tc>
          <w:tcPr>
            <w:tcW w:w="0" w:type="auto"/>
            <w:vMerge w:val="restart"/>
            <w:tcBorders>
              <w:top w:val="nil"/>
              <w:left w:val="nil"/>
              <w:bottom w:val="single" w:sz="8" w:space="0" w:color="000000"/>
              <w:right w:val="single" w:sz="8" w:space="0" w:color="auto"/>
            </w:tcBorders>
            <w:shd w:val="clear" w:color="000000" w:fill="FCE4D6"/>
            <w:vAlign w:val="center"/>
            <w:hideMark/>
          </w:tcPr>
          <w:p w14:paraId="0EC748F3" w14:textId="77777777" w:rsidR="002447BA" w:rsidRPr="00EA097B" w:rsidRDefault="002447BA" w:rsidP="00ED4563">
            <w:pPr>
              <w:spacing w:after="0" w:line="240" w:lineRule="auto"/>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The mother's/father's occupation variables returned similar results, and in each case was the highly correlated coefficient for the other. Therefore, the father's occupation will be used, and the mothers' occupation will be dropped from the respective DataFrame</w:t>
            </w:r>
          </w:p>
        </w:tc>
      </w:tr>
      <w:tr w:rsidR="002447BA" w:rsidRPr="00EA097B" w14:paraId="56BD799A" w14:textId="77777777" w:rsidTr="00ED4563">
        <w:trPr>
          <w:trHeight w:val="702"/>
        </w:trPr>
        <w:tc>
          <w:tcPr>
            <w:tcW w:w="0" w:type="auto"/>
            <w:vMerge/>
            <w:tcBorders>
              <w:top w:val="nil"/>
              <w:left w:val="single" w:sz="8" w:space="0" w:color="auto"/>
              <w:bottom w:val="single" w:sz="8" w:space="0" w:color="000000"/>
              <w:right w:val="single" w:sz="4" w:space="0" w:color="auto"/>
            </w:tcBorders>
            <w:vAlign w:val="center"/>
            <w:hideMark/>
          </w:tcPr>
          <w:p w14:paraId="38C97078" w14:textId="77777777" w:rsidR="002447BA" w:rsidRPr="00EA097B" w:rsidRDefault="002447BA" w:rsidP="00ED4563">
            <w:pPr>
              <w:spacing w:after="0" w:line="240" w:lineRule="auto"/>
              <w:rPr>
                <w:rFonts w:ascii="Calibri" w:eastAsia="Times New Roman" w:hAnsi="Calibri" w:cs="Calibri"/>
                <w:color w:val="000000"/>
                <w:kern w:val="0"/>
                <w14:ligatures w14:val="none"/>
              </w:rPr>
            </w:pPr>
          </w:p>
        </w:tc>
        <w:tc>
          <w:tcPr>
            <w:tcW w:w="0" w:type="auto"/>
            <w:tcBorders>
              <w:top w:val="nil"/>
              <w:left w:val="nil"/>
              <w:bottom w:val="single" w:sz="8" w:space="0" w:color="auto"/>
              <w:right w:val="single" w:sz="4" w:space="0" w:color="auto"/>
            </w:tcBorders>
            <w:shd w:val="clear" w:color="000000" w:fill="FCE4D6"/>
            <w:noWrap/>
            <w:vAlign w:val="center"/>
            <w:hideMark/>
          </w:tcPr>
          <w:p w14:paraId="22EC6DD5" w14:textId="77777777" w:rsidR="002447BA" w:rsidRPr="00EA097B" w:rsidRDefault="002447BA" w:rsidP="00ED4563">
            <w:pPr>
              <w:spacing w:after="0" w:line="240" w:lineRule="auto"/>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 xml:space="preserve">Father's </w:t>
            </w:r>
            <w:proofErr w:type="spellStart"/>
            <w:r w:rsidRPr="00EA097B">
              <w:rPr>
                <w:rFonts w:ascii="Calibri" w:eastAsia="Times New Roman" w:hAnsi="Calibri" w:cs="Calibri"/>
                <w:color w:val="000000"/>
                <w:kern w:val="0"/>
                <w14:ligatures w14:val="none"/>
              </w:rPr>
              <w:t>Ocucpation</w:t>
            </w:r>
            <w:proofErr w:type="spellEnd"/>
          </w:p>
        </w:tc>
        <w:tc>
          <w:tcPr>
            <w:tcW w:w="0" w:type="auto"/>
            <w:tcBorders>
              <w:top w:val="nil"/>
              <w:left w:val="nil"/>
              <w:bottom w:val="single" w:sz="8" w:space="0" w:color="auto"/>
              <w:right w:val="single" w:sz="4" w:space="0" w:color="auto"/>
            </w:tcBorders>
            <w:shd w:val="clear" w:color="000000" w:fill="FCE4D6"/>
            <w:noWrap/>
            <w:vAlign w:val="center"/>
            <w:hideMark/>
          </w:tcPr>
          <w:p w14:paraId="633E4DBB" w14:textId="77777777" w:rsidR="002447BA" w:rsidRPr="00EA097B" w:rsidRDefault="002447BA" w:rsidP="00ED4563">
            <w:pPr>
              <w:spacing w:after="0" w:line="240" w:lineRule="auto"/>
              <w:jc w:val="center"/>
              <w:rPr>
                <w:rFonts w:ascii="Calibri" w:eastAsia="Times New Roman" w:hAnsi="Calibri" w:cs="Calibri"/>
                <w:color w:val="FF0000"/>
                <w:kern w:val="0"/>
                <w14:ligatures w14:val="none"/>
              </w:rPr>
            </w:pPr>
            <w:r w:rsidRPr="00EA097B">
              <w:rPr>
                <w:rFonts w:ascii="Calibri" w:eastAsia="Times New Roman" w:hAnsi="Calibri" w:cs="Calibri"/>
                <w:color w:val="FF0000"/>
                <w:kern w:val="0"/>
                <w14:ligatures w14:val="none"/>
              </w:rPr>
              <w:t>1</w:t>
            </w:r>
          </w:p>
        </w:tc>
        <w:tc>
          <w:tcPr>
            <w:tcW w:w="0" w:type="auto"/>
            <w:tcBorders>
              <w:top w:val="nil"/>
              <w:left w:val="nil"/>
              <w:bottom w:val="single" w:sz="8" w:space="0" w:color="auto"/>
              <w:right w:val="single" w:sz="4" w:space="0" w:color="auto"/>
            </w:tcBorders>
            <w:shd w:val="clear" w:color="000000" w:fill="FCE4D6"/>
            <w:noWrap/>
            <w:vAlign w:val="center"/>
            <w:hideMark/>
          </w:tcPr>
          <w:p w14:paraId="6838F877"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0</w:t>
            </w:r>
          </w:p>
        </w:tc>
        <w:tc>
          <w:tcPr>
            <w:tcW w:w="0" w:type="auto"/>
            <w:tcBorders>
              <w:top w:val="nil"/>
              <w:left w:val="nil"/>
              <w:bottom w:val="single" w:sz="8" w:space="0" w:color="auto"/>
              <w:right w:val="single" w:sz="4" w:space="0" w:color="auto"/>
            </w:tcBorders>
            <w:shd w:val="clear" w:color="000000" w:fill="FCE4D6"/>
            <w:noWrap/>
            <w:vAlign w:val="center"/>
            <w:hideMark/>
          </w:tcPr>
          <w:p w14:paraId="6CA0DEE5"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16</w:t>
            </w:r>
          </w:p>
        </w:tc>
        <w:tc>
          <w:tcPr>
            <w:tcW w:w="0" w:type="auto"/>
            <w:tcBorders>
              <w:top w:val="nil"/>
              <w:left w:val="nil"/>
              <w:bottom w:val="single" w:sz="8" w:space="0" w:color="auto"/>
              <w:right w:val="single" w:sz="4" w:space="0" w:color="auto"/>
            </w:tcBorders>
            <w:shd w:val="clear" w:color="000000" w:fill="FCE4D6"/>
            <w:noWrap/>
            <w:vAlign w:val="center"/>
            <w:hideMark/>
          </w:tcPr>
          <w:p w14:paraId="7293E615" w14:textId="77777777" w:rsidR="002447BA" w:rsidRPr="00EA097B" w:rsidRDefault="002447BA" w:rsidP="00ED4563">
            <w:pPr>
              <w:spacing w:after="0" w:line="240" w:lineRule="auto"/>
              <w:jc w:val="center"/>
              <w:rPr>
                <w:rFonts w:ascii="Calibri" w:eastAsia="Times New Roman" w:hAnsi="Calibri" w:cs="Calibri"/>
                <w:color w:val="000000"/>
                <w:kern w:val="0"/>
                <w14:ligatures w14:val="none"/>
              </w:rPr>
            </w:pPr>
            <w:r w:rsidRPr="00EA097B">
              <w:rPr>
                <w:rFonts w:ascii="Calibri" w:eastAsia="Times New Roman" w:hAnsi="Calibri" w:cs="Calibri"/>
                <w:color w:val="000000"/>
                <w:kern w:val="0"/>
                <w14:ligatures w14:val="none"/>
              </w:rPr>
              <w:t>Mother's Occupation</w:t>
            </w:r>
          </w:p>
        </w:tc>
        <w:tc>
          <w:tcPr>
            <w:tcW w:w="0" w:type="auto"/>
            <w:tcBorders>
              <w:top w:val="nil"/>
              <w:left w:val="nil"/>
              <w:bottom w:val="single" w:sz="8" w:space="0" w:color="auto"/>
              <w:right w:val="single" w:sz="4" w:space="0" w:color="auto"/>
            </w:tcBorders>
            <w:shd w:val="clear" w:color="000000" w:fill="FCE4D6"/>
            <w:noWrap/>
            <w:vAlign w:val="center"/>
            <w:hideMark/>
          </w:tcPr>
          <w:p w14:paraId="2EEEAD3D" w14:textId="77777777" w:rsidR="002447BA" w:rsidRPr="00EA097B" w:rsidRDefault="002447BA" w:rsidP="00ED4563">
            <w:pPr>
              <w:spacing w:after="0" w:line="240" w:lineRule="auto"/>
              <w:jc w:val="center"/>
              <w:rPr>
                <w:rFonts w:ascii="Calibri" w:eastAsia="Times New Roman" w:hAnsi="Calibri" w:cs="Calibri"/>
                <w:color w:val="FF0000"/>
                <w:kern w:val="0"/>
                <w14:ligatures w14:val="none"/>
              </w:rPr>
            </w:pPr>
            <w:r w:rsidRPr="00EA097B">
              <w:rPr>
                <w:rFonts w:ascii="Calibri" w:eastAsia="Times New Roman" w:hAnsi="Calibri" w:cs="Calibri"/>
                <w:color w:val="FF0000"/>
                <w:kern w:val="0"/>
                <w14:ligatures w14:val="none"/>
              </w:rPr>
              <w:t>0.919</w:t>
            </w:r>
          </w:p>
        </w:tc>
        <w:tc>
          <w:tcPr>
            <w:tcW w:w="0" w:type="auto"/>
            <w:vMerge/>
            <w:tcBorders>
              <w:top w:val="nil"/>
              <w:left w:val="nil"/>
              <w:bottom w:val="single" w:sz="8" w:space="0" w:color="000000"/>
              <w:right w:val="single" w:sz="8" w:space="0" w:color="auto"/>
            </w:tcBorders>
            <w:vAlign w:val="center"/>
            <w:hideMark/>
          </w:tcPr>
          <w:p w14:paraId="1578CF82" w14:textId="77777777" w:rsidR="002447BA" w:rsidRPr="00EA097B" w:rsidRDefault="002447BA" w:rsidP="00ED4563">
            <w:pPr>
              <w:spacing w:after="0" w:line="240" w:lineRule="auto"/>
              <w:rPr>
                <w:rFonts w:ascii="Calibri" w:eastAsia="Times New Roman" w:hAnsi="Calibri" w:cs="Calibri"/>
                <w:color w:val="000000"/>
                <w:kern w:val="0"/>
                <w14:ligatures w14:val="none"/>
              </w:rPr>
            </w:pPr>
          </w:p>
        </w:tc>
      </w:tr>
    </w:tbl>
    <w:p w14:paraId="2D724DF5" w14:textId="77777777" w:rsidR="004A508A" w:rsidRDefault="004A508A"/>
    <w:p w14:paraId="55F561EE" w14:textId="67BBDB6A" w:rsidR="004A508A" w:rsidRDefault="004A508A" w:rsidP="004D4E1A">
      <w:pPr>
        <w:pStyle w:val="Heading1"/>
      </w:pPr>
      <w:r>
        <w:lastRenderedPageBreak/>
        <w:t>Appendix B: Raw Dataset</w:t>
      </w:r>
    </w:p>
    <w:bookmarkStart w:id="0" w:name="_MON_1790934470"/>
    <w:bookmarkEnd w:id="0"/>
    <w:p w14:paraId="45BF2C08" w14:textId="77E79B04" w:rsidR="004A508A" w:rsidRDefault="004A508A">
      <w:r>
        <w:object w:dxaOrig="1537" w:dyaOrig="992" w14:anchorId="013E18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8" o:title=""/>
          </v:shape>
          <o:OLEObject Type="Embed" ProgID="Excel.SheetMacroEnabled.12" ShapeID="_x0000_i1025" DrawAspect="Icon" ObjectID="_1791463313" r:id="rId19"/>
        </w:object>
      </w:r>
    </w:p>
    <w:p w14:paraId="21C5F023" w14:textId="19545574" w:rsidR="00560A09" w:rsidRDefault="00560A09">
      <w:r>
        <w:br w:type="page"/>
      </w:r>
    </w:p>
    <w:p w14:paraId="5F70622A" w14:textId="381C6148" w:rsidR="002447BA" w:rsidRDefault="002447BA" w:rsidP="002447BA">
      <w:pPr>
        <w:pStyle w:val="Heading1"/>
      </w:pPr>
      <w:r>
        <w:lastRenderedPageBreak/>
        <w:t xml:space="preserve">Appendix </w:t>
      </w:r>
      <w:r w:rsidR="00990A8F">
        <w:t>C</w:t>
      </w:r>
      <w:r>
        <w:t xml:space="preserve">: Column Mapping Codex for Dataset </w:t>
      </w:r>
    </w:p>
    <w:p w14:paraId="7572D2BA" w14:textId="7CE27947" w:rsidR="002447BA" w:rsidRDefault="00CE4551" w:rsidP="002447BA">
      <w:r>
        <w:object w:dxaOrig="1537" w:dyaOrig="992" w14:anchorId="17538764">
          <v:shape id="_x0000_i1026" type="#_x0000_t75" style="width:77.25pt;height:49.5pt" o:ole="">
            <v:imagedata r:id="rId20" o:title=""/>
          </v:shape>
          <o:OLEObject Type="Embed" ProgID="Excel.Sheet.12" ShapeID="_x0000_i1026" DrawAspect="Icon" ObjectID="_1791463314" r:id="rId21"/>
        </w:object>
      </w:r>
    </w:p>
    <w:tbl>
      <w:tblPr>
        <w:tblW w:w="0" w:type="auto"/>
        <w:tblLook w:val="04A0" w:firstRow="1" w:lastRow="0" w:firstColumn="1" w:lastColumn="0" w:noHBand="0" w:noVBand="1"/>
      </w:tblPr>
      <w:tblGrid>
        <w:gridCol w:w="1315"/>
        <w:gridCol w:w="3427"/>
        <w:gridCol w:w="9638"/>
      </w:tblGrid>
      <w:tr w:rsidR="002447BA" w:rsidRPr="00A1050E" w14:paraId="3E21CBC9" w14:textId="77777777" w:rsidTr="00ED4563">
        <w:trPr>
          <w:trHeight w:val="390"/>
        </w:trPr>
        <w:tc>
          <w:tcPr>
            <w:tcW w:w="0" w:type="auto"/>
            <w:tcBorders>
              <w:top w:val="single" w:sz="8" w:space="0" w:color="auto"/>
              <w:left w:val="single" w:sz="8" w:space="0" w:color="auto"/>
              <w:bottom w:val="double" w:sz="6" w:space="0" w:color="auto"/>
              <w:right w:val="nil"/>
            </w:tcBorders>
            <w:shd w:val="clear" w:color="000000" w:fill="C65911"/>
            <w:noWrap/>
            <w:vAlign w:val="bottom"/>
            <w:hideMark/>
          </w:tcPr>
          <w:p w14:paraId="510B11DF" w14:textId="77777777" w:rsidR="002447BA" w:rsidRPr="00A1050E" w:rsidRDefault="002447BA" w:rsidP="00ED4563">
            <w:pPr>
              <w:spacing w:after="0" w:line="240" w:lineRule="auto"/>
              <w:rPr>
                <w:rFonts w:ascii="Calibri" w:eastAsia="Times New Roman" w:hAnsi="Calibri" w:cs="Calibri"/>
                <w:b/>
                <w:bCs/>
                <w:color w:val="000000"/>
                <w:kern w:val="0"/>
                <w:sz w:val="28"/>
                <w:szCs w:val="28"/>
                <w14:ligatures w14:val="none"/>
              </w:rPr>
            </w:pPr>
            <w:r w:rsidRPr="00A1050E">
              <w:rPr>
                <w:rFonts w:ascii="Calibri" w:eastAsia="Times New Roman" w:hAnsi="Calibri" w:cs="Calibri"/>
                <w:b/>
                <w:bCs/>
                <w:color w:val="000000"/>
                <w:kern w:val="0"/>
                <w:sz w:val="28"/>
                <w:szCs w:val="28"/>
                <w14:ligatures w14:val="none"/>
              </w:rPr>
              <w:t>Column #</w:t>
            </w:r>
          </w:p>
        </w:tc>
        <w:tc>
          <w:tcPr>
            <w:tcW w:w="0" w:type="auto"/>
            <w:tcBorders>
              <w:top w:val="single" w:sz="8" w:space="0" w:color="auto"/>
              <w:left w:val="single" w:sz="4" w:space="0" w:color="auto"/>
              <w:bottom w:val="double" w:sz="6" w:space="0" w:color="auto"/>
              <w:right w:val="nil"/>
            </w:tcBorders>
            <w:shd w:val="clear" w:color="000000" w:fill="C65911"/>
            <w:vAlign w:val="bottom"/>
            <w:hideMark/>
          </w:tcPr>
          <w:p w14:paraId="30B96BDC" w14:textId="77777777" w:rsidR="002447BA" w:rsidRPr="00A1050E" w:rsidRDefault="002447BA" w:rsidP="00ED4563">
            <w:pPr>
              <w:spacing w:after="0" w:line="240" w:lineRule="auto"/>
              <w:rPr>
                <w:rFonts w:ascii="Calibri" w:eastAsia="Times New Roman" w:hAnsi="Calibri" w:cs="Calibri"/>
                <w:b/>
                <w:bCs/>
                <w:color w:val="000000"/>
                <w:kern w:val="0"/>
                <w:sz w:val="28"/>
                <w:szCs w:val="28"/>
                <w14:ligatures w14:val="none"/>
              </w:rPr>
            </w:pPr>
            <w:r w:rsidRPr="00A1050E">
              <w:rPr>
                <w:rFonts w:ascii="Calibri" w:eastAsia="Times New Roman" w:hAnsi="Calibri" w:cs="Calibri"/>
                <w:b/>
                <w:bCs/>
                <w:color w:val="000000"/>
                <w:kern w:val="0"/>
                <w:sz w:val="28"/>
                <w:szCs w:val="28"/>
                <w14:ligatures w14:val="none"/>
              </w:rPr>
              <w:t>Variable Name</w:t>
            </w:r>
          </w:p>
        </w:tc>
        <w:tc>
          <w:tcPr>
            <w:tcW w:w="0" w:type="auto"/>
            <w:tcBorders>
              <w:top w:val="single" w:sz="8" w:space="0" w:color="auto"/>
              <w:left w:val="single" w:sz="4" w:space="0" w:color="auto"/>
              <w:bottom w:val="double" w:sz="6" w:space="0" w:color="auto"/>
              <w:right w:val="single" w:sz="8" w:space="0" w:color="auto"/>
            </w:tcBorders>
            <w:shd w:val="clear" w:color="000000" w:fill="C65911"/>
            <w:vAlign w:val="bottom"/>
            <w:hideMark/>
          </w:tcPr>
          <w:p w14:paraId="546B9436" w14:textId="77777777" w:rsidR="002447BA" w:rsidRPr="00A1050E" w:rsidRDefault="002447BA" w:rsidP="00ED4563">
            <w:pPr>
              <w:spacing w:after="0" w:line="240" w:lineRule="auto"/>
              <w:rPr>
                <w:rFonts w:ascii="Calibri" w:eastAsia="Times New Roman" w:hAnsi="Calibri" w:cs="Calibri"/>
                <w:b/>
                <w:bCs/>
                <w:color w:val="000000"/>
                <w:kern w:val="0"/>
                <w:sz w:val="28"/>
                <w:szCs w:val="28"/>
                <w14:ligatures w14:val="none"/>
              </w:rPr>
            </w:pPr>
            <w:r w:rsidRPr="00A1050E">
              <w:rPr>
                <w:rFonts w:ascii="Calibri" w:eastAsia="Times New Roman" w:hAnsi="Calibri" w:cs="Calibri"/>
                <w:b/>
                <w:bCs/>
                <w:color w:val="000000"/>
                <w:kern w:val="0"/>
                <w:sz w:val="28"/>
                <w:szCs w:val="28"/>
                <w14:ligatures w14:val="none"/>
              </w:rPr>
              <w:t>Encoded Variable Value - Associated Text-Based Description</w:t>
            </w:r>
          </w:p>
        </w:tc>
      </w:tr>
      <w:tr w:rsidR="002447BA" w:rsidRPr="00A1050E" w14:paraId="02363A2F" w14:textId="77777777" w:rsidTr="00ED4563">
        <w:trPr>
          <w:trHeight w:val="1815"/>
        </w:trPr>
        <w:tc>
          <w:tcPr>
            <w:tcW w:w="0" w:type="auto"/>
            <w:tcBorders>
              <w:top w:val="nil"/>
              <w:left w:val="single" w:sz="8" w:space="0" w:color="auto"/>
              <w:bottom w:val="single" w:sz="4" w:space="0" w:color="auto"/>
              <w:right w:val="nil"/>
            </w:tcBorders>
            <w:shd w:val="clear" w:color="000000" w:fill="FCE4D6"/>
            <w:noWrap/>
            <w:vAlign w:val="center"/>
            <w:hideMark/>
          </w:tcPr>
          <w:p w14:paraId="3193B4A3"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0</w:t>
            </w:r>
          </w:p>
        </w:tc>
        <w:tc>
          <w:tcPr>
            <w:tcW w:w="0" w:type="auto"/>
            <w:tcBorders>
              <w:top w:val="nil"/>
              <w:left w:val="single" w:sz="4" w:space="0" w:color="auto"/>
              <w:bottom w:val="single" w:sz="4" w:space="0" w:color="auto"/>
              <w:right w:val="nil"/>
            </w:tcBorders>
            <w:shd w:val="clear" w:color="000000" w:fill="FCE4D6"/>
            <w:vAlign w:val="center"/>
            <w:hideMark/>
          </w:tcPr>
          <w:p w14:paraId="0A85AA29"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Marital status</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44DD8B4F"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1 – single </w:t>
            </w:r>
            <w:r w:rsidRPr="00A1050E">
              <w:rPr>
                <w:rFonts w:ascii="Calibri" w:eastAsia="Times New Roman" w:hAnsi="Calibri" w:cs="Calibri"/>
                <w:color w:val="000000"/>
                <w:kern w:val="0"/>
                <w14:ligatures w14:val="none"/>
              </w:rPr>
              <w:br/>
              <w:t xml:space="preserve">2 – married </w:t>
            </w:r>
            <w:r w:rsidRPr="00A1050E">
              <w:rPr>
                <w:rFonts w:ascii="Calibri" w:eastAsia="Times New Roman" w:hAnsi="Calibri" w:cs="Calibri"/>
                <w:color w:val="000000"/>
                <w:kern w:val="0"/>
                <w14:ligatures w14:val="none"/>
              </w:rPr>
              <w:br/>
              <w:t xml:space="preserve">3 – widower </w:t>
            </w:r>
            <w:r w:rsidRPr="00A1050E">
              <w:rPr>
                <w:rFonts w:ascii="Calibri" w:eastAsia="Times New Roman" w:hAnsi="Calibri" w:cs="Calibri"/>
                <w:color w:val="000000"/>
                <w:kern w:val="0"/>
                <w14:ligatures w14:val="none"/>
              </w:rPr>
              <w:br/>
              <w:t xml:space="preserve">4 – divorced </w:t>
            </w:r>
            <w:r w:rsidRPr="00A1050E">
              <w:rPr>
                <w:rFonts w:ascii="Calibri" w:eastAsia="Times New Roman" w:hAnsi="Calibri" w:cs="Calibri"/>
                <w:color w:val="000000"/>
                <w:kern w:val="0"/>
                <w14:ligatures w14:val="none"/>
              </w:rPr>
              <w:br/>
              <w:t xml:space="preserve">5 – facto union </w:t>
            </w:r>
            <w:r w:rsidRPr="00A1050E">
              <w:rPr>
                <w:rFonts w:ascii="Calibri" w:eastAsia="Times New Roman" w:hAnsi="Calibri" w:cs="Calibri"/>
                <w:color w:val="000000"/>
                <w:kern w:val="0"/>
                <w14:ligatures w14:val="none"/>
              </w:rPr>
              <w:br/>
              <w:t>6 – legally separated</w:t>
            </w:r>
          </w:p>
        </w:tc>
      </w:tr>
      <w:tr w:rsidR="002447BA" w:rsidRPr="00A1050E" w14:paraId="129B930F" w14:textId="77777777" w:rsidTr="00ED4563">
        <w:trPr>
          <w:trHeight w:val="4800"/>
        </w:trPr>
        <w:tc>
          <w:tcPr>
            <w:tcW w:w="0" w:type="auto"/>
            <w:tcBorders>
              <w:top w:val="nil"/>
              <w:left w:val="single" w:sz="8" w:space="0" w:color="auto"/>
              <w:bottom w:val="single" w:sz="4" w:space="0" w:color="auto"/>
              <w:right w:val="nil"/>
            </w:tcBorders>
            <w:shd w:val="clear" w:color="auto" w:fill="auto"/>
            <w:noWrap/>
            <w:vAlign w:val="center"/>
            <w:hideMark/>
          </w:tcPr>
          <w:p w14:paraId="7562C070"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1</w:t>
            </w:r>
          </w:p>
        </w:tc>
        <w:tc>
          <w:tcPr>
            <w:tcW w:w="0" w:type="auto"/>
            <w:tcBorders>
              <w:top w:val="nil"/>
              <w:left w:val="single" w:sz="4" w:space="0" w:color="auto"/>
              <w:bottom w:val="single" w:sz="4" w:space="0" w:color="auto"/>
              <w:right w:val="nil"/>
            </w:tcBorders>
            <w:shd w:val="clear" w:color="auto" w:fill="auto"/>
            <w:vAlign w:val="center"/>
            <w:hideMark/>
          </w:tcPr>
          <w:p w14:paraId="687D7EB3"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Application mode</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31728D18"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1 - 1st phase - general contingent </w:t>
            </w:r>
            <w:r w:rsidRPr="00A1050E">
              <w:rPr>
                <w:rFonts w:ascii="Calibri" w:eastAsia="Times New Roman" w:hAnsi="Calibri" w:cs="Calibri"/>
                <w:color w:val="000000"/>
                <w:kern w:val="0"/>
                <w14:ligatures w14:val="none"/>
              </w:rPr>
              <w:br/>
              <w:t xml:space="preserve">2 - Ordinance No. 612/93 5 - 1st phase - special contingent (Azores Island) </w:t>
            </w:r>
            <w:r w:rsidRPr="00A1050E">
              <w:rPr>
                <w:rFonts w:ascii="Calibri" w:eastAsia="Times New Roman" w:hAnsi="Calibri" w:cs="Calibri"/>
                <w:color w:val="000000"/>
                <w:kern w:val="0"/>
                <w14:ligatures w14:val="none"/>
              </w:rPr>
              <w:br/>
              <w:t xml:space="preserve">7 - Holders of other higher courses </w:t>
            </w:r>
            <w:r w:rsidRPr="00A1050E">
              <w:rPr>
                <w:rFonts w:ascii="Calibri" w:eastAsia="Times New Roman" w:hAnsi="Calibri" w:cs="Calibri"/>
                <w:color w:val="000000"/>
                <w:kern w:val="0"/>
                <w14:ligatures w14:val="none"/>
              </w:rPr>
              <w:br/>
              <w:t xml:space="preserve">10 - Ordinance No. 854-B/99 15 - International student (bachelor) </w:t>
            </w:r>
            <w:r w:rsidRPr="00A1050E">
              <w:rPr>
                <w:rFonts w:ascii="Calibri" w:eastAsia="Times New Roman" w:hAnsi="Calibri" w:cs="Calibri"/>
                <w:color w:val="000000"/>
                <w:kern w:val="0"/>
                <w14:ligatures w14:val="none"/>
              </w:rPr>
              <w:br/>
              <w:t xml:space="preserve">16 - 1st phase - special contingent (Madeira Island) </w:t>
            </w:r>
            <w:r w:rsidRPr="00A1050E">
              <w:rPr>
                <w:rFonts w:ascii="Calibri" w:eastAsia="Times New Roman" w:hAnsi="Calibri" w:cs="Calibri"/>
                <w:color w:val="000000"/>
                <w:kern w:val="0"/>
                <w14:ligatures w14:val="none"/>
              </w:rPr>
              <w:br/>
              <w:t xml:space="preserve">17 - 2nd phase - general contingent </w:t>
            </w:r>
            <w:r w:rsidRPr="00A1050E">
              <w:rPr>
                <w:rFonts w:ascii="Calibri" w:eastAsia="Times New Roman" w:hAnsi="Calibri" w:cs="Calibri"/>
                <w:color w:val="000000"/>
                <w:kern w:val="0"/>
                <w14:ligatures w14:val="none"/>
              </w:rPr>
              <w:br/>
              <w:t xml:space="preserve">18 - 3rd phase - general contingent </w:t>
            </w:r>
            <w:r w:rsidRPr="00A1050E">
              <w:rPr>
                <w:rFonts w:ascii="Calibri" w:eastAsia="Times New Roman" w:hAnsi="Calibri" w:cs="Calibri"/>
                <w:color w:val="000000"/>
                <w:kern w:val="0"/>
                <w14:ligatures w14:val="none"/>
              </w:rPr>
              <w:br/>
              <w:t xml:space="preserve">26 - Ordinance No. 533-A/99, item b2) (Different Plan) </w:t>
            </w:r>
            <w:r w:rsidRPr="00A1050E">
              <w:rPr>
                <w:rFonts w:ascii="Calibri" w:eastAsia="Times New Roman" w:hAnsi="Calibri" w:cs="Calibri"/>
                <w:color w:val="000000"/>
                <w:kern w:val="0"/>
                <w14:ligatures w14:val="none"/>
              </w:rPr>
              <w:br/>
              <w:t xml:space="preserve">27 - Ordinance No. 533-A/99, item b3 (Other Institution) </w:t>
            </w:r>
            <w:r w:rsidRPr="00A1050E">
              <w:rPr>
                <w:rFonts w:ascii="Calibri" w:eastAsia="Times New Roman" w:hAnsi="Calibri" w:cs="Calibri"/>
                <w:color w:val="000000"/>
                <w:kern w:val="0"/>
                <w14:ligatures w14:val="none"/>
              </w:rPr>
              <w:br/>
              <w:t xml:space="preserve">39 - Over 23 years old </w:t>
            </w:r>
            <w:r w:rsidRPr="00A1050E">
              <w:rPr>
                <w:rFonts w:ascii="Calibri" w:eastAsia="Times New Roman" w:hAnsi="Calibri" w:cs="Calibri"/>
                <w:color w:val="000000"/>
                <w:kern w:val="0"/>
                <w14:ligatures w14:val="none"/>
              </w:rPr>
              <w:br/>
              <w:t xml:space="preserve">42 - Transfer </w:t>
            </w:r>
            <w:r w:rsidRPr="00A1050E">
              <w:rPr>
                <w:rFonts w:ascii="Calibri" w:eastAsia="Times New Roman" w:hAnsi="Calibri" w:cs="Calibri"/>
                <w:color w:val="000000"/>
                <w:kern w:val="0"/>
                <w14:ligatures w14:val="none"/>
              </w:rPr>
              <w:br/>
              <w:t xml:space="preserve">43 - Change of course </w:t>
            </w:r>
            <w:r w:rsidRPr="00A1050E">
              <w:rPr>
                <w:rFonts w:ascii="Calibri" w:eastAsia="Times New Roman" w:hAnsi="Calibri" w:cs="Calibri"/>
                <w:color w:val="000000"/>
                <w:kern w:val="0"/>
                <w14:ligatures w14:val="none"/>
              </w:rPr>
              <w:br/>
              <w:t xml:space="preserve">44 - Technological specialization diploma holders </w:t>
            </w:r>
            <w:r w:rsidRPr="00A1050E">
              <w:rPr>
                <w:rFonts w:ascii="Calibri" w:eastAsia="Times New Roman" w:hAnsi="Calibri" w:cs="Calibri"/>
                <w:color w:val="000000"/>
                <w:kern w:val="0"/>
                <w14:ligatures w14:val="none"/>
              </w:rPr>
              <w:br/>
              <w:t xml:space="preserve">51 - Change of institution/course </w:t>
            </w:r>
            <w:r w:rsidRPr="00A1050E">
              <w:rPr>
                <w:rFonts w:ascii="Calibri" w:eastAsia="Times New Roman" w:hAnsi="Calibri" w:cs="Calibri"/>
                <w:color w:val="000000"/>
                <w:kern w:val="0"/>
                <w14:ligatures w14:val="none"/>
              </w:rPr>
              <w:br/>
              <w:t xml:space="preserve">53 - Short cycle diploma holders </w:t>
            </w:r>
            <w:r w:rsidRPr="00A1050E">
              <w:rPr>
                <w:rFonts w:ascii="Calibri" w:eastAsia="Times New Roman" w:hAnsi="Calibri" w:cs="Calibri"/>
                <w:color w:val="000000"/>
                <w:kern w:val="0"/>
                <w14:ligatures w14:val="none"/>
              </w:rPr>
              <w:br/>
              <w:t>57 - Change of institution/course (International)</w:t>
            </w:r>
          </w:p>
        </w:tc>
      </w:tr>
      <w:tr w:rsidR="002447BA" w:rsidRPr="00A1050E" w14:paraId="1D648D87" w14:textId="77777777" w:rsidTr="00ED4563">
        <w:trPr>
          <w:trHeight w:val="300"/>
        </w:trPr>
        <w:tc>
          <w:tcPr>
            <w:tcW w:w="0" w:type="auto"/>
            <w:tcBorders>
              <w:top w:val="nil"/>
              <w:left w:val="single" w:sz="8" w:space="0" w:color="auto"/>
              <w:bottom w:val="single" w:sz="4" w:space="0" w:color="auto"/>
              <w:right w:val="nil"/>
            </w:tcBorders>
            <w:shd w:val="clear" w:color="000000" w:fill="FCE4D6"/>
            <w:noWrap/>
            <w:vAlign w:val="center"/>
            <w:hideMark/>
          </w:tcPr>
          <w:p w14:paraId="756568E8"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2</w:t>
            </w:r>
          </w:p>
        </w:tc>
        <w:tc>
          <w:tcPr>
            <w:tcW w:w="0" w:type="auto"/>
            <w:tcBorders>
              <w:top w:val="nil"/>
              <w:left w:val="single" w:sz="4" w:space="0" w:color="auto"/>
              <w:bottom w:val="single" w:sz="4" w:space="0" w:color="auto"/>
              <w:right w:val="nil"/>
            </w:tcBorders>
            <w:shd w:val="clear" w:color="000000" w:fill="FCE4D6"/>
            <w:vAlign w:val="center"/>
            <w:hideMark/>
          </w:tcPr>
          <w:p w14:paraId="4E7690E7"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Application order</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35A1DB3D"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Application order (between 0 - first choice; and 9 last choice)</w:t>
            </w:r>
          </w:p>
        </w:tc>
      </w:tr>
      <w:tr w:rsidR="002447BA" w:rsidRPr="00A1050E" w14:paraId="628C4F47" w14:textId="77777777" w:rsidTr="00ED4563">
        <w:trPr>
          <w:trHeight w:val="5100"/>
        </w:trPr>
        <w:tc>
          <w:tcPr>
            <w:tcW w:w="0" w:type="auto"/>
            <w:tcBorders>
              <w:top w:val="nil"/>
              <w:left w:val="single" w:sz="8" w:space="0" w:color="auto"/>
              <w:bottom w:val="single" w:sz="4" w:space="0" w:color="auto"/>
              <w:right w:val="nil"/>
            </w:tcBorders>
            <w:shd w:val="clear" w:color="auto" w:fill="auto"/>
            <w:noWrap/>
            <w:vAlign w:val="center"/>
            <w:hideMark/>
          </w:tcPr>
          <w:p w14:paraId="359629C4"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lastRenderedPageBreak/>
              <w:t>3</w:t>
            </w:r>
          </w:p>
        </w:tc>
        <w:tc>
          <w:tcPr>
            <w:tcW w:w="0" w:type="auto"/>
            <w:tcBorders>
              <w:top w:val="nil"/>
              <w:left w:val="single" w:sz="4" w:space="0" w:color="auto"/>
              <w:bottom w:val="single" w:sz="4" w:space="0" w:color="auto"/>
              <w:right w:val="nil"/>
            </w:tcBorders>
            <w:shd w:val="clear" w:color="auto" w:fill="auto"/>
            <w:vAlign w:val="center"/>
            <w:hideMark/>
          </w:tcPr>
          <w:p w14:paraId="5CCD271B"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Course</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45622E05"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33 - Biofuel Production Technologies </w:t>
            </w:r>
            <w:r w:rsidRPr="00A1050E">
              <w:rPr>
                <w:rFonts w:ascii="Calibri" w:eastAsia="Times New Roman" w:hAnsi="Calibri" w:cs="Calibri"/>
                <w:color w:val="000000"/>
                <w:kern w:val="0"/>
                <w14:ligatures w14:val="none"/>
              </w:rPr>
              <w:br/>
              <w:t xml:space="preserve">171 - Animation and Multimedia Design </w:t>
            </w:r>
            <w:r w:rsidRPr="00A1050E">
              <w:rPr>
                <w:rFonts w:ascii="Calibri" w:eastAsia="Times New Roman" w:hAnsi="Calibri" w:cs="Calibri"/>
                <w:color w:val="000000"/>
                <w:kern w:val="0"/>
                <w14:ligatures w14:val="none"/>
              </w:rPr>
              <w:br/>
              <w:t xml:space="preserve">8014 - Social Service (evening attendance) </w:t>
            </w:r>
            <w:r w:rsidRPr="00A1050E">
              <w:rPr>
                <w:rFonts w:ascii="Calibri" w:eastAsia="Times New Roman" w:hAnsi="Calibri" w:cs="Calibri"/>
                <w:color w:val="000000"/>
                <w:kern w:val="0"/>
                <w14:ligatures w14:val="none"/>
              </w:rPr>
              <w:br/>
              <w:t xml:space="preserve">9003 - Agronomy </w:t>
            </w:r>
            <w:r w:rsidRPr="00A1050E">
              <w:rPr>
                <w:rFonts w:ascii="Calibri" w:eastAsia="Times New Roman" w:hAnsi="Calibri" w:cs="Calibri"/>
                <w:color w:val="000000"/>
                <w:kern w:val="0"/>
                <w14:ligatures w14:val="none"/>
              </w:rPr>
              <w:br/>
              <w:t xml:space="preserve">9070 - Communication Design </w:t>
            </w:r>
            <w:r w:rsidRPr="00A1050E">
              <w:rPr>
                <w:rFonts w:ascii="Calibri" w:eastAsia="Times New Roman" w:hAnsi="Calibri" w:cs="Calibri"/>
                <w:color w:val="000000"/>
                <w:kern w:val="0"/>
                <w14:ligatures w14:val="none"/>
              </w:rPr>
              <w:br/>
              <w:t xml:space="preserve">9085 - Veterinary Nursing </w:t>
            </w:r>
            <w:r w:rsidRPr="00A1050E">
              <w:rPr>
                <w:rFonts w:ascii="Calibri" w:eastAsia="Times New Roman" w:hAnsi="Calibri" w:cs="Calibri"/>
                <w:color w:val="000000"/>
                <w:kern w:val="0"/>
                <w14:ligatures w14:val="none"/>
              </w:rPr>
              <w:br/>
              <w:t xml:space="preserve">9119 - Informatics Engineering </w:t>
            </w:r>
            <w:r w:rsidRPr="00A1050E">
              <w:rPr>
                <w:rFonts w:ascii="Calibri" w:eastAsia="Times New Roman" w:hAnsi="Calibri" w:cs="Calibri"/>
                <w:color w:val="000000"/>
                <w:kern w:val="0"/>
                <w14:ligatures w14:val="none"/>
              </w:rPr>
              <w:br/>
              <w:t xml:space="preserve">9130 - </w:t>
            </w:r>
            <w:proofErr w:type="spellStart"/>
            <w:r w:rsidRPr="00A1050E">
              <w:rPr>
                <w:rFonts w:ascii="Calibri" w:eastAsia="Times New Roman" w:hAnsi="Calibri" w:cs="Calibri"/>
                <w:color w:val="000000"/>
                <w:kern w:val="0"/>
                <w14:ligatures w14:val="none"/>
              </w:rPr>
              <w:t>Equinculture</w:t>
            </w:r>
            <w:proofErr w:type="spellEnd"/>
            <w:r w:rsidRPr="00A1050E">
              <w:rPr>
                <w:rFonts w:ascii="Calibri" w:eastAsia="Times New Roman" w:hAnsi="Calibri" w:cs="Calibri"/>
                <w:color w:val="000000"/>
                <w:kern w:val="0"/>
                <w14:ligatures w14:val="none"/>
              </w:rPr>
              <w:t xml:space="preserve"> </w:t>
            </w:r>
            <w:r w:rsidRPr="00A1050E">
              <w:rPr>
                <w:rFonts w:ascii="Calibri" w:eastAsia="Times New Roman" w:hAnsi="Calibri" w:cs="Calibri"/>
                <w:color w:val="000000"/>
                <w:kern w:val="0"/>
                <w14:ligatures w14:val="none"/>
              </w:rPr>
              <w:br/>
              <w:t xml:space="preserve">9147 - Management </w:t>
            </w:r>
            <w:r w:rsidRPr="00A1050E">
              <w:rPr>
                <w:rFonts w:ascii="Calibri" w:eastAsia="Times New Roman" w:hAnsi="Calibri" w:cs="Calibri"/>
                <w:color w:val="000000"/>
                <w:kern w:val="0"/>
                <w14:ligatures w14:val="none"/>
              </w:rPr>
              <w:br/>
              <w:t xml:space="preserve">9238 - Social Service </w:t>
            </w:r>
            <w:r w:rsidRPr="00A1050E">
              <w:rPr>
                <w:rFonts w:ascii="Calibri" w:eastAsia="Times New Roman" w:hAnsi="Calibri" w:cs="Calibri"/>
                <w:color w:val="000000"/>
                <w:kern w:val="0"/>
                <w14:ligatures w14:val="none"/>
              </w:rPr>
              <w:br/>
              <w:t xml:space="preserve">9254 - Tourism </w:t>
            </w:r>
            <w:r w:rsidRPr="00A1050E">
              <w:rPr>
                <w:rFonts w:ascii="Calibri" w:eastAsia="Times New Roman" w:hAnsi="Calibri" w:cs="Calibri"/>
                <w:color w:val="000000"/>
                <w:kern w:val="0"/>
                <w14:ligatures w14:val="none"/>
              </w:rPr>
              <w:br/>
              <w:t xml:space="preserve">9500 - Nursing </w:t>
            </w:r>
            <w:r w:rsidRPr="00A1050E">
              <w:rPr>
                <w:rFonts w:ascii="Calibri" w:eastAsia="Times New Roman" w:hAnsi="Calibri" w:cs="Calibri"/>
                <w:color w:val="000000"/>
                <w:kern w:val="0"/>
                <w14:ligatures w14:val="none"/>
              </w:rPr>
              <w:br/>
              <w:t xml:space="preserve">9556 - Oral Hygiene </w:t>
            </w:r>
            <w:r w:rsidRPr="00A1050E">
              <w:rPr>
                <w:rFonts w:ascii="Calibri" w:eastAsia="Times New Roman" w:hAnsi="Calibri" w:cs="Calibri"/>
                <w:color w:val="000000"/>
                <w:kern w:val="0"/>
                <w14:ligatures w14:val="none"/>
              </w:rPr>
              <w:br/>
              <w:t xml:space="preserve">9670 - Advertising and Marketing Management </w:t>
            </w:r>
            <w:r w:rsidRPr="00A1050E">
              <w:rPr>
                <w:rFonts w:ascii="Calibri" w:eastAsia="Times New Roman" w:hAnsi="Calibri" w:cs="Calibri"/>
                <w:color w:val="000000"/>
                <w:kern w:val="0"/>
                <w14:ligatures w14:val="none"/>
              </w:rPr>
              <w:br/>
              <w:t xml:space="preserve">9773 - Journalism and Communication </w:t>
            </w:r>
            <w:r w:rsidRPr="00A1050E">
              <w:rPr>
                <w:rFonts w:ascii="Calibri" w:eastAsia="Times New Roman" w:hAnsi="Calibri" w:cs="Calibri"/>
                <w:color w:val="000000"/>
                <w:kern w:val="0"/>
                <w14:ligatures w14:val="none"/>
              </w:rPr>
              <w:br/>
              <w:t xml:space="preserve">9853 - Basic Education </w:t>
            </w:r>
            <w:r w:rsidRPr="00A1050E">
              <w:rPr>
                <w:rFonts w:ascii="Calibri" w:eastAsia="Times New Roman" w:hAnsi="Calibri" w:cs="Calibri"/>
                <w:color w:val="000000"/>
                <w:kern w:val="0"/>
                <w14:ligatures w14:val="none"/>
              </w:rPr>
              <w:br/>
              <w:t>9991 - Management (evening attendance)</w:t>
            </w:r>
          </w:p>
        </w:tc>
      </w:tr>
      <w:tr w:rsidR="002447BA" w:rsidRPr="00A1050E" w14:paraId="70C9BA02" w14:textId="77777777" w:rsidTr="00ED4563">
        <w:trPr>
          <w:trHeight w:val="600"/>
        </w:trPr>
        <w:tc>
          <w:tcPr>
            <w:tcW w:w="0" w:type="auto"/>
            <w:tcBorders>
              <w:top w:val="nil"/>
              <w:left w:val="single" w:sz="8" w:space="0" w:color="auto"/>
              <w:bottom w:val="single" w:sz="4" w:space="0" w:color="auto"/>
              <w:right w:val="nil"/>
            </w:tcBorders>
            <w:shd w:val="clear" w:color="000000" w:fill="FCE4D6"/>
            <w:noWrap/>
            <w:vAlign w:val="center"/>
            <w:hideMark/>
          </w:tcPr>
          <w:p w14:paraId="3BCA525A"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4</w:t>
            </w:r>
          </w:p>
        </w:tc>
        <w:tc>
          <w:tcPr>
            <w:tcW w:w="0" w:type="auto"/>
            <w:tcBorders>
              <w:top w:val="nil"/>
              <w:left w:val="single" w:sz="4" w:space="0" w:color="auto"/>
              <w:bottom w:val="single" w:sz="4" w:space="0" w:color="auto"/>
              <w:right w:val="nil"/>
            </w:tcBorders>
            <w:shd w:val="clear" w:color="000000" w:fill="FCE4D6"/>
            <w:vAlign w:val="center"/>
            <w:hideMark/>
          </w:tcPr>
          <w:p w14:paraId="5BC60E53"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Daytime/evening attendance</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582078DE"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1 – daytime </w:t>
            </w:r>
            <w:r w:rsidRPr="00A1050E">
              <w:rPr>
                <w:rFonts w:ascii="Calibri" w:eastAsia="Times New Roman" w:hAnsi="Calibri" w:cs="Calibri"/>
                <w:color w:val="000000"/>
                <w:kern w:val="0"/>
                <w14:ligatures w14:val="none"/>
              </w:rPr>
              <w:br/>
              <w:t>0 - evening</w:t>
            </w:r>
          </w:p>
        </w:tc>
      </w:tr>
      <w:tr w:rsidR="002447BA" w:rsidRPr="00A1050E" w14:paraId="495C89FB" w14:textId="77777777" w:rsidTr="00ED4563">
        <w:trPr>
          <w:trHeight w:val="5100"/>
        </w:trPr>
        <w:tc>
          <w:tcPr>
            <w:tcW w:w="0" w:type="auto"/>
            <w:tcBorders>
              <w:top w:val="nil"/>
              <w:left w:val="single" w:sz="8" w:space="0" w:color="auto"/>
              <w:bottom w:val="single" w:sz="4" w:space="0" w:color="auto"/>
              <w:right w:val="nil"/>
            </w:tcBorders>
            <w:shd w:val="clear" w:color="auto" w:fill="auto"/>
            <w:noWrap/>
            <w:vAlign w:val="center"/>
            <w:hideMark/>
          </w:tcPr>
          <w:p w14:paraId="05F1C502"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lastRenderedPageBreak/>
              <w:t>5</w:t>
            </w:r>
          </w:p>
        </w:tc>
        <w:tc>
          <w:tcPr>
            <w:tcW w:w="0" w:type="auto"/>
            <w:tcBorders>
              <w:top w:val="nil"/>
              <w:left w:val="single" w:sz="4" w:space="0" w:color="auto"/>
              <w:bottom w:val="single" w:sz="4" w:space="0" w:color="auto"/>
              <w:right w:val="nil"/>
            </w:tcBorders>
            <w:shd w:val="clear" w:color="auto" w:fill="auto"/>
            <w:vAlign w:val="center"/>
            <w:hideMark/>
          </w:tcPr>
          <w:p w14:paraId="271F8EF5"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Previous qualification</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00BC0D72"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1 - Secondary education </w:t>
            </w:r>
            <w:r w:rsidRPr="00A1050E">
              <w:rPr>
                <w:rFonts w:ascii="Calibri" w:eastAsia="Times New Roman" w:hAnsi="Calibri" w:cs="Calibri"/>
                <w:color w:val="000000"/>
                <w:kern w:val="0"/>
                <w14:ligatures w14:val="none"/>
              </w:rPr>
              <w:br/>
              <w:t xml:space="preserve">2 - Higher education - bachelor's degree </w:t>
            </w:r>
            <w:r w:rsidRPr="00A1050E">
              <w:rPr>
                <w:rFonts w:ascii="Calibri" w:eastAsia="Times New Roman" w:hAnsi="Calibri" w:cs="Calibri"/>
                <w:color w:val="000000"/>
                <w:kern w:val="0"/>
                <w14:ligatures w14:val="none"/>
              </w:rPr>
              <w:br/>
              <w:t xml:space="preserve">3 - Higher education - degree </w:t>
            </w:r>
            <w:r w:rsidRPr="00A1050E">
              <w:rPr>
                <w:rFonts w:ascii="Calibri" w:eastAsia="Times New Roman" w:hAnsi="Calibri" w:cs="Calibri"/>
                <w:color w:val="000000"/>
                <w:kern w:val="0"/>
                <w14:ligatures w14:val="none"/>
              </w:rPr>
              <w:br/>
              <w:t xml:space="preserve">4 - Higher education - master's </w:t>
            </w:r>
            <w:r w:rsidRPr="00A1050E">
              <w:rPr>
                <w:rFonts w:ascii="Calibri" w:eastAsia="Times New Roman" w:hAnsi="Calibri" w:cs="Calibri"/>
                <w:color w:val="000000"/>
                <w:kern w:val="0"/>
                <w14:ligatures w14:val="none"/>
              </w:rPr>
              <w:br/>
              <w:t xml:space="preserve">5 - Higher education - doctorate </w:t>
            </w:r>
            <w:r w:rsidRPr="00A1050E">
              <w:rPr>
                <w:rFonts w:ascii="Calibri" w:eastAsia="Times New Roman" w:hAnsi="Calibri" w:cs="Calibri"/>
                <w:color w:val="000000"/>
                <w:kern w:val="0"/>
                <w14:ligatures w14:val="none"/>
              </w:rPr>
              <w:br/>
              <w:t xml:space="preserve">6 - Frequency of higher education </w:t>
            </w:r>
            <w:r w:rsidRPr="00A1050E">
              <w:rPr>
                <w:rFonts w:ascii="Calibri" w:eastAsia="Times New Roman" w:hAnsi="Calibri" w:cs="Calibri"/>
                <w:color w:val="000000"/>
                <w:kern w:val="0"/>
                <w14:ligatures w14:val="none"/>
              </w:rPr>
              <w:br/>
              <w:t xml:space="preserve">9 - 12th year of schooling - not completed </w:t>
            </w:r>
            <w:r w:rsidRPr="00A1050E">
              <w:rPr>
                <w:rFonts w:ascii="Calibri" w:eastAsia="Times New Roman" w:hAnsi="Calibri" w:cs="Calibri"/>
                <w:color w:val="000000"/>
                <w:kern w:val="0"/>
                <w14:ligatures w14:val="none"/>
              </w:rPr>
              <w:br/>
              <w:t xml:space="preserve">10 - 11th year of schooling - not completed </w:t>
            </w:r>
            <w:r w:rsidRPr="00A1050E">
              <w:rPr>
                <w:rFonts w:ascii="Calibri" w:eastAsia="Times New Roman" w:hAnsi="Calibri" w:cs="Calibri"/>
                <w:color w:val="000000"/>
                <w:kern w:val="0"/>
                <w14:ligatures w14:val="none"/>
              </w:rPr>
              <w:br/>
              <w:t xml:space="preserve">12 - Other - 11th year of schooling </w:t>
            </w:r>
            <w:r w:rsidRPr="00A1050E">
              <w:rPr>
                <w:rFonts w:ascii="Calibri" w:eastAsia="Times New Roman" w:hAnsi="Calibri" w:cs="Calibri"/>
                <w:color w:val="000000"/>
                <w:kern w:val="0"/>
                <w14:ligatures w14:val="none"/>
              </w:rPr>
              <w:br/>
              <w:t xml:space="preserve">14 - 10th year of schooling </w:t>
            </w:r>
            <w:r w:rsidRPr="00A1050E">
              <w:rPr>
                <w:rFonts w:ascii="Calibri" w:eastAsia="Times New Roman" w:hAnsi="Calibri" w:cs="Calibri"/>
                <w:color w:val="000000"/>
                <w:kern w:val="0"/>
                <w14:ligatures w14:val="none"/>
              </w:rPr>
              <w:br/>
              <w:t xml:space="preserve">15 - 10th year of schooling - not completed </w:t>
            </w:r>
            <w:r w:rsidRPr="00A1050E">
              <w:rPr>
                <w:rFonts w:ascii="Calibri" w:eastAsia="Times New Roman" w:hAnsi="Calibri" w:cs="Calibri"/>
                <w:color w:val="000000"/>
                <w:kern w:val="0"/>
                <w14:ligatures w14:val="none"/>
              </w:rPr>
              <w:br/>
              <w:t xml:space="preserve">19 - Basic education 3rd cycle (9th/10th/11th year) or equiv. </w:t>
            </w:r>
            <w:r w:rsidRPr="00A1050E">
              <w:rPr>
                <w:rFonts w:ascii="Calibri" w:eastAsia="Times New Roman" w:hAnsi="Calibri" w:cs="Calibri"/>
                <w:color w:val="000000"/>
                <w:kern w:val="0"/>
                <w14:ligatures w14:val="none"/>
              </w:rPr>
              <w:br/>
              <w:t xml:space="preserve">38 - Basic education 2nd cycle (6th/7th/8th year) or equiv. </w:t>
            </w:r>
            <w:r w:rsidRPr="00A1050E">
              <w:rPr>
                <w:rFonts w:ascii="Calibri" w:eastAsia="Times New Roman" w:hAnsi="Calibri" w:cs="Calibri"/>
                <w:color w:val="000000"/>
                <w:kern w:val="0"/>
                <w14:ligatures w14:val="none"/>
              </w:rPr>
              <w:br/>
              <w:t xml:space="preserve">39 - Technological specialization course </w:t>
            </w:r>
            <w:r w:rsidRPr="00A1050E">
              <w:rPr>
                <w:rFonts w:ascii="Calibri" w:eastAsia="Times New Roman" w:hAnsi="Calibri" w:cs="Calibri"/>
                <w:color w:val="000000"/>
                <w:kern w:val="0"/>
                <w14:ligatures w14:val="none"/>
              </w:rPr>
              <w:br/>
              <w:t xml:space="preserve">40 - Higher education - degree (1st cycle) </w:t>
            </w:r>
            <w:r w:rsidRPr="00A1050E">
              <w:rPr>
                <w:rFonts w:ascii="Calibri" w:eastAsia="Times New Roman" w:hAnsi="Calibri" w:cs="Calibri"/>
                <w:color w:val="000000"/>
                <w:kern w:val="0"/>
                <w14:ligatures w14:val="none"/>
              </w:rPr>
              <w:br/>
              <w:t xml:space="preserve">42 - Professional higher technical course </w:t>
            </w:r>
            <w:r w:rsidRPr="00A1050E">
              <w:rPr>
                <w:rFonts w:ascii="Calibri" w:eastAsia="Times New Roman" w:hAnsi="Calibri" w:cs="Calibri"/>
                <w:color w:val="000000"/>
                <w:kern w:val="0"/>
                <w14:ligatures w14:val="none"/>
              </w:rPr>
              <w:br/>
              <w:t>43 - Higher education - master (2nd cycle)</w:t>
            </w:r>
          </w:p>
        </w:tc>
      </w:tr>
      <w:tr w:rsidR="002447BA" w:rsidRPr="00A1050E" w14:paraId="7F92FAB3" w14:textId="77777777" w:rsidTr="00ED4563">
        <w:trPr>
          <w:trHeight w:val="600"/>
        </w:trPr>
        <w:tc>
          <w:tcPr>
            <w:tcW w:w="0" w:type="auto"/>
            <w:tcBorders>
              <w:top w:val="nil"/>
              <w:left w:val="single" w:sz="8" w:space="0" w:color="auto"/>
              <w:bottom w:val="single" w:sz="4" w:space="0" w:color="auto"/>
              <w:right w:val="nil"/>
            </w:tcBorders>
            <w:shd w:val="clear" w:color="000000" w:fill="FCE4D6"/>
            <w:noWrap/>
            <w:vAlign w:val="center"/>
            <w:hideMark/>
          </w:tcPr>
          <w:p w14:paraId="7E264B88"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6</w:t>
            </w:r>
          </w:p>
        </w:tc>
        <w:tc>
          <w:tcPr>
            <w:tcW w:w="0" w:type="auto"/>
            <w:tcBorders>
              <w:top w:val="nil"/>
              <w:left w:val="single" w:sz="4" w:space="0" w:color="auto"/>
              <w:bottom w:val="single" w:sz="4" w:space="0" w:color="auto"/>
              <w:right w:val="nil"/>
            </w:tcBorders>
            <w:shd w:val="clear" w:color="000000" w:fill="FCE4D6"/>
            <w:vAlign w:val="center"/>
            <w:hideMark/>
          </w:tcPr>
          <w:p w14:paraId="1E2C948C"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Previous qualification (grade)</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2F4B8751"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Grade of previous qualification (between 0 and 200)</w:t>
            </w:r>
          </w:p>
        </w:tc>
      </w:tr>
      <w:tr w:rsidR="002447BA" w:rsidRPr="00A1050E" w14:paraId="38BF8E51" w14:textId="77777777" w:rsidTr="00ED4563">
        <w:trPr>
          <w:trHeight w:val="6300"/>
        </w:trPr>
        <w:tc>
          <w:tcPr>
            <w:tcW w:w="0" w:type="auto"/>
            <w:tcBorders>
              <w:top w:val="nil"/>
              <w:left w:val="single" w:sz="8" w:space="0" w:color="auto"/>
              <w:bottom w:val="single" w:sz="4" w:space="0" w:color="auto"/>
              <w:right w:val="nil"/>
            </w:tcBorders>
            <w:shd w:val="clear" w:color="auto" w:fill="auto"/>
            <w:noWrap/>
            <w:vAlign w:val="center"/>
            <w:hideMark/>
          </w:tcPr>
          <w:p w14:paraId="44A8A1C8"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lastRenderedPageBreak/>
              <w:t>7</w:t>
            </w:r>
          </w:p>
        </w:tc>
        <w:tc>
          <w:tcPr>
            <w:tcW w:w="0" w:type="auto"/>
            <w:tcBorders>
              <w:top w:val="nil"/>
              <w:left w:val="single" w:sz="4" w:space="0" w:color="auto"/>
              <w:bottom w:val="single" w:sz="4" w:space="0" w:color="auto"/>
              <w:right w:val="nil"/>
            </w:tcBorders>
            <w:shd w:val="clear" w:color="auto" w:fill="auto"/>
            <w:vAlign w:val="center"/>
            <w:hideMark/>
          </w:tcPr>
          <w:p w14:paraId="14536022"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Nationality</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5D9BB019"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1 - Portuguese</w:t>
            </w:r>
            <w:r w:rsidRPr="00A1050E">
              <w:rPr>
                <w:rFonts w:ascii="Calibri" w:eastAsia="Times New Roman" w:hAnsi="Calibri" w:cs="Calibri"/>
                <w:color w:val="000000"/>
                <w:kern w:val="0"/>
                <w14:ligatures w14:val="none"/>
              </w:rPr>
              <w:br/>
              <w:t>2 - German</w:t>
            </w:r>
            <w:r w:rsidRPr="00A1050E">
              <w:rPr>
                <w:rFonts w:ascii="Calibri" w:eastAsia="Times New Roman" w:hAnsi="Calibri" w:cs="Calibri"/>
                <w:color w:val="000000"/>
                <w:kern w:val="0"/>
                <w14:ligatures w14:val="none"/>
              </w:rPr>
              <w:br/>
              <w:t>6 - Spanish</w:t>
            </w:r>
            <w:r w:rsidRPr="00A1050E">
              <w:rPr>
                <w:rFonts w:ascii="Calibri" w:eastAsia="Times New Roman" w:hAnsi="Calibri" w:cs="Calibri"/>
                <w:color w:val="000000"/>
                <w:kern w:val="0"/>
                <w14:ligatures w14:val="none"/>
              </w:rPr>
              <w:br/>
              <w:t>11 - Italian</w:t>
            </w:r>
            <w:r w:rsidRPr="00A1050E">
              <w:rPr>
                <w:rFonts w:ascii="Calibri" w:eastAsia="Times New Roman" w:hAnsi="Calibri" w:cs="Calibri"/>
                <w:color w:val="000000"/>
                <w:kern w:val="0"/>
                <w14:ligatures w14:val="none"/>
              </w:rPr>
              <w:br/>
              <w:t>13 - Dutch</w:t>
            </w:r>
            <w:r w:rsidRPr="00A1050E">
              <w:rPr>
                <w:rFonts w:ascii="Calibri" w:eastAsia="Times New Roman" w:hAnsi="Calibri" w:cs="Calibri"/>
                <w:color w:val="000000"/>
                <w:kern w:val="0"/>
                <w14:ligatures w14:val="none"/>
              </w:rPr>
              <w:br/>
              <w:t>14 - English</w:t>
            </w:r>
            <w:r w:rsidRPr="00A1050E">
              <w:rPr>
                <w:rFonts w:ascii="Calibri" w:eastAsia="Times New Roman" w:hAnsi="Calibri" w:cs="Calibri"/>
                <w:color w:val="000000"/>
                <w:kern w:val="0"/>
                <w14:ligatures w14:val="none"/>
              </w:rPr>
              <w:br/>
              <w:t>17 - Lithuanian</w:t>
            </w:r>
            <w:r w:rsidRPr="00A1050E">
              <w:rPr>
                <w:rFonts w:ascii="Calibri" w:eastAsia="Times New Roman" w:hAnsi="Calibri" w:cs="Calibri"/>
                <w:color w:val="000000"/>
                <w:kern w:val="0"/>
                <w14:ligatures w14:val="none"/>
              </w:rPr>
              <w:br/>
              <w:t>21 - Angolan</w:t>
            </w:r>
            <w:r w:rsidRPr="00A1050E">
              <w:rPr>
                <w:rFonts w:ascii="Calibri" w:eastAsia="Times New Roman" w:hAnsi="Calibri" w:cs="Calibri"/>
                <w:color w:val="000000"/>
                <w:kern w:val="0"/>
                <w14:ligatures w14:val="none"/>
              </w:rPr>
              <w:br/>
              <w:t>22 - Cape Verdean</w:t>
            </w:r>
            <w:r w:rsidRPr="00A1050E">
              <w:rPr>
                <w:rFonts w:ascii="Calibri" w:eastAsia="Times New Roman" w:hAnsi="Calibri" w:cs="Calibri"/>
                <w:color w:val="000000"/>
                <w:kern w:val="0"/>
                <w14:ligatures w14:val="none"/>
              </w:rPr>
              <w:br/>
              <w:t>24 - Guinean</w:t>
            </w:r>
            <w:r w:rsidRPr="00A1050E">
              <w:rPr>
                <w:rFonts w:ascii="Calibri" w:eastAsia="Times New Roman" w:hAnsi="Calibri" w:cs="Calibri"/>
                <w:color w:val="000000"/>
                <w:kern w:val="0"/>
                <w14:ligatures w14:val="none"/>
              </w:rPr>
              <w:br/>
              <w:t>25 - Mozambican</w:t>
            </w:r>
            <w:r w:rsidRPr="00A1050E">
              <w:rPr>
                <w:rFonts w:ascii="Calibri" w:eastAsia="Times New Roman" w:hAnsi="Calibri" w:cs="Calibri"/>
                <w:color w:val="000000"/>
                <w:kern w:val="0"/>
                <w14:ligatures w14:val="none"/>
              </w:rPr>
              <w:br/>
              <w:t>26 - Santomean</w:t>
            </w:r>
            <w:r w:rsidRPr="00A1050E">
              <w:rPr>
                <w:rFonts w:ascii="Calibri" w:eastAsia="Times New Roman" w:hAnsi="Calibri" w:cs="Calibri"/>
                <w:color w:val="000000"/>
                <w:kern w:val="0"/>
                <w14:ligatures w14:val="none"/>
              </w:rPr>
              <w:br/>
              <w:t>32 - Turkish</w:t>
            </w:r>
            <w:r w:rsidRPr="00A1050E">
              <w:rPr>
                <w:rFonts w:ascii="Calibri" w:eastAsia="Times New Roman" w:hAnsi="Calibri" w:cs="Calibri"/>
                <w:color w:val="000000"/>
                <w:kern w:val="0"/>
                <w14:ligatures w14:val="none"/>
              </w:rPr>
              <w:br/>
              <w:t>41 - Brazilian</w:t>
            </w:r>
            <w:r w:rsidRPr="00A1050E">
              <w:rPr>
                <w:rFonts w:ascii="Calibri" w:eastAsia="Times New Roman" w:hAnsi="Calibri" w:cs="Calibri"/>
                <w:color w:val="000000"/>
                <w:kern w:val="0"/>
                <w14:ligatures w14:val="none"/>
              </w:rPr>
              <w:br/>
              <w:t>62 - Romanian</w:t>
            </w:r>
            <w:r w:rsidRPr="00A1050E">
              <w:rPr>
                <w:rFonts w:ascii="Calibri" w:eastAsia="Times New Roman" w:hAnsi="Calibri" w:cs="Calibri"/>
                <w:color w:val="000000"/>
                <w:kern w:val="0"/>
                <w14:ligatures w14:val="none"/>
              </w:rPr>
              <w:br/>
              <w:t>100 - Moldova (Republic of)</w:t>
            </w:r>
            <w:r w:rsidRPr="00A1050E">
              <w:rPr>
                <w:rFonts w:ascii="Calibri" w:eastAsia="Times New Roman" w:hAnsi="Calibri" w:cs="Calibri"/>
                <w:color w:val="000000"/>
                <w:kern w:val="0"/>
                <w14:ligatures w14:val="none"/>
              </w:rPr>
              <w:br/>
              <w:t>101 - Mexican</w:t>
            </w:r>
            <w:r w:rsidRPr="00A1050E">
              <w:rPr>
                <w:rFonts w:ascii="Calibri" w:eastAsia="Times New Roman" w:hAnsi="Calibri" w:cs="Calibri"/>
                <w:color w:val="000000"/>
                <w:kern w:val="0"/>
                <w14:ligatures w14:val="none"/>
              </w:rPr>
              <w:br/>
              <w:t>103 - Ukrainian</w:t>
            </w:r>
            <w:r w:rsidRPr="00A1050E">
              <w:rPr>
                <w:rFonts w:ascii="Calibri" w:eastAsia="Times New Roman" w:hAnsi="Calibri" w:cs="Calibri"/>
                <w:color w:val="000000"/>
                <w:kern w:val="0"/>
                <w14:ligatures w14:val="none"/>
              </w:rPr>
              <w:br/>
              <w:t>105 - Russian</w:t>
            </w:r>
            <w:r w:rsidRPr="00A1050E">
              <w:rPr>
                <w:rFonts w:ascii="Calibri" w:eastAsia="Times New Roman" w:hAnsi="Calibri" w:cs="Calibri"/>
                <w:color w:val="000000"/>
                <w:kern w:val="0"/>
                <w14:ligatures w14:val="none"/>
              </w:rPr>
              <w:br/>
              <w:t>108 - Cuban</w:t>
            </w:r>
            <w:r w:rsidRPr="00A1050E">
              <w:rPr>
                <w:rFonts w:ascii="Calibri" w:eastAsia="Times New Roman" w:hAnsi="Calibri" w:cs="Calibri"/>
                <w:color w:val="000000"/>
                <w:kern w:val="0"/>
                <w14:ligatures w14:val="none"/>
              </w:rPr>
              <w:br/>
              <w:t>109 - Colombian</w:t>
            </w:r>
          </w:p>
        </w:tc>
      </w:tr>
      <w:tr w:rsidR="002447BA" w:rsidRPr="00A1050E" w14:paraId="15869DF1" w14:textId="77777777" w:rsidTr="00ED4563">
        <w:trPr>
          <w:trHeight w:val="8190"/>
        </w:trPr>
        <w:tc>
          <w:tcPr>
            <w:tcW w:w="0" w:type="auto"/>
            <w:tcBorders>
              <w:top w:val="nil"/>
              <w:left w:val="single" w:sz="8" w:space="0" w:color="auto"/>
              <w:bottom w:val="single" w:sz="4" w:space="0" w:color="auto"/>
              <w:right w:val="nil"/>
            </w:tcBorders>
            <w:shd w:val="clear" w:color="000000" w:fill="FCE4D6"/>
            <w:noWrap/>
            <w:vAlign w:val="center"/>
            <w:hideMark/>
          </w:tcPr>
          <w:p w14:paraId="27C38E19"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lastRenderedPageBreak/>
              <w:t>8</w:t>
            </w:r>
          </w:p>
        </w:tc>
        <w:tc>
          <w:tcPr>
            <w:tcW w:w="0" w:type="auto"/>
            <w:tcBorders>
              <w:top w:val="nil"/>
              <w:left w:val="single" w:sz="4" w:space="0" w:color="auto"/>
              <w:bottom w:val="single" w:sz="4" w:space="0" w:color="auto"/>
              <w:right w:val="nil"/>
            </w:tcBorders>
            <w:shd w:val="clear" w:color="000000" w:fill="FCE4D6"/>
            <w:vAlign w:val="center"/>
            <w:hideMark/>
          </w:tcPr>
          <w:p w14:paraId="142F124D"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Mother's qualification</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6CDDD6CE"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1 - Secondary Education - 12th Year of Schooling or Eq. </w:t>
            </w:r>
            <w:r w:rsidRPr="00A1050E">
              <w:rPr>
                <w:rFonts w:ascii="Calibri" w:eastAsia="Times New Roman" w:hAnsi="Calibri" w:cs="Calibri"/>
                <w:color w:val="000000"/>
                <w:kern w:val="0"/>
                <w14:ligatures w14:val="none"/>
              </w:rPr>
              <w:br/>
              <w:t xml:space="preserve">2 - Higher Education - Bachelor's Degree </w:t>
            </w:r>
            <w:r w:rsidRPr="00A1050E">
              <w:rPr>
                <w:rFonts w:ascii="Calibri" w:eastAsia="Times New Roman" w:hAnsi="Calibri" w:cs="Calibri"/>
                <w:color w:val="000000"/>
                <w:kern w:val="0"/>
                <w14:ligatures w14:val="none"/>
              </w:rPr>
              <w:br/>
              <w:t xml:space="preserve">3 - Higher Education - Degree </w:t>
            </w:r>
            <w:r w:rsidRPr="00A1050E">
              <w:rPr>
                <w:rFonts w:ascii="Calibri" w:eastAsia="Times New Roman" w:hAnsi="Calibri" w:cs="Calibri"/>
                <w:color w:val="000000"/>
                <w:kern w:val="0"/>
                <w14:ligatures w14:val="none"/>
              </w:rPr>
              <w:br/>
              <w:t xml:space="preserve">4 - Higher Education - Master's </w:t>
            </w:r>
            <w:r w:rsidRPr="00A1050E">
              <w:rPr>
                <w:rFonts w:ascii="Calibri" w:eastAsia="Times New Roman" w:hAnsi="Calibri" w:cs="Calibri"/>
                <w:color w:val="000000"/>
                <w:kern w:val="0"/>
                <w14:ligatures w14:val="none"/>
              </w:rPr>
              <w:br/>
              <w:t xml:space="preserve">5 - Higher Education - Doctorate </w:t>
            </w:r>
            <w:r w:rsidRPr="00A1050E">
              <w:rPr>
                <w:rFonts w:ascii="Calibri" w:eastAsia="Times New Roman" w:hAnsi="Calibri" w:cs="Calibri"/>
                <w:color w:val="000000"/>
                <w:kern w:val="0"/>
                <w14:ligatures w14:val="none"/>
              </w:rPr>
              <w:br/>
              <w:t xml:space="preserve">6 - Frequency of Higher Education </w:t>
            </w:r>
            <w:r w:rsidRPr="00A1050E">
              <w:rPr>
                <w:rFonts w:ascii="Calibri" w:eastAsia="Times New Roman" w:hAnsi="Calibri" w:cs="Calibri"/>
                <w:color w:val="000000"/>
                <w:kern w:val="0"/>
                <w14:ligatures w14:val="none"/>
              </w:rPr>
              <w:br/>
              <w:t xml:space="preserve">9 - 12th Year of Schooling - Not Completed </w:t>
            </w:r>
            <w:r w:rsidRPr="00A1050E">
              <w:rPr>
                <w:rFonts w:ascii="Calibri" w:eastAsia="Times New Roman" w:hAnsi="Calibri" w:cs="Calibri"/>
                <w:color w:val="000000"/>
                <w:kern w:val="0"/>
                <w14:ligatures w14:val="none"/>
              </w:rPr>
              <w:br/>
              <w:t xml:space="preserve">10 - 11th Year of Schooling - Not Completed </w:t>
            </w:r>
            <w:r w:rsidRPr="00A1050E">
              <w:rPr>
                <w:rFonts w:ascii="Calibri" w:eastAsia="Times New Roman" w:hAnsi="Calibri" w:cs="Calibri"/>
                <w:color w:val="000000"/>
                <w:kern w:val="0"/>
                <w14:ligatures w14:val="none"/>
              </w:rPr>
              <w:br/>
              <w:t xml:space="preserve">11 - 7th Year (Old) </w:t>
            </w:r>
            <w:r w:rsidRPr="00A1050E">
              <w:rPr>
                <w:rFonts w:ascii="Calibri" w:eastAsia="Times New Roman" w:hAnsi="Calibri" w:cs="Calibri"/>
                <w:color w:val="000000"/>
                <w:kern w:val="0"/>
                <w14:ligatures w14:val="none"/>
              </w:rPr>
              <w:br/>
              <w:t xml:space="preserve">12 - Other - 11th Year of Schooling </w:t>
            </w:r>
            <w:r w:rsidRPr="00A1050E">
              <w:rPr>
                <w:rFonts w:ascii="Calibri" w:eastAsia="Times New Roman" w:hAnsi="Calibri" w:cs="Calibri"/>
                <w:color w:val="000000"/>
                <w:kern w:val="0"/>
                <w14:ligatures w14:val="none"/>
              </w:rPr>
              <w:br/>
              <w:t xml:space="preserve">14 - 10th Year of Schooling </w:t>
            </w:r>
            <w:r w:rsidRPr="00A1050E">
              <w:rPr>
                <w:rFonts w:ascii="Calibri" w:eastAsia="Times New Roman" w:hAnsi="Calibri" w:cs="Calibri"/>
                <w:color w:val="000000"/>
                <w:kern w:val="0"/>
                <w14:ligatures w14:val="none"/>
              </w:rPr>
              <w:br/>
              <w:t xml:space="preserve">18 - General commerce course </w:t>
            </w:r>
            <w:r w:rsidRPr="00A1050E">
              <w:rPr>
                <w:rFonts w:ascii="Calibri" w:eastAsia="Times New Roman" w:hAnsi="Calibri" w:cs="Calibri"/>
                <w:color w:val="000000"/>
                <w:kern w:val="0"/>
                <w14:ligatures w14:val="none"/>
              </w:rPr>
              <w:br/>
              <w:t xml:space="preserve">19 - Basic Education 3rd Cycle (9th/10th/11th Year) or Equiv. </w:t>
            </w:r>
            <w:r w:rsidRPr="00A1050E">
              <w:rPr>
                <w:rFonts w:ascii="Calibri" w:eastAsia="Times New Roman" w:hAnsi="Calibri" w:cs="Calibri"/>
                <w:color w:val="000000"/>
                <w:kern w:val="0"/>
                <w14:ligatures w14:val="none"/>
              </w:rPr>
              <w:br/>
              <w:t xml:space="preserve">22 - Technical-professional course </w:t>
            </w:r>
            <w:r w:rsidRPr="00A1050E">
              <w:rPr>
                <w:rFonts w:ascii="Calibri" w:eastAsia="Times New Roman" w:hAnsi="Calibri" w:cs="Calibri"/>
                <w:color w:val="000000"/>
                <w:kern w:val="0"/>
                <w14:ligatures w14:val="none"/>
              </w:rPr>
              <w:br/>
              <w:t xml:space="preserve">26 - 7th year of schooling </w:t>
            </w:r>
            <w:r w:rsidRPr="00A1050E">
              <w:rPr>
                <w:rFonts w:ascii="Calibri" w:eastAsia="Times New Roman" w:hAnsi="Calibri" w:cs="Calibri"/>
                <w:color w:val="000000"/>
                <w:kern w:val="0"/>
                <w14:ligatures w14:val="none"/>
              </w:rPr>
              <w:br/>
              <w:t xml:space="preserve">27 - 2nd cycle of the general high school course </w:t>
            </w:r>
            <w:r w:rsidRPr="00A1050E">
              <w:rPr>
                <w:rFonts w:ascii="Calibri" w:eastAsia="Times New Roman" w:hAnsi="Calibri" w:cs="Calibri"/>
                <w:color w:val="000000"/>
                <w:kern w:val="0"/>
                <w14:ligatures w14:val="none"/>
              </w:rPr>
              <w:br/>
              <w:t xml:space="preserve">29 - 9th Year of Schooling - Not Completed </w:t>
            </w:r>
            <w:r w:rsidRPr="00A1050E">
              <w:rPr>
                <w:rFonts w:ascii="Calibri" w:eastAsia="Times New Roman" w:hAnsi="Calibri" w:cs="Calibri"/>
                <w:color w:val="000000"/>
                <w:kern w:val="0"/>
                <w14:ligatures w14:val="none"/>
              </w:rPr>
              <w:br/>
              <w:t xml:space="preserve">30 - 8th year of schooling </w:t>
            </w:r>
            <w:r w:rsidRPr="00A1050E">
              <w:rPr>
                <w:rFonts w:ascii="Calibri" w:eastAsia="Times New Roman" w:hAnsi="Calibri" w:cs="Calibri"/>
                <w:color w:val="000000"/>
                <w:kern w:val="0"/>
                <w14:ligatures w14:val="none"/>
              </w:rPr>
              <w:br/>
              <w:t xml:space="preserve">34 - Unknown </w:t>
            </w:r>
            <w:r w:rsidRPr="00A1050E">
              <w:rPr>
                <w:rFonts w:ascii="Calibri" w:eastAsia="Times New Roman" w:hAnsi="Calibri" w:cs="Calibri"/>
                <w:color w:val="000000"/>
                <w:kern w:val="0"/>
                <w14:ligatures w14:val="none"/>
              </w:rPr>
              <w:br/>
              <w:t xml:space="preserve">35 - Can't read or write </w:t>
            </w:r>
            <w:r w:rsidRPr="00A1050E">
              <w:rPr>
                <w:rFonts w:ascii="Calibri" w:eastAsia="Times New Roman" w:hAnsi="Calibri" w:cs="Calibri"/>
                <w:color w:val="000000"/>
                <w:kern w:val="0"/>
                <w14:ligatures w14:val="none"/>
              </w:rPr>
              <w:br/>
              <w:t xml:space="preserve">36 - Can read without having a 4th year of schooling </w:t>
            </w:r>
            <w:r w:rsidRPr="00A1050E">
              <w:rPr>
                <w:rFonts w:ascii="Calibri" w:eastAsia="Times New Roman" w:hAnsi="Calibri" w:cs="Calibri"/>
                <w:color w:val="000000"/>
                <w:kern w:val="0"/>
                <w14:ligatures w14:val="none"/>
              </w:rPr>
              <w:br/>
              <w:t xml:space="preserve">37 - Basic education 1st cycle (4th/5th year) or equiv. </w:t>
            </w:r>
            <w:r w:rsidRPr="00A1050E">
              <w:rPr>
                <w:rFonts w:ascii="Calibri" w:eastAsia="Times New Roman" w:hAnsi="Calibri" w:cs="Calibri"/>
                <w:color w:val="000000"/>
                <w:kern w:val="0"/>
                <w14:ligatures w14:val="none"/>
              </w:rPr>
              <w:br/>
              <w:t xml:space="preserve">38 - Basic Education 2nd Cycle (6th/7th/8th Year) or Equiv. </w:t>
            </w:r>
            <w:r w:rsidRPr="00A1050E">
              <w:rPr>
                <w:rFonts w:ascii="Calibri" w:eastAsia="Times New Roman" w:hAnsi="Calibri" w:cs="Calibri"/>
                <w:color w:val="000000"/>
                <w:kern w:val="0"/>
                <w14:ligatures w14:val="none"/>
              </w:rPr>
              <w:br/>
              <w:t xml:space="preserve">39 - Technological specialization course </w:t>
            </w:r>
            <w:r w:rsidRPr="00A1050E">
              <w:rPr>
                <w:rFonts w:ascii="Calibri" w:eastAsia="Times New Roman" w:hAnsi="Calibri" w:cs="Calibri"/>
                <w:color w:val="000000"/>
                <w:kern w:val="0"/>
                <w14:ligatures w14:val="none"/>
              </w:rPr>
              <w:br/>
              <w:t xml:space="preserve">40 - Higher education - degree (1st cycle) </w:t>
            </w:r>
            <w:r w:rsidRPr="00A1050E">
              <w:rPr>
                <w:rFonts w:ascii="Calibri" w:eastAsia="Times New Roman" w:hAnsi="Calibri" w:cs="Calibri"/>
                <w:color w:val="000000"/>
                <w:kern w:val="0"/>
                <w14:ligatures w14:val="none"/>
              </w:rPr>
              <w:br/>
              <w:t xml:space="preserve">41 - Specialized higher studies course </w:t>
            </w:r>
            <w:r w:rsidRPr="00A1050E">
              <w:rPr>
                <w:rFonts w:ascii="Calibri" w:eastAsia="Times New Roman" w:hAnsi="Calibri" w:cs="Calibri"/>
                <w:color w:val="000000"/>
                <w:kern w:val="0"/>
                <w14:ligatures w14:val="none"/>
              </w:rPr>
              <w:br/>
              <w:t xml:space="preserve">42 - Professional higher technical course </w:t>
            </w:r>
            <w:r w:rsidRPr="00A1050E">
              <w:rPr>
                <w:rFonts w:ascii="Calibri" w:eastAsia="Times New Roman" w:hAnsi="Calibri" w:cs="Calibri"/>
                <w:color w:val="000000"/>
                <w:kern w:val="0"/>
                <w14:ligatures w14:val="none"/>
              </w:rPr>
              <w:br/>
              <w:t xml:space="preserve">43 - Higher Education - Master (2nd cycle) </w:t>
            </w:r>
            <w:r w:rsidRPr="00A1050E">
              <w:rPr>
                <w:rFonts w:ascii="Calibri" w:eastAsia="Times New Roman" w:hAnsi="Calibri" w:cs="Calibri"/>
                <w:color w:val="000000"/>
                <w:kern w:val="0"/>
                <w14:ligatures w14:val="none"/>
              </w:rPr>
              <w:br/>
              <w:t>44 - Higher Education - Doctorate (3rd cycle)</w:t>
            </w:r>
          </w:p>
        </w:tc>
      </w:tr>
      <w:tr w:rsidR="002447BA" w:rsidRPr="00A1050E" w14:paraId="457FF27E" w14:textId="77777777" w:rsidTr="00ED4563">
        <w:trPr>
          <w:trHeight w:val="8190"/>
        </w:trPr>
        <w:tc>
          <w:tcPr>
            <w:tcW w:w="0" w:type="auto"/>
            <w:tcBorders>
              <w:top w:val="nil"/>
              <w:left w:val="single" w:sz="8" w:space="0" w:color="auto"/>
              <w:bottom w:val="single" w:sz="4" w:space="0" w:color="auto"/>
              <w:right w:val="nil"/>
            </w:tcBorders>
            <w:shd w:val="clear" w:color="auto" w:fill="auto"/>
            <w:noWrap/>
            <w:vAlign w:val="center"/>
            <w:hideMark/>
          </w:tcPr>
          <w:p w14:paraId="6865D8D3"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lastRenderedPageBreak/>
              <w:t>9</w:t>
            </w:r>
          </w:p>
        </w:tc>
        <w:tc>
          <w:tcPr>
            <w:tcW w:w="0" w:type="auto"/>
            <w:tcBorders>
              <w:top w:val="nil"/>
              <w:left w:val="single" w:sz="4" w:space="0" w:color="auto"/>
              <w:bottom w:val="single" w:sz="4" w:space="0" w:color="auto"/>
              <w:right w:val="nil"/>
            </w:tcBorders>
            <w:shd w:val="clear" w:color="auto" w:fill="auto"/>
            <w:vAlign w:val="center"/>
            <w:hideMark/>
          </w:tcPr>
          <w:p w14:paraId="263C1249"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Father's qualification</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6996491E"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1 - Secondary Education - 12th Year of Schooling or Eq. </w:t>
            </w:r>
            <w:r w:rsidRPr="00A1050E">
              <w:rPr>
                <w:rFonts w:ascii="Calibri" w:eastAsia="Times New Roman" w:hAnsi="Calibri" w:cs="Calibri"/>
                <w:color w:val="000000"/>
                <w:kern w:val="0"/>
                <w14:ligatures w14:val="none"/>
              </w:rPr>
              <w:br/>
              <w:t xml:space="preserve">2 - Higher Education - Bachelor's Degree </w:t>
            </w:r>
            <w:r w:rsidRPr="00A1050E">
              <w:rPr>
                <w:rFonts w:ascii="Calibri" w:eastAsia="Times New Roman" w:hAnsi="Calibri" w:cs="Calibri"/>
                <w:color w:val="000000"/>
                <w:kern w:val="0"/>
                <w14:ligatures w14:val="none"/>
              </w:rPr>
              <w:br/>
              <w:t xml:space="preserve">3 - Higher Education - Degree </w:t>
            </w:r>
            <w:r w:rsidRPr="00A1050E">
              <w:rPr>
                <w:rFonts w:ascii="Calibri" w:eastAsia="Times New Roman" w:hAnsi="Calibri" w:cs="Calibri"/>
                <w:color w:val="000000"/>
                <w:kern w:val="0"/>
                <w14:ligatures w14:val="none"/>
              </w:rPr>
              <w:br/>
              <w:t xml:space="preserve">4 - Higher Education - Master's </w:t>
            </w:r>
            <w:r w:rsidRPr="00A1050E">
              <w:rPr>
                <w:rFonts w:ascii="Calibri" w:eastAsia="Times New Roman" w:hAnsi="Calibri" w:cs="Calibri"/>
                <w:color w:val="000000"/>
                <w:kern w:val="0"/>
                <w14:ligatures w14:val="none"/>
              </w:rPr>
              <w:br/>
              <w:t xml:space="preserve">5 - Higher Education - Doctorate </w:t>
            </w:r>
            <w:r w:rsidRPr="00A1050E">
              <w:rPr>
                <w:rFonts w:ascii="Calibri" w:eastAsia="Times New Roman" w:hAnsi="Calibri" w:cs="Calibri"/>
                <w:color w:val="000000"/>
                <w:kern w:val="0"/>
                <w14:ligatures w14:val="none"/>
              </w:rPr>
              <w:br/>
              <w:t xml:space="preserve">6 - Frequency of Higher Education </w:t>
            </w:r>
            <w:r w:rsidRPr="00A1050E">
              <w:rPr>
                <w:rFonts w:ascii="Calibri" w:eastAsia="Times New Roman" w:hAnsi="Calibri" w:cs="Calibri"/>
                <w:color w:val="000000"/>
                <w:kern w:val="0"/>
                <w14:ligatures w14:val="none"/>
              </w:rPr>
              <w:br/>
              <w:t xml:space="preserve">9 - 12th Year of Schooling - Not Completed </w:t>
            </w:r>
            <w:r w:rsidRPr="00A1050E">
              <w:rPr>
                <w:rFonts w:ascii="Calibri" w:eastAsia="Times New Roman" w:hAnsi="Calibri" w:cs="Calibri"/>
                <w:color w:val="000000"/>
                <w:kern w:val="0"/>
                <w14:ligatures w14:val="none"/>
              </w:rPr>
              <w:br/>
              <w:t xml:space="preserve">10 - 11th Year of Schooling - Not Completed </w:t>
            </w:r>
            <w:r w:rsidRPr="00A1050E">
              <w:rPr>
                <w:rFonts w:ascii="Calibri" w:eastAsia="Times New Roman" w:hAnsi="Calibri" w:cs="Calibri"/>
                <w:color w:val="000000"/>
                <w:kern w:val="0"/>
                <w14:ligatures w14:val="none"/>
              </w:rPr>
              <w:br/>
              <w:t xml:space="preserve">11 - 7th Year (Old) </w:t>
            </w:r>
            <w:r w:rsidRPr="00A1050E">
              <w:rPr>
                <w:rFonts w:ascii="Calibri" w:eastAsia="Times New Roman" w:hAnsi="Calibri" w:cs="Calibri"/>
                <w:color w:val="000000"/>
                <w:kern w:val="0"/>
                <w14:ligatures w14:val="none"/>
              </w:rPr>
              <w:br/>
              <w:t xml:space="preserve">12 - Other - 11th Year of Schooling </w:t>
            </w:r>
            <w:r w:rsidRPr="00A1050E">
              <w:rPr>
                <w:rFonts w:ascii="Calibri" w:eastAsia="Times New Roman" w:hAnsi="Calibri" w:cs="Calibri"/>
                <w:color w:val="000000"/>
                <w:kern w:val="0"/>
                <w14:ligatures w14:val="none"/>
              </w:rPr>
              <w:br/>
              <w:t xml:space="preserve">13 - 2nd year complementary high school course </w:t>
            </w:r>
            <w:r w:rsidRPr="00A1050E">
              <w:rPr>
                <w:rFonts w:ascii="Calibri" w:eastAsia="Times New Roman" w:hAnsi="Calibri" w:cs="Calibri"/>
                <w:color w:val="000000"/>
                <w:kern w:val="0"/>
                <w14:ligatures w14:val="none"/>
              </w:rPr>
              <w:br/>
              <w:t xml:space="preserve">14 - 10th Year of Schooling </w:t>
            </w:r>
            <w:r w:rsidRPr="00A1050E">
              <w:rPr>
                <w:rFonts w:ascii="Calibri" w:eastAsia="Times New Roman" w:hAnsi="Calibri" w:cs="Calibri"/>
                <w:color w:val="000000"/>
                <w:kern w:val="0"/>
                <w14:ligatures w14:val="none"/>
              </w:rPr>
              <w:br/>
              <w:t xml:space="preserve">18 - General commerce course </w:t>
            </w:r>
            <w:r w:rsidRPr="00A1050E">
              <w:rPr>
                <w:rFonts w:ascii="Calibri" w:eastAsia="Times New Roman" w:hAnsi="Calibri" w:cs="Calibri"/>
                <w:color w:val="000000"/>
                <w:kern w:val="0"/>
                <w14:ligatures w14:val="none"/>
              </w:rPr>
              <w:br/>
              <w:t xml:space="preserve">19 - Basic Education 3rd Cycle (9th/10th/11th Year) or Equiv. </w:t>
            </w:r>
            <w:r w:rsidRPr="00A1050E">
              <w:rPr>
                <w:rFonts w:ascii="Calibri" w:eastAsia="Times New Roman" w:hAnsi="Calibri" w:cs="Calibri"/>
                <w:color w:val="000000"/>
                <w:kern w:val="0"/>
                <w14:ligatures w14:val="none"/>
              </w:rPr>
              <w:br/>
              <w:t xml:space="preserve">20 - Complementary High School Course </w:t>
            </w:r>
            <w:r w:rsidRPr="00A1050E">
              <w:rPr>
                <w:rFonts w:ascii="Calibri" w:eastAsia="Times New Roman" w:hAnsi="Calibri" w:cs="Calibri"/>
                <w:color w:val="000000"/>
                <w:kern w:val="0"/>
                <w14:ligatures w14:val="none"/>
              </w:rPr>
              <w:br/>
              <w:t xml:space="preserve">22 - Technical-professional course </w:t>
            </w:r>
            <w:r w:rsidRPr="00A1050E">
              <w:rPr>
                <w:rFonts w:ascii="Calibri" w:eastAsia="Times New Roman" w:hAnsi="Calibri" w:cs="Calibri"/>
                <w:color w:val="000000"/>
                <w:kern w:val="0"/>
                <w14:ligatures w14:val="none"/>
              </w:rPr>
              <w:br/>
              <w:t xml:space="preserve">25 - Complementary High School Course - not concluded </w:t>
            </w:r>
            <w:r w:rsidRPr="00A1050E">
              <w:rPr>
                <w:rFonts w:ascii="Calibri" w:eastAsia="Times New Roman" w:hAnsi="Calibri" w:cs="Calibri"/>
                <w:color w:val="000000"/>
                <w:kern w:val="0"/>
                <w14:ligatures w14:val="none"/>
              </w:rPr>
              <w:br/>
              <w:t xml:space="preserve">26 - 7th year of schooling </w:t>
            </w:r>
            <w:r w:rsidRPr="00A1050E">
              <w:rPr>
                <w:rFonts w:ascii="Calibri" w:eastAsia="Times New Roman" w:hAnsi="Calibri" w:cs="Calibri"/>
                <w:color w:val="000000"/>
                <w:kern w:val="0"/>
                <w14:ligatures w14:val="none"/>
              </w:rPr>
              <w:br/>
              <w:t xml:space="preserve">27 - 2nd cycle of the general high school course </w:t>
            </w:r>
            <w:r w:rsidRPr="00A1050E">
              <w:rPr>
                <w:rFonts w:ascii="Calibri" w:eastAsia="Times New Roman" w:hAnsi="Calibri" w:cs="Calibri"/>
                <w:color w:val="000000"/>
                <w:kern w:val="0"/>
                <w14:ligatures w14:val="none"/>
              </w:rPr>
              <w:br/>
              <w:t xml:space="preserve">29 - 9th Year of Schooling - Not Completed </w:t>
            </w:r>
            <w:r w:rsidRPr="00A1050E">
              <w:rPr>
                <w:rFonts w:ascii="Calibri" w:eastAsia="Times New Roman" w:hAnsi="Calibri" w:cs="Calibri"/>
                <w:color w:val="000000"/>
                <w:kern w:val="0"/>
                <w14:ligatures w14:val="none"/>
              </w:rPr>
              <w:br/>
              <w:t xml:space="preserve">30 - 8th year of schooling </w:t>
            </w:r>
            <w:r w:rsidRPr="00A1050E">
              <w:rPr>
                <w:rFonts w:ascii="Calibri" w:eastAsia="Times New Roman" w:hAnsi="Calibri" w:cs="Calibri"/>
                <w:color w:val="000000"/>
                <w:kern w:val="0"/>
                <w14:ligatures w14:val="none"/>
              </w:rPr>
              <w:br/>
              <w:t xml:space="preserve">31 - General Course of Administration and Commerce </w:t>
            </w:r>
            <w:r w:rsidRPr="00A1050E">
              <w:rPr>
                <w:rFonts w:ascii="Calibri" w:eastAsia="Times New Roman" w:hAnsi="Calibri" w:cs="Calibri"/>
                <w:color w:val="000000"/>
                <w:kern w:val="0"/>
                <w14:ligatures w14:val="none"/>
              </w:rPr>
              <w:br/>
              <w:t xml:space="preserve">33 - Supplementary Accounting and Administration </w:t>
            </w:r>
            <w:r w:rsidRPr="00A1050E">
              <w:rPr>
                <w:rFonts w:ascii="Calibri" w:eastAsia="Times New Roman" w:hAnsi="Calibri" w:cs="Calibri"/>
                <w:color w:val="000000"/>
                <w:kern w:val="0"/>
                <w14:ligatures w14:val="none"/>
              </w:rPr>
              <w:br/>
              <w:t xml:space="preserve">34 - Unknown </w:t>
            </w:r>
            <w:r w:rsidRPr="00A1050E">
              <w:rPr>
                <w:rFonts w:ascii="Calibri" w:eastAsia="Times New Roman" w:hAnsi="Calibri" w:cs="Calibri"/>
                <w:color w:val="000000"/>
                <w:kern w:val="0"/>
                <w14:ligatures w14:val="none"/>
              </w:rPr>
              <w:br/>
              <w:t xml:space="preserve">35 - Can't read or write </w:t>
            </w:r>
            <w:r w:rsidRPr="00A1050E">
              <w:rPr>
                <w:rFonts w:ascii="Calibri" w:eastAsia="Times New Roman" w:hAnsi="Calibri" w:cs="Calibri"/>
                <w:color w:val="000000"/>
                <w:kern w:val="0"/>
                <w14:ligatures w14:val="none"/>
              </w:rPr>
              <w:br/>
              <w:t xml:space="preserve">36 - Can read without having a 4th year of schooling </w:t>
            </w:r>
            <w:r w:rsidRPr="00A1050E">
              <w:rPr>
                <w:rFonts w:ascii="Calibri" w:eastAsia="Times New Roman" w:hAnsi="Calibri" w:cs="Calibri"/>
                <w:color w:val="000000"/>
                <w:kern w:val="0"/>
                <w14:ligatures w14:val="none"/>
              </w:rPr>
              <w:br/>
              <w:t xml:space="preserve">37 - Basic education 1st cycle (4th/5th year) or equiv. </w:t>
            </w:r>
            <w:r w:rsidRPr="00A1050E">
              <w:rPr>
                <w:rFonts w:ascii="Calibri" w:eastAsia="Times New Roman" w:hAnsi="Calibri" w:cs="Calibri"/>
                <w:color w:val="000000"/>
                <w:kern w:val="0"/>
                <w14:ligatures w14:val="none"/>
              </w:rPr>
              <w:br/>
              <w:t xml:space="preserve">38 - Basic Education 2nd Cycle (6th/7th/8th Year) or Equiv. </w:t>
            </w:r>
            <w:r w:rsidRPr="00A1050E">
              <w:rPr>
                <w:rFonts w:ascii="Calibri" w:eastAsia="Times New Roman" w:hAnsi="Calibri" w:cs="Calibri"/>
                <w:color w:val="000000"/>
                <w:kern w:val="0"/>
                <w14:ligatures w14:val="none"/>
              </w:rPr>
              <w:br/>
              <w:t xml:space="preserve">39 - Technological specialization course </w:t>
            </w:r>
            <w:r w:rsidRPr="00A1050E">
              <w:rPr>
                <w:rFonts w:ascii="Calibri" w:eastAsia="Times New Roman" w:hAnsi="Calibri" w:cs="Calibri"/>
                <w:color w:val="000000"/>
                <w:kern w:val="0"/>
                <w14:ligatures w14:val="none"/>
              </w:rPr>
              <w:br/>
              <w:t xml:space="preserve">40 - Higher education - degree (1st cycle) </w:t>
            </w:r>
            <w:r w:rsidRPr="00A1050E">
              <w:rPr>
                <w:rFonts w:ascii="Calibri" w:eastAsia="Times New Roman" w:hAnsi="Calibri" w:cs="Calibri"/>
                <w:color w:val="000000"/>
                <w:kern w:val="0"/>
                <w14:ligatures w14:val="none"/>
              </w:rPr>
              <w:br/>
              <w:t xml:space="preserve">41 - Specialized higher studies course </w:t>
            </w:r>
            <w:r w:rsidRPr="00A1050E">
              <w:rPr>
                <w:rFonts w:ascii="Calibri" w:eastAsia="Times New Roman" w:hAnsi="Calibri" w:cs="Calibri"/>
                <w:color w:val="000000"/>
                <w:kern w:val="0"/>
                <w14:ligatures w14:val="none"/>
              </w:rPr>
              <w:br/>
              <w:t xml:space="preserve">42 - Professional higher technical course </w:t>
            </w:r>
            <w:r w:rsidRPr="00A1050E">
              <w:rPr>
                <w:rFonts w:ascii="Calibri" w:eastAsia="Times New Roman" w:hAnsi="Calibri" w:cs="Calibri"/>
                <w:color w:val="000000"/>
                <w:kern w:val="0"/>
                <w14:ligatures w14:val="none"/>
              </w:rPr>
              <w:br/>
              <w:t xml:space="preserve">43 - Higher Education - Master (2nd cycle) </w:t>
            </w:r>
            <w:r w:rsidRPr="00A1050E">
              <w:rPr>
                <w:rFonts w:ascii="Calibri" w:eastAsia="Times New Roman" w:hAnsi="Calibri" w:cs="Calibri"/>
                <w:color w:val="000000"/>
                <w:kern w:val="0"/>
                <w14:ligatures w14:val="none"/>
              </w:rPr>
              <w:br/>
              <w:t>44 - Higher Education - Doctorate (3rd cycle)</w:t>
            </w:r>
          </w:p>
        </w:tc>
      </w:tr>
      <w:tr w:rsidR="002447BA" w:rsidRPr="00A1050E" w14:paraId="4A186A36" w14:textId="77777777" w:rsidTr="00ED4563">
        <w:trPr>
          <w:trHeight w:val="8190"/>
        </w:trPr>
        <w:tc>
          <w:tcPr>
            <w:tcW w:w="0" w:type="auto"/>
            <w:tcBorders>
              <w:top w:val="nil"/>
              <w:left w:val="single" w:sz="8" w:space="0" w:color="auto"/>
              <w:bottom w:val="single" w:sz="4" w:space="0" w:color="auto"/>
              <w:right w:val="nil"/>
            </w:tcBorders>
            <w:shd w:val="clear" w:color="000000" w:fill="FCE4D6"/>
            <w:noWrap/>
            <w:vAlign w:val="center"/>
            <w:hideMark/>
          </w:tcPr>
          <w:p w14:paraId="5886A982"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lastRenderedPageBreak/>
              <w:t>10</w:t>
            </w:r>
          </w:p>
        </w:tc>
        <w:tc>
          <w:tcPr>
            <w:tcW w:w="0" w:type="auto"/>
            <w:tcBorders>
              <w:top w:val="nil"/>
              <w:left w:val="single" w:sz="4" w:space="0" w:color="auto"/>
              <w:bottom w:val="single" w:sz="4" w:space="0" w:color="auto"/>
              <w:right w:val="nil"/>
            </w:tcBorders>
            <w:shd w:val="clear" w:color="000000" w:fill="FCE4D6"/>
            <w:vAlign w:val="center"/>
            <w:hideMark/>
          </w:tcPr>
          <w:p w14:paraId="4121C2FB"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Mother's occupation</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47420075"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0 - Student </w:t>
            </w:r>
            <w:r w:rsidRPr="00A1050E">
              <w:rPr>
                <w:rFonts w:ascii="Calibri" w:eastAsia="Times New Roman" w:hAnsi="Calibri" w:cs="Calibri"/>
                <w:color w:val="000000"/>
                <w:kern w:val="0"/>
                <w14:ligatures w14:val="none"/>
              </w:rPr>
              <w:br/>
              <w:t xml:space="preserve">1 - Representatives of the Legislative Power and Executive Bodies, Directors, Directors and Executive Managers </w:t>
            </w:r>
            <w:r w:rsidRPr="00A1050E">
              <w:rPr>
                <w:rFonts w:ascii="Calibri" w:eastAsia="Times New Roman" w:hAnsi="Calibri" w:cs="Calibri"/>
                <w:color w:val="000000"/>
                <w:kern w:val="0"/>
                <w14:ligatures w14:val="none"/>
              </w:rPr>
              <w:br/>
              <w:t xml:space="preserve">2 - Specialists in Intellectual and Scientific Activities </w:t>
            </w:r>
            <w:r w:rsidRPr="00A1050E">
              <w:rPr>
                <w:rFonts w:ascii="Calibri" w:eastAsia="Times New Roman" w:hAnsi="Calibri" w:cs="Calibri"/>
                <w:color w:val="000000"/>
                <w:kern w:val="0"/>
                <w14:ligatures w14:val="none"/>
              </w:rPr>
              <w:br/>
              <w:t xml:space="preserve">3 - Intermediate Level Technicians and Professions </w:t>
            </w:r>
            <w:r w:rsidRPr="00A1050E">
              <w:rPr>
                <w:rFonts w:ascii="Calibri" w:eastAsia="Times New Roman" w:hAnsi="Calibri" w:cs="Calibri"/>
                <w:color w:val="000000"/>
                <w:kern w:val="0"/>
                <w14:ligatures w14:val="none"/>
              </w:rPr>
              <w:br/>
              <w:t xml:space="preserve">4 - Administrative staff </w:t>
            </w:r>
            <w:r w:rsidRPr="00A1050E">
              <w:rPr>
                <w:rFonts w:ascii="Calibri" w:eastAsia="Times New Roman" w:hAnsi="Calibri" w:cs="Calibri"/>
                <w:color w:val="000000"/>
                <w:kern w:val="0"/>
                <w14:ligatures w14:val="none"/>
              </w:rPr>
              <w:br/>
              <w:t xml:space="preserve">5 - Personal Services, Security and Safety Workers and Sellers </w:t>
            </w:r>
            <w:r w:rsidRPr="00A1050E">
              <w:rPr>
                <w:rFonts w:ascii="Calibri" w:eastAsia="Times New Roman" w:hAnsi="Calibri" w:cs="Calibri"/>
                <w:color w:val="000000"/>
                <w:kern w:val="0"/>
                <w14:ligatures w14:val="none"/>
              </w:rPr>
              <w:br/>
              <w:t xml:space="preserve">6 - Farmers and Skilled Workers in Agriculture, Fisheries and Forestry </w:t>
            </w:r>
            <w:r w:rsidRPr="00A1050E">
              <w:rPr>
                <w:rFonts w:ascii="Calibri" w:eastAsia="Times New Roman" w:hAnsi="Calibri" w:cs="Calibri"/>
                <w:color w:val="000000"/>
                <w:kern w:val="0"/>
                <w14:ligatures w14:val="none"/>
              </w:rPr>
              <w:br/>
              <w:t xml:space="preserve">7 - Skilled Workers in Industry, Construction and Craftsmen </w:t>
            </w:r>
            <w:r w:rsidRPr="00A1050E">
              <w:rPr>
                <w:rFonts w:ascii="Calibri" w:eastAsia="Times New Roman" w:hAnsi="Calibri" w:cs="Calibri"/>
                <w:color w:val="000000"/>
                <w:kern w:val="0"/>
                <w14:ligatures w14:val="none"/>
              </w:rPr>
              <w:br/>
              <w:t xml:space="preserve">8 - Installation and Machine Operators and Assembly Workers </w:t>
            </w:r>
            <w:r w:rsidRPr="00A1050E">
              <w:rPr>
                <w:rFonts w:ascii="Calibri" w:eastAsia="Times New Roman" w:hAnsi="Calibri" w:cs="Calibri"/>
                <w:color w:val="000000"/>
                <w:kern w:val="0"/>
                <w14:ligatures w14:val="none"/>
              </w:rPr>
              <w:br/>
              <w:t xml:space="preserve">9 - Unskilled Workers </w:t>
            </w:r>
            <w:r w:rsidRPr="00A1050E">
              <w:rPr>
                <w:rFonts w:ascii="Calibri" w:eastAsia="Times New Roman" w:hAnsi="Calibri" w:cs="Calibri"/>
                <w:color w:val="000000"/>
                <w:kern w:val="0"/>
                <w14:ligatures w14:val="none"/>
              </w:rPr>
              <w:br/>
              <w:t xml:space="preserve">10 - Armed Forces Professions 90 - Other Situation </w:t>
            </w:r>
            <w:r w:rsidRPr="00A1050E">
              <w:rPr>
                <w:rFonts w:ascii="Calibri" w:eastAsia="Times New Roman" w:hAnsi="Calibri" w:cs="Calibri"/>
                <w:color w:val="000000"/>
                <w:kern w:val="0"/>
                <w14:ligatures w14:val="none"/>
              </w:rPr>
              <w:br/>
              <w:t xml:space="preserve">99 - (blank) </w:t>
            </w:r>
            <w:r w:rsidRPr="00A1050E">
              <w:rPr>
                <w:rFonts w:ascii="Calibri" w:eastAsia="Times New Roman" w:hAnsi="Calibri" w:cs="Calibri"/>
                <w:color w:val="000000"/>
                <w:kern w:val="0"/>
                <w14:ligatures w14:val="none"/>
              </w:rPr>
              <w:br/>
              <w:t xml:space="preserve">122 - Health professionals </w:t>
            </w:r>
            <w:r w:rsidRPr="00A1050E">
              <w:rPr>
                <w:rFonts w:ascii="Calibri" w:eastAsia="Times New Roman" w:hAnsi="Calibri" w:cs="Calibri"/>
                <w:color w:val="000000"/>
                <w:kern w:val="0"/>
                <w14:ligatures w14:val="none"/>
              </w:rPr>
              <w:br/>
              <w:t xml:space="preserve">123 - teachers </w:t>
            </w:r>
            <w:r w:rsidRPr="00A1050E">
              <w:rPr>
                <w:rFonts w:ascii="Calibri" w:eastAsia="Times New Roman" w:hAnsi="Calibri" w:cs="Calibri"/>
                <w:color w:val="000000"/>
                <w:kern w:val="0"/>
                <w14:ligatures w14:val="none"/>
              </w:rPr>
              <w:br/>
              <w:t xml:space="preserve">125 - Specialists in information and communication technologies (ICT) </w:t>
            </w:r>
            <w:r w:rsidRPr="00A1050E">
              <w:rPr>
                <w:rFonts w:ascii="Calibri" w:eastAsia="Times New Roman" w:hAnsi="Calibri" w:cs="Calibri"/>
                <w:color w:val="000000"/>
                <w:kern w:val="0"/>
                <w14:ligatures w14:val="none"/>
              </w:rPr>
              <w:br/>
              <w:t xml:space="preserve">131 - Intermediate level science and engineering technicians and professions </w:t>
            </w:r>
            <w:r w:rsidRPr="00A1050E">
              <w:rPr>
                <w:rFonts w:ascii="Calibri" w:eastAsia="Times New Roman" w:hAnsi="Calibri" w:cs="Calibri"/>
                <w:color w:val="000000"/>
                <w:kern w:val="0"/>
                <w14:ligatures w14:val="none"/>
              </w:rPr>
              <w:br/>
              <w:t xml:space="preserve">132 - Technicians and professionals, of intermediate level of health </w:t>
            </w:r>
            <w:r w:rsidRPr="00A1050E">
              <w:rPr>
                <w:rFonts w:ascii="Calibri" w:eastAsia="Times New Roman" w:hAnsi="Calibri" w:cs="Calibri"/>
                <w:color w:val="000000"/>
                <w:kern w:val="0"/>
                <w14:ligatures w14:val="none"/>
              </w:rPr>
              <w:br/>
              <w:t xml:space="preserve">134 - Intermediate level technicians from legal, social, sports, cultural and similar services </w:t>
            </w:r>
            <w:r w:rsidRPr="00A1050E">
              <w:rPr>
                <w:rFonts w:ascii="Calibri" w:eastAsia="Times New Roman" w:hAnsi="Calibri" w:cs="Calibri"/>
                <w:color w:val="000000"/>
                <w:kern w:val="0"/>
                <w14:ligatures w14:val="none"/>
              </w:rPr>
              <w:br/>
              <w:t xml:space="preserve">141 - Office workers, secretaries in general and data processing operators </w:t>
            </w:r>
            <w:r w:rsidRPr="00A1050E">
              <w:rPr>
                <w:rFonts w:ascii="Calibri" w:eastAsia="Times New Roman" w:hAnsi="Calibri" w:cs="Calibri"/>
                <w:color w:val="000000"/>
                <w:kern w:val="0"/>
                <w14:ligatures w14:val="none"/>
              </w:rPr>
              <w:br/>
              <w:t xml:space="preserve">143 - Data, accounting, statistical, financial services and registry-related operators </w:t>
            </w:r>
            <w:r w:rsidRPr="00A1050E">
              <w:rPr>
                <w:rFonts w:ascii="Calibri" w:eastAsia="Times New Roman" w:hAnsi="Calibri" w:cs="Calibri"/>
                <w:color w:val="000000"/>
                <w:kern w:val="0"/>
                <w14:ligatures w14:val="none"/>
              </w:rPr>
              <w:br/>
              <w:t xml:space="preserve">144 - Other administrative support staff </w:t>
            </w:r>
            <w:r w:rsidRPr="00A1050E">
              <w:rPr>
                <w:rFonts w:ascii="Calibri" w:eastAsia="Times New Roman" w:hAnsi="Calibri" w:cs="Calibri"/>
                <w:color w:val="000000"/>
                <w:kern w:val="0"/>
                <w14:ligatures w14:val="none"/>
              </w:rPr>
              <w:br/>
              <w:t xml:space="preserve">151 - personal service workers </w:t>
            </w:r>
            <w:r w:rsidRPr="00A1050E">
              <w:rPr>
                <w:rFonts w:ascii="Calibri" w:eastAsia="Times New Roman" w:hAnsi="Calibri" w:cs="Calibri"/>
                <w:color w:val="000000"/>
                <w:kern w:val="0"/>
                <w14:ligatures w14:val="none"/>
              </w:rPr>
              <w:br/>
              <w:t xml:space="preserve">152 - sellers </w:t>
            </w:r>
            <w:r w:rsidRPr="00A1050E">
              <w:rPr>
                <w:rFonts w:ascii="Calibri" w:eastAsia="Times New Roman" w:hAnsi="Calibri" w:cs="Calibri"/>
                <w:color w:val="000000"/>
                <w:kern w:val="0"/>
                <w14:ligatures w14:val="none"/>
              </w:rPr>
              <w:br/>
              <w:t xml:space="preserve">153 - Personal care workers and the like </w:t>
            </w:r>
            <w:r w:rsidRPr="00A1050E">
              <w:rPr>
                <w:rFonts w:ascii="Calibri" w:eastAsia="Times New Roman" w:hAnsi="Calibri" w:cs="Calibri"/>
                <w:color w:val="000000"/>
                <w:kern w:val="0"/>
                <w14:ligatures w14:val="none"/>
              </w:rPr>
              <w:br/>
              <w:t xml:space="preserve">171 - Skilled construction workers and the like, except electricians </w:t>
            </w:r>
            <w:r w:rsidRPr="00A1050E">
              <w:rPr>
                <w:rFonts w:ascii="Calibri" w:eastAsia="Times New Roman" w:hAnsi="Calibri" w:cs="Calibri"/>
                <w:color w:val="000000"/>
                <w:kern w:val="0"/>
                <w14:ligatures w14:val="none"/>
              </w:rPr>
              <w:br/>
              <w:t xml:space="preserve">173 - Skilled workers in printing, precision instrument manufacturing, jewelers, artisans and the like </w:t>
            </w:r>
            <w:r w:rsidRPr="00A1050E">
              <w:rPr>
                <w:rFonts w:ascii="Calibri" w:eastAsia="Times New Roman" w:hAnsi="Calibri" w:cs="Calibri"/>
                <w:color w:val="000000"/>
                <w:kern w:val="0"/>
                <w14:ligatures w14:val="none"/>
              </w:rPr>
              <w:br/>
              <w:t xml:space="preserve">175 - Workers in food processing, woodworking, clothing and other industries and crafts </w:t>
            </w:r>
            <w:r w:rsidRPr="00A1050E">
              <w:rPr>
                <w:rFonts w:ascii="Calibri" w:eastAsia="Times New Roman" w:hAnsi="Calibri" w:cs="Calibri"/>
                <w:color w:val="000000"/>
                <w:kern w:val="0"/>
                <w14:ligatures w14:val="none"/>
              </w:rPr>
              <w:br/>
              <w:t xml:space="preserve">191 - cleaning workers </w:t>
            </w:r>
            <w:r w:rsidRPr="00A1050E">
              <w:rPr>
                <w:rFonts w:ascii="Calibri" w:eastAsia="Times New Roman" w:hAnsi="Calibri" w:cs="Calibri"/>
                <w:color w:val="000000"/>
                <w:kern w:val="0"/>
                <w14:ligatures w14:val="none"/>
              </w:rPr>
              <w:br/>
              <w:t xml:space="preserve">192 - Unskilled workers in agriculture, animal production, fisheries and forestry </w:t>
            </w:r>
            <w:r w:rsidRPr="00A1050E">
              <w:rPr>
                <w:rFonts w:ascii="Calibri" w:eastAsia="Times New Roman" w:hAnsi="Calibri" w:cs="Calibri"/>
                <w:color w:val="000000"/>
                <w:kern w:val="0"/>
                <w14:ligatures w14:val="none"/>
              </w:rPr>
              <w:br/>
              <w:t xml:space="preserve">193 - Unskilled workers in extractive industry, construction, manufacturing and transport </w:t>
            </w:r>
            <w:r w:rsidRPr="00A1050E">
              <w:rPr>
                <w:rFonts w:ascii="Calibri" w:eastAsia="Times New Roman" w:hAnsi="Calibri" w:cs="Calibri"/>
                <w:color w:val="000000"/>
                <w:kern w:val="0"/>
                <w14:ligatures w14:val="none"/>
              </w:rPr>
              <w:br/>
              <w:t>194 - Meal preparation assistants</w:t>
            </w:r>
          </w:p>
        </w:tc>
      </w:tr>
      <w:tr w:rsidR="002447BA" w:rsidRPr="00A1050E" w14:paraId="5CC65649" w14:textId="77777777" w:rsidTr="00ED4563">
        <w:trPr>
          <w:trHeight w:val="8190"/>
        </w:trPr>
        <w:tc>
          <w:tcPr>
            <w:tcW w:w="0" w:type="auto"/>
            <w:tcBorders>
              <w:top w:val="nil"/>
              <w:left w:val="single" w:sz="8" w:space="0" w:color="auto"/>
              <w:bottom w:val="single" w:sz="4" w:space="0" w:color="auto"/>
              <w:right w:val="nil"/>
            </w:tcBorders>
            <w:shd w:val="clear" w:color="auto" w:fill="auto"/>
            <w:noWrap/>
            <w:vAlign w:val="center"/>
            <w:hideMark/>
          </w:tcPr>
          <w:p w14:paraId="25AF6E10"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lastRenderedPageBreak/>
              <w:t>11</w:t>
            </w:r>
          </w:p>
        </w:tc>
        <w:tc>
          <w:tcPr>
            <w:tcW w:w="0" w:type="auto"/>
            <w:tcBorders>
              <w:top w:val="nil"/>
              <w:left w:val="single" w:sz="4" w:space="0" w:color="auto"/>
              <w:bottom w:val="single" w:sz="4" w:space="0" w:color="auto"/>
              <w:right w:val="nil"/>
            </w:tcBorders>
            <w:shd w:val="clear" w:color="auto" w:fill="auto"/>
            <w:vAlign w:val="center"/>
            <w:hideMark/>
          </w:tcPr>
          <w:p w14:paraId="561E2A7C"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Father's occupation</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5E50CC9C"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0 - Student </w:t>
            </w:r>
            <w:r w:rsidRPr="00A1050E">
              <w:rPr>
                <w:rFonts w:ascii="Calibri" w:eastAsia="Times New Roman" w:hAnsi="Calibri" w:cs="Calibri"/>
                <w:color w:val="000000"/>
                <w:kern w:val="0"/>
                <w14:ligatures w14:val="none"/>
              </w:rPr>
              <w:br/>
              <w:t>1 - Representatives of the Legislative Power and Executive Bodies, Directors, Directors and Executive Managers</w:t>
            </w:r>
            <w:r w:rsidRPr="00A1050E">
              <w:rPr>
                <w:rFonts w:ascii="Calibri" w:eastAsia="Times New Roman" w:hAnsi="Calibri" w:cs="Calibri"/>
                <w:color w:val="000000"/>
                <w:kern w:val="0"/>
                <w14:ligatures w14:val="none"/>
              </w:rPr>
              <w:br/>
              <w:t xml:space="preserve">2 - Specialists in Intellectual and Scientific Activities </w:t>
            </w:r>
            <w:r w:rsidRPr="00A1050E">
              <w:rPr>
                <w:rFonts w:ascii="Calibri" w:eastAsia="Times New Roman" w:hAnsi="Calibri" w:cs="Calibri"/>
                <w:color w:val="000000"/>
                <w:kern w:val="0"/>
                <w14:ligatures w14:val="none"/>
              </w:rPr>
              <w:br/>
              <w:t xml:space="preserve">3 - Intermediate Level Technicians and Professions </w:t>
            </w:r>
            <w:r w:rsidRPr="00A1050E">
              <w:rPr>
                <w:rFonts w:ascii="Calibri" w:eastAsia="Times New Roman" w:hAnsi="Calibri" w:cs="Calibri"/>
                <w:color w:val="000000"/>
                <w:kern w:val="0"/>
                <w14:ligatures w14:val="none"/>
              </w:rPr>
              <w:br/>
              <w:t xml:space="preserve">4 - Administrative staff 5 - Personal Services, Security and Safety Workers and Sellers </w:t>
            </w:r>
            <w:r w:rsidRPr="00A1050E">
              <w:rPr>
                <w:rFonts w:ascii="Calibri" w:eastAsia="Times New Roman" w:hAnsi="Calibri" w:cs="Calibri"/>
                <w:color w:val="000000"/>
                <w:kern w:val="0"/>
                <w14:ligatures w14:val="none"/>
              </w:rPr>
              <w:br/>
              <w:t xml:space="preserve">6 - Farmers and Skilled Workers in Agriculture, Fisheries and Forestry </w:t>
            </w:r>
            <w:r w:rsidRPr="00A1050E">
              <w:rPr>
                <w:rFonts w:ascii="Calibri" w:eastAsia="Times New Roman" w:hAnsi="Calibri" w:cs="Calibri"/>
                <w:color w:val="000000"/>
                <w:kern w:val="0"/>
                <w14:ligatures w14:val="none"/>
              </w:rPr>
              <w:br/>
              <w:t xml:space="preserve">7 - Skilled Workers in Industry, Construction and Craftsmen </w:t>
            </w:r>
            <w:r w:rsidRPr="00A1050E">
              <w:rPr>
                <w:rFonts w:ascii="Calibri" w:eastAsia="Times New Roman" w:hAnsi="Calibri" w:cs="Calibri"/>
                <w:color w:val="000000"/>
                <w:kern w:val="0"/>
                <w14:ligatures w14:val="none"/>
              </w:rPr>
              <w:br/>
              <w:t xml:space="preserve">8 - Installation and Machine Operators and Assembly Workers </w:t>
            </w:r>
            <w:r w:rsidRPr="00A1050E">
              <w:rPr>
                <w:rFonts w:ascii="Calibri" w:eastAsia="Times New Roman" w:hAnsi="Calibri" w:cs="Calibri"/>
                <w:color w:val="000000"/>
                <w:kern w:val="0"/>
                <w14:ligatures w14:val="none"/>
              </w:rPr>
              <w:br/>
              <w:t xml:space="preserve">9 - Unskilled Workers </w:t>
            </w:r>
            <w:r w:rsidRPr="00A1050E">
              <w:rPr>
                <w:rFonts w:ascii="Calibri" w:eastAsia="Times New Roman" w:hAnsi="Calibri" w:cs="Calibri"/>
                <w:color w:val="000000"/>
                <w:kern w:val="0"/>
                <w14:ligatures w14:val="none"/>
              </w:rPr>
              <w:br/>
              <w:t xml:space="preserve">10 - Armed Forces Professions </w:t>
            </w:r>
            <w:r w:rsidRPr="00A1050E">
              <w:rPr>
                <w:rFonts w:ascii="Calibri" w:eastAsia="Times New Roman" w:hAnsi="Calibri" w:cs="Calibri"/>
                <w:color w:val="000000"/>
                <w:kern w:val="0"/>
                <w14:ligatures w14:val="none"/>
              </w:rPr>
              <w:br/>
              <w:t xml:space="preserve">90 - Other Situation </w:t>
            </w:r>
            <w:r w:rsidRPr="00A1050E">
              <w:rPr>
                <w:rFonts w:ascii="Calibri" w:eastAsia="Times New Roman" w:hAnsi="Calibri" w:cs="Calibri"/>
                <w:color w:val="000000"/>
                <w:kern w:val="0"/>
                <w14:ligatures w14:val="none"/>
              </w:rPr>
              <w:br/>
              <w:t xml:space="preserve">99 - (blank) </w:t>
            </w:r>
            <w:r w:rsidRPr="00A1050E">
              <w:rPr>
                <w:rFonts w:ascii="Calibri" w:eastAsia="Times New Roman" w:hAnsi="Calibri" w:cs="Calibri"/>
                <w:color w:val="000000"/>
                <w:kern w:val="0"/>
                <w14:ligatures w14:val="none"/>
              </w:rPr>
              <w:br/>
              <w:t xml:space="preserve">101 - Armed Forces Officers </w:t>
            </w:r>
            <w:r w:rsidRPr="00A1050E">
              <w:rPr>
                <w:rFonts w:ascii="Calibri" w:eastAsia="Times New Roman" w:hAnsi="Calibri" w:cs="Calibri"/>
                <w:color w:val="000000"/>
                <w:kern w:val="0"/>
                <w14:ligatures w14:val="none"/>
              </w:rPr>
              <w:br/>
              <w:t xml:space="preserve">102 - Armed Forces Sergeants </w:t>
            </w:r>
            <w:r w:rsidRPr="00A1050E">
              <w:rPr>
                <w:rFonts w:ascii="Calibri" w:eastAsia="Times New Roman" w:hAnsi="Calibri" w:cs="Calibri"/>
                <w:color w:val="000000"/>
                <w:kern w:val="0"/>
                <w14:ligatures w14:val="none"/>
              </w:rPr>
              <w:br/>
              <w:t xml:space="preserve">103 - Other Armed Forces personnel </w:t>
            </w:r>
            <w:r w:rsidRPr="00A1050E">
              <w:rPr>
                <w:rFonts w:ascii="Calibri" w:eastAsia="Times New Roman" w:hAnsi="Calibri" w:cs="Calibri"/>
                <w:color w:val="000000"/>
                <w:kern w:val="0"/>
                <w14:ligatures w14:val="none"/>
              </w:rPr>
              <w:br/>
              <w:t xml:space="preserve">112 - Directors of administrative and commercial services </w:t>
            </w:r>
            <w:r w:rsidRPr="00A1050E">
              <w:rPr>
                <w:rFonts w:ascii="Calibri" w:eastAsia="Times New Roman" w:hAnsi="Calibri" w:cs="Calibri"/>
                <w:color w:val="000000"/>
                <w:kern w:val="0"/>
                <w14:ligatures w14:val="none"/>
              </w:rPr>
              <w:br/>
              <w:t xml:space="preserve">114 - Hotel, catering, trade and other services directors </w:t>
            </w:r>
            <w:r w:rsidRPr="00A1050E">
              <w:rPr>
                <w:rFonts w:ascii="Calibri" w:eastAsia="Times New Roman" w:hAnsi="Calibri" w:cs="Calibri"/>
                <w:color w:val="000000"/>
                <w:kern w:val="0"/>
                <w14:ligatures w14:val="none"/>
              </w:rPr>
              <w:br/>
              <w:t xml:space="preserve">121 - Specialists in the physical sciences, mathematics, engineering and related techniques </w:t>
            </w:r>
            <w:r w:rsidRPr="00A1050E">
              <w:rPr>
                <w:rFonts w:ascii="Calibri" w:eastAsia="Times New Roman" w:hAnsi="Calibri" w:cs="Calibri"/>
                <w:color w:val="000000"/>
                <w:kern w:val="0"/>
                <w14:ligatures w14:val="none"/>
              </w:rPr>
              <w:br/>
              <w:t xml:space="preserve">122 - Health professionals </w:t>
            </w:r>
            <w:r w:rsidRPr="00A1050E">
              <w:rPr>
                <w:rFonts w:ascii="Calibri" w:eastAsia="Times New Roman" w:hAnsi="Calibri" w:cs="Calibri"/>
                <w:color w:val="000000"/>
                <w:kern w:val="0"/>
                <w14:ligatures w14:val="none"/>
              </w:rPr>
              <w:br/>
              <w:t xml:space="preserve">123 - teachers </w:t>
            </w:r>
            <w:r w:rsidRPr="00A1050E">
              <w:rPr>
                <w:rFonts w:ascii="Calibri" w:eastAsia="Times New Roman" w:hAnsi="Calibri" w:cs="Calibri"/>
                <w:color w:val="000000"/>
                <w:kern w:val="0"/>
                <w14:ligatures w14:val="none"/>
              </w:rPr>
              <w:br/>
              <w:t xml:space="preserve">124 - Specialists in finance, accounting, administrative organization, public and commercial relations </w:t>
            </w:r>
            <w:r w:rsidRPr="00A1050E">
              <w:rPr>
                <w:rFonts w:ascii="Calibri" w:eastAsia="Times New Roman" w:hAnsi="Calibri" w:cs="Calibri"/>
                <w:color w:val="000000"/>
                <w:kern w:val="0"/>
                <w14:ligatures w14:val="none"/>
              </w:rPr>
              <w:br/>
              <w:t xml:space="preserve">131 - Intermediate level science and engineering technicians and professions </w:t>
            </w:r>
            <w:r w:rsidRPr="00A1050E">
              <w:rPr>
                <w:rFonts w:ascii="Calibri" w:eastAsia="Times New Roman" w:hAnsi="Calibri" w:cs="Calibri"/>
                <w:color w:val="000000"/>
                <w:kern w:val="0"/>
                <w14:ligatures w14:val="none"/>
              </w:rPr>
              <w:br/>
              <w:t xml:space="preserve">132 - Technicians and professionals, of intermediate level of health </w:t>
            </w:r>
            <w:r w:rsidRPr="00A1050E">
              <w:rPr>
                <w:rFonts w:ascii="Calibri" w:eastAsia="Times New Roman" w:hAnsi="Calibri" w:cs="Calibri"/>
                <w:color w:val="000000"/>
                <w:kern w:val="0"/>
                <w14:ligatures w14:val="none"/>
              </w:rPr>
              <w:br/>
              <w:t xml:space="preserve">134 - Intermediate level technicians from legal, social, sports, cultural and similar services </w:t>
            </w:r>
            <w:r w:rsidRPr="00A1050E">
              <w:rPr>
                <w:rFonts w:ascii="Calibri" w:eastAsia="Times New Roman" w:hAnsi="Calibri" w:cs="Calibri"/>
                <w:color w:val="000000"/>
                <w:kern w:val="0"/>
                <w14:ligatures w14:val="none"/>
              </w:rPr>
              <w:br/>
              <w:t xml:space="preserve">135 - Information and communication technology technicians </w:t>
            </w:r>
            <w:r w:rsidRPr="00A1050E">
              <w:rPr>
                <w:rFonts w:ascii="Calibri" w:eastAsia="Times New Roman" w:hAnsi="Calibri" w:cs="Calibri"/>
                <w:color w:val="000000"/>
                <w:kern w:val="0"/>
                <w14:ligatures w14:val="none"/>
              </w:rPr>
              <w:br/>
              <w:t xml:space="preserve">141 - Office workers, secretaries in general and data processing operators </w:t>
            </w:r>
            <w:r w:rsidRPr="00A1050E">
              <w:rPr>
                <w:rFonts w:ascii="Calibri" w:eastAsia="Times New Roman" w:hAnsi="Calibri" w:cs="Calibri"/>
                <w:color w:val="000000"/>
                <w:kern w:val="0"/>
                <w14:ligatures w14:val="none"/>
              </w:rPr>
              <w:br/>
              <w:t xml:space="preserve">143 - Data, accounting, statistical, financial services and registry-related operators </w:t>
            </w:r>
            <w:r w:rsidRPr="00A1050E">
              <w:rPr>
                <w:rFonts w:ascii="Calibri" w:eastAsia="Times New Roman" w:hAnsi="Calibri" w:cs="Calibri"/>
                <w:color w:val="000000"/>
                <w:kern w:val="0"/>
                <w14:ligatures w14:val="none"/>
              </w:rPr>
              <w:br/>
              <w:t xml:space="preserve">144 - Other administrative support staff </w:t>
            </w:r>
            <w:r w:rsidRPr="00A1050E">
              <w:rPr>
                <w:rFonts w:ascii="Calibri" w:eastAsia="Times New Roman" w:hAnsi="Calibri" w:cs="Calibri"/>
                <w:color w:val="000000"/>
                <w:kern w:val="0"/>
                <w14:ligatures w14:val="none"/>
              </w:rPr>
              <w:br/>
              <w:t xml:space="preserve">151 - personal service workers </w:t>
            </w:r>
            <w:r w:rsidRPr="00A1050E">
              <w:rPr>
                <w:rFonts w:ascii="Calibri" w:eastAsia="Times New Roman" w:hAnsi="Calibri" w:cs="Calibri"/>
                <w:color w:val="000000"/>
                <w:kern w:val="0"/>
                <w14:ligatures w14:val="none"/>
              </w:rPr>
              <w:br/>
              <w:t xml:space="preserve">152 - sellers </w:t>
            </w:r>
            <w:r w:rsidRPr="00A1050E">
              <w:rPr>
                <w:rFonts w:ascii="Calibri" w:eastAsia="Times New Roman" w:hAnsi="Calibri" w:cs="Calibri"/>
                <w:color w:val="000000"/>
                <w:kern w:val="0"/>
                <w14:ligatures w14:val="none"/>
              </w:rPr>
              <w:br/>
              <w:t xml:space="preserve">153 - Personal care workers and the like </w:t>
            </w:r>
            <w:r w:rsidRPr="00A1050E">
              <w:rPr>
                <w:rFonts w:ascii="Calibri" w:eastAsia="Times New Roman" w:hAnsi="Calibri" w:cs="Calibri"/>
                <w:color w:val="000000"/>
                <w:kern w:val="0"/>
                <w14:ligatures w14:val="none"/>
              </w:rPr>
              <w:br/>
              <w:t xml:space="preserve">154 - Protection and security services personnel </w:t>
            </w:r>
            <w:r w:rsidRPr="00A1050E">
              <w:rPr>
                <w:rFonts w:ascii="Calibri" w:eastAsia="Times New Roman" w:hAnsi="Calibri" w:cs="Calibri"/>
                <w:color w:val="000000"/>
                <w:kern w:val="0"/>
                <w14:ligatures w14:val="none"/>
              </w:rPr>
              <w:br/>
              <w:t xml:space="preserve">161 - Market-oriented farmers and skilled agricultural and animal production workers </w:t>
            </w:r>
            <w:r w:rsidRPr="00A1050E">
              <w:rPr>
                <w:rFonts w:ascii="Calibri" w:eastAsia="Times New Roman" w:hAnsi="Calibri" w:cs="Calibri"/>
                <w:color w:val="000000"/>
                <w:kern w:val="0"/>
                <w14:ligatures w14:val="none"/>
              </w:rPr>
              <w:br/>
              <w:t xml:space="preserve">163 - Farmers, livestock keepers, fishermen, hunters and gatherers, subsistence </w:t>
            </w:r>
            <w:r w:rsidRPr="00A1050E">
              <w:rPr>
                <w:rFonts w:ascii="Calibri" w:eastAsia="Times New Roman" w:hAnsi="Calibri" w:cs="Calibri"/>
                <w:color w:val="000000"/>
                <w:kern w:val="0"/>
                <w14:ligatures w14:val="none"/>
              </w:rPr>
              <w:br/>
              <w:t xml:space="preserve">171 - Skilled construction workers and the like, except electricians </w:t>
            </w:r>
            <w:r w:rsidRPr="00A1050E">
              <w:rPr>
                <w:rFonts w:ascii="Calibri" w:eastAsia="Times New Roman" w:hAnsi="Calibri" w:cs="Calibri"/>
                <w:color w:val="000000"/>
                <w:kern w:val="0"/>
                <w14:ligatures w14:val="none"/>
              </w:rPr>
              <w:br/>
              <w:t xml:space="preserve">172 - Skilled workers in metallurgy, metalworking and similar </w:t>
            </w:r>
            <w:r w:rsidRPr="00A1050E">
              <w:rPr>
                <w:rFonts w:ascii="Calibri" w:eastAsia="Times New Roman" w:hAnsi="Calibri" w:cs="Calibri"/>
                <w:color w:val="000000"/>
                <w:kern w:val="0"/>
                <w14:ligatures w14:val="none"/>
              </w:rPr>
              <w:br/>
              <w:t xml:space="preserve">174 - Skilled workers in electricity and electronics </w:t>
            </w:r>
            <w:r w:rsidRPr="00A1050E">
              <w:rPr>
                <w:rFonts w:ascii="Calibri" w:eastAsia="Times New Roman" w:hAnsi="Calibri" w:cs="Calibri"/>
                <w:color w:val="000000"/>
                <w:kern w:val="0"/>
                <w14:ligatures w14:val="none"/>
              </w:rPr>
              <w:br/>
            </w:r>
            <w:r w:rsidRPr="00A1050E">
              <w:rPr>
                <w:rFonts w:ascii="Calibri" w:eastAsia="Times New Roman" w:hAnsi="Calibri" w:cs="Calibri"/>
                <w:color w:val="000000"/>
                <w:kern w:val="0"/>
                <w14:ligatures w14:val="none"/>
              </w:rPr>
              <w:lastRenderedPageBreak/>
              <w:t xml:space="preserve">175 - Workers in food processing, woodworking, clothing and other industries and crafts </w:t>
            </w:r>
            <w:r w:rsidRPr="00A1050E">
              <w:rPr>
                <w:rFonts w:ascii="Calibri" w:eastAsia="Times New Roman" w:hAnsi="Calibri" w:cs="Calibri"/>
                <w:color w:val="000000"/>
                <w:kern w:val="0"/>
                <w14:ligatures w14:val="none"/>
              </w:rPr>
              <w:br/>
              <w:t xml:space="preserve">181 - Fixed plant and machine operators </w:t>
            </w:r>
            <w:r w:rsidRPr="00A1050E">
              <w:rPr>
                <w:rFonts w:ascii="Calibri" w:eastAsia="Times New Roman" w:hAnsi="Calibri" w:cs="Calibri"/>
                <w:color w:val="000000"/>
                <w:kern w:val="0"/>
                <w14:ligatures w14:val="none"/>
              </w:rPr>
              <w:br/>
              <w:t xml:space="preserve">182 - assembly workers </w:t>
            </w:r>
            <w:r w:rsidRPr="00A1050E">
              <w:rPr>
                <w:rFonts w:ascii="Calibri" w:eastAsia="Times New Roman" w:hAnsi="Calibri" w:cs="Calibri"/>
                <w:color w:val="000000"/>
                <w:kern w:val="0"/>
                <w14:ligatures w14:val="none"/>
              </w:rPr>
              <w:br/>
              <w:t xml:space="preserve">183 - Vehicle drivers and mobile equipment operators </w:t>
            </w:r>
            <w:r w:rsidRPr="00A1050E">
              <w:rPr>
                <w:rFonts w:ascii="Calibri" w:eastAsia="Times New Roman" w:hAnsi="Calibri" w:cs="Calibri"/>
                <w:color w:val="000000"/>
                <w:kern w:val="0"/>
                <w14:ligatures w14:val="none"/>
              </w:rPr>
              <w:br/>
              <w:t xml:space="preserve">192 - Unskilled workers in agriculture, animal production, fisheries and forestry </w:t>
            </w:r>
            <w:r w:rsidRPr="00A1050E">
              <w:rPr>
                <w:rFonts w:ascii="Calibri" w:eastAsia="Times New Roman" w:hAnsi="Calibri" w:cs="Calibri"/>
                <w:color w:val="000000"/>
                <w:kern w:val="0"/>
                <w14:ligatures w14:val="none"/>
              </w:rPr>
              <w:br/>
              <w:t xml:space="preserve">193 - Unskilled workers in extractive industry, construction, manufacturing and transport </w:t>
            </w:r>
            <w:r w:rsidRPr="00A1050E">
              <w:rPr>
                <w:rFonts w:ascii="Calibri" w:eastAsia="Times New Roman" w:hAnsi="Calibri" w:cs="Calibri"/>
                <w:color w:val="000000"/>
                <w:kern w:val="0"/>
                <w14:ligatures w14:val="none"/>
              </w:rPr>
              <w:br/>
              <w:t xml:space="preserve">194 - Meal preparation assistants </w:t>
            </w:r>
            <w:r w:rsidRPr="00A1050E">
              <w:rPr>
                <w:rFonts w:ascii="Calibri" w:eastAsia="Times New Roman" w:hAnsi="Calibri" w:cs="Calibri"/>
                <w:color w:val="000000"/>
                <w:kern w:val="0"/>
                <w14:ligatures w14:val="none"/>
              </w:rPr>
              <w:br/>
              <w:t>195 - Street vendors (except food) and street service providers</w:t>
            </w:r>
          </w:p>
        </w:tc>
      </w:tr>
      <w:tr w:rsidR="002447BA" w:rsidRPr="00A1050E" w14:paraId="710D1E9D" w14:textId="77777777" w:rsidTr="00ED4563">
        <w:trPr>
          <w:trHeight w:val="300"/>
        </w:trPr>
        <w:tc>
          <w:tcPr>
            <w:tcW w:w="0" w:type="auto"/>
            <w:tcBorders>
              <w:top w:val="nil"/>
              <w:left w:val="single" w:sz="8" w:space="0" w:color="auto"/>
              <w:bottom w:val="single" w:sz="4" w:space="0" w:color="auto"/>
              <w:right w:val="nil"/>
            </w:tcBorders>
            <w:shd w:val="clear" w:color="000000" w:fill="FCE4D6"/>
            <w:noWrap/>
            <w:vAlign w:val="center"/>
            <w:hideMark/>
          </w:tcPr>
          <w:p w14:paraId="3FE911A6"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lastRenderedPageBreak/>
              <w:t>12</w:t>
            </w:r>
          </w:p>
        </w:tc>
        <w:tc>
          <w:tcPr>
            <w:tcW w:w="0" w:type="auto"/>
            <w:tcBorders>
              <w:top w:val="nil"/>
              <w:left w:val="single" w:sz="4" w:space="0" w:color="auto"/>
              <w:bottom w:val="single" w:sz="4" w:space="0" w:color="auto"/>
              <w:right w:val="nil"/>
            </w:tcBorders>
            <w:shd w:val="clear" w:color="000000" w:fill="FCE4D6"/>
            <w:vAlign w:val="center"/>
            <w:hideMark/>
          </w:tcPr>
          <w:p w14:paraId="6B56F30E"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Admission grade</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01B7538E"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Admission grade (between 0 and 200)</w:t>
            </w:r>
          </w:p>
        </w:tc>
      </w:tr>
      <w:tr w:rsidR="002447BA" w:rsidRPr="00A1050E" w14:paraId="7A92411C" w14:textId="77777777" w:rsidTr="00ED4563">
        <w:trPr>
          <w:trHeight w:val="600"/>
        </w:trPr>
        <w:tc>
          <w:tcPr>
            <w:tcW w:w="0" w:type="auto"/>
            <w:tcBorders>
              <w:top w:val="nil"/>
              <w:left w:val="single" w:sz="8" w:space="0" w:color="auto"/>
              <w:bottom w:val="single" w:sz="4" w:space="0" w:color="auto"/>
              <w:right w:val="nil"/>
            </w:tcBorders>
            <w:shd w:val="clear" w:color="auto" w:fill="auto"/>
            <w:noWrap/>
            <w:vAlign w:val="center"/>
            <w:hideMark/>
          </w:tcPr>
          <w:p w14:paraId="1F5C5770"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13</w:t>
            </w:r>
          </w:p>
        </w:tc>
        <w:tc>
          <w:tcPr>
            <w:tcW w:w="0" w:type="auto"/>
            <w:tcBorders>
              <w:top w:val="nil"/>
              <w:left w:val="single" w:sz="4" w:space="0" w:color="auto"/>
              <w:bottom w:val="single" w:sz="4" w:space="0" w:color="auto"/>
              <w:right w:val="nil"/>
            </w:tcBorders>
            <w:shd w:val="clear" w:color="auto" w:fill="auto"/>
            <w:vAlign w:val="center"/>
            <w:hideMark/>
          </w:tcPr>
          <w:p w14:paraId="34932B8B"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Displaced</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0CFA54C2"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1 – yes </w:t>
            </w:r>
            <w:r w:rsidRPr="00A1050E">
              <w:rPr>
                <w:rFonts w:ascii="Calibri" w:eastAsia="Times New Roman" w:hAnsi="Calibri" w:cs="Calibri"/>
                <w:color w:val="000000"/>
                <w:kern w:val="0"/>
                <w14:ligatures w14:val="none"/>
              </w:rPr>
              <w:br/>
              <w:t>0 – no</w:t>
            </w:r>
          </w:p>
        </w:tc>
      </w:tr>
      <w:tr w:rsidR="002447BA" w:rsidRPr="00A1050E" w14:paraId="17E0955D" w14:textId="77777777" w:rsidTr="00ED4563">
        <w:trPr>
          <w:trHeight w:val="600"/>
        </w:trPr>
        <w:tc>
          <w:tcPr>
            <w:tcW w:w="0" w:type="auto"/>
            <w:tcBorders>
              <w:top w:val="nil"/>
              <w:left w:val="single" w:sz="8" w:space="0" w:color="auto"/>
              <w:bottom w:val="single" w:sz="4" w:space="0" w:color="auto"/>
              <w:right w:val="nil"/>
            </w:tcBorders>
            <w:shd w:val="clear" w:color="000000" w:fill="FCE4D6"/>
            <w:noWrap/>
            <w:vAlign w:val="center"/>
            <w:hideMark/>
          </w:tcPr>
          <w:p w14:paraId="57D8B692"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14</w:t>
            </w:r>
          </w:p>
        </w:tc>
        <w:tc>
          <w:tcPr>
            <w:tcW w:w="0" w:type="auto"/>
            <w:tcBorders>
              <w:top w:val="nil"/>
              <w:left w:val="single" w:sz="4" w:space="0" w:color="auto"/>
              <w:bottom w:val="single" w:sz="4" w:space="0" w:color="auto"/>
              <w:right w:val="nil"/>
            </w:tcBorders>
            <w:shd w:val="clear" w:color="000000" w:fill="FCE4D6"/>
            <w:vAlign w:val="center"/>
            <w:hideMark/>
          </w:tcPr>
          <w:p w14:paraId="2FE0F25B"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Educational special needs</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63BE5570"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1 – yes </w:t>
            </w:r>
            <w:r w:rsidRPr="00A1050E">
              <w:rPr>
                <w:rFonts w:ascii="Calibri" w:eastAsia="Times New Roman" w:hAnsi="Calibri" w:cs="Calibri"/>
                <w:color w:val="000000"/>
                <w:kern w:val="0"/>
                <w14:ligatures w14:val="none"/>
              </w:rPr>
              <w:br/>
              <w:t>0 – no</w:t>
            </w:r>
          </w:p>
        </w:tc>
      </w:tr>
      <w:tr w:rsidR="002447BA" w:rsidRPr="00A1050E" w14:paraId="79733ABB" w14:textId="77777777" w:rsidTr="00ED4563">
        <w:trPr>
          <w:trHeight w:val="600"/>
        </w:trPr>
        <w:tc>
          <w:tcPr>
            <w:tcW w:w="0" w:type="auto"/>
            <w:tcBorders>
              <w:top w:val="nil"/>
              <w:left w:val="single" w:sz="8" w:space="0" w:color="auto"/>
              <w:bottom w:val="single" w:sz="4" w:space="0" w:color="auto"/>
              <w:right w:val="nil"/>
            </w:tcBorders>
            <w:shd w:val="clear" w:color="auto" w:fill="auto"/>
            <w:noWrap/>
            <w:vAlign w:val="center"/>
            <w:hideMark/>
          </w:tcPr>
          <w:p w14:paraId="1DCEC4F0"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lastRenderedPageBreak/>
              <w:t>15</w:t>
            </w:r>
          </w:p>
        </w:tc>
        <w:tc>
          <w:tcPr>
            <w:tcW w:w="0" w:type="auto"/>
            <w:tcBorders>
              <w:top w:val="nil"/>
              <w:left w:val="single" w:sz="4" w:space="0" w:color="auto"/>
              <w:bottom w:val="single" w:sz="4" w:space="0" w:color="auto"/>
              <w:right w:val="nil"/>
            </w:tcBorders>
            <w:shd w:val="clear" w:color="auto" w:fill="auto"/>
            <w:vAlign w:val="center"/>
            <w:hideMark/>
          </w:tcPr>
          <w:p w14:paraId="2065EEDA"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Debtor</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0188D580"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1 – yes </w:t>
            </w:r>
            <w:r w:rsidRPr="00A1050E">
              <w:rPr>
                <w:rFonts w:ascii="Calibri" w:eastAsia="Times New Roman" w:hAnsi="Calibri" w:cs="Calibri"/>
                <w:color w:val="000000"/>
                <w:kern w:val="0"/>
                <w14:ligatures w14:val="none"/>
              </w:rPr>
              <w:br/>
              <w:t>0 – no</w:t>
            </w:r>
          </w:p>
        </w:tc>
      </w:tr>
      <w:tr w:rsidR="002447BA" w:rsidRPr="00A1050E" w14:paraId="70DFBB5F" w14:textId="77777777" w:rsidTr="00ED4563">
        <w:trPr>
          <w:trHeight w:val="600"/>
        </w:trPr>
        <w:tc>
          <w:tcPr>
            <w:tcW w:w="0" w:type="auto"/>
            <w:tcBorders>
              <w:top w:val="nil"/>
              <w:left w:val="single" w:sz="8" w:space="0" w:color="auto"/>
              <w:bottom w:val="single" w:sz="4" w:space="0" w:color="auto"/>
              <w:right w:val="nil"/>
            </w:tcBorders>
            <w:shd w:val="clear" w:color="000000" w:fill="FCE4D6"/>
            <w:noWrap/>
            <w:vAlign w:val="center"/>
            <w:hideMark/>
          </w:tcPr>
          <w:p w14:paraId="54A110B8"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16</w:t>
            </w:r>
          </w:p>
        </w:tc>
        <w:tc>
          <w:tcPr>
            <w:tcW w:w="0" w:type="auto"/>
            <w:tcBorders>
              <w:top w:val="nil"/>
              <w:left w:val="single" w:sz="4" w:space="0" w:color="auto"/>
              <w:bottom w:val="single" w:sz="4" w:space="0" w:color="auto"/>
              <w:right w:val="nil"/>
            </w:tcBorders>
            <w:shd w:val="clear" w:color="000000" w:fill="FCE4D6"/>
            <w:vAlign w:val="center"/>
            <w:hideMark/>
          </w:tcPr>
          <w:p w14:paraId="420B40BB"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Tuition fees up to date</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44BF1043"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1 – yes </w:t>
            </w:r>
            <w:r w:rsidRPr="00A1050E">
              <w:rPr>
                <w:rFonts w:ascii="Calibri" w:eastAsia="Times New Roman" w:hAnsi="Calibri" w:cs="Calibri"/>
                <w:color w:val="000000"/>
                <w:kern w:val="0"/>
                <w14:ligatures w14:val="none"/>
              </w:rPr>
              <w:br/>
              <w:t>0 – no</w:t>
            </w:r>
          </w:p>
        </w:tc>
      </w:tr>
      <w:tr w:rsidR="002447BA" w:rsidRPr="00A1050E" w14:paraId="0E128176" w14:textId="77777777" w:rsidTr="00ED4563">
        <w:trPr>
          <w:trHeight w:val="600"/>
        </w:trPr>
        <w:tc>
          <w:tcPr>
            <w:tcW w:w="0" w:type="auto"/>
            <w:tcBorders>
              <w:top w:val="nil"/>
              <w:left w:val="single" w:sz="8" w:space="0" w:color="auto"/>
              <w:bottom w:val="single" w:sz="4" w:space="0" w:color="auto"/>
              <w:right w:val="nil"/>
            </w:tcBorders>
            <w:shd w:val="clear" w:color="auto" w:fill="auto"/>
            <w:noWrap/>
            <w:vAlign w:val="center"/>
            <w:hideMark/>
          </w:tcPr>
          <w:p w14:paraId="52240DF7"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17</w:t>
            </w:r>
          </w:p>
        </w:tc>
        <w:tc>
          <w:tcPr>
            <w:tcW w:w="0" w:type="auto"/>
            <w:tcBorders>
              <w:top w:val="nil"/>
              <w:left w:val="single" w:sz="4" w:space="0" w:color="auto"/>
              <w:bottom w:val="single" w:sz="4" w:space="0" w:color="auto"/>
              <w:right w:val="nil"/>
            </w:tcBorders>
            <w:shd w:val="clear" w:color="auto" w:fill="auto"/>
            <w:vAlign w:val="center"/>
            <w:hideMark/>
          </w:tcPr>
          <w:p w14:paraId="4C38B0A5"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Gender</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35DD83B5"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1 – male </w:t>
            </w:r>
            <w:r w:rsidRPr="00A1050E">
              <w:rPr>
                <w:rFonts w:ascii="Calibri" w:eastAsia="Times New Roman" w:hAnsi="Calibri" w:cs="Calibri"/>
                <w:color w:val="000000"/>
                <w:kern w:val="0"/>
                <w14:ligatures w14:val="none"/>
              </w:rPr>
              <w:br/>
              <w:t>0 – female</w:t>
            </w:r>
          </w:p>
        </w:tc>
      </w:tr>
      <w:tr w:rsidR="002447BA" w:rsidRPr="00A1050E" w14:paraId="79C27232" w14:textId="77777777" w:rsidTr="00ED4563">
        <w:trPr>
          <w:trHeight w:val="600"/>
        </w:trPr>
        <w:tc>
          <w:tcPr>
            <w:tcW w:w="0" w:type="auto"/>
            <w:tcBorders>
              <w:top w:val="nil"/>
              <w:left w:val="single" w:sz="8" w:space="0" w:color="auto"/>
              <w:bottom w:val="single" w:sz="4" w:space="0" w:color="auto"/>
              <w:right w:val="nil"/>
            </w:tcBorders>
            <w:shd w:val="clear" w:color="000000" w:fill="FCE4D6"/>
            <w:noWrap/>
            <w:vAlign w:val="center"/>
            <w:hideMark/>
          </w:tcPr>
          <w:p w14:paraId="76FD4303"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18</w:t>
            </w:r>
          </w:p>
        </w:tc>
        <w:tc>
          <w:tcPr>
            <w:tcW w:w="0" w:type="auto"/>
            <w:tcBorders>
              <w:top w:val="nil"/>
              <w:left w:val="single" w:sz="4" w:space="0" w:color="auto"/>
              <w:bottom w:val="single" w:sz="4" w:space="0" w:color="auto"/>
              <w:right w:val="nil"/>
            </w:tcBorders>
            <w:shd w:val="clear" w:color="000000" w:fill="FCE4D6"/>
            <w:vAlign w:val="center"/>
            <w:hideMark/>
          </w:tcPr>
          <w:p w14:paraId="6D00BE4D"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Scholarship holder</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509185AF"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1 – yes </w:t>
            </w:r>
            <w:r w:rsidRPr="00A1050E">
              <w:rPr>
                <w:rFonts w:ascii="Calibri" w:eastAsia="Times New Roman" w:hAnsi="Calibri" w:cs="Calibri"/>
                <w:color w:val="000000"/>
                <w:kern w:val="0"/>
                <w14:ligatures w14:val="none"/>
              </w:rPr>
              <w:br/>
              <w:t>0 – no</w:t>
            </w:r>
          </w:p>
        </w:tc>
      </w:tr>
      <w:tr w:rsidR="002447BA" w:rsidRPr="00A1050E" w14:paraId="10D68EEB" w14:textId="77777777" w:rsidTr="00ED4563">
        <w:trPr>
          <w:trHeight w:val="300"/>
        </w:trPr>
        <w:tc>
          <w:tcPr>
            <w:tcW w:w="0" w:type="auto"/>
            <w:tcBorders>
              <w:top w:val="nil"/>
              <w:left w:val="single" w:sz="8" w:space="0" w:color="auto"/>
              <w:bottom w:val="single" w:sz="4" w:space="0" w:color="auto"/>
              <w:right w:val="nil"/>
            </w:tcBorders>
            <w:shd w:val="clear" w:color="auto" w:fill="auto"/>
            <w:noWrap/>
            <w:vAlign w:val="center"/>
            <w:hideMark/>
          </w:tcPr>
          <w:p w14:paraId="33A3F063"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19</w:t>
            </w:r>
          </w:p>
        </w:tc>
        <w:tc>
          <w:tcPr>
            <w:tcW w:w="0" w:type="auto"/>
            <w:tcBorders>
              <w:top w:val="nil"/>
              <w:left w:val="single" w:sz="4" w:space="0" w:color="auto"/>
              <w:bottom w:val="single" w:sz="4" w:space="0" w:color="auto"/>
              <w:right w:val="nil"/>
            </w:tcBorders>
            <w:shd w:val="clear" w:color="auto" w:fill="auto"/>
            <w:vAlign w:val="center"/>
            <w:hideMark/>
          </w:tcPr>
          <w:p w14:paraId="3349C222"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Age at enrollment</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2FA966B9"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Age of studen</w:t>
            </w:r>
            <w:r>
              <w:rPr>
                <w:rFonts w:ascii="Calibri" w:eastAsia="Times New Roman" w:hAnsi="Calibri" w:cs="Calibri"/>
                <w:color w:val="000000"/>
                <w:kern w:val="0"/>
                <w14:ligatures w14:val="none"/>
              </w:rPr>
              <w:t>t</w:t>
            </w:r>
            <w:r w:rsidRPr="00A1050E">
              <w:rPr>
                <w:rFonts w:ascii="Calibri" w:eastAsia="Times New Roman" w:hAnsi="Calibri" w:cs="Calibri"/>
                <w:color w:val="000000"/>
                <w:kern w:val="0"/>
                <w14:ligatures w14:val="none"/>
              </w:rPr>
              <w:t xml:space="preserve"> at enrollment</w:t>
            </w:r>
          </w:p>
        </w:tc>
      </w:tr>
      <w:tr w:rsidR="002447BA" w:rsidRPr="00A1050E" w14:paraId="3DCE0633" w14:textId="77777777" w:rsidTr="00ED4563">
        <w:trPr>
          <w:trHeight w:val="600"/>
        </w:trPr>
        <w:tc>
          <w:tcPr>
            <w:tcW w:w="0" w:type="auto"/>
            <w:tcBorders>
              <w:top w:val="nil"/>
              <w:left w:val="single" w:sz="8" w:space="0" w:color="auto"/>
              <w:bottom w:val="single" w:sz="4" w:space="0" w:color="auto"/>
              <w:right w:val="nil"/>
            </w:tcBorders>
            <w:shd w:val="clear" w:color="000000" w:fill="FCE4D6"/>
            <w:noWrap/>
            <w:vAlign w:val="center"/>
            <w:hideMark/>
          </w:tcPr>
          <w:p w14:paraId="12357A55"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20</w:t>
            </w:r>
          </w:p>
        </w:tc>
        <w:tc>
          <w:tcPr>
            <w:tcW w:w="0" w:type="auto"/>
            <w:tcBorders>
              <w:top w:val="nil"/>
              <w:left w:val="single" w:sz="4" w:space="0" w:color="auto"/>
              <w:bottom w:val="single" w:sz="4" w:space="0" w:color="auto"/>
              <w:right w:val="nil"/>
            </w:tcBorders>
            <w:shd w:val="clear" w:color="000000" w:fill="FCE4D6"/>
            <w:vAlign w:val="center"/>
            <w:hideMark/>
          </w:tcPr>
          <w:p w14:paraId="28A2C1C2"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International</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06EFEFC5"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1 – yes </w:t>
            </w:r>
            <w:r w:rsidRPr="00A1050E">
              <w:rPr>
                <w:rFonts w:ascii="Calibri" w:eastAsia="Times New Roman" w:hAnsi="Calibri" w:cs="Calibri"/>
                <w:color w:val="000000"/>
                <w:kern w:val="0"/>
                <w14:ligatures w14:val="none"/>
              </w:rPr>
              <w:br/>
              <w:t>0 – no</w:t>
            </w:r>
          </w:p>
        </w:tc>
      </w:tr>
      <w:tr w:rsidR="002447BA" w:rsidRPr="00A1050E" w14:paraId="0642F1E7" w14:textId="77777777" w:rsidTr="00ED4563">
        <w:trPr>
          <w:trHeight w:val="600"/>
        </w:trPr>
        <w:tc>
          <w:tcPr>
            <w:tcW w:w="0" w:type="auto"/>
            <w:tcBorders>
              <w:top w:val="nil"/>
              <w:left w:val="single" w:sz="8" w:space="0" w:color="auto"/>
              <w:bottom w:val="single" w:sz="4" w:space="0" w:color="auto"/>
              <w:right w:val="nil"/>
            </w:tcBorders>
            <w:shd w:val="clear" w:color="auto" w:fill="auto"/>
            <w:noWrap/>
            <w:vAlign w:val="center"/>
            <w:hideMark/>
          </w:tcPr>
          <w:p w14:paraId="23D09DC2"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21</w:t>
            </w:r>
          </w:p>
        </w:tc>
        <w:tc>
          <w:tcPr>
            <w:tcW w:w="0" w:type="auto"/>
            <w:tcBorders>
              <w:top w:val="nil"/>
              <w:left w:val="single" w:sz="4" w:space="0" w:color="auto"/>
              <w:bottom w:val="single" w:sz="4" w:space="0" w:color="auto"/>
              <w:right w:val="nil"/>
            </w:tcBorders>
            <w:shd w:val="clear" w:color="auto" w:fill="auto"/>
            <w:vAlign w:val="center"/>
            <w:hideMark/>
          </w:tcPr>
          <w:p w14:paraId="1540DD0B"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Curricular </w:t>
            </w:r>
            <w:proofErr w:type="gramStart"/>
            <w:r w:rsidRPr="00A1050E">
              <w:rPr>
                <w:rFonts w:ascii="Calibri" w:eastAsia="Times New Roman" w:hAnsi="Calibri" w:cs="Calibri"/>
                <w:color w:val="000000"/>
                <w:kern w:val="0"/>
                <w14:ligatures w14:val="none"/>
              </w:rPr>
              <w:t>units</w:t>
            </w:r>
            <w:proofErr w:type="gramEnd"/>
            <w:r w:rsidRPr="00A1050E">
              <w:rPr>
                <w:rFonts w:ascii="Calibri" w:eastAsia="Times New Roman" w:hAnsi="Calibri" w:cs="Calibri"/>
                <w:color w:val="000000"/>
                <w:kern w:val="0"/>
                <w14:ligatures w14:val="none"/>
              </w:rPr>
              <w:t xml:space="preserve"> 1st sem (credited)</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746C9FFF"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Number of curricular units credited in the 1st semester</w:t>
            </w:r>
          </w:p>
        </w:tc>
      </w:tr>
      <w:tr w:rsidR="002447BA" w:rsidRPr="00A1050E" w14:paraId="429AEB51" w14:textId="77777777" w:rsidTr="00ED4563">
        <w:trPr>
          <w:trHeight w:val="600"/>
        </w:trPr>
        <w:tc>
          <w:tcPr>
            <w:tcW w:w="0" w:type="auto"/>
            <w:tcBorders>
              <w:top w:val="nil"/>
              <w:left w:val="single" w:sz="8" w:space="0" w:color="auto"/>
              <w:bottom w:val="single" w:sz="4" w:space="0" w:color="auto"/>
              <w:right w:val="nil"/>
            </w:tcBorders>
            <w:shd w:val="clear" w:color="000000" w:fill="FCE4D6"/>
            <w:noWrap/>
            <w:vAlign w:val="center"/>
            <w:hideMark/>
          </w:tcPr>
          <w:p w14:paraId="5146CC8F"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22</w:t>
            </w:r>
          </w:p>
        </w:tc>
        <w:tc>
          <w:tcPr>
            <w:tcW w:w="0" w:type="auto"/>
            <w:tcBorders>
              <w:top w:val="nil"/>
              <w:left w:val="single" w:sz="4" w:space="0" w:color="auto"/>
              <w:bottom w:val="single" w:sz="4" w:space="0" w:color="auto"/>
              <w:right w:val="nil"/>
            </w:tcBorders>
            <w:shd w:val="clear" w:color="000000" w:fill="FCE4D6"/>
            <w:vAlign w:val="center"/>
            <w:hideMark/>
          </w:tcPr>
          <w:p w14:paraId="24227925"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Curricular </w:t>
            </w:r>
            <w:proofErr w:type="gramStart"/>
            <w:r w:rsidRPr="00A1050E">
              <w:rPr>
                <w:rFonts w:ascii="Calibri" w:eastAsia="Times New Roman" w:hAnsi="Calibri" w:cs="Calibri"/>
                <w:color w:val="000000"/>
                <w:kern w:val="0"/>
                <w14:ligatures w14:val="none"/>
              </w:rPr>
              <w:t>units</w:t>
            </w:r>
            <w:proofErr w:type="gramEnd"/>
            <w:r w:rsidRPr="00A1050E">
              <w:rPr>
                <w:rFonts w:ascii="Calibri" w:eastAsia="Times New Roman" w:hAnsi="Calibri" w:cs="Calibri"/>
                <w:color w:val="000000"/>
                <w:kern w:val="0"/>
                <w14:ligatures w14:val="none"/>
              </w:rPr>
              <w:t xml:space="preserve"> 1st sem (enrolled)</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598E4932"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Number of curricular units enrolled in the 1st semester</w:t>
            </w:r>
          </w:p>
        </w:tc>
      </w:tr>
      <w:tr w:rsidR="002447BA" w:rsidRPr="00A1050E" w14:paraId="7A4ED2FD" w14:textId="77777777" w:rsidTr="00ED4563">
        <w:trPr>
          <w:trHeight w:val="600"/>
        </w:trPr>
        <w:tc>
          <w:tcPr>
            <w:tcW w:w="0" w:type="auto"/>
            <w:tcBorders>
              <w:top w:val="nil"/>
              <w:left w:val="single" w:sz="8" w:space="0" w:color="auto"/>
              <w:bottom w:val="single" w:sz="4" w:space="0" w:color="auto"/>
              <w:right w:val="nil"/>
            </w:tcBorders>
            <w:shd w:val="clear" w:color="auto" w:fill="auto"/>
            <w:noWrap/>
            <w:vAlign w:val="center"/>
            <w:hideMark/>
          </w:tcPr>
          <w:p w14:paraId="4C424855"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23</w:t>
            </w:r>
          </w:p>
        </w:tc>
        <w:tc>
          <w:tcPr>
            <w:tcW w:w="0" w:type="auto"/>
            <w:tcBorders>
              <w:top w:val="nil"/>
              <w:left w:val="single" w:sz="4" w:space="0" w:color="auto"/>
              <w:bottom w:val="single" w:sz="4" w:space="0" w:color="auto"/>
              <w:right w:val="nil"/>
            </w:tcBorders>
            <w:shd w:val="clear" w:color="auto" w:fill="auto"/>
            <w:vAlign w:val="center"/>
            <w:hideMark/>
          </w:tcPr>
          <w:p w14:paraId="25DDD0C7"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Curricular </w:t>
            </w:r>
            <w:proofErr w:type="gramStart"/>
            <w:r w:rsidRPr="00A1050E">
              <w:rPr>
                <w:rFonts w:ascii="Calibri" w:eastAsia="Times New Roman" w:hAnsi="Calibri" w:cs="Calibri"/>
                <w:color w:val="000000"/>
                <w:kern w:val="0"/>
                <w14:ligatures w14:val="none"/>
              </w:rPr>
              <w:t>units</w:t>
            </w:r>
            <w:proofErr w:type="gramEnd"/>
            <w:r w:rsidRPr="00A1050E">
              <w:rPr>
                <w:rFonts w:ascii="Calibri" w:eastAsia="Times New Roman" w:hAnsi="Calibri" w:cs="Calibri"/>
                <w:color w:val="000000"/>
                <w:kern w:val="0"/>
                <w14:ligatures w14:val="none"/>
              </w:rPr>
              <w:t xml:space="preserve"> 1st sem (evaluations)</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499F2B59"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Number of evaluations to curricular units in the 1st semester</w:t>
            </w:r>
          </w:p>
        </w:tc>
      </w:tr>
      <w:tr w:rsidR="002447BA" w:rsidRPr="00A1050E" w14:paraId="0BD77755" w14:textId="77777777" w:rsidTr="00ED4563">
        <w:trPr>
          <w:trHeight w:val="600"/>
        </w:trPr>
        <w:tc>
          <w:tcPr>
            <w:tcW w:w="0" w:type="auto"/>
            <w:tcBorders>
              <w:top w:val="nil"/>
              <w:left w:val="single" w:sz="8" w:space="0" w:color="auto"/>
              <w:bottom w:val="single" w:sz="4" w:space="0" w:color="auto"/>
              <w:right w:val="nil"/>
            </w:tcBorders>
            <w:shd w:val="clear" w:color="000000" w:fill="FCE4D6"/>
            <w:noWrap/>
            <w:vAlign w:val="center"/>
            <w:hideMark/>
          </w:tcPr>
          <w:p w14:paraId="3D013610"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24</w:t>
            </w:r>
          </w:p>
        </w:tc>
        <w:tc>
          <w:tcPr>
            <w:tcW w:w="0" w:type="auto"/>
            <w:tcBorders>
              <w:top w:val="nil"/>
              <w:left w:val="single" w:sz="4" w:space="0" w:color="auto"/>
              <w:bottom w:val="single" w:sz="4" w:space="0" w:color="auto"/>
              <w:right w:val="nil"/>
            </w:tcBorders>
            <w:shd w:val="clear" w:color="000000" w:fill="FCE4D6"/>
            <w:vAlign w:val="center"/>
            <w:hideMark/>
          </w:tcPr>
          <w:p w14:paraId="7283CAEB"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Curricular </w:t>
            </w:r>
            <w:proofErr w:type="gramStart"/>
            <w:r w:rsidRPr="00A1050E">
              <w:rPr>
                <w:rFonts w:ascii="Calibri" w:eastAsia="Times New Roman" w:hAnsi="Calibri" w:cs="Calibri"/>
                <w:color w:val="000000"/>
                <w:kern w:val="0"/>
                <w14:ligatures w14:val="none"/>
              </w:rPr>
              <w:t>units</w:t>
            </w:r>
            <w:proofErr w:type="gramEnd"/>
            <w:r w:rsidRPr="00A1050E">
              <w:rPr>
                <w:rFonts w:ascii="Calibri" w:eastAsia="Times New Roman" w:hAnsi="Calibri" w:cs="Calibri"/>
                <w:color w:val="000000"/>
                <w:kern w:val="0"/>
                <w14:ligatures w14:val="none"/>
              </w:rPr>
              <w:t xml:space="preserve"> 1st sem (approved)</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450C81AC"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Number of curricular units approved in the 1st semester</w:t>
            </w:r>
          </w:p>
        </w:tc>
      </w:tr>
      <w:tr w:rsidR="002447BA" w:rsidRPr="00A1050E" w14:paraId="084AB6F2" w14:textId="77777777" w:rsidTr="00ED4563">
        <w:trPr>
          <w:trHeight w:val="600"/>
        </w:trPr>
        <w:tc>
          <w:tcPr>
            <w:tcW w:w="0" w:type="auto"/>
            <w:tcBorders>
              <w:top w:val="nil"/>
              <w:left w:val="single" w:sz="8" w:space="0" w:color="auto"/>
              <w:bottom w:val="single" w:sz="4" w:space="0" w:color="auto"/>
              <w:right w:val="nil"/>
            </w:tcBorders>
            <w:shd w:val="clear" w:color="auto" w:fill="auto"/>
            <w:noWrap/>
            <w:vAlign w:val="center"/>
            <w:hideMark/>
          </w:tcPr>
          <w:p w14:paraId="6409B52B"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25</w:t>
            </w:r>
          </w:p>
        </w:tc>
        <w:tc>
          <w:tcPr>
            <w:tcW w:w="0" w:type="auto"/>
            <w:tcBorders>
              <w:top w:val="nil"/>
              <w:left w:val="single" w:sz="4" w:space="0" w:color="auto"/>
              <w:bottom w:val="single" w:sz="4" w:space="0" w:color="auto"/>
              <w:right w:val="nil"/>
            </w:tcBorders>
            <w:shd w:val="clear" w:color="auto" w:fill="auto"/>
            <w:vAlign w:val="center"/>
            <w:hideMark/>
          </w:tcPr>
          <w:p w14:paraId="637822C9"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Curricular </w:t>
            </w:r>
            <w:proofErr w:type="gramStart"/>
            <w:r w:rsidRPr="00A1050E">
              <w:rPr>
                <w:rFonts w:ascii="Calibri" w:eastAsia="Times New Roman" w:hAnsi="Calibri" w:cs="Calibri"/>
                <w:color w:val="000000"/>
                <w:kern w:val="0"/>
                <w14:ligatures w14:val="none"/>
              </w:rPr>
              <w:t>units</w:t>
            </w:r>
            <w:proofErr w:type="gramEnd"/>
            <w:r w:rsidRPr="00A1050E">
              <w:rPr>
                <w:rFonts w:ascii="Calibri" w:eastAsia="Times New Roman" w:hAnsi="Calibri" w:cs="Calibri"/>
                <w:color w:val="000000"/>
                <w:kern w:val="0"/>
                <w14:ligatures w14:val="none"/>
              </w:rPr>
              <w:t xml:space="preserve"> 1st sem (grade)</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12DB7601"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Grade average in the 1st semester (between 0 and 20)</w:t>
            </w:r>
          </w:p>
        </w:tc>
      </w:tr>
      <w:tr w:rsidR="002447BA" w:rsidRPr="00A1050E" w14:paraId="3421CDCC" w14:textId="77777777" w:rsidTr="00ED4563">
        <w:trPr>
          <w:trHeight w:val="600"/>
        </w:trPr>
        <w:tc>
          <w:tcPr>
            <w:tcW w:w="0" w:type="auto"/>
            <w:tcBorders>
              <w:top w:val="nil"/>
              <w:left w:val="single" w:sz="8" w:space="0" w:color="auto"/>
              <w:bottom w:val="single" w:sz="4" w:space="0" w:color="auto"/>
              <w:right w:val="nil"/>
            </w:tcBorders>
            <w:shd w:val="clear" w:color="000000" w:fill="FCE4D6"/>
            <w:noWrap/>
            <w:vAlign w:val="center"/>
            <w:hideMark/>
          </w:tcPr>
          <w:p w14:paraId="35590655"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26</w:t>
            </w:r>
          </w:p>
        </w:tc>
        <w:tc>
          <w:tcPr>
            <w:tcW w:w="0" w:type="auto"/>
            <w:tcBorders>
              <w:top w:val="nil"/>
              <w:left w:val="single" w:sz="4" w:space="0" w:color="auto"/>
              <w:bottom w:val="single" w:sz="4" w:space="0" w:color="auto"/>
              <w:right w:val="nil"/>
            </w:tcBorders>
            <w:shd w:val="clear" w:color="000000" w:fill="FCE4D6"/>
            <w:vAlign w:val="center"/>
            <w:hideMark/>
          </w:tcPr>
          <w:p w14:paraId="3354A8FF"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Curricular </w:t>
            </w:r>
            <w:proofErr w:type="gramStart"/>
            <w:r w:rsidRPr="00A1050E">
              <w:rPr>
                <w:rFonts w:ascii="Calibri" w:eastAsia="Times New Roman" w:hAnsi="Calibri" w:cs="Calibri"/>
                <w:color w:val="000000"/>
                <w:kern w:val="0"/>
                <w14:ligatures w14:val="none"/>
              </w:rPr>
              <w:t>units</w:t>
            </w:r>
            <w:proofErr w:type="gramEnd"/>
            <w:r w:rsidRPr="00A1050E">
              <w:rPr>
                <w:rFonts w:ascii="Calibri" w:eastAsia="Times New Roman" w:hAnsi="Calibri" w:cs="Calibri"/>
                <w:color w:val="000000"/>
                <w:kern w:val="0"/>
                <w14:ligatures w14:val="none"/>
              </w:rPr>
              <w:t xml:space="preserve"> 1st sem (without evaluations)</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51E4085E"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Number of curricular units without </w:t>
            </w:r>
            <w:proofErr w:type="spellStart"/>
            <w:r w:rsidRPr="00A1050E">
              <w:rPr>
                <w:rFonts w:ascii="Calibri" w:eastAsia="Times New Roman" w:hAnsi="Calibri" w:cs="Calibri"/>
                <w:color w:val="000000"/>
                <w:kern w:val="0"/>
                <w14:ligatures w14:val="none"/>
              </w:rPr>
              <w:t>evalutions</w:t>
            </w:r>
            <w:proofErr w:type="spellEnd"/>
            <w:r w:rsidRPr="00A1050E">
              <w:rPr>
                <w:rFonts w:ascii="Calibri" w:eastAsia="Times New Roman" w:hAnsi="Calibri" w:cs="Calibri"/>
                <w:color w:val="000000"/>
                <w:kern w:val="0"/>
                <w14:ligatures w14:val="none"/>
              </w:rPr>
              <w:t xml:space="preserve"> in the 1st semester</w:t>
            </w:r>
          </w:p>
        </w:tc>
      </w:tr>
      <w:tr w:rsidR="002447BA" w:rsidRPr="00A1050E" w14:paraId="7E8A0510" w14:textId="77777777" w:rsidTr="00ED4563">
        <w:trPr>
          <w:trHeight w:val="600"/>
        </w:trPr>
        <w:tc>
          <w:tcPr>
            <w:tcW w:w="0" w:type="auto"/>
            <w:tcBorders>
              <w:top w:val="nil"/>
              <w:left w:val="single" w:sz="8" w:space="0" w:color="auto"/>
              <w:bottom w:val="single" w:sz="4" w:space="0" w:color="auto"/>
              <w:right w:val="nil"/>
            </w:tcBorders>
            <w:shd w:val="clear" w:color="auto" w:fill="auto"/>
            <w:noWrap/>
            <w:vAlign w:val="center"/>
            <w:hideMark/>
          </w:tcPr>
          <w:p w14:paraId="0FE0E82C"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27</w:t>
            </w:r>
          </w:p>
        </w:tc>
        <w:tc>
          <w:tcPr>
            <w:tcW w:w="0" w:type="auto"/>
            <w:tcBorders>
              <w:top w:val="nil"/>
              <w:left w:val="single" w:sz="4" w:space="0" w:color="auto"/>
              <w:bottom w:val="single" w:sz="4" w:space="0" w:color="auto"/>
              <w:right w:val="nil"/>
            </w:tcBorders>
            <w:shd w:val="clear" w:color="auto" w:fill="auto"/>
            <w:vAlign w:val="center"/>
            <w:hideMark/>
          </w:tcPr>
          <w:p w14:paraId="4237AA63"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Curricular </w:t>
            </w:r>
            <w:proofErr w:type="gramStart"/>
            <w:r w:rsidRPr="00A1050E">
              <w:rPr>
                <w:rFonts w:ascii="Calibri" w:eastAsia="Times New Roman" w:hAnsi="Calibri" w:cs="Calibri"/>
                <w:color w:val="000000"/>
                <w:kern w:val="0"/>
                <w14:ligatures w14:val="none"/>
              </w:rPr>
              <w:t>units</w:t>
            </w:r>
            <w:proofErr w:type="gramEnd"/>
            <w:r w:rsidRPr="00A1050E">
              <w:rPr>
                <w:rFonts w:ascii="Calibri" w:eastAsia="Times New Roman" w:hAnsi="Calibri" w:cs="Calibri"/>
                <w:color w:val="000000"/>
                <w:kern w:val="0"/>
                <w14:ligatures w14:val="none"/>
              </w:rPr>
              <w:t xml:space="preserve"> 2nd sem (credited)</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6C907FF7"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Number of curricular units credited in the 2nd semester</w:t>
            </w:r>
          </w:p>
        </w:tc>
      </w:tr>
      <w:tr w:rsidR="002447BA" w:rsidRPr="00A1050E" w14:paraId="7FBEB81F" w14:textId="77777777" w:rsidTr="00ED4563">
        <w:trPr>
          <w:trHeight w:val="600"/>
        </w:trPr>
        <w:tc>
          <w:tcPr>
            <w:tcW w:w="0" w:type="auto"/>
            <w:tcBorders>
              <w:top w:val="nil"/>
              <w:left w:val="single" w:sz="8" w:space="0" w:color="auto"/>
              <w:bottom w:val="single" w:sz="4" w:space="0" w:color="auto"/>
              <w:right w:val="nil"/>
            </w:tcBorders>
            <w:shd w:val="clear" w:color="000000" w:fill="FCE4D6"/>
            <w:noWrap/>
            <w:vAlign w:val="center"/>
            <w:hideMark/>
          </w:tcPr>
          <w:p w14:paraId="0FF12B08"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28</w:t>
            </w:r>
          </w:p>
        </w:tc>
        <w:tc>
          <w:tcPr>
            <w:tcW w:w="0" w:type="auto"/>
            <w:tcBorders>
              <w:top w:val="nil"/>
              <w:left w:val="single" w:sz="4" w:space="0" w:color="auto"/>
              <w:bottom w:val="single" w:sz="4" w:space="0" w:color="auto"/>
              <w:right w:val="nil"/>
            </w:tcBorders>
            <w:shd w:val="clear" w:color="000000" w:fill="FCE4D6"/>
            <w:vAlign w:val="center"/>
            <w:hideMark/>
          </w:tcPr>
          <w:p w14:paraId="320C7AE5"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Curricular </w:t>
            </w:r>
            <w:proofErr w:type="gramStart"/>
            <w:r w:rsidRPr="00A1050E">
              <w:rPr>
                <w:rFonts w:ascii="Calibri" w:eastAsia="Times New Roman" w:hAnsi="Calibri" w:cs="Calibri"/>
                <w:color w:val="000000"/>
                <w:kern w:val="0"/>
                <w14:ligatures w14:val="none"/>
              </w:rPr>
              <w:t>units</w:t>
            </w:r>
            <w:proofErr w:type="gramEnd"/>
            <w:r w:rsidRPr="00A1050E">
              <w:rPr>
                <w:rFonts w:ascii="Calibri" w:eastAsia="Times New Roman" w:hAnsi="Calibri" w:cs="Calibri"/>
                <w:color w:val="000000"/>
                <w:kern w:val="0"/>
                <w14:ligatures w14:val="none"/>
              </w:rPr>
              <w:t xml:space="preserve"> 2nd sem (enrolled)</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23D36462"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Number of curricular units enrolled in the 2nd semester</w:t>
            </w:r>
          </w:p>
        </w:tc>
      </w:tr>
      <w:tr w:rsidR="002447BA" w:rsidRPr="00A1050E" w14:paraId="4FFC9957" w14:textId="77777777" w:rsidTr="00ED4563">
        <w:trPr>
          <w:trHeight w:val="600"/>
        </w:trPr>
        <w:tc>
          <w:tcPr>
            <w:tcW w:w="0" w:type="auto"/>
            <w:tcBorders>
              <w:top w:val="nil"/>
              <w:left w:val="single" w:sz="8" w:space="0" w:color="auto"/>
              <w:bottom w:val="single" w:sz="4" w:space="0" w:color="auto"/>
              <w:right w:val="nil"/>
            </w:tcBorders>
            <w:shd w:val="clear" w:color="auto" w:fill="auto"/>
            <w:noWrap/>
            <w:vAlign w:val="center"/>
            <w:hideMark/>
          </w:tcPr>
          <w:p w14:paraId="52AA8A20"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29</w:t>
            </w:r>
          </w:p>
        </w:tc>
        <w:tc>
          <w:tcPr>
            <w:tcW w:w="0" w:type="auto"/>
            <w:tcBorders>
              <w:top w:val="nil"/>
              <w:left w:val="single" w:sz="4" w:space="0" w:color="auto"/>
              <w:bottom w:val="single" w:sz="4" w:space="0" w:color="auto"/>
              <w:right w:val="nil"/>
            </w:tcBorders>
            <w:shd w:val="clear" w:color="auto" w:fill="auto"/>
            <w:vAlign w:val="center"/>
            <w:hideMark/>
          </w:tcPr>
          <w:p w14:paraId="7381DA0B"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Curricular </w:t>
            </w:r>
            <w:proofErr w:type="gramStart"/>
            <w:r w:rsidRPr="00A1050E">
              <w:rPr>
                <w:rFonts w:ascii="Calibri" w:eastAsia="Times New Roman" w:hAnsi="Calibri" w:cs="Calibri"/>
                <w:color w:val="000000"/>
                <w:kern w:val="0"/>
                <w14:ligatures w14:val="none"/>
              </w:rPr>
              <w:t>units</w:t>
            </w:r>
            <w:proofErr w:type="gramEnd"/>
            <w:r w:rsidRPr="00A1050E">
              <w:rPr>
                <w:rFonts w:ascii="Calibri" w:eastAsia="Times New Roman" w:hAnsi="Calibri" w:cs="Calibri"/>
                <w:color w:val="000000"/>
                <w:kern w:val="0"/>
                <w14:ligatures w14:val="none"/>
              </w:rPr>
              <w:t xml:space="preserve"> 2nd sem (evaluations)</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5796D1D4"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Number of evaluations to curricular units in the 2nd semester</w:t>
            </w:r>
          </w:p>
        </w:tc>
      </w:tr>
      <w:tr w:rsidR="002447BA" w:rsidRPr="00A1050E" w14:paraId="23BF07E9" w14:textId="77777777" w:rsidTr="00ED4563">
        <w:trPr>
          <w:trHeight w:val="600"/>
        </w:trPr>
        <w:tc>
          <w:tcPr>
            <w:tcW w:w="0" w:type="auto"/>
            <w:tcBorders>
              <w:top w:val="nil"/>
              <w:left w:val="single" w:sz="8" w:space="0" w:color="auto"/>
              <w:bottom w:val="single" w:sz="4" w:space="0" w:color="auto"/>
              <w:right w:val="nil"/>
            </w:tcBorders>
            <w:shd w:val="clear" w:color="000000" w:fill="FCE4D6"/>
            <w:noWrap/>
            <w:vAlign w:val="center"/>
            <w:hideMark/>
          </w:tcPr>
          <w:p w14:paraId="28938AF4"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30</w:t>
            </w:r>
          </w:p>
        </w:tc>
        <w:tc>
          <w:tcPr>
            <w:tcW w:w="0" w:type="auto"/>
            <w:tcBorders>
              <w:top w:val="nil"/>
              <w:left w:val="single" w:sz="4" w:space="0" w:color="auto"/>
              <w:bottom w:val="single" w:sz="4" w:space="0" w:color="auto"/>
              <w:right w:val="nil"/>
            </w:tcBorders>
            <w:shd w:val="clear" w:color="000000" w:fill="FCE4D6"/>
            <w:vAlign w:val="center"/>
            <w:hideMark/>
          </w:tcPr>
          <w:p w14:paraId="3F467F25"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Curricular </w:t>
            </w:r>
            <w:proofErr w:type="gramStart"/>
            <w:r w:rsidRPr="00A1050E">
              <w:rPr>
                <w:rFonts w:ascii="Calibri" w:eastAsia="Times New Roman" w:hAnsi="Calibri" w:cs="Calibri"/>
                <w:color w:val="000000"/>
                <w:kern w:val="0"/>
                <w14:ligatures w14:val="none"/>
              </w:rPr>
              <w:t>units</w:t>
            </w:r>
            <w:proofErr w:type="gramEnd"/>
            <w:r w:rsidRPr="00A1050E">
              <w:rPr>
                <w:rFonts w:ascii="Calibri" w:eastAsia="Times New Roman" w:hAnsi="Calibri" w:cs="Calibri"/>
                <w:color w:val="000000"/>
                <w:kern w:val="0"/>
                <w14:ligatures w14:val="none"/>
              </w:rPr>
              <w:t xml:space="preserve"> 2nd sem (approved)</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0E887361"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Number of curricular units approved in the 2nd semester</w:t>
            </w:r>
          </w:p>
        </w:tc>
      </w:tr>
      <w:tr w:rsidR="002447BA" w:rsidRPr="00A1050E" w14:paraId="1756F4A3" w14:textId="77777777" w:rsidTr="00ED4563">
        <w:trPr>
          <w:trHeight w:val="600"/>
        </w:trPr>
        <w:tc>
          <w:tcPr>
            <w:tcW w:w="0" w:type="auto"/>
            <w:tcBorders>
              <w:top w:val="nil"/>
              <w:left w:val="single" w:sz="8" w:space="0" w:color="auto"/>
              <w:bottom w:val="single" w:sz="4" w:space="0" w:color="auto"/>
              <w:right w:val="nil"/>
            </w:tcBorders>
            <w:shd w:val="clear" w:color="auto" w:fill="auto"/>
            <w:noWrap/>
            <w:vAlign w:val="center"/>
            <w:hideMark/>
          </w:tcPr>
          <w:p w14:paraId="729F4DE8"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31</w:t>
            </w:r>
          </w:p>
        </w:tc>
        <w:tc>
          <w:tcPr>
            <w:tcW w:w="0" w:type="auto"/>
            <w:tcBorders>
              <w:top w:val="nil"/>
              <w:left w:val="single" w:sz="4" w:space="0" w:color="auto"/>
              <w:bottom w:val="single" w:sz="4" w:space="0" w:color="auto"/>
              <w:right w:val="nil"/>
            </w:tcBorders>
            <w:shd w:val="clear" w:color="auto" w:fill="auto"/>
            <w:vAlign w:val="center"/>
            <w:hideMark/>
          </w:tcPr>
          <w:p w14:paraId="647CBC6F"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Curricular </w:t>
            </w:r>
            <w:proofErr w:type="gramStart"/>
            <w:r w:rsidRPr="00A1050E">
              <w:rPr>
                <w:rFonts w:ascii="Calibri" w:eastAsia="Times New Roman" w:hAnsi="Calibri" w:cs="Calibri"/>
                <w:color w:val="000000"/>
                <w:kern w:val="0"/>
                <w14:ligatures w14:val="none"/>
              </w:rPr>
              <w:t>units</w:t>
            </w:r>
            <w:proofErr w:type="gramEnd"/>
            <w:r w:rsidRPr="00A1050E">
              <w:rPr>
                <w:rFonts w:ascii="Calibri" w:eastAsia="Times New Roman" w:hAnsi="Calibri" w:cs="Calibri"/>
                <w:color w:val="000000"/>
                <w:kern w:val="0"/>
                <w14:ligatures w14:val="none"/>
              </w:rPr>
              <w:t xml:space="preserve"> 2nd sem (grade)</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2055D19B"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Grade average in the 2nd semester (between 0 and 20)</w:t>
            </w:r>
          </w:p>
        </w:tc>
      </w:tr>
      <w:tr w:rsidR="002447BA" w:rsidRPr="00A1050E" w14:paraId="24ABC9D8" w14:textId="77777777" w:rsidTr="00ED4563">
        <w:trPr>
          <w:trHeight w:val="600"/>
        </w:trPr>
        <w:tc>
          <w:tcPr>
            <w:tcW w:w="0" w:type="auto"/>
            <w:tcBorders>
              <w:top w:val="nil"/>
              <w:left w:val="single" w:sz="8" w:space="0" w:color="auto"/>
              <w:bottom w:val="single" w:sz="4" w:space="0" w:color="auto"/>
              <w:right w:val="nil"/>
            </w:tcBorders>
            <w:shd w:val="clear" w:color="000000" w:fill="FCE4D6"/>
            <w:noWrap/>
            <w:vAlign w:val="center"/>
            <w:hideMark/>
          </w:tcPr>
          <w:p w14:paraId="7DF3D612"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lastRenderedPageBreak/>
              <w:t>32</w:t>
            </w:r>
          </w:p>
        </w:tc>
        <w:tc>
          <w:tcPr>
            <w:tcW w:w="0" w:type="auto"/>
            <w:tcBorders>
              <w:top w:val="nil"/>
              <w:left w:val="single" w:sz="4" w:space="0" w:color="auto"/>
              <w:bottom w:val="single" w:sz="4" w:space="0" w:color="auto"/>
              <w:right w:val="nil"/>
            </w:tcBorders>
            <w:shd w:val="clear" w:color="000000" w:fill="FCE4D6"/>
            <w:vAlign w:val="center"/>
            <w:hideMark/>
          </w:tcPr>
          <w:p w14:paraId="0E686DF9"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 xml:space="preserve">Curricular </w:t>
            </w:r>
            <w:proofErr w:type="gramStart"/>
            <w:r w:rsidRPr="00A1050E">
              <w:rPr>
                <w:rFonts w:ascii="Calibri" w:eastAsia="Times New Roman" w:hAnsi="Calibri" w:cs="Calibri"/>
                <w:color w:val="000000"/>
                <w:kern w:val="0"/>
                <w14:ligatures w14:val="none"/>
              </w:rPr>
              <w:t>units</w:t>
            </w:r>
            <w:proofErr w:type="gramEnd"/>
            <w:r w:rsidRPr="00A1050E">
              <w:rPr>
                <w:rFonts w:ascii="Calibri" w:eastAsia="Times New Roman" w:hAnsi="Calibri" w:cs="Calibri"/>
                <w:color w:val="000000"/>
                <w:kern w:val="0"/>
                <w14:ligatures w14:val="none"/>
              </w:rPr>
              <w:t xml:space="preserve"> 2nd sem (without evaluations)</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574F9FA1"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Number of curricular units without evalu</w:t>
            </w:r>
            <w:r>
              <w:rPr>
                <w:rFonts w:ascii="Calibri" w:eastAsia="Times New Roman" w:hAnsi="Calibri" w:cs="Calibri"/>
                <w:color w:val="000000"/>
                <w:kern w:val="0"/>
                <w14:ligatures w14:val="none"/>
              </w:rPr>
              <w:t>a</w:t>
            </w:r>
            <w:r w:rsidRPr="00A1050E">
              <w:rPr>
                <w:rFonts w:ascii="Calibri" w:eastAsia="Times New Roman" w:hAnsi="Calibri" w:cs="Calibri"/>
                <w:color w:val="000000"/>
                <w:kern w:val="0"/>
                <w14:ligatures w14:val="none"/>
              </w:rPr>
              <w:t>tions in the 1st semester</w:t>
            </w:r>
          </w:p>
        </w:tc>
      </w:tr>
      <w:tr w:rsidR="002447BA" w:rsidRPr="00A1050E" w14:paraId="31232AE6" w14:textId="77777777" w:rsidTr="00ED4563">
        <w:trPr>
          <w:trHeight w:val="300"/>
        </w:trPr>
        <w:tc>
          <w:tcPr>
            <w:tcW w:w="0" w:type="auto"/>
            <w:tcBorders>
              <w:top w:val="nil"/>
              <w:left w:val="single" w:sz="8" w:space="0" w:color="auto"/>
              <w:bottom w:val="single" w:sz="4" w:space="0" w:color="auto"/>
              <w:right w:val="nil"/>
            </w:tcBorders>
            <w:shd w:val="clear" w:color="auto" w:fill="auto"/>
            <w:noWrap/>
            <w:vAlign w:val="center"/>
            <w:hideMark/>
          </w:tcPr>
          <w:p w14:paraId="6D6B1B96"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33</w:t>
            </w:r>
          </w:p>
        </w:tc>
        <w:tc>
          <w:tcPr>
            <w:tcW w:w="0" w:type="auto"/>
            <w:tcBorders>
              <w:top w:val="nil"/>
              <w:left w:val="single" w:sz="4" w:space="0" w:color="auto"/>
              <w:bottom w:val="single" w:sz="4" w:space="0" w:color="auto"/>
              <w:right w:val="nil"/>
            </w:tcBorders>
            <w:shd w:val="clear" w:color="auto" w:fill="auto"/>
            <w:vAlign w:val="center"/>
            <w:hideMark/>
          </w:tcPr>
          <w:p w14:paraId="410E4B91"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Unemployment rate</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5C75E01A"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Unemployment rate (%)</w:t>
            </w:r>
          </w:p>
        </w:tc>
      </w:tr>
      <w:tr w:rsidR="002447BA" w:rsidRPr="00A1050E" w14:paraId="48999E7D" w14:textId="77777777" w:rsidTr="00ED4563">
        <w:trPr>
          <w:trHeight w:val="300"/>
        </w:trPr>
        <w:tc>
          <w:tcPr>
            <w:tcW w:w="0" w:type="auto"/>
            <w:tcBorders>
              <w:top w:val="nil"/>
              <w:left w:val="single" w:sz="8" w:space="0" w:color="auto"/>
              <w:bottom w:val="single" w:sz="4" w:space="0" w:color="auto"/>
              <w:right w:val="nil"/>
            </w:tcBorders>
            <w:shd w:val="clear" w:color="000000" w:fill="FCE4D6"/>
            <w:noWrap/>
            <w:vAlign w:val="center"/>
            <w:hideMark/>
          </w:tcPr>
          <w:p w14:paraId="2D319126"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34</w:t>
            </w:r>
          </w:p>
        </w:tc>
        <w:tc>
          <w:tcPr>
            <w:tcW w:w="0" w:type="auto"/>
            <w:tcBorders>
              <w:top w:val="nil"/>
              <w:left w:val="single" w:sz="4" w:space="0" w:color="auto"/>
              <w:bottom w:val="single" w:sz="4" w:space="0" w:color="auto"/>
              <w:right w:val="nil"/>
            </w:tcBorders>
            <w:shd w:val="clear" w:color="000000" w:fill="FCE4D6"/>
            <w:vAlign w:val="center"/>
            <w:hideMark/>
          </w:tcPr>
          <w:p w14:paraId="619A1F3E"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Inflation rate</w:t>
            </w:r>
          </w:p>
        </w:tc>
        <w:tc>
          <w:tcPr>
            <w:tcW w:w="0" w:type="auto"/>
            <w:tcBorders>
              <w:top w:val="nil"/>
              <w:left w:val="single" w:sz="4" w:space="0" w:color="auto"/>
              <w:bottom w:val="single" w:sz="4" w:space="0" w:color="auto"/>
              <w:right w:val="single" w:sz="8" w:space="0" w:color="auto"/>
            </w:tcBorders>
            <w:shd w:val="clear" w:color="000000" w:fill="FCE4D6"/>
            <w:vAlign w:val="bottom"/>
            <w:hideMark/>
          </w:tcPr>
          <w:p w14:paraId="70AD6F74"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Inflation rate (%)</w:t>
            </w:r>
          </w:p>
        </w:tc>
      </w:tr>
      <w:tr w:rsidR="002447BA" w:rsidRPr="00A1050E" w14:paraId="75BFCC7A" w14:textId="77777777" w:rsidTr="00ED4563">
        <w:trPr>
          <w:trHeight w:val="300"/>
        </w:trPr>
        <w:tc>
          <w:tcPr>
            <w:tcW w:w="0" w:type="auto"/>
            <w:tcBorders>
              <w:top w:val="nil"/>
              <w:left w:val="single" w:sz="8" w:space="0" w:color="auto"/>
              <w:bottom w:val="single" w:sz="4" w:space="0" w:color="auto"/>
              <w:right w:val="nil"/>
            </w:tcBorders>
            <w:shd w:val="clear" w:color="auto" w:fill="auto"/>
            <w:noWrap/>
            <w:vAlign w:val="center"/>
            <w:hideMark/>
          </w:tcPr>
          <w:p w14:paraId="48620A3C"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35</w:t>
            </w:r>
          </w:p>
        </w:tc>
        <w:tc>
          <w:tcPr>
            <w:tcW w:w="0" w:type="auto"/>
            <w:tcBorders>
              <w:top w:val="nil"/>
              <w:left w:val="single" w:sz="4" w:space="0" w:color="auto"/>
              <w:bottom w:val="single" w:sz="4" w:space="0" w:color="auto"/>
              <w:right w:val="nil"/>
            </w:tcBorders>
            <w:shd w:val="clear" w:color="auto" w:fill="auto"/>
            <w:vAlign w:val="center"/>
            <w:hideMark/>
          </w:tcPr>
          <w:p w14:paraId="742F7E0E"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GDP</w:t>
            </w:r>
          </w:p>
        </w:tc>
        <w:tc>
          <w:tcPr>
            <w:tcW w:w="0" w:type="auto"/>
            <w:tcBorders>
              <w:top w:val="nil"/>
              <w:left w:val="single" w:sz="4" w:space="0" w:color="auto"/>
              <w:bottom w:val="single" w:sz="4" w:space="0" w:color="auto"/>
              <w:right w:val="single" w:sz="8" w:space="0" w:color="auto"/>
            </w:tcBorders>
            <w:shd w:val="clear" w:color="auto" w:fill="auto"/>
            <w:vAlign w:val="bottom"/>
            <w:hideMark/>
          </w:tcPr>
          <w:p w14:paraId="5D03CC41"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GDP</w:t>
            </w:r>
          </w:p>
        </w:tc>
      </w:tr>
      <w:tr w:rsidR="002447BA" w:rsidRPr="00A1050E" w14:paraId="116279A6" w14:textId="77777777" w:rsidTr="00ED4563">
        <w:trPr>
          <w:trHeight w:val="615"/>
        </w:trPr>
        <w:tc>
          <w:tcPr>
            <w:tcW w:w="0" w:type="auto"/>
            <w:tcBorders>
              <w:top w:val="nil"/>
              <w:left w:val="single" w:sz="8" w:space="0" w:color="auto"/>
              <w:bottom w:val="single" w:sz="8" w:space="0" w:color="auto"/>
              <w:right w:val="nil"/>
            </w:tcBorders>
            <w:shd w:val="clear" w:color="000000" w:fill="FCE4D6"/>
            <w:noWrap/>
            <w:vAlign w:val="center"/>
            <w:hideMark/>
          </w:tcPr>
          <w:p w14:paraId="5A144F9E" w14:textId="77777777" w:rsidR="002447BA" w:rsidRPr="00A1050E" w:rsidRDefault="002447BA" w:rsidP="00ED4563">
            <w:pPr>
              <w:spacing w:after="0" w:line="240" w:lineRule="auto"/>
              <w:jc w:val="center"/>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36</w:t>
            </w:r>
          </w:p>
        </w:tc>
        <w:tc>
          <w:tcPr>
            <w:tcW w:w="0" w:type="auto"/>
            <w:tcBorders>
              <w:top w:val="nil"/>
              <w:left w:val="single" w:sz="4" w:space="0" w:color="auto"/>
              <w:bottom w:val="single" w:sz="8" w:space="0" w:color="auto"/>
              <w:right w:val="nil"/>
            </w:tcBorders>
            <w:shd w:val="clear" w:color="000000" w:fill="FCE4D6"/>
            <w:vAlign w:val="center"/>
            <w:hideMark/>
          </w:tcPr>
          <w:p w14:paraId="583F3E6F"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Target</w:t>
            </w:r>
          </w:p>
        </w:tc>
        <w:tc>
          <w:tcPr>
            <w:tcW w:w="0" w:type="auto"/>
            <w:tcBorders>
              <w:top w:val="nil"/>
              <w:left w:val="single" w:sz="4" w:space="0" w:color="auto"/>
              <w:bottom w:val="single" w:sz="8" w:space="0" w:color="auto"/>
              <w:right w:val="single" w:sz="8" w:space="0" w:color="auto"/>
            </w:tcBorders>
            <w:shd w:val="clear" w:color="000000" w:fill="FCE4D6"/>
            <w:vAlign w:val="bottom"/>
            <w:hideMark/>
          </w:tcPr>
          <w:p w14:paraId="0D4B0098" w14:textId="77777777" w:rsidR="002447BA" w:rsidRPr="00A1050E" w:rsidRDefault="002447BA" w:rsidP="00ED4563">
            <w:pPr>
              <w:spacing w:after="0" w:line="240" w:lineRule="auto"/>
              <w:rPr>
                <w:rFonts w:ascii="Calibri" w:eastAsia="Times New Roman" w:hAnsi="Calibri" w:cs="Calibri"/>
                <w:color w:val="000000"/>
                <w:kern w:val="0"/>
                <w14:ligatures w14:val="none"/>
              </w:rPr>
            </w:pPr>
            <w:r w:rsidRPr="00A1050E">
              <w:rPr>
                <w:rFonts w:ascii="Calibri" w:eastAsia="Times New Roman" w:hAnsi="Calibri" w:cs="Calibri"/>
                <w:color w:val="000000"/>
                <w:kern w:val="0"/>
                <w14:ligatures w14:val="none"/>
              </w:rPr>
              <w:t>Target. The problem is formulated as a three</w:t>
            </w:r>
            <w:r>
              <w:rPr>
                <w:rFonts w:ascii="Calibri" w:eastAsia="Times New Roman" w:hAnsi="Calibri" w:cs="Calibri"/>
                <w:color w:val="000000"/>
                <w:kern w:val="0"/>
                <w14:ligatures w14:val="none"/>
              </w:rPr>
              <w:t>-</w:t>
            </w:r>
            <w:r w:rsidRPr="00A1050E">
              <w:rPr>
                <w:rFonts w:ascii="Calibri" w:eastAsia="Times New Roman" w:hAnsi="Calibri" w:cs="Calibri"/>
                <w:color w:val="000000"/>
                <w:kern w:val="0"/>
                <w14:ligatures w14:val="none"/>
              </w:rPr>
              <w:t>category classification task (dropout, enrolled, and graduate) at the end of the normal duration of the course</w:t>
            </w:r>
          </w:p>
        </w:tc>
      </w:tr>
    </w:tbl>
    <w:p w14:paraId="1FD68776" w14:textId="4290CFAD" w:rsidR="00F4423F" w:rsidRPr="00990A8F" w:rsidRDefault="002447BA">
      <w:r>
        <w:br w:type="page"/>
      </w:r>
    </w:p>
    <w:p w14:paraId="34AE71AB" w14:textId="02C88120" w:rsidR="004A508A" w:rsidRDefault="00F4423F" w:rsidP="00560A09">
      <w:pPr>
        <w:pStyle w:val="Heading1"/>
      </w:pPr>
      <w:r>
        <w:lastRenderedPageBreak/>
        <w:t>Appendix D: Source Code</w:t>
      </w:r>
    </w:p>
    <w:p w14:paraId="39E1E551" w14:textId="0541DF3B" w:rsidR="003E6CA4" w:rsidRPr="003E6CA4" w:rsidRDefault="00DB6EFE" w:rsidP="003E6CA4">
      <w:r>
        <w:object w:dxaOrig="1537" w:dyaOrig="992" w14:anchorId="4B1D8870">
          <v:shape id="_x0000_i1027" type="#_x0000_t75" style="width:77.25pt;height:49.5pt" o:ole="">
            <v:imagedata r:id="rId22" o:title=""/>
          </v:shape>
          <o:OLEObject Type="Embed" ProgID="Package" ShapeID="_x0000_i1027" DrawAspect="Icon" ObjectID="_1791463315" r:id="rId23"/>
        </w:object>
      </w:r>
    </w:p>
    <w:p w14:paraId="1DE58F0F" w14:textId="77777777" w:rsidR="00645519" w:rsidRPr="00645519" w:rsidRDefault="00645519" w:rsidP="00645519"/>
    <w:sectPr w:rsidR="00645519" w:rsidRPr="00645519" w:rsidSect="00EA097B">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4A1254" w14:textId="77777777" w:rsidR="00046073" w:rsidRDefault="00046073" w:rsidP="00244176">
      <w:pPr>
        <w:spacing w:after="0" w:line="240" w:lineRule="auto"/>
      </w:pPr>
      <w:r>
        <w:separator/>
      </w:r>
    </w:p>
  </w:endnote>
  <w:endnote w:type="continuationSeparator" w:id="0">
    <w:p w14:paraId="164745E8" w14:textId="77777777" w:rsidR="00046073" w:rsidRDefault="00046073" w:rsidP="00244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1913918"/>
      <w:docPartObj>
        <w:docPartGallery w:val="Page Numbers (Bottom of Page)"/>
        <w:docPartUnique/>
      </w:docPartObj>
    </w:sdtPr>
    <w:sdtEndPr>
      <w:rPr>
        <w:color w:val="7F7F7F" w:themeColor="background1" w:themeShade="7F"/>
        <w:spacing w:val="60"/>
      </w:rPr>
    </w:sdtEndPr>
    <w:sdtContent>
      <w:p w14:paraId="04E3520B" w14:textId="654B8F2D" w:rsidR="00244176" w:rsidRDefault="002441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CA1FFDC" w14:textId="77777777" w:rsidR="00244176" w:rsidRDefault="00244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23C97" w14:textId="77777777" w:rsidR="00046073" w:rsidRDefault="00046073" w:rsidP="00244176">
      <w:pPr>
        <w:spacing w:after="0" w:line="240" w:lineRule="auto"/>
      </w:pPr>
      <w:r>
        <w:separator/>
      </w:r>
    </w:p>
  </w:footnote>
  <w:footnote w:type="continuationSeparator" w:id="0">
    <w:p w14:paraId="13CB9331" w14:textId="77777777" w:rsidR="00046073" w:rsidRDefault="00046073" w:rsidP="002441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A4697"/>
    <w:multiLevelType w:val="hybridMultilevel"/>
    <w:tmpl w:val="90E8A4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0D3193"/>
    <w:multiLevelType w:val="hybridMultilevel"/>
    <w:tmpl w:val="64E89E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E2D1E"/>
    <w:multiLevelType w:val="hybridMultilevel"/>
    <w:tmpl w:val="40DCA1BE"/>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874650"/>
    <w:multiLevelType w:val="hybridMultilevel"/>
    <w:tmpl w:val="681C8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121D"/>
    <w:multiLevelType w:val="hybridMultilevel"/>
    <w:tmpl w:val="61B849A0"/>
    <w:lvl w:ilvl="0" w:tplc="0D42F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2202ED"/>
    <w:multiLevelType w:val="hybridMultilevel"/>
    <w:tmpl w:val="3F96BA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903DC4"/>
    <w:multiLevelType w:val="hybridMultilevel"/>
    <w:tmpl w:val="CB90FA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E27B1A"/>
    <w:multiLevelType w:val="hybridMultilevel"/>
    <w:tmpl w:val="C32AC5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6B6F21"/>
    <w:multiLevelType w:val="hybridMultilevel"/>
    <w:tmpl w:val="06F40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6E69E7"/>
    <w:multiLevelType w:val="hybridMultilevel"/>
    <w:tmpl w:val="0734D8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7F49D9"/>
    <w:multiLevelType w:val="hybridMultilevel"/>
    <w:tmpl w:val="B2481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A63AA9"/>
    <w:multiLevelType w:val="hybridMultilevel"/>
    <w:tmpl w:val="39BC677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3081105">
    <w:abstractNumId w:val="0"/>
  </w:num>
  <w:num w:numId="2" w16cid:durableId="860781099">
    <w:abstractNumId w:val="4"/>
  </w:num>
  <w:num w:numId="3" w16cid:durableId="943226617">
    <w:abstractNumId w:val="6"/>
  </w:num>
  <w:num w:numId="4" w16cid:durableId="1814640171">
    <w:abstractNumId w:val="10"/>
  </w:num>
  <w:num w:numId="5" w16cid:durableId="2079859966">
    <w:abstractNumId w:val="9"/>
  </w:num>
  <w:num w:numId="6" w16cid:durableId="662008356">
    <w:abstractNumId w:val="1"/>
  </w:num>
  <w:num w:numId="7" w16cid:durableId="948510964">
    <w:abstractNumId w:val="11"/>
  </w:num>
  <w:num w:numId="8" w16cid:durableId="499392477">
    <w:abstractNumId w:val="2"/>
  </w:num>
  <w:num w:numId="9" w16cid:durableId="1643121305">
    <w:abstractNumId w:val="7"/>
  </w:num>
  <w:num w:numId="10" w16cid:durableId="189806712">
    <w:abstractNumId w:val="5"/>
  </w:num>
  <w:num w:numId="11" w16cid:durableId="1162694855">
    <w:abstractNumId w:val="3"/>
  </w:num>
  <w:num w:numId="12" w16cid:durableId="12147803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08A"/>
    <w:rsid w:val="00002A36"/>
    <w:rsid w:val="0000391C"/>
    <w:rsid w:val="0000618E"/>
    <w:rsid w:val="00014B78"/>
    <w:rsid w:val="00017737"/>
    <w:rsid w:val="00033FC9"/>
    <w:rsid w:val="00037276"/>
    <w:rsid w:val="00044B99"/>
    <w:rsid w:val="0004569B"/>
    <w:rsid w:val="00046073"/>
    <w:rsid w:val="00057393"/>
    <w:rsid w:val="0006080D"/>
    <w:rsid w:val="000661EB"/>
    <w:rsid w:val="00067474"/>
    <w:rsid w:val="000729A7"/>
    <w:rsid w:val="00076267"/>
    <w:rsid w:val="00083C83"/>
    <w:rsid w:val="00092EBB"/>
    <w:rsid w:val="0009368F"/>
    <w:rsid w:val="00094810"/>
    <w:rsid w:val="000965EE"/>
    <w:rsid w:val="0009797C"/>
    <w:rsid w:val="000B1AC2"/>
    <w:rsid w:val="000C27D3"/>
    <w:rsid w:val="000C50E6"/>
    <w:rsid w:val="000D13E9"/>
    <w:rsid w:val="000E5196"/>
    <w:rsid w:val="000F1182"/>
    <w:rsid w:val="000F2F74"/>
    <w:rsid w:val="00112285"/>
    <w:rsid w:val="00114145"/>
    <w:rsid w:val="00124230"/>
    <w:rsid w:val="00124F59"/>
    <w:rsid w:val="00125733"/>
    <w:rsid w:val="00130691"/>
    <w:rsid w:val="00130E5B"/>
    <w:rsid w:val="00136408"/>
    <w:rsid w:val="0015416F"/>
    <w:rsid w:val="00157908"/>
    <w:rsid w:val="00160E31"/>
    <w:rsid w:val="001667AB"/>
    <w:rsid w:val="00173E26"/>
    <w:rsid w:val="00174AE1"/>
    <w:rsid w:val="00185FFA"/>
    <w:rsid w:val="001B3718"/>
    <w:rsid w:val="001B52E6"/>
    <w:rsid w:val="001C371F"/>
    <w:rsid w:val="001C68E2"/>
    <w:rsid w:val="001D027E"/>
    <w:rsid w:val="001E0CA3"/>
    <w:rsid w:val="001F2BF8"/>
    <w:rsid w:val="001F3E59"/>
    <w:rsid w:val="001F4287"/>
    <w:rsid w:val="001F4C99"/>
    <w:rsid w:val="001F7477"/>
    <w:rsid w:val="00203AEC"/>
    <w:rsid w:val="00212C24"/>
    <w:rsid w:val="00214A80"/>
    <w:rsid w:val="002226B6"/>
    <w:rsid w:val="00226815"/>
    <w:rsid w:val="002348EC"/>
    <w:rsid w:val="00235EE3"/>
    <w:rsid w:val="0024235B"/>
    <w:rsid w:val="00244176"/>
    <w:rsid w:val="002447BA"/>
    <w:rsid w:val="002460F6"/>
    <w:rsid w:val="00256B73"/>
    <w:rsid w:val="00257435"/>
    <w:rsid w:val="0026326E"/>
    <w:rsid w:val="002639D3"/>
    <w:rsid w:val="00274894"/>
    <w:rsid w:val="00277611"/>
    <w:rsid w:val="00277858"/>
    <w:rsid w:val="00280CEB"/>
    <w:rsid w:val="002848F4"/>
    <w:rsid w:val="002943CE"/>
    <w:rsid w:val="002A0858"/>
    <w:rsid w:val="002A4870"/>
    <w:rsid w:val="002B66FC"/>
    <w:rsid w:val="002D0CBD"/>
    <w:rsid w:val="002D3F61"/>
    <w:rsid w:val="002D5EB1"/>
    <w:rsid w:val="002E454B"/>
    <w:rsid w:val="002F18CE"/>
    <w:rsid w:val="00302E6C"/>
    <w:rsid w:val="00307790"/>
    <w:rsid w:val="00310000"/>
    <w:rsid w:val="00310098"/>
    <w:rsid w:val="003111C2"/>
    <w:rsid w:val="00311C0B"/>
    <w:rsid w:val="00321D68"/>
    <w:rsid w:val="003243A0"/>
    <w:rsid w:val="00324F4E"/>
    <w:rsid w:val="00334095"/>
    <w:rsid w:val="00340729"/>
    <w:rsid w:val="003427EF"/>
    <w:rsid w:val="00354654"/>
    <w:rsid w:val="0036285C"/>
    <w:rsid w:val="00372913"/>
    <w:rsid w:val="003737A3"/>
    <w:rsid w:val="00381E84"/>
    <w:rsid w:val="00383AF0"/>
    <w:rsid w:val="003870E0"/>
    <w:rsid w:val="00393632"/>
    <w:rsid w:val="00397DE4"/>
    <w:rsid w:val="003C4724"/>
    <w:rsid w:val="003C5ABA"/>
    <w:rsid w:val="003E1B5D"/>
    <w:rsid w:val="003E6CA4"/>
    <w:rsid w:val="003F0E65"/>
    <w:rsid w:val="003F5441"/>
    <w:rsid w:val="003F574C"/>
    <w:rsid w:val="003F5DB1"/>
    <w:rsid w:val="0040541A"/>
    <w:rsid w:val="00412526"/>
    <w:rsid w:val="004308E6"/>
    <w:rsid w:val="0043273C"/>
    <w:rsid w:val="00432F91"/>
    <w:rsid w:val="004337F2"/>
    <w:rsid w:val="00443A1A"/>
    <w:rsid w:val="00453C3E"/>
    <w:rsid w:val="004553E1"/>
    <w:rsid w:val="00461C2B"/>
    <w:rsid w:val="004674EA"/>
    <w:rsid w:val="0047167A"/>
    <w:rsid w:val="00484526"/>
    <w:rsid w:val="00486176"/>
    <w:rsid w:val="00497335"/>
    <w:rsid w:val="004A167F"/>
    <w:rsid w:val="004A508A"/>
    <w:rsid w:val="004B3F5E"/>
    <w:rsid w:val="004B4AA5"/>
    <w:rsid w:val="004B57F1"/>
    <w:rsid w:val="004B735B"/>
    <w:rsid w:val="004C1835"/>
    <w:rsid w:val="004C2092"/>
    <w:rsid w:val="004C251C"/>
    <w:rsid w:val="004C5AFD"/>
    <w:rsid w:val="004D4BE9"/>
    <w:rsid w:val="004D4E1A"/>
    <w:rsid w:val="004D6D01"/>
    <w:rsid w:val="00504166"/>
    <w:rsid w:val="0050424D"/>
    <w:rsid w:val="00506442"/>
    <w:rsid w:val="005108D9"/>
    <w:rsid w:val="00520E28"/>
    <w:rsid w:val="00537FE0"/>
    <w:rsid w:val="00540927"/>
    <w:rsid w:val="0054205C"/>
    <w:rsid w:val="00543B3F"/>
    <w:rsid w:val="00547C6E"/>
    <w:rsid w:val="00547FD5"/>
    <w:rsid w:val="0055079F"/>
    <w:rsid w:val="00552017"/>
    <w:rsid w:val="00553FF9"/>
    <w:rsid w:val="00554FCE"/>
    <w:rsid w:val="00555AF0"/>
    <w:rsid w:val="00560A09"/>
    <w:rsid w:val="005672EC"/>
    <w:rsid w:val="00567E39"/>
    <w:rsid w:val="0057222A"/>
    <w:rsid w:val="005747D2"/>
    <w:rsid w:val="005868DA"/>
    <w:rsid w:val="005902A3"/>
    <w:rsid w:val="00591115"/>
    <w:rsid w:val="0059550A"/>
    <w:rsid w:val="005A024C"/>
    <w:rsid w:val="005A42A2"/>
    <w:rsid w:val="005A5646"/>
    <w:rsid w:val="005A70FD"/>
    <w:rsid w:val="005B5CE7"/>
    <w:rsid w:val="005E5A9C"/>
    <w:rsid w:val="005F2910"/>
    <w:rsid w:val="005F58F0"/>
    <w:rsid w:val="006002F0"/>
    <w:rsid w:val="00607F37"/>
    <w:rsid w:val="00613BEB"/>
    <w:rsid w:val="006146AD"/>
    <w:rsid w:val="00616B14"/>
    <w:rsid w:val="00630A59"/>
    <w:rsid w:val="00630B73"/>
    <w:rsid w:val="00635D70"/>
    <w:rsid w:val="00640487"/>
    <w:rsid w:val="00645519"/>
    <w:rsid w:val="00647CC8"/>
    <w:rsid w:val="0065184F"/>
    <w:rsid w:val="006528B4"/>
    <w:rsid w:val="00654851"/>
    <w:rsid w:val="0065670B"/>
    <w:rsid w:val="00663422"/>
    <w:rsid w:val="00685D89"/>
    <w:rsid w:val="006969C6"/>
    <w:rsid w:val="006A3BC6"/>
    <w:rsid w:val="006B4DCB"/>
    <w:rsid w:val="006B629C"/>
    <w:rsid w:val="006B784C"/>
    <w:rsid w:val="006D4842"/>
    <w:rsid w:val="006E4B55"/>
    <w:rsid w:val="00701D36"/>
    <w:rsid w:val="00706478"/>
    <w:rsid w:val="00707CFA"/>
    <w:rsid w:val="007114EF"/>
    <w:rsid w:val="00711B52"/>
    <w:rsid w:val="007239E3"/>
    <w:rsid w:val="0072626C"/>
    <w:rsid w:val="00727F65"/>
    <w:rsid w:val="007312A6"/>
    <w:rsid w:val="00743D65"/>
    <w:rsid w:val="00752D1B"/>
    <w:rsid w:val="00753C63"/>
    <w:rsid w:val="007667BF"/>
    <w:rsid w:val="00772893"/>
    <w:rsid w:val="00773235"/>
    <w:rsid w:val="007747CE"/>
    <w:rsid w:val="0078251F"/>
    <w:rsid w:val="007827CD"/>
    <w:rsid w:val="00782F17"/>
    <w:rsid w:val="007A0862"/>
    <w:rsid w:val="007B07C5"/>
    <w:rsid w:val="007C2C48"/>
    <w:rsid w:val="007C7B71"/>
    <w:rsid w:val="007D424A"/>
    <w:rsid w:val="007D4EE6"/>
    <w:rsid w:val="007E48A6"/>
    <w:rsid w:val="007E6535"/>
    <w:rsid w:val="007F1D61"/>
    <w:rsid w:val="008048E4"/>
    <w:rsid w:val="00806429"/>
    <w:rsid w:val="008068BC"/>
    <w:rsid w:val="00807CF5"/>
    <w:rsid w:val="00816958"/>
    <w:rsid w:val="00823925"/>
    <w:rsid w:val="00823C35"/>
    <w:rsid w:val="00825805"/>
    <w:rsid w:val="00832DF3"/>
    <w:rsid w:val="00845DA4"/>
    <w:rsid w:val="00850699"/>
    <w:rsid w:val="00853A86"/>
    <w:rsid w:val="0086072E"/>
    <w:rsid w:val="008613F9"/>
    <w:rsid w:val="0086629C"/>
    <w:rsid w:val="00870A24"/>
    <w:rsid w:val="008911EE"/>
    <w:rsid w:val="00894127"/>
    <w:rsid w:val="00896026"/>
    <w:rsid w:val="008A404B"/>
    <w:rsid w:val="008A5533"/>
    <w:rsid w:val="008B13BA"/>
    <w:rsid w:val="008B144E"/>
    <w:rsid w:val="008C063B"/>
    <w:rsid w:val="008C1744"/>
    <w:rsid w:val="008C4F31"/>
    <w:rsid w:val="008D3897"/>
    <w:rsid w:val="008E2A4C"/>
    <w:rsid w:val="008E5C47"/>
    <w:rsid w:val="008E6B73"/>
    <w:rsid w:val="008F1324"/>
    <w:rsid w:val="00902B02"/>
    <w:rsid w:val="00906789"/>
    <w:rsid w:val="00914B8B"/>
    <w:rsid w:val="009251A6"/>
    <w:rsid w:val="00927936"/>
    <w:rsid w:val="009301E7"/>
    <w:rsid w:val="00940D46"/>
    <w:rsid w:val="009434C0"/>
    <w:rsid w:val="0094462F"/>
    <w:rsid w:val="00947BB9"/>
    <w:rsid w:val="00950EA0"/>
    <w:rsid w:val="0095446A"/>
    <w:rsid w:val="009628C9"/>
    <w:rsid w:val="00965628"/>
    <w:rsid w:val="00975071"/>
    <w:rsid w:val="00977693"/>
    <w:rsid w:val="00990A8F"/>
    <w:rsid w:val="009941D7"/>
    <w:rsid w:val="009A0049"/>
    <w:rsid w:val="009A74C9"/>
    <w:rsid w:val="009B3ED6"/>
    <w:rsid w:val="009D2C4F"/>
    <w:rsid w:val="009E7FB5"/>
    <w:rsid w:val="00A006A8"/>
    <w:rsid w:val="00A028F5"/>
    <w:rsid w:val="00A05B3C"/>
    <w:rsid w:val="00A1050E"/>
    <w:rsid w:val="00A11CD3"/>
    <w:rsid w:val="00A15427"/>
    <w:rsid w:val="00A23EE8"/>
    <w:rsid w:val="00A3045B"/>
    <w:rsid w:val="00A3727E"/>
    <w:rsid w:val="00A5069E"/>
    <w:rsid w:val="00A54554"/>
    <w:rsid w:val="00A57306"/>
    <w:rsid w:val="00A61AB8"/>
    <w:rsid w:val="00A62FEB"/>
    <w:rsid w:val="00A632F0"/>
    <w:rsid w:val="00A72CBC"/>
    <w:rsid w:val="00A736CF"/>
    <w:rsid w:val="00A7529B"/>
    <w:rsid w:val="00A77C16"/>
    <w:rsid w:val="00A81B05"/>
    <w:rsid w:val="00A86C6B"/>
    <w:rsid w:val="00A90A4F"/>
    <w:rsid w:val="00A90DED"/>
    <w:rsid w:val="00A93BBC"/>
    <w:rsid w:val="00A961FB"/>
    <w:rsid w:val="00AA054E"/>
    <w:rsid w:val="00AA17D6"/>
    <w:rsid w:val="00AB5A5D"/>
    <w:rsid w:val="00AC6108"/>
    <w:rsid w:val="00AD188C"/>
    <w:rsid w:val="00AD73DE"/>
    <w:rsid w:val="00AE461A"/>
    <w:rsid w:val="00AF2F13"/>
    <w:rsid w:val="00AF777F"/>
    <w:rsid w:val="00B04233"/>
    <w:rsid w:val="00B1101C"/>
    <w:rsid w:val="00B201C4"/>
    <w:rsid w:val="00B30C0C"/>
    <w:rsid w:val="00B3710B"/>
    <w:rsid w:val="00B42E9A"/>
    <w:rsid w:val="00B45482"/>
    <w:rsid w:val="00B45F33"/>
    <w:rsid w:val="00B463B5"/>
    <w:rsid w:val="00B46CC8"/>
    <w:rsid w:val="00B47D14"/>
    <w:rsid w:val="00B53B51"/>
    <w:rsid w:val="00B551FD"/>
    <w:rsid w:val="00B6216B"/>
    <w:rsid w:val="00B64191"/>
    <w:rsid w:val="00B65C68"/>
    <w:rsid w:val="00B701E7"/>
    <w:rsid w:val="00B8229A"/>
    <w:rsid w:val="00BA120F"/>
    <w:rsid w:val="00BA6114"/>
    <w:rsid w:val="00BB6483"/>
    <w:rsid w:val="00BB7CAE"/>
    <w:rsid w:val="00BB7DE8"/>
    <w:rsid w:val="00BC1504"/>
    <w:rsid w:val="00BC44DC"/>
    <w:rsid w:val="00BC6E93"/>
    <w:rsid w:val="00BD0F64"/>
    <w:rsid w:val="00BD170E"/>
    <w:rsid w:val="00BD2D81"/>
    <w:rsid w:val="00BD4F98"/>
    <w:rsid w:val="00BE1F89"/>
    <w:rsid w:val="00BE2E1E"/>
    <w:rsid w:val="00BF17BD"/>
    <w:rsid w:val="00BF49D4"/>
    <w:rsid w:val="00BF5210"/>
    <w:rsid w:val="00C0450E"/>
    <w:rsid w:val="00C120EF"/>
    <w:rsid w:val="00C16655"/>
    <w:rsid w:val="00C20813"/>
    <w:rsid w:val="00C221D0"/>
    <w:rsid w:val="00C2448A"/>
    <w:rsid w:val="00C26E6A"/>
    <w:rsid w:val="00C3049C"/>
    <w:rsid w:val="00C31D8C"/>
    <w:rsid w:val="00C37993"/>
    <w:rsid w:val="00C42DA3"/>
    <w:rsid w:val="00C51FEA"/>
    <w:rsid w:val="00C52D5C"/>
    <w:rsid w:val="00C611AF"/>
    <w:rsid w:val="00C650C1"/>
    <w:rsid w:val="00C75099"/>
    <w:rsid w:val="00C80A79"/>
    <w:rsid w:val="00C8281F"/>
    <w:rsid w:val="00C83FF3"/>
    <w:rsid w:val="00C866CD"/>
    <w:rsid w:val="00C94261"/>
    <w:rsid w:val="00C94458"/>
    <w:rsid w:val="00C94546"/>
    <w:rsid w:val="00CC3A47"/>
    <w:rsid w:val="00CC432C"/>
    <w:rsid w:val="00CC64D1"/>
    <w:rsid w:val="00CE06DC"/>
    <w:rsid w:val="00CE13FF"/>
    <w:rsid w:val="00CE16AB"/>
    <w:rsid w:val="00CE4551"/>
    <w:rsid w:val="00CF1420"/>
    <w:rsid w:val="00CF5370"/>
    <w:rsid w:val="00CF770C"/>
    <w:rsid w:val="00D03CFC"/>
    <w:rsid w:val="00D04999"/>
    <w:rsid w:val="00D055A7"/>
    <w:rsid w:val="00D11CB5"/>
    <w:rsid w:val="00D136E3"/>
    <w:rsid w:val="00D20810"/>
    <w:rsid w:val="00D41F09"/>
    <w:rsid w:val="00D467E8"/>
    <w:rsid w:val="00D50AF5"/>
    <w:rsid w:val="00D55572"/>
    <w:rsid w:val="00D715CE"/>
    <w:rsid w:val="00D80C83"/>
    <w:rsid w:val="00D867D7"/>
    <w:rsid w:val="00D870C3"/>
    <w:rsid w:val="00DA4785"/>
    <w:rsid w:val="00DA4C41"/>
    <w:rsid w:val="00DB2C95"/>
    <w:rsid w:val="00DB6EFE"/>
    <w:rsid w:val="00DC2BDC"/>
    <w:rsid w:val="00DE00FC"/>
    <w:rsid w:val="00DE3BFE"/>
    <w:rsid w:val="00DF442E"/>
    <w:rsid w:val="00DF4797"/>
    <w:rsid w:val="00E014FD"/>
    <w:rsid w:val="00E02040"/>
    <w:rsid w:val="00E243AE"/>
    <w:rsid w:val="00E259CF"/>
    <w:rsid w:val="00E3417F"/>
    <w:rsid w:val="00E3707B"/>
    <w:rsid w:val="00E37439"/>
    <w:rsid w:val="00E374F3"/>
    <w:rsid w:val="00E42C5A"/>
    <w:rsid w:val="00E54045"/>
    <w:rsid w:val="00E6186C"/>
    <w:rsid w:val="00E70D4E"/>
    <w:rsid w:val="00E82A73"/>
    <w:rsid w:val="00E85405"/>
    <w:rsid w:val="00E875A7"/>
    <w:rsid w:val="00E90DFE"/>
    <w:rsid w:val="00E941EA"/>
    <w:rsid w:val="00EA02B2"/>
    <w:rsid w:val="00EA097B"/>
    <w:rsid w:val="00EA5C80"/>
    <w:rsid w:val="00EB7FBA"/>
    <w:rsid w:val="00EC3B0E"/>
    <w:rsid w:val="00ED4BB3"/>
    <w:rsid w:val="00EE034A"/>
    <w:rsid w:val="00EE088B"/>
    <w:rsid w:val="00EE1719"/>
    <w:rsid w:val="00EE35A9"/>
    <w:rsid w:val="00EE4FE2"/>
    <w:rsid w:val="00EE524B"/>
    <w:rsid w:val="00EE70C0"/>
    <w:rsid w:val="00F03268"/>
    <w:rsid w:val="00F06F2B"/>
    <w:rsid w:val="00F112D4"/>
    <w:rsid w:val="00F1186A"/>
    <w:rsid w:val="00F2190E"/>
    <w:rsid w:val="00F21EA2"/>
    <w:rsid w:val="00F230D7"/>
    <w:rsid w:val="00F24132"/>
    <w:rsid w:val="00F268A0"/>
    <w:rsid w:val="00F30567"/>
    <w:rsid w:val="00F42694"/>
    <w:rsid w:val="00F4423F"/>
    <w:rsid w:val="00F476DC"/>
    <w:rsid w:val="00F52AAA"/>
    <w:rsid w:val="00F55208"/>
    <w:rsid w:val="00F60BA6"/>
    <w:rsid w:val="00F6423D"/>
    <w:rsid w:val="00F6701B"/>
    <w:rsid w:val="00F67B23"/>
    <w:rsid w:val="00F728B7"/>
    <w:rsid w:val="00F73650"/>
    <w:rsid w:val="00F73B8D"/>
    <w:rsid w:val="00F73CB9"/>
    <w:rsid w:val="00F747CA"/>
    <w:rsid w:val="00F810A0"/>
    <w:rsid w:val="00F829A5"/>
    <w:rsid w:val="00F8390B"/>
    <w:rsid w:val="00F91EAE"/>
    <w:rsid w:val="00F94EBE"/>
    <w:rsid w:val="00F95B9B"/>
    <w:rsid w:val="00FA46F2"/>
    <w:rsid w:val="00FB1BC5"/>
    <w:rsid w:val="00FB68CB"/>
    <w:rsid w:val="00FE27A8"/>
    <w:rsid w:val="00FE2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CDE4F"/>
  <w15:chartTrackingRefBased/>
  <w15:docId w15:val="{CB2C45FE-5104-40BF-BC62-31C13A5CC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1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4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48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541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416F"/>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541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41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416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416F"/>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15416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5416F"/>
    <w:rPr>
      <w:i/>
      <w:iCs/>
      <w:color w:val="4472C4" w:themeColor="accent1"/>
    </w:rPr>
  </w:style>
  <w:style w:type="paragraph" w:styleId="NoSpacing">
    <w:name w:val="No Spacing"/>
    <w:uiPriority w:val="1"/>
    <w:qFormat/>
    <w:rsid w:val="004D4E1A"/>
    <w:pPr>
      <w:spacing w:after="0" w:line="240" w:lineRule="auto"/>
    </w:pPr>
  </w:style>
  <w:style w:type="character" w:styleId="Hyperlink">
    <w:name w:val="Hyperlink"/>
    <w:basedOn w:val="DefaultParagraphFont"/>
    <w:uiPriority w:val="99"/>
    <w:unhideWhenUsed/>
    <w:rsid w:val="00EE088B"/>
    <w:rPr>
      <w:color w:val="0563C1" w:themeColor="hyperlink"/>
      <w:u w:val="single"/>
    </w:rPr>
  </w:style>
  <w:style w:type="character" w:styleId="UnresolvedMention">
    <w:name w:val="Unresolved Mention"/>
    <w:basedOn w:val="DefaultParagraphFont"/>
    <w:uiPriority w:val="99"/>
    <w:semiHidden/>
    <w:unhideWhenUsed/>
    <w:rsid w:val="00EE088B"/>
    <w:rPr>
      <w:color w:val="605E5C"/>
      <w:shd w:val="clear" w:color="auto" w:fill="E1DFDD"/>
    </w:rPr>
  </w:style>
  <w:style w:type="paragraph" w:styleId="ListParagraph">
    <w:name w:val="List Paragraph"/>
    <w:basedOn w:val="Normal"/>
    <w:uiPriority w:val="34"/>
    <w:qFormat/>
    <w:rsid w:val="00E3417F"/>
    <w:pPr>
      <w:ind w:left="720"/>
      <w:contextualSpacing/>
    </w:pPr>
  </w:style>
  <w:style w:type="paragraph" w:styleId="Header">
    <w:name w:val="header"/>
    <w:basedOn w:val="Normal"/>
    <w:link w:val="HeaderChar"/>
    <w:uiPriority w:val="99"/>
    <w:unhideWhenUsed/>
    <w:rsid w:val="002441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4176"/>
  </w:style>
  <w:style w:type="paragraph" w:styleId="Footer">
    <w:name w:val="footer"/>
    <w:basedOn w:val="Normal"/>
    <w:link w:val="FooterChar"/>
    <w:uiPriority w:val="99"/>
    <w:unhideWhenUsed/>
    <w:rsid w:val="002441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4176"/>
  </w:style>
  <w:style w:type="character" w:customStyle="1" w:styleId="Heading3Char">
    <w:name w:val="Heading 3 Char"/>
    <w:basedOn w:val="DefaultParagraphFont"/>
    <w:link w:val="Heading3"/>
    <w:uiPriority w:val="9"/>
    <w:rsid w:val="0027489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584561">
      <w:bodyDiv w:val="1"/>
      <w:marLeft w:val="0"/>
      <w:marRight w:val="0"/>
      <w:marTop w:val="0"/>
      <w:marBottom w:val="0"/>
      <w:divBdr>
        <w:top w:val="none" w:sz="0" w:space="0" w:color="auto"/>
        <w:left w:val="none" w:sz="0" w:space="0" w:color="auto"/>
        <w:bottom w:val="none" w:sz="0" w:space="0" w:color="auto"/>
        <w:right w:val="none" w:sz="0" w:space="0" w:color="auto"/>
      </w:divBdr>
    </w:div>
    <w:div w:id="309675153">
      <w:bodyDiv w:val="1"/>
      <w:marLeft w:val="0"/>
      <w:marRight w:val="0"/>
      <w:marTop w:val="0"/>
      <w:marBottom w:val="0"/>
      <w:divBdr>
        <w:top w:val="none" w:sz="0" w:space="0" w:color="auto"/>
        <w:left w:val="none" w:sz="0" w:space="0" w:color="auto"/>
        <w:bottom w:val="none" w:sz="0" w:space="0" w:color="auto"/>
        <w:right w:val="none" w:sz="0" w:space="0" w:color="auto"/>
      </w:divBdr>
    </w:div>
    <w:div w:id="340088336">
      <w:bodyDiv w:val="1"/>
      <w:marLeft w:val="0"/>
      <w:marRight w:val="0"/>
      <w:marTop w:val="0"/>
      <w:marBottom w:val="0"/>
      <w:divBdr>
        <w:top w:val="none" w:sz="0" w:space="0" w:color="auto"/>
        <w:left w:val="none" w:sz="0" w:space="0" w:color="auto"/>
        <w:bottom w:val="none" w:sz="0" w:space="0" w:color="auto"/>
        <w:right w:val="none" w:sz="0" w:space="0" w:color="auto"/>
      </w:divBdr>
    </w:div>
    <w:div w:id="345861264">
      <w:bodyDiv w:val="1"/>
      <w:marLeft w:val="0"/>
      <w:marRight w:val="0"/>
      <w:marTop w:val="0"/>
      <w:marBottom w:val="0"/>
      <w:divBdr>
        <w:top w:val="none" w:sz="0" w:space="0" w:color="auto"/>
        <w:left w:val="none" w:sz="0" w:space="0" w:color="auto"/>
        <w:bottom w:val="none" w:sz="0" w:space="0" w:color="auto"/>
        <w:right w:val="none" w:sz="0" w:space="0" w:color="auto"/>
      </w:divBdr>
    </w:div>
    <w:div w:id="350500259">
      <w:bodyDiv w:val="1"/>
      <w:marLeft w:val="0"/>
      <w:marRight w:val="0"/>
      <w:marTop w:val="0"/>
      <w:marBottom w:val="0"/>
      <w:divBdr>
        <w:top w:val="none" w:sz="0" w:space="0" w:color="auto"/>
        <w:left w:val="none" w:sz="0" w:space="0" w:color="auto"/>
        <w:bottom w:val="none" w:sz="0" w:space="0" w:color="auto"/>
        <w:right w:val="none" w:sz="0" w:space="0" w:color="auto"/>
      </w:divBdr>
    </w:div>
    <w:div w:id="397172043">
      <w:bodyDiv w:val="1"/>
      <w:marLeft w:val="0"/>
      <w:marRight w:val="0"/>
      <w:marTop w:val="0"/>
      <w:marBottom w:val="0"/>
      <w:divBdr>
        <w:top w:val="none" w:sz="0" w:space="0" w:color="auto"/>
        <w:left w:val="none" w:sz="0" w:space="0" w:color="auto"/>
        <w:bottom w:val="none" w:sz="0" w:space="0" w:color="auto"/>
        <w:right w:val="none" w:sz="0" w:space="0" w:color="auto"/>
      </w:divBdr>
    </w:div>
    <w:div w:id="468089637">
      <w:bodyDiv w:val="1"/>
      <w:marLeft w:val="0"/>
      <w:marRight w:val="0"/>
      <w:marTop w:val="0"/>
      <w:marBottom w:val="0"/>
      <w:divBdr>
        <w:top w:val="none" w:sz="0" w:space="0" w:color="auto"/>
        <w:left w:val="none" w:sz="0" w:space="0" w:color="auto"/>
        <w:bottom w:val="none" w:sz="0" w:space="0" w:color="auto"/>
        <w:right w:val="none" w:sz="0" w:space="0" w:color="auto"/>
      </w:divBdr>
    </w:div>
    <w:div w:id="540094740">
      <w:bodyDiv w:val="1"/>
      <w:marLeft w:val="0"/>
      <w:marRight w:val="0"/>
      <w:marTop w:val="0"/>
      <w:marBottom w:val="0"/>
      <w:divBdr>
        <w:top w:val="none" w:sz="0" w:space="0" w:color="auto"/>
        <w:left w:val="none" w:sz="0" w:space="0" w:color="auto"/>
        <w:bottom w:val="none" w:sz="0" w:space="0" w:color="auto"/>
        <w:right w:val="none" w:sz="0" w:space="0" w:color="auto"/>
      </w:divBdr>
    </w:div>
    <w:div w:id="789318222">
      <w:bodyDiv w:val="1"/>
      <w:marLeft w:val="0"/>
      <w:marRight w:val="0"/>
      <w:marTop w:val="0"/>
      <w:marBottom w:val="0"/>
      <w:divBdr>
        <w:top w:val="none" w:sz="0" w:space="0" w:color="auto"/>
        <w:left w:val="none" w:sz="0" w:space="0" w:color="auto"/>
        <w:bottom w:val="none" w:sz="0" w:space="0" w:color="auto"/>
        <w:right w:val="none" w:sz="0" w:space="0" w:color="auto"/>
      </w:divBdr>
    </w:div>
    <w:div w:id="923077164">
      <w:bodyDiv w:val="1"/>
      <w:marLeft w:val="0"/>
      <w:marRight w:val="0"/>
      <w:marTop w:val="0"/>
      <w:marBottom w:val="0"/>
      <w:divBdr>
        <w:top w:val="none" w:sz="0" w:space="0" w:color="auto"/>
        <w:left w:val="none" w:sz="0" w:space="0" w:color="auto"/>
        <w:bottom w:val="none" w:sz="0" w:space="0" w:color="auto"/>
        <w:right w:val="none" w:sz="0" w:space="0" w:color="auto"/>
      </w:divBdr>
    </w:div>
    <w:div w:id="930697190">
      <w:bodyDiv w:val="1"/>
      <w:marLeft w:val="0"/>
      <w:marRight w:val="0"/>
      <w:marTop w:val="0"/>
      <w:marBottom w:val="0"/>
      <w:divBdr>
        <w:top w:val="none" w:sz="0" w:space="0" w:color="auto"/>
        <w:left w:val="none" w:sz="0" w:space="0" w:color="auto"/>
        <w:bottom w:val="none" w:sz="0" w:space="0" w:color="auto"/>
        <w:right w:val="none" w:sz="0" w:space="0" w:color="auto"/>
      </w:divBdr>
    </w:div>
    <w:div w:id="958342926">
      <w:bodyDiv w:val="1"/>
      <w:marLeft w:val="0"/>
      <w:marRight w:val="0"/>
      <w:marTop w:val="0"/>
      <w:marBottom w:val="0"/>
      <w:divBdr>
        <w:top w:val="none" w:sz="0" w:space="0" w:color="auto"/>
        <w:left w:val="none" w:sz="0" w:space="0" w:color="auto"/>
        <w:bottom w:val="none" w:sz="0" w:space="0" w:color="auto"/>
        <w:right w:val="none" w:sz="0" w:space="0" w:color="auto"/>
      </w:divBdr>
    </w:div>
    <w:div w:id="992222881">
      <w:bodyDiv w:val="1"/>
      <w:marLeft w:val="0"/>
      <w:marRight w:val="0"/>
      <w:marTop w:val="0"/>
      <w:marBottom w:val="0"/>
      <w:divBdr>
        <w:top w:val="none" w:sz="0" w:space="0" w:color="auto"/>
        <w:left w:val="none" w:sz="0" w:space="0" w:color="auto"/>
        <w:bottom w:val="none" w:sz="0" w:space="0" w:color="auto"/>
        <w:right w:val="none" w:sz="0" w:space="0" w:color="auto"/>
      </w:divBdr>
    </w:div>
    <w:div w:id="1092240967">
      <w:bodyDiv w:val="1"/>
      <w:marLeft w:val="0"/>
      <w:marRight w:val="0"/>
      <w:marTop w:val="0"/>
      <w:marBottom w:val="0"/>
      <w:divBdr>
        <w:top w:val="none" w:sz="0" w:space="0" w:color="auto"/>
        <w:left w:val="none" w:sz="0" w:space="0" w:color="auto"/>
        <w:bottom w:val="none" w:sz="0" w:space="0" w:color="auto"/>
        <w:right w:val="none" w:sz="0" w:space="0" w:color="auto"/>
      </w:divBdr>
    </w:div>
    <w:div w:id="1141074843">
      <w:bodyDiv w:val="1"/>
      <w:marLeft w:val="0"/>
      <w:marRight w:val="0"/>
      <w:marTop w:val="0"/>
      <w:marBottom w:val="0"/>
      <w:divBdr>
        <w:top w:val="none" w:sz="0" w:space="0" w:color="auto"/>
        <w:left w:val="none" w:sz="0" w:space="0" w:color="auto"/>
        <w:bottom w:val="none" w:sz="0" w:space="0" w:color="auto"/>
        <w:right w:val="none" w:sz="0" w:space="0" w:color="auto"/>
      </w:divBdr>
    </w:div>
    <w:div w:id="1279026841">
      <w:bodyDiv w:val="1"/>
      <w:marLeft w:val="0"/>
      <w:marRight w:val="0"/>
      <w:marTop w:val="0"/>
      <w:marBottom w:val="0"/>
      <w:divBdr>
        <w:top w:val="none" w:sz="0" w:space="0" w:color="auto"/>
        <w:left w:val="none" w:sz="0" w:space="0" w:color="auto"/>
        <w:bottom w:val="none" w:sz="0" w:space="0" w:color="auto"/>
        <w:right w:val="none" w:sz="0" w:space="0" w:color="auto"/>
      </w:divBdr>
    </w:div>
    <w:div w:id="1446996644">
      <w:bodyDiv w:val="1"/>
      <w:marLeft w:val="0"/>
      <w:marRight w:val="0"/>
      <w:marTop w:val="0"/>
      <w:marBottom w:val="0"/>
      <w:divBdr>
        <w:top w:val="none" w:sz="0" w:space="0" w:color="auto"/>
        <w:left w:val="none" w:sz="0" w:space="0" w:color="auto"/>
        <w:bottom w:val="none" w:sz="0" w:space="0" w:color="auto"/>
        <w:right w:val="none" w:sz="0" w:space="0" w:color="auto"/>
      </w:divBdr>
    </w:div>
    <w:div w:id="1450009581">
      <w:bodyDiv w:val="1"/>
      <w:marLeft w:val="0"/>
      <w:marRight w:val="0"/>
      <w:marTop w:val="0"/>
      <w:marBottom w:val="0"/>
      <w:divBdr>
        <w:top w:val="none" w:sz="0" w:space="0" w:color="auto"/>
        <w:left w:val="none" w:sz="0" w:space="0" w:color="auto"/>
        <w:bottom w:val="none" w:sz="0" w:space="0" w:color="auto"/>
        <w:right w:val="none" w:sz="0" w:space="0" w:color="auto"/>
      </w:divBdr>
    </w:div>
    <w:div w:id="1563518662">
      <w:bodyDiv w:val="1"/>
      <w:marLeft w:val="0"/>
      <w:marRight w:val="0"/>
      <w:marTop w:val="0"/>
      <w:marBottom w:val="0"/>
      <w:divBdr>
        <w:top w:val="none" w:sz="0" w:space="0" w:color="auto"/>
        <w:left w:val="none" w:sz="0" w:space="0" w:color="auto"/>
        <w:bottom w:val="none" w:sz="0" w:space="0" w:color="auto"/>
        <w:right w:val="none" w:sz="0" w:space="0" w:color="auto"/>
      </w:divBdr>
    </w:div>
    <w:div w:id="1640459356">
      <w:bodyDiv w:val="1"/>
      <w:marLeft w:val="0"/>
      <w:marRight w:val="0"/>
      <w:marTop w:val="0"/>
      <w:marBottom w:val="0"/>
      <w:divBdr>
        <w:top w:val="none" w:sz="0" w:space="0" w:color="auto"/>
        <w:left w:val="none" w:sz="0" w:space="0" w:color="auto"/>
        <w:bottom w:val="none" w:sz="0" w:space="0" w:color="auto"/>
        <w:right w:val="none" w:sz="0" w:space="0" w:color="auto"/>
      </w:divBdr>
    </w:div>
    <w:div w:id="1647205690">
      <w:bodyDiv w:val="1"/>
      <w:marLeft w:val="0"/>
      <w:marRight w:val="0"/>
      <w:marTop w:val="0"/>
      <w:marBottom w:val="0"/>
      <w:divBdr>
        <w:top w:val="none" w:sz="0" w:space="0" w:color="auto"/>
        <w:left w:val="none" w:sz="0" w:space="0" w:color="auto"/>
        <w:bottom w:val="none" w:sz="0" w:space="0" w:color="auto"/>
        <w:right w:val="none" w:sz="0" w:space="0" w:color="auto"/>
      </w:divBdr>
    </w:div>
    <w:div w:id="1899587276">
      <w:bodyDiv w:val="1"/>
      <w:marLeft w:val="0"/>
      <w:marRight w:val="0"/>
      <w:marTop w:val="0"/>
      <w:marBottom w:val="0"/>
      <w:divBdr>
        <w:top w:val="none" w:sz="0" w:space="0" w:color="auto"/>
        <w:left w:val="none" w:sz="0" w:space="0" w:color="auto"/>
        <w:bottom w:val="none" w:sz="0" w:space="0" w:color="auto"/>
        <w:right w:val="none" w:sz="0" w:space="0" w:color="auto"/>
      </w:divBdr>
    </w:div>
    <w:div w:id="1944336037">
      <w:bodyDiv w:val="1"/>
      <w:marLeft w:val="0"/>
      <w:marRight w:val="0"/>
      <w:marTop w:val="0"/>
      <w:marBottom w:val="0"/>
      <w:divBdr>
        <w:top w:val="none" w:sz="0" w:space="0" w:color="auto"/>
        <w:left w:val="none" w:sz="0" w:space="0" w:color="auto"/>
        <w:bottom w:val="none" w:sz="0" w:space="0" w:color="auto"/>
        <w:right w:val="none" w:sz="0" w:space="0" w:color="auto"/>
      </w:divBdr>
    </w:div>
    <w:div w:id="2059935064">
      <w:bodyDiv w:val="1"/>
      <w:marLeft w:val="0"/>
      <w:marRight w:val="0"/>
      <w:marTop w:val="0"/>
      <w:marBottom w:val="0"/>
      <w:divBdr>
        <w:top w:val="none" w:sz="0" w:space="0" w:color="auto"/>
        <w:left w:val="none" w:sz="0" w:space="0" w:color="auto"/>
        <w:bottom w:val="none" w:sz="0" w:space="0" w:color="auto"/>
        <w:right w:val="none" w:sz="0" w:space="0" w:color="auto"/>
      </w:divBdr>
    </w:div>
    <w:div w:id="209539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package" Target="embeddings/Microsoft_Excel_Worksheet.xlsx"/><Relationship Id="rId7" Type="http://schemas.openxmlformats.org/officeDocument/2006/relationships/hyperlink" Target="https://www.kaggle.com/datasets/syedfaizanalii/predict-students-dropout-and-academic-success/data" TargetMode="Externa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package" Target="embeddings/Microsoft_Excel_Macro-Enabled_Worksheet.xlsm"/><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27</Pages>
  <Words>4763</Words>
  <Characters>27150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Riley O'Rourke</dc:creator>
  <cp:keywords/>
  <dc:description/>
  <cp:lastModifiedBy>Blue Alday</cp:lastModifiedBy>
  <cp:revision>466</cp:revision>
  <dcterms:created xsi:type="dcterms:W3CDTF">2024-10-20T19:58:00Z</dcterms:created>
  <dcterms:modified xsi:type="dcterms:W3CDTF">2024-10-26T22:55:00Z</dcterms:modified>
</cp:coreProperties>
</file>