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594523" w:rsidRPr="006572C7">
        <w:trPr>
          <w:trHeight w:val="567"/>
        </w:trPr>
        <w:tc>
          <w:tcPr>
            <w:tcW w:w="9212" w:type="dxa"/>
            <w:shd w:val="clear" w:color="auto" w:fill="auto"/>
          </w:tcPr>
          <w:p w:rsidR="00ED48E6" w:rsidRPr="006572C7" w:rsidRDefault="00594523" w:rsidP="006572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</w:pPr>
            <w:r w:rsidRPr="006572C7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SPIS </w:t>
            </w:r>
            <w:r w:rsidR="005E02D8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DUST </w:t>
            </w:r>
            <w:r w:rsidR="00FB4988" w:rsidRPr="006572C7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Non Regression </w:t>
            </w:r>
            <w:r w:rsidRPr="006572C7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Case - Technical </w:t>
            </w:r>
            <w:r w:rsidR="003B3534" w:rsidRPr="006572C7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D</w:t>
            </w:r>
            <w:r w:rsidRPr="006572C7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 xml:space="preserve">ata </w:t>
            </w:r>
            <w:r w:rsidR="003B3534" w:rsidRPr="006572C7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S</w:t>
            </w:r>
            <w:r w:rsidR="00737569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heet</w:t>
            </w:r>
          </w:p>
        </w:tc>
      </w:tr>
    </w:tbl>
    <w:p w:rsidR="00594523" w:rsidRDefault="00594523">
      <w:pPr>
        <w:rPr>
          <w:rFonts w:ascii="Arial" w:hAnsi="Arial" w:cs="Arial"/>
          <w:lang w:val="en-GB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440"/>
        <w:gridCol w:w="2340"/>
        <w:gridCol w:w="3240"/>
      </w:tblGrid>
      <w:tr w:rsidR="00393CE8" w:rsidRPr="006572C7">
        <w:trPr>
          <w:trHeight w:val="675"/>
        </w:trPr>
        <w:tc>
          <w:tcPr>
            <w:tcW w:w="2268" w:type="dxa"/>
            <w:shd w:val="clear" w:color="auto" w:fill="auto"/>
          </w:tcPr>
          <w:p w:rsidR="00393CE8" w:rsidRPr="006572C7" w:rsidRDefault="00393CE8" w:rsidP="006572C7">
            <w:pPr>
              <w:jc w:val="right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Test case name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393CE8" w:rsidRPr="006572C7" w:rsidRDefault="005E02D8" w:rsidP="008B5BB2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Simulation of the </w:t>
            </w:r>
            <w:r w:rsidR="008B5BB2">
              <w:rPr>
                <w:rFonts w:ascii="Arial" w:hAnsi="Arial" w:cs="Arial"/>
                <w:lang w:val="en-GB"/>
              </w:rPr>
              <w:t>dust modules</w:t>
            </w:r>
          </w:p>
        </w:tc>
      </w:tr>
      <w:tr w:rsidR="00393CE8" w:rsidRPr="006572C7">
        <w:trPr>
          <w:trHeight w:val="567"/>
        </w:trPr>
        <w:tc>
          <w:tcPr>
            <w:tcW w:w="2268" w:type="dxa"/>
            <w:shd w:val="clear" w:color="auto" w:fill="auto"/>
          </w:tcPr>
          <w:p w:rsidR="00393CE8" w:rsidRPr="006572C7" w:rsidRDefault="00393CE8" w:rsidP="006572C7">
            <w:pPr>
              <w:jc w:val="right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 xml:space="preserve">Summary </w:t>
            </w:r>
          </w:p>
          <w:p w:rsidR="00393CE8" w:rsidRPr="006572C7" w:rsidRDefault="00393CE8" w:rsidP="006572C7">
            <w:pPr>
              <w:jc w:val="right"/>
              <w:rPr>
                <w:rFonts w:ascii="Arial" w:hAnsi="Arial" w:cs="Arial"/>
                <w:lang w:val="en-GB"/>
              </w:rPr>
            </w:pPr>
          </w:p>
        </w:tc>
        <w:tc>
          <w:tcPr>
            <w:tcW w:w="7020" w:type="dxa"/>
            <w:gridSpan w:val="3"/>
            <w:shd w:val="clear" w:color="auto" w:fill="auto"/>
          </w:tcPr>
          <w:p w:rsidR="00B35656" w:rsidRPr="006572C7" w:rsidRDefault="008B5BB2" w:rsidP="006572C7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3D domain above a cratered lunar surface with a lander</w:t>
            </w:r>
          </w:p>
          <w:p w:rsidR="0020286D" w:rsidRPr="006572C7" w:rsidRDefault="0020286D" w:rsidP="006572C7">
            <w:pPr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195A2A" w:rsidRPr="006572C7">
        <w:trPr>
          <w:trHeight w:val="567"/>
        </w:trPr>
        <w:tc>
          <w:tcPr>
            <w:tcW w:w="2268" w:type="dxa"/>
            <w:shd w:val="clear" w:color="auto" w:fill="auto"/>
          </w:tcPr>
          <w:p w:rsidR="00195A2A" w:rsidRPr="006572C7" w:rsidRDefault="00195A2A" w:rsidP="006572C7">
            <w:pPr>
              <w:jc w:val="right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Date</w:t>
            </w:r>
            <w:r w:rsidR="00F72913" w:rsidRPr="006572C7">
              <w:rPr>
                <w:rFonts w:ascii="Arial" w:hAnsi="Arial" w:cs="Arial"/>
                <w:lang w:val="en-GB"/>
              </w:rPr>
              <w:t xml:space="preserve"> of creation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195A2A" w:rsidRPr="006572C7" w:rsidRDefault="005E02D8" w:rsidP="00071C69">
            <w:pPr>
              <w:rPr>
                <w:rFonts w:ascii="Arial" w:hAnsi="Arial" w:cs="Arial"/>
                <w:lang w:val="en-GB"/>
              </w:rPr>
            </w:pPr>
            <w:smartTag w:uri="urn:schemas-microsoft-com:office:smarttags" w:element="date">
              <w:smartTagPr>
                <w:attr w:name="Year" w:val="2016"/>
                <w:attr w:name="Day" w:val="1"/>
                <w:attr w:name="Month" w:val="6"/>
              </w:smartTagPr>
              <w:r>
                <w:rPr>
                  <w:rFonts w:ascii="Arial" w:hAnsi="Arial" w:cs="Arial"/>
                  <w:lang w:val="en-GB"/>
                </w:rPr>
                <w:t>01</w:t>
              </w:r>
              <w:r w:rsidR="005B54E4" w:rsidRPr="006572C7">
                <w:rPr>
                  <w:rFonts w:ascii="Arial" w:hAnsi="Arial" w:cs="Arial"/>
                  <w:lang w:val="en-GB"/>
                </w:rPr>
                <w:t>/0</w:t>
              </w:r>
              <w:r>
                <w:rPr>
                  <w:rFonts w:ascii="Arial" w:hAnsi="Arial" w:cs="Arial"/>
                  <w:lang w:val="en-GB"/>
                </w:rPr>
                <w:t>6</w:t>
              </w:r>
              <w:r w:rsidR="005B54E4" w:rsidRPr="006572C7">
                <w:rPr>
                  <w:rFonts w:ascii="Arial" w:hAnsi="Arial" w:cs="Arial"/>
                  <w:lang w:val="en-GB"/>
                </w:rPr>
                <w:t>/201</w:t>
              </w:r>
              <w:r>
                <w:rPr>
                  <w:rFonts w:ascii="Arial" w:hAnsi="Arial" w:cs="Arial"/>
                  <w:lang w:val="en-GB"/>
                </w:rPr>
                <w:t>6</w:t>
              </w:r>
            </w:smartTag>
          </w:p>
        </w:tc>
      </w:tr>
      <w:tr w:rsidR="0025121A" w:rsidRPr="006572C7">
        <w:trPr>
          <w:trHeight w:val="567"/>
        </w:trPr>
        <w:tc>
          <w:tcPr>
            <w:tcW w:w="2268" w:type="dxa"/>
            <w:shd w:val="clear" w:color="auto" w:fill="auto"/>
          </w:tcPr>
          <w:p w:rsidR="0025121A" w:rsidRPr="006572C7" w:rsidRDefault="0025121A" w:rsidP="006572C7">
            <w:pPr>
              <w:jc w:val="right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 xml:space="preserve">Author : </w:t>
            </w:r>
          </w:p>
        </w:tc>
        <w:tc>
          <w:tcPr>
            <w:tcW w:w="7020" w:type="dxa"/>
            <w:gridSpan w:val="3"/>
            <w:shd w:val="clear" w:color="auto" w:fill="auto"/>
          </w:tcPr>
          <w:p w:rsidR="0025121A" w:rsidRPr="005E02D8" w:rsidRDefault="005E02D8" w:rsidP="0025121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S. Hess</w:t>
            </w:r>
            <w:r w:rsidR="0025121A" w:rsidRPr="005E02D8">
              <w:rPr>
                <w:rFonts w:ascii="Arial" w:hAnsi="Arial" w:cs="Arial"/>
                <w:lang w:val="en-GB"/>
              </w:rPr>
              <w:t xml:space="preserve">(ONERA/ DESP): </w:t>
            </w:r>
            <w:hyperlink r:id="rId8" w:history="1">
              <w:r>
                <w:rPr>
                  <w:rStyle w:val="Lienhypertexte"/>
                  <w:rFonts w:ascii="Arial" w:hAnsi="Arial" w:cs="Arial"/>
                  <w:lang w:val="en-GB"/>
                </w:rPr>
                <w:t>sebastien.hess</w:t>
              </w:r>
              <w:r w:rsidR="0025121A" w:rsidRPr="005E02D8">
                <w:rPr>
                  <w:rStyle w:val="Lienhypertexte"/>
                  <w:rFonts w:ascii="Arial" w:hAnsi="Arial" w:cs="Arial"/>
                  <w:lang w:val="en-GB"/>
                </w:rPr>
                <w:t>@onera.fr</w:t>
              </w:r>
            </w:hyperlink>
          </w:p>
          <w:p w:rsidR="0025121A" w:rsidRPr="006572C7" w:rsidRDefault="0025121A" w:rsidP="005E02D8">
            <w:pPr>
              <w:rPr>
                <w:rFonts w:ascii="Arial" w:hAnsi="Arial" w:cs="Arial"/>
                <w:lang w:val="en-GB"/>
              </w:rPr>
            </w:pPr>
          </w:p>
        </w:tc>
      </w:tr>
      <w:tr w:rsidR="00F72913" w:rsidRPr="006572C7">
        <w:trPr>
          <w:trHeight w:val="567"/>
        </w:trPr>
        <w:tc>
          <w:tcPr>
            <w:tcW w:w="2268" w:type="dxa"/>
            <w:shd w:val="clear" w:color="auto" w:fill="auto"/>
          </w:tcPr>
          <w:p w:rsidR="00F72913" w:rsidRPr="006572C7" w:rsidRDefault="00F72913" w:rsidP="006572C7">
            <w:pPr>
              <w:jc w:val="right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Modification date</w:t>
            </w:r>
          </w:p>
        </w:tc>
        <w:tc>
          <w:tcPr>
            <w:tcW w:w="1440" w:type="dxa"/>
            <w:shd w:val="clear" w:color="auto" w:fill="auto"/>
          </w:tcPr>
          <w:p w:rsidR="00F72913" w:rsidRPr="006572C7" w:rsidRDefault="00F72913" w:rsidP="006572C7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340" w:type="dxa"/>
            <w:shd w:val="clear" w:color="auto" w:fill="auto"/>
          </w:tcPr>
          <w:p w:rsidR="00F72913" w:rsidRPr="006572C7" w:rsidRDefault="00F72913" w:rsidP="006572C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shd w:val="clear" w:color="auto" w:fill="auto"/>
          </w:tcPr>
          <w:p w:rsidR="00F72913" w:rsidRPr="006572C7" w:rsidRDefault="00F72913" w:rsidP="00CD3874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594523" w:rsidRPr="00605A7E" w:rsidRDefault="00594523">
      <w:pPr>
        <w:rPr>
          <w:rFonts w:ascii="Arial" w:hAnsi="Arial" w:cs="Arial"/>
          <w:lang w:val="en-GB"/>
        </w:rPr>
      </w:pPr>
    </w:p>
    <w:p w:rsidR="00594523" w:rsidRDefault="00594523">
      <w:pPr>
        <w:rPr>
          <w:rFonts w:ascii="Arial" w:hAnsi="Arial" w:cs="Arial"/>
          <w:i/>
          <w:iCs/>
          <w:lang w:val="en-GB"/>
        </w:rPr>
      </w:pPr>
      <w:r w:rsidRPr="00594523">
        <w:rPr>
          <w:rFonts w:ascii="Arial" w:hAnsi="Arial" w:cs="Arial"/>
          <w:i/>
          <w:iCs/>
          <w:lang w:val="en-GB"/>
        </w:rPr>
        <w:t>Description</w:t>
      </w:r>
    </w:p>
    <w:p w:rsidR="00594523" w:rsidRDefault="00594523">
      <w:pPr>
        <w:rPr>
          <w:rFonts w:ascii="Arial" w:hAnsi="Arial" w:cs="Arial"/>
          <w:lang w:val="en-GB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7924"/>
      </w:tblGrid>
      <w:tr w:rsidR="00B02742" w:rsidRPr="006572C7">
        <w:trPr>
          <w:trHeight w:val="567"/>
        </w:trPr>
        <w:tc>
          <w:tcPr>
            <w:tcW w:w="1364" w:type="dxa"/>
            <w:shd w:val="clear" w:color="auto" w:fill="auto"/>
          </w:tcPr>
          <w:p w:rsidR="00B02742" w:rsidRPr="006572C7" w:rsidRDefault="00B02742" w:rsidP="006572C7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7924" w:type="dxa"/>
            <w:shd w:val="clear" w:color="auto" w:fill="auto"/>
          </w:tcPr>
          <w:p w:rsidR="00B02742" w:rsidRPr="006572C7" w:rsidRDefault="00B02742" w:rsidP="006572C7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572C7">
              <w:rPr>
                <w:rFonts w:ascii="Arial" w:hAnsi="Arial" w:cs="Arial"/>
                <w:b/>
                <w:bCs/>
                <w:lang w:val="en-GB"/>
              </w:rPr>
              <w:t>Description</w:t>
            </w:r>
          </w:p>
        </w:tc>
      </w:tr>
      <w:tr w:rsidR="00B02742" w:rsidRPr="005E02D8">
        <w:trPr>
          <w:trHeight w:val="567"/>
        </w:trPr>
        <w:tc>
          <w:tcPr>
            <w:tcW w:w="1364" w:type="dxa"/>
            <w:shd w:val="clear" w:color="auto" w:fill="auto"/>
          </w:tcPr>
          <w:p w:rsidR="00B02742" w:rsidRPr="006572C7" w:rsidRDefault="00743659" w:rsidP="006572C7">
            <w:pPr>
              <w:jc w:val="center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Geometry</w:t>
            </w:r>
          </w:p>
          <w:p w:rsidR="00B02742" w:rsidRPr="006572C7" w:rsidRDefault="00B02742" w:rsidP="006572C7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924" w:type="dxa"/>
            <w:shd w:val="clear" w:color="auto" w:fill="auto"/>
          </w:tcPr>
          <w:p w:rsidR="00D472F1" w:rsidRDefault="008B5BB2" w:rsidP="0074365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5E02D8">
              <w:rPr>
                <w:rFonts w:ascii="Arial" w:hAnsi="Arial" w:cs="Arial"/>
                <w:lang w:val="en-GB"/>
              </w:rPr>
              <w:t>ratered surface:  Non conductive lunar dusts</w:t>
            </w:r>
          </w:p>
          <w:p w:rsidR="005E02D8" w:rsidRDefault="005E02D8" w:rsidP="0074365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Two faces: reflective conditions</w:t>
            </w:r>
          </w:p>
          <w:p w:rsidR="005E02D8" w:rsidRDefault="005E02D8" w:rsidP="0074365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Two faces: periodic conditions</w:t>
            </w:r>
          </w:p>
          <w:p w:rsidR="005E02D8" w:rsidRPr="005E02D8" w:rsidRDefault="005E02D8" w:rsidP="00743659">
            <w:pPr>
              <w:rPr>
                <w:rFonts w:ascii="Arial" w:hAnsi="Arial" w:cs="Arial"/>
              </w:rPr>
            </w:pPr>
            <w:r w:rsidRPr="005E02D8">
              <w:rPr>
                <w:rFonts w:ascii="Arial" w:hAnsi="Arial" w:cs="Arial"/>
              </w:rPr>
              <w:t xml:space="preserve">Top face: </w:t>
            </w:r>
            <w:proofErr w:type="spellStart"/>
            <w:r w:rsidRPr="005E02D8">
              <w:rPr>
                <w:rFonts w:ascii="Arial" w:hAnsi="Arial" w:cs="Arial"/>
              </w:rPr>
              <w:t>Particle</w:t>
            </w:r>
            <w:proofErr w:type="spellEnd"/>
            <w:r w:rsidRPr="005E02D8">
              <w:rPr>
                <w:rFonts w:ascii="Arial" w:hAnsi="Arial" w:cs="Arial"/>
              </w:rPr>
              <w:t xml:space="preserve"> injection + 0V Dirichlet </w:t>
            </w:r>
          </w:p>
          <w:p w:rsidR="00B02742" w:rsidRPr="005E02D8" w:rsidRDefault="00B02742" w:rsidP="00743659">
            <w:pPr>
              <w:rPr>
                <w:rFonts w:ascii="Arial" w:hAnsi="Arial" w:cs="Arial"/>
              </w:rPr>
            </w:pPr>
          </w:p>
        </w:tc>
      </w:tr>
      <w:tr w:rsidR="00B02742" w:rsidRPr="006572C7">
        <w:trPr>
          <w:trHeight w:val="567"/>
        </w:trPr>
        <w:tc>
          <w:tcPr>
            <w:tcW w:w="1364" w:type="dxa"/>
            <w:shd w:val="clear" w:color="auto" w:fill="auto"/>
          </w:tcPr>
          <w:p w:rsidR="00B02742" w:rsidRPr="006572C7" w:rsidRDefault="0020286D" w:rsidP="006572C7">
            <w:pPr>
              <w:jc w:val="center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Source</w:t>
            </w:r>
            <w:r w:rsidR="00B02742" w:rsidRPr="006572C7"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7924" w:type="dxa"/>
            <w:shd w:val="clear" w:color="auto" w:fill="auto"/>
          </w:tcPr>
          <w:p w:rsidR="00743659" w:rsidRPr="006572C7" w:rsidRDefault="005E02D8" w:rsidP="006E621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Drifting </w:t>
            </w:r>
            <w:proofErr w:type="spellStart"/>
            <w:r>
              <w:rPr>
                <w:rFonts w:ascii="Arial" w:hAnsi="Arial" w:cs="Arial"/>
                <w:lang w:val="en-GB"/>
              </w:rPr>
              <w:t>m</w:t>
            </w:r>
            <w:r w:rsidR="00B02742" w:rsidRPr="006572C7">
              <w:rPr>
                <w:rFonts w:ascii="Arial" w:hAnsi="Arial" w:cs="Arial"/>
                <w:lang w:val="en-GB"/>
              </w:rPr>
              <w:t>axwellian</w:t>
            </w:r>
            <w:proofErr w:type="spellEnd"/>
            <w:r w:rsidR="00743659" w:rsidRPr="006572C7">
              <w:rPr>
                <w:rFonts w:ascii="Arial" w:hAnsi="Arial" w:cs="Arial"/>
                <w:lang w:val="en-GB"/>
              </w:rPr>
              <w:t xml:space="preserve"> </w:t>
            </w:r>
            <w:r w:rsidR="00503E7E" w:rsidRPr="006572C7">
              <w:rPr>
                <w:rFonts w:ascii="Arial" w:hAnsi="Arial" w:cs="Arial"/>
                <w:lang w:val="en-GB"/>
              </w:rPr>
              <w:t>electron</w:t>
            </w:r>
            <w:r>
              <w:rPr>
                <w:rFonts w:ascii="Arial" w:hAnsi="Arial" w:cs="Arial"/>
                <w:lang w:val="en-GB"/>
              </w:rPr>
              <w:t>s and ions</w:t>
            </w:r>
            <w:r w:rsidR="00503E7E" w:rsidRPr="006572C7">
              <w:rPr>
                <w:rFonts w:ascii="Arial" w:hAnsi="Arial" w:cs="Arial"/>
                <w:lang w:val="en-GB"/>
              </w:rPr>
              <w:t>:</w:t>
            </w:r>
          </w:p>
          <w:p w:rsidR="00743659" w:rsidRPr="006572C7" w:rsidRDefault="0009670F" w:rsidP="006572C7">
            <w:pPr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proofErr w:type="spellStart"/>
            <w:r w:rsidRPr="006572C7">
              <w:rPr>
                <w:rFonts w:ascii="Arial" w:hAnsi="Arial" w:cs="Arial"/>
                <w:lang w:val="en-GB"/>
              </w:rPr>
              <w:t>k</w:t>
            </w:r>
            <w:r w:rsidR="00B02742" w:rsidRPr="006572C7">
              <w:rPr>
                <w:rFonts w:ascii="Arial" w:hAnsi="Arial" w:cs="Arial"/>
                <w:lang w:val="en-GB"/>
              </w:rPr>
              <w:t>T</w:t>
            </w:r>
            <w:r w:rsidR="00B02742" w:rsidRPr="006572C7">
              <w:rPr>
                <w:rFonts w:ascii="Arial" w:hAnsi="Arial" w:cs="Arial"/>
                <w:vertAlign w:val="subscript"/>
                <w:lang w:val="en-GB"/>
              </w:rPr>
              <w:t>e</w:t>
            </w:r>
            <w:proofErr w:type="spellEnd"/>
            <w:r w:rsidR="00503E7E" w:rsidRPr="006572C7">
              <w:rPr>
                <w:rFonts w:ascii="Arial" w:hAnsi="Arial" w:cs="Arial"/>
                <w:lang w:val="en-GB"/>
              </w:rPr>
              <w:t>=</w:t>
            </w:r>
            <w:r w:rsidR="00B02742" w:rsidRPr="006572C7">
              <w:rPr>
                <w:rFonts w:ascii="Arial" w:hAnsi="Arial" w:cs="Arial"/>
                <w:lang w:val="en-GB"/>
              </w:rPr>
              <w:t xml:space="preserve"> </w:t>
            </w:r>
            <w:r w:rsidR="005E02D8">
              <w:rPr>
                <w:rFonts w:ascii="Arial" w:hAnsi="Arial" w:cs="Arial"/>
                <w:lang w:val="en-GB"/>
              </w:rPr>
              <w:t>10</w:t>
            </w:r>
            <w:r w:rsidRPr="006572C7">
              <w:rPr>
                <w:rFonts w:ascii="Arial" w:hAnsi="Arial" w:cs="Arial"/>
                <w:lang w:val="en-GB"/>
              </w:rPr>
              <w:t xml:space="preserve"> eV</w:t>
            </w:r>
          </w:p>
          <w:p w:rsidR="00743659" w:rsidRPr="005E02D8" w:rsidRDefault="0009670F" w:rsidP="006572C7">
            <w:pPr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N</w:t>
            </w:r>
            <w:r w:rsidR="00B02742" w:rsidRPr="006572C7">
              <w:rPr>
                <w:rFonts w:ascii="Arial" w:hAnsi="Arial" w:cs="Arial"/>
                <w:vertAlign w:val="subscript"/>
                <w:lang w:val="en-GB"/>
              </w:rPr>
              <w:t>e</w:t>
            </w:r>
            <w:r w:rsidR="00B02742" w:rsidRPr="006572C7">
              <w:rPr>
                <w:rFonts w:ascii="Arial" w:hAnsi="Arial" w:cs="Arial"/>
                <w:lang w:val="en-GB"/>
              </w:rPr>
              <w:t xml:space="preserve"> = </w:t>
            </w:r>
            <w:r w:rsidR="005E02D8">
              <w:rPr>
                <w:rFonts w:ascii="Arial" w:hAnsi="Arial" w:cs="Arial"/>
                <w:lang w:val="en-GB"/>
              </w:rPr>
              <w:t>1</w:t>
            </w:r>
            <w:r w:rsidR="005B5BF8">
              <w:rPr>
                <w:rFonts w:ascii="Arial" w:hAnsi="Arial" w:cs="Arial"/>
                <w:lang w:val="en-GB"/>
              </w:rPr>
              <w:t>.2</w:t>
            </w:r>
            <w:r w:rsidRPr="006572C7">
              <w:rPr>
                <w:rFonts w:ascii="Arial" w:hAnsi="Arial" w:cs="Arial" w:hint="eastAsia"/>
              </w:rPr>
              <w:sym w:font="Symbol" w:char="00B4"/>
            </w:r>
            <w:r w:rsidRPr="006572C7">
              <w:rPr>
                <w:rFonts w:ascii="Arial" w:hAnsi="Arial" w:cs="Arial"/>
                <w:lang w:val="en-GB"/>
              </w:rPr>
              <w:t>10</w:t>
            </w:r>
            <w:r w:rsidR="002C595D" w:rsidRPr="006572C7">
              <w:rPr>
                <w:rFonts w:ascii="Arial" w:hAnsi="Arial" w:cs="Arial"/>
                <w:vertAlign w:val="superscript"/>
                <w:lang w:val="en-GB"/>
              </w:rPr>
              <w:t>1</w:t>
            </w:r>
            <w:r w:rsidR="005E02D8">
              <w:rPr>
                <w:rFonts w:ascii="Arial" w:hAnsi="Arial" w:cs="Arial"/>
                <w:vertAlign w:val="superscript"/>
                <w:lang w:val="en-GB"/>
              </w:rPr>
              <w:t>0</w:t>
            </w:r>
            <w:r w:rsidR="00DB3739" w:rsidRPr="006572C7">
              <w:rPr>
                <w:rFonts w:ascii="Arial" w:hAnsi="Arial" w:cs="Arial"/>
                <w:lang w:val="en-GB"/>
              </w:rPr>
              <w:t xml:space="preserve"> </w:t>
            </w:r>
            <w:r w:rsidRPr="006572C7">
              <w:rPr>
                <w:rFonts w:ascii="Arial" w:hAnsi="Arial" w:cs="Arial"/>
                <w:lang w:val="en-GB"/>
              </w:rPr>
              <w:t>m</w:t>
            </w:r>
            <w:r w:rsidR="00DB3739" w:rsidRPr="006572C7">
              <w:rPr>
                <w:rFonts w:ascii="Arial" w:hAnsi="Arial" w:cs="Arial"/>
                <w:vertAlign w:val="superscript"/>
                <w:lang w:val="en-GB"/>
              </w:rPr>
              <w:t>-3</w:t>
            </w:r>
          </w:p>
          <w:p w:rsidR="005E02D8" w:rsidRPr="006572C7" w:rsidRDefault="005E02D8" w:rsidP="006572C7">
            <w:pPr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vertAlign w:val="superscript"/>
                <w:lang w:val="en-GB"/>
              </w:rPr>
              <w:t>Drift velocity = 4</w:t>
            </w:r>
            <w:r w:rsidR="005B5BF8">
              <w:rPr>
                <w:rFonts w:ascii="Arial" w:hAnsi="Arial" w:cs="Arial"/>
                <w:vertAlign w:val="superscript"/>
                <w:lang w:val="en-GB"/>
              </w:rPr>
              <w:t>0</w:t>
            </w:r>
            <w:r>
              <w:rPr>
                <w:rFonts w:ascii="Arial" w:hAnsi="Arial" w:cs="Arial"/>
                <w:vertAlign w:val="superscript"/>
                <w:lang w:val="en-GB"/>
              </w:rPr>
              <w:t>0000km/s</w:t>
            </w:r>
          </w:p>
          <w:p w:rsidR="00A724AF" w:rsidRPr="006572C7" w:rsidRDefault="00B02742" w:rsidP="005E02D8">
            <w:pPr>
              <w:numPr>
                <w:ilvl w:val="0"/>
                <w:numId w:val="5"/>
              </w:numPr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de-DE"/>
              </w:rPr>
              <w:t xml:space="preserve">Debye </w:t>
            </w:r>
            <w:proofErr w:type="spellStart"/>
            <w:r w:rsidRPr="006572C7">
              <w:rPr>
                <w:rFonts w:ascii="Arial" w:hAnsi="Arial" w:cs="Arial"/>
                <w:lang w:val="de-DE"/>
              </w:rPr>
              <w:t>length</w:t>
            </w:r>
            <w:proofErr w:type="spellEnd"/>
            <w:r w:rsidRPr="006572C7">
              <w:rPr>
                <w:rFonts w:ascii="Arial" w:hAnsi="Arial" w:cs="Arial"/>
                <w:lang w:val="de-DE"/>
              </w:rPr>
              <w:t xml:space="preserve"> </w:t>
            </w:r>
            <w:r w:rsidR="005E02D8">
              <w:rPr>
                <w:rFonts w:ascii="Arial" w:hAnsi="Arial" w:cs="Arial"/>
                <w:lang w:val="de-DE"/>
              </w:rPr>
              <w:t>~</w:t>
            </w:r>
            <w:r w:rsidRPr="006572C7">
              <w:rPr>
                <w:rFonts w:ascii="Arial" w:hAnsi="Arial" w:cs="Arial"/>
                <w:lang w:val="de-DE"/>
              </w:rPr>
              <w:t xml:space="preserve"> </w:t>
            </w:r>
            <w:smartTag w:uri="urn:schemas-microsoft-com:office:smarttags" w:element="metricconverter">
              <w:smartTagPr>
                <w:attr w:name="ProductID" w:val="10 m"/>
              </w:smartTagPr>
              <w:r w:rsidR="005E02D8">
                <w:rPr>
                  <w:rFonts w:ascii="Arial" w:hAnsi="Arial" w:cs="Arial"/>
                  <w:lang w:val="de-DE"/>
                </w:rPr>
                <w:t xml:space="preserve">10 </w:t>
              </w:r>
              <w:r w:rsidR="00503E7E" w:rsidRPr="006572C7">
                <w:rPr>
                  <w:rFonts w:ascii="Arial" w:hAnsi="Arial" w:cs="Arial"/>
                  <w:lang w:val="de-DE"/>
                </w:rPr>
                <w:t>m</w:t>
              </w:r>
            </w:smartTag>
          </w:p>
        </w:tc>
      </w:tr>
      <w:tr w:rsidR="0020286D" w:rsidRPr="006572C7">
        <w:trPr>
          <w:trHeight w:val="567"/>
        </w:trPr>
        <w:tc>
          <w:tcPr>
            <w:tcW w:w="1364" w:type="dxa"/>
            <w:shd w:val="clear" w:color="auto" w:fill="auto"/>
          </w:tcPr>
          <w:p w:rsidR="0020286D" w:rsidRPr="006572C7" w:rsidRDefault="0020286D" w:rsidP="006572C7">
            <w:pPr>
              <w:jc w:val="center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Plasma</w:t>
            </w:r>
          </w:p>
        </w:tc>
        <w:tc>
          <w:tcPr>
            <w:tcW w:w="7924" w:type="dxa"/>
            <w:shd w:val="clear" w:color="auto" w:fill="auto"/>
          </w:tcPr>
          <w:p w:rsidR="0020286D" w:rsidRDefault="005E02D8" w:rsidP="004A193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All particles are PIC, ion and electrons are </w:t>
            </w:r>
            <w:proofErr w:type="spellStart"/>
            <w:r>
              <w:rPr>
                <w:rFonts w:ascii="Arial" w:hAnsi="Arial" w:cs="Arial"/>
                <w:lang w:val="en-GB"/>
              </w:rPr>
              <w:t>PICVolDistribUpdatable</w:t>
            </w:r>
            <w:proofErr w:type="spellEnd"/>
          </w:p>
          <w:p w:rsidR="008B5BB2" w:rsidRPr="006572C7" w:rsidRDefault="008B5BB2" w:rsidP="004A193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Dust are emitted starting at t=10s</w:t>
            </w:r>
          </w:p>
          <w:p w:rsidR="005727EA" w:rsidRPr="006572C7" w:rsidRDefault="005727EA" w:rsidP="00762FC6">
            <w:pPr>
              <w:rPr>
                <w:rFonts w:ascii="Arial" w:hAnsi="Arial" w:cs="Arial"/>
                <w:lang w:val="en-GB"/>
              </w:rPr>
            </w:pPr>
          </w:p>
        </w:tc>
      </w:tr>
      <w:tr w:rsidR="005E02D8" w:rsidRPr="006572C7">
        <w:trPr>
          <w:trHeight w:val="567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D8" w:rsidRPr="006572C7" w:rsidRDefault="005E02D8" w:rsidP="003B6E79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7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02D8" w:rsidRPr="006572C7" w:rsidRDefault="005E02D8" w:rsidP="003B6E79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43659" w:rsidRPr="000343DC" w:rsidRDefault="00743659">
      <w:pPr>
        <w:rPr>
          <w:rFonts w:ascii="Arial" w:hAnsi="Arial" w:cs="Arial"/>
          <w:lang w:val="en-GB"/>
        </w:rPr>
      </w:pPr>
    </w:p>
    <w:p w:rsidR="00C21A77" w:rsidRPr="00743659" w:rsidRDefault="00C21A77">
      <w:pPr>
        <w:rPr>
          <w:rFonts w:ascii="Arial" w:hAnsi="Arial" w:cs="Arial"/>
          <w:i/>
          <w:lang w:val="en-GB"/>
        </w:rPr>
      </w:pPr>
      <w:r w:rsidRPr="00743659">
        <w:rPr>
          <w:rFonts w:ascii="Arial" w:hAnsi="Arial" w:cs="Arial"/>
          <w:i/>
          <w:lang w:val="en-GB"/>
        </w:rPr>
        <w:t>Challenges</w:t>
      </w:r>
      <w:r w:rsidR="00744C7F" w:rsidRPr="00743659">
        <w:rPr>
          <w:rFonts w:ascii="Arial" w:hAnsi="Arial" w:cs="Arial"/>
          <w:i/>
          <w:lang w:val="en-GB"/>
        </w:rPr>
        <w:t>/Observables</w:t>
      </w:r>
    </w:p>
    <w:p w:rsidR="00594523" w:rsidRPr="000343DC" w:rsidRDefault="00594523">
      <w:pPr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"/>
        <w:gridCol w:w="2964"/>
        <w:gridCol w:w="2906"/>
        <w:gridCol w:w="2515"/>
      </w:tblGrid>
      <w:tr w:rsidR="00F06BA5" w:rsidRPr="006572C7" w:rsidTr="00C5629E">
        <w:trPr>
          <w:trHeight w:val="567"/>
        </w:trPr>
        <w:tc>
          <w:tcPr>
            <w:tcW w:w="901" w:type="dxa"/>
            <w:shd w:val="clear" w:color="auto" w:fill="auto"/>
          </w:tcPr>
          <w:p w:rsidR="00F06BA5" w:rsidRPr="006572C7" w:rsidRDefault="00FF0B4F" w:rsidP="006572C7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572C7">
              <w:rPr>
                <w:rFonts w:ascii="Arial" w:hAnsi="Arial" w:cs="Arial"/>
                <w:b/>
                <w:bCs/>
                <w:lang w:val="en-GB"/>
              </w:rPr>
              <w:t>#</w:t>
            </w:r>
          </w:p>
        </w:tc>
        <w:tc>
          <w:tcPr>
            <w:tcW w:w="2964" w:type="dxa"/>
            <w:shd w:val="clear" w:color="auto" w:fill="auto"/>
          </w:tcPr>
          <w:p w:rsidR="00F06BA5" w:rsidRPr="006572C7" w:rsidRDefault="00F06BA5" w:rsidP="006572C7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572C7">
              <w:rPr>
                <w:rFonts w:ascii="Arial" w:hAnsi="Arial" w:cs="Arial"/>
                <w:b/>
                <w:bCs/>
                <w:lang w:val="en-GB"/>
              </w:rPr>
              <w:t>Description</w:t>
            </w:r>
          </w:p>
        </w:tc>
        <w:tc>
          <w:tcPr>
            <w:tcW w:w="2906" w:type="dxa"/>
            <w:shd w:val="clear" w:color="auto" w:fill="auto"/>
          </w:tcPr>
          <w:p w:rsidR="00F06BA5" w:rsidRPr="006572C7" w:rsidRDefault="00F06BA5" w:rsidP="006572C7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572C7">
              <w:rPr>
                <w:rFonts w:ascii="Arial" w:hAnsi="Arial" w:cs="Arial"/>
                <w:b/>
                <w:bCs/>
                <w:lang w:val="en-GB"/>
              </w:rPr>
              <w:t>Comparison to</w:t>
            </w:r>
          </w:p>
        </w:tc>
        <w:tc>
          <w:tcPr>
            <w:tcW w:w="2515" w:type="dxa"/>
            <w:shd w:val="clear" w:color="auto" w:fill="auto"/>
          </w:tcPr>
          <w:p w:rsidR="00F06BA5" w:rsidRPr="006572C7" w:rsidRDefault="00F06BA5" w:rsidP="006572C7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572C7">
              <w:rPr>
                <w:rFonts w:ascii="Arial" w:hAnsi="Arial" w:cs="Arial"/>
                <w:b/>
                <w:bCs/>
                <w:lang w:val="en-GB"/>
              </w:rPr>
              <w:t>Pass/Fail criteria</w:t>
            </w:r>
          </w:p>
        </w:tc>
      </w:tr>
      <w:tr w:rsidR="00F06BA5" w:rsidRPr="006572C7" w:rsidTr="00C5629E">
        <w:trPr>
          <w:trHeight w:val="567"/>
        </w:trPr>
        <w:tc>
          <w:tcPr>
            <w:tcW w:w="901" w:type="dxa"/>
            <w:shd w:val="clear" w:color="auto" w:fill="auto"/>
          </w:tcPr>
          <w:p w:rsidR="00F06BA5" w:rsidRPr="006572C7" w:rsidRDefault="00FF0B4F" w:rsidP="006572C7">
            <w:pPr>
              <w:jc w:val="center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2964" w:type="dxa"/>
            <w:shd w:val="clear" w:color="auto" w:fill="auto"/>
          </w:tcPr>
          <w:p w:rsidR="00F06BA5" w:rsidRPr="006572C7" w:rsidRDefault="007763CC" w:rsidP="006572C7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Sheath modelling</w:t>
            </w:r>
          </w:p>
        </w:tc>
        <w:tc>
          <w:tcPr>
            <w:tcW w:w="2906" w:type="dxa"/>
            <w:shd w:val="clear" w:color="auto" w:fill="auto"/>
          </w:tcPr>
          <w:p w:rsidR="00F06BA5" w:rsidRPr="006572C7" w:rsidRDefault="007763CC" w:rsidP="002C595D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Poppe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et el, 2010; SPIS-DUST Final presentation</w:t>
            </w:r>
          </w:p>
        </w:tc>
        <w:tc>
          <w:tcPr>
            <w:tcW w:w="2515" w:type="dxa"/>
            <w:shd w:val="clear" w:color="auto" w:fill="auto"/>
          </w:tcPr>
          <w:p w:rsidR="00F06BA5" w:rsidRPr="006572C7" w:rsidRDefault="007763CC" w:rsidP="00C21A77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Should not present potential drop at the boundary</w:t>
            </w:r>
          </w:p>
        </w:tc>
      </w:tr>
      <w:tr w:rsidR="007763CC" w:rsidRPr="006572C7" w:rsidTr="00C5629E">
        <w:trPr>
          <w:trHeight w:val="567"/>
        </w:trPr>
        <w:tc>
          <w:tcPr>
            <w:tcW w:w="901" w:type="dxa"/>
            <w:shd w:val="clear" w:color="auto" w:fill="auto"/>
          </w:tcPr>
          <w:p w:rsidR="007763CC" w:rsidRPr="006572C7" w:rsidRDefault="008B5BB2" w:rsidP="006572C7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2964" w:type="dxa"/>
            <w:shd w:val="clear" w:color="auto" w:fill="auto"/>
          </w:tcPr>
          <w:p w:rsidR="007763CC" w:rsidRDefault="008B5BB2" w:rsidP="006572C7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Dust</w:t>
            </w:r>
          </w:p>
        </w:tc>
        <w:tc>
          <w:tcPr>
            <w:tcW w:w="2906" w:type="dxa"/>
            <w:shd w:val="clear" w:color="auto" w:fill="auto"/>
          </w:tcPr>
          <w:p w:rsidR="00C5629E" w:rsidRDefault="00C5629E" w:rsidP="00C5629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SPIS-DUST Final presentation</w:t>
            </w:r>
          </w:p>
        </w:tc>
        <w:tc>
          <w:tcPr>
            <w:tcW w:w="2515" w:type="dxa"/>
            <w:shd w:val="clear" w:color="auto" w:fill="auto"/>
          </w:tcPr>
          <w:p w:rsidR="007763CC" w:rsidRDefault="00C5629E" w:rsidP="00C21A77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Dust density is about a few 10’s m-3</w:t>
            </w:r>
          </w:p>
        </w:tc>
      </w:tr>
      <w:tr w:rsidR="00C5629E" w:rsidRPr="006572C7" w:rsidTr="00C5629E">
        <w:trPr>
          <w:trHeight w:val="567"/>
        </w:trPr>
        <w:tc>
          <w:tcPr>
            <w:tcW w:w="901" w:type="dxa"/>
            <w:shd w:val="clear" w:color="auto" w:fill="auto"/>
          </w:tcPr>
          <w:p w:rsidR="00C5629E" w:rsidRDefault="00C5629E" w:rsidP="006572C7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2964" w:type="dxa"/>
            <w:shd w:val="clear" w:color="auto" w:fill="auto"/>
          </w:tcPr>
          <w:p w:rsidR="00C5629E" w:rsidRDefault="00C5629E" w:rsidP="006572C7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Instruments</w:t>
            </w:r>
          </w:p>
        </w:tc>
        <w:tc>
          <w:tcPr>
            <w:tcW w:w="2906" w:type="dxa"/>
            <w:shd w:val="clear" w:color="auto" w:fill="auto"/>
          </w:tcPr>
          <w:p w:rsidR="00C5629E" w:rsidRDefault="00C5629E" w:rsidP="00C5629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515" w:type="dxa"/>
            <w:shd w:val="clear" w:color="auto" w:fill="auto"/>
          </w:tcPr>
          <w:p w:rsidR="00C5629E" w:rsidRDefault="00C5629E" w:rsidP="00C21A77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All dust instruments shall give physically relevant results. </w:t>
            </w:r>
          </w:p>
        </w:tc>
      </w:tr>
    </w:tbl>
    <w:p w:rsidR="007763CC" w:rsidRDefault="007763CC">
      <w:pPr>
        <w:rPr>
          <w:rFonts w:ascii="Arial" w:hAnsi="Arial" w:cs="Arial"/>
          <w:i/>
          <w:lang w:val="en-GB"/>
        </w:rPr>
      </w:pPr>
    </w:p>
    <w:p w:rsidR="00743659" w:rsidRPr="00743659" w:rsidRDefault="008D7E4B">
      <w:p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 xml:space="preserve">SPIS </w:t>
      </w:r>
      <w:r w:rsidR="00743659" w:rsidRPr="00743659">
        <w:rPr>
          <w:rFonts w:ascii="Arial" w:hAnsi="Arial" w:cs="Arial"/>
          <w:i/>
          <w:lang w:val="en-GB"/>
        </w:rPr>
        <w:t>Model</w:t>
      </w:r>
    </w:p>
    <w:p w:rsidR="00743659" w:rsidRDefault="00743659">
      <w:pPr>
        <w:rPr>
          <w:rFonts w:ascii="Arial" w:hAnsi="Arial" w:cs="Arial"/>
          <w:lang w:val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8341"/>
      </w:tblGrid>
      <w:tr w:rsidR="005F5BB8" w:rsidRPr="006572C7" w:rsidTr="005F5BB8">
        <w:trPr>
          <w:trHeight w:val="567"/>
        </w:trPr>
        <w:tc>
          <w:tcPr>
            <w:tcW w:w="1548" w:type="dxa"/>
            <w:shd w:val="clear" w:color="auto" w:fill="auto"/>
          </w:tcPr>
          <w:p w:rsidR="005F5BB8" w:rsidRPr="006572C7" w:rsidRDefault="005F5BB8" w:rsidP="006572C7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8341" w:type="dxa"/>
            <w:shd w:val="clear" w:color="auto" w:fill="auto"/>
          </w:tcPr>
          <w:p w:rsidR="005F5BB8" w:rsidRPr="006572C7" w:rsidRDefault="005F5BB8" w:rsidP="006572C7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6572C7">
              <w:rPr>
                <w:rFonts w:ascii="Arial" w:hAnsi="Arial" w:cs="Arial"/>
                <w:b/>
                <w:bCs/>
                <w:lang w:val="en-GB"/>
              </w:rPr>
              <w:t>Description</w:t>
            </w:r>
          </w:p>
        </w:tc>
      </w:tr>
      <w:tr w:rsidR="005F5BB8" w:rsidRPr="006572C7" w:rsidTr="005F5BB8">
        <w:trPr>
          <w:trHeight w:val="567"/>
        </w:trPr>
        <w:tc>
          <w:tcPr>
            <w:tcW w:w="1548" w:type="dxa"/>
            <w:shd w:val="clear" w:color="auto" w:fill="auto"/>
          </w:tcPr>
          <w:p w:rsidR="005F5BB8" w:rsidRPr="006572C7" w:rsidRDefault="005F5BB8" w:rsidP="006572C7">
            <w:pPr>
              <w:jc w:val="center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SPIS project</w:t>
            </w:r>
          </w:p>
        </w:tc>
        <w:tc>
          <w:tcPr>
            <w:tcW w:w="8341" w:type="dxa"/>
            <w:shd w:val="clear" w:color="auto" w:fill="auto"/>
          </w:tcPr>
          <w:p w:rsidR="005F5BB8" w:rsidRPr="006572C7" w:rsidRDefault="005F5BB8" w:rsidP="006572C7">
            <w:pPr>
              <w:jc w:val="both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 xml:space="preserve">All Dataset </w:t>
            </w:r>
          </w:p>
          <w:p w:rsidR="005F5BB8" w:rsidRPr="006572C7" w:rsidRDefault="005F5BB8" w:rsidP="006572C7">
            <w:pPr>
              <w:jc w:val="both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(Project with correct E field boundary conditions launched by default)</w:t>
            </w:r>
          </w:p>
        </w:tc>
      </w:tr>
      <w:tr w:rsidR="005F5BB8" w:rsidRPr="006572C7" w:rsidTr="005F5BB8">
        <w:trPr>
          <w:trHeight w:val="567"/>
        </w:trPr>
        <w:tc>
          <w:tcPr>
            <w:tcW w:w="1548" w:type="dxa"/>
            <w:shd w:val="clear" w:color="auto" w:fill="auto"/>
          </w:tcPr>
          <w:p w:rsidR="005F5BB8" w:rsidRPr="006572C7" w:rsidRDefault="005F5BB8" w:rsidP="006572C7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Plasma</w:t>
            </w:r>
          </w:p>
        </w:tc>
        <w:tc>
          <w:tcPr>
            <w:tcW w:w="8341" w:type="dxa"/>
            <w:shd w:val="clear" w:color="auto" w:fill="auto"/>
          </w:tcPr>
          <w:p w:rsidR="005F5BB8" w:rsidRPr="006572C7" w:rsidRDefault="005F5BB8" w:rsidP="006572C7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Electrons</w:t>
            </w:r>
            <w:r w:rsidRPr="006572C7">
              <w:rPr>
                <w:rFonts w:ascii="Arial" w:hAnsi="Arial" w:cs="Arial"/>
                <w:lang w:val="en-GB"/>
              </w:rPr>
              <w:t xml:space="preserve"> 1:</w:t>
            </w:r>
          </w:p>
          <w:p w:rsidR="005F5BB8" w:rsidRPr="005F5BB8" w:rsidRDefault="005F5BB8" w:rsidP="006572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lang w:val="en-GB"/>
              </w:rPr>
              <w:t>PICVolDistribUpdatable</w:t>
            </w:r>
            <w:proofErr w:type="spellEnd"/>
          </w:p>
          <w:p w:rsidR="005F5BB8" w:rsidRPr="005F5BB8" w:rsidRDefault="005F5BB8" w:rsidP="006572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Density: 1.2E7 m-3.</w:t>
            </w:r>
          </w:p>
          <w:p w:rsidR="005F5BB8" w:rsidRPr="005F5BB8" w:rsidRDefault="005F5BB8" w:rsidP="006572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Temperature: 10eV</w:t>
            </w:r>
          </w:p>
          <w:p w:rsidR="005F5BB8" w:rsidRPr="006572C7" w:rsidRDefault="005F5BB8" w:rsidP="006572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lang w:val="en-GB"/>
              </w:rPr>
              <w:t>Vz</w:t>
            </w:r>
            <w:proofErr w:type="spellEnd"/>
            <w:r>
              <w:rPr>
                <w:lang w:val="en-GB"/>
              </w:rPr>
              <w:t>= -400000 m/s</w:t>
            </w:r>
          </w:p>
          <w:p w:rsidR="005F5BB8" w:rsidRDefault="005F5BB8" w:rsidP="005F5BB8">
            <w:pPr>
              <w:rPr>
                <w:rFonts w:ascii="Arial" w:hAnsi="Arial" w:cs="Arial"/>
                <w:lang w:val="en-GB"/>
              </w:rPr>
            </w:pPr>
          </w:p>
          <w:p w:rsidR="005F5BB8" w:rsidRPr="00C5629E" w:rsidRDefault="005F5BB8" w:rsidP="005F5BB8">
            <w:pPr>
              <w:jc w:val="both"/>
              <w:rPr>
                <w:rStyle w:val="Emphaseple"/>
              </w:rPr>
            </w:pPr>
            <w:r>
              <w:rPr>
                <w:rFonts w:ascii="Arial" w:hAnsi="Arial" w:cs="Arial"/>
                <w:lang w:val="en-GB"/>
              </w:rPr>
              <w:t>Ions</w:t>
            </w:r>
            <w:r w:rsidRPr="006572C7">
              <w:rPr>
                <w:rFonts w:ascii="Arial" w:hAnsi="Arial" w:cs="Arial"/>
                <w:lang w:val="en-GB"/>
              </w:rPr>
              <w:t xml:space="preserve"> 1:</w:t>
            </w:r>
          </w:p>
          <w:p w:rsidR="005F5BB8" w:rsidRPr="005F5BB8" w:rsidRDefault="005F5BB8" w:rsidP="005F5BB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lang w:val="en-GB"/>
              </w:rPr>
              <w:t>PICVolDistribUpdatable</w:t>
            </w:r>
            <w:proofErr w:type="spellEnd"/>
          </w:p>
          <w:p w:rsidR="005F5BB8" w:rsidRPr="005F5BB8" w:rsidRDefault="005F5BB8" w:rsidP="005F5BB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Density: 1.2E7 m-3.</w:t>
            </w:r>
          </w:p>
          <w:p w:rsidR="005F5BB8" w:rsidRPr="005F5BB8" w:rsidRDefault="005F5BB8" w:rsidP="005F5BB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Temperature</w:t>
            </w:r>
            <w:bookmarkStart w:id="0" w:name="_GoBack"/>
            <w:bookmarkEnd w:id="0"/>
            <w:r>
              <w:rPr>
                <w:lang w:val="en-GB"/>
              </w:rPr>
              <w:t>: 10eV</w:t>
            </w:r>
          </w:p>
          <w:p w:rsidR="005F5BB8" w:rsidRPr="006572C7" w:rsidRDefault="005F5BB8" w:rsidP="005F5BB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lang w:val="en-GB"/>
              </w:rPr>
              <w:t>Vz</w:t>
            </w:r>
            <w:proofErr w:type="spellEnd"/>
            <w:r>
              <w:rPr>
                <w:lang w:val="en-GB"/>
              </w:rPr>
              <w:t>= -400000 m/s</w:t>
            </w:r>
          </w:p>
          <w:p w:rsidR="005F5BB8" w:rsidRPr="006572C7" w:rsidRDefault="005F5BB8" w:rsidP="005F5BB8">
            <w:pPr>
              <w:rPr>
                <w:rFonts w:ascii="Arial" w:hAnsi="Arial" w:cs="Arial"/>
                <w:lang w:val="en-GB"/>
              </w:rPr>
            </w:pPr>
          </w:p>
        </w:tc>
      </w:tr>
      <w:tr w:rsidR="005F5BB8" w:rsidRPr="006572C7" w:rsidTr="005F5BB8">
        <w:trPr>
          <w:trHeight w:val="567"/>
        </w:trPr>
        <w:tc>
          <w:tcPr>
            <w:tcW w:w="1548" w:type="dxa"/>
            <w:shd w:val="clear" w:color="auto" w:fill="auto"/>
          </w:tcPr>
          <w:p w:rsidR="005F5BB8" w:rsidRPr="006572C7" w:rsidRDefault="005F5BB8" w:rsidP="006572C7">
            <w:pPr>
              <w:jc w:val="center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>Electric field</w:t>
            </w:r>
          </w:p>
        </w:tc>
        <w:tc>
          <w:tcPr>
            <w:tcW w:w="8341" w:type="dxa"/>
            <w:shd w:val="clear" w:color="auto" w:fill="auto"/>
          </w:tcPr>
          <w:p w:rsidR="005F5BB8" w:rsidRPr="006572C7" w:rsidRDefault="005F5BB8" w:rsidP="006572C7">
            <w:pPr>
              <w:jc w:val="both"/>
              <w:rPr>
                <w:rFonts w:ascii="Arial" w:hAnsi="Arial" w:cs="Arial"/>
                <w:lang w:val="en-GB"/>
              </w:rPr>
            </w:pPr>
            <w:r w:rsidRPr="006572C7">
              <w:rPr>
                <w:rFonts w:ascii="Arial" w:hAnsi="Arial" w:cs="Arial"/>
                <w:lang w:val="en-GB"/>
              </w:rPr>
              <w:t xml:space="preserve">Symmetry Boundary condition on </w:t>
            </w:r>
            <w:r>
              <w:rPr>
                <w:rFonts w:ascii="Arial" w:hAnsi="Arial" w:cs="Arial"/>
                <w:lang w:val="en-GB"/>
              </w:rPr>
              <w:t xml:space="preserve">x </w:t>
            </w:r>
            <w:r w:rsidRPr="006572C7">
              <w:rPr>
                <w:rFonts w:ascii="Arial" w:hAnsi="Arial" w:cs="Arial"/>
                <w:lang w:val="en-GB"/>
              </w:rPr>
              <w:t>external boundary</w:t>
            </w:r>
            <w:r>
              <w:rPr>
                <w:rFonts w:ascii="Arial" w:hAnsi="Arial" w:cs="Arial"/>
                <w:lang w:val="en-GB"/>
              </w:rPr>
              <w:t>, periodic conditions on y boundaries, open conditions on +z boundary and cratered lunar surface on -z</w:t>
            </w:r>
            <w:r w:rsidRPr="006572C7">
              <w:rPr>
                <w:rFonts w:ascii="Arial" w:hAnsi="Arial" w:cs="Arial"/>
                <w:lang w:val="en-GB"/>
              </w:rPr>
              <w:t>.</w:t>
            </w:r>
          </w:p>
        </w:tc>
      </w:tr>
      <w:tr w:rsidR="00C5629E" w:rsidRPr="006572C7" w:rsidTr="005F5BB8">
        <w:trPr>
          <w:trHeight w:val="567"/>
        </w:trPr>
        <w:tc>
          <w:tcPr>
            <w:tcW w:w="1548" w:type="dxa"/>
            <w:shd w:val="clear" w:color="auto" w:fill="auto"/>
          </w:tcPr>
          <w:p w:rsidR="00C5629E" w:rsidRPr="006572C7" w:rsidRDefault="00C5629E" w:rsidP="006572C7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Instruments </w:t>
            </w:r>
          </w:p>
        </w:tc>
        <w:tc>
          <w:tcPr>
            <w:tcW w:w="8341" w:type="dxa"/>
            <w:shd w:val="clear" w:color="auto" w:fill="auto"/>
          </w:tcPr>
          <w:p w:rsidR="00C5629E" w:rsidRPr="00C5629E" w:rsidRDefault="00C5629E" w:rsidP="00F206B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Dust Mass flux on nodes (default)</w:t>
            </w:r>
          </w:p>
          <w:p w:rsidR="00C5629E" w:rsidRPr="00C5629E" w:rsidRDefault="00C5629E" w:rsidP="00C5629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Dust obscuration on nodes (default)</w:t>
            </w:r>
          </w:p>
          <w:p w:rsidR="00C5629E" w:rsidRPr="00C5629E" w:rsidRDefault="00C5629E" w:rsidP="00C5629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Dust current on nodes (default)</w:t>
            </w:r>
          </w:p>
          <w:p w:rsidR="00C5629E" w:rsidRPr="00C5629E" w:rsidRDefault="00C5629E" w:rsidP="00C5629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Dust risk for the spacecraft on nodes (default)</w:t>
            </w:r>
          </w:p>
          <w:p w:rsidR="00C5629E" w:rsidRPr="00C5629E" w:rsidRDefault="00C5629E" w:rsidP="00C5629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Dust Cloud Monitor</w:t>
            </w:r>
          </w:p>
          <w:p w:rsidR="00C5629E" w:rsidRPr="00C5629E" w:rsidRDefault="00C5629E" w:rsidP="00C5629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Dust Volume distributions (at 2 different altitudes)</w:t>
            </w:r>
          </w:p>
          <w:p w:rsidR="00C5629E" w:rsidRPr="005F5BB8" w:rsidRDefault="00C5629E" w:rsidP="00F206B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High altitude dust profile</w:t>
            </w:r>
          </w:p>
          <w:p w:rsidR="00C5629E" w:rsidRPr="005F5BB8" w:rsidRDefault="00C5629E" w:rsidP="00F206B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Dust particle detector</w:t>
            </w:r>
          </w:p>
          <w:p w:rsidR="00C5629E" w:rsidRPr="00C5629E" w:rsidRDefault="00C5629E" w:rsidP="00C5629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Dust trajectory sensor</w:t>
            </w:r>
          </w:p>
        </w:tc>
      </w:tr>
    </w:tbl>
    <w:p w:rsidR="00743659" w:rsidRDefault="00743659">
      <w:pPr>
        <w:rPr>
          <w:rFonts w:ascii="Arial" w:hAnsi="Arial" w:cs="Arial"/>
          <w:lang w:val="en-GB"/>
        </w:rPr>
      </w:pPr>
    </w:p>
    <w:p w:rsidR="008C0555" w:rsidRDefault="008C0555" w:rsidP="008C0555">
      <w:pPr>
        <w:rPr>
          <w:rFonts w:ascii="Arial" w:hAnsi="Arial" w:cs="Arial"/>
          <w:i/>
          <w:iCs/>
          <w:lang w:val="en-GB"/>
        </w:rPr>
      </w:pPr>
      <w:r>
        <w:rPr>
          <w:rFonts w:ascii="Arial" w:hAnsi="Arial" w:cs="Arial"/>
          <w:i/>
          <w:iCs/>
          <w:lang w:val="en-GB"/>
        </w:rPr>
        <w:t>Results</w:t>
      </w:r>
    </w:p>
    <w:p w:rsidR="006D6A4E" w:rsidRDefault="00677BA6" w:rsidP="006D6A4E">
      <w:pPr>
        <w:keepNext/>
      </w:pPr>
      <w:r>
        <w:rPr>
          <w:rFonts w:ascii="Arial" w:hAnsi="Arial" w:cs="Arial"/>
          <w:i/>
          <w:iCs/>
          <w:noProof/>
          <w:lang w:val="en-US" w:eastAsia="en-US"/>
        </w:rPr>
        <w:lastRenderedPageBreak/>
        <w:drawing>
          <wp:inline distT="0" distB="0" distL="0" distR="0" wp14:anchorId="7507A2A5" wp14:editId="40F78934">
            <wp:extent cx="5759450" cy="44411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st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4E" w:rsidRDefault="006D6A4E" w:rsidP="006D6A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 :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in volume.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corresponds and </w:t>
      </w:r>
      <w:proofErr w:type="spellStart"/>
      <w:r>
        <w:t>that</w:t>
      </w:r>
      <w:proofErr w:type="spellEnd"/>
      <w:r>
        <w:t xml:space="preserve"> the structure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crater</w:t>
      </w:r>
      <w:proofErr w:type="spellEnd"/>
      <w:r>
        <w:t xml:space="preserve"> and </w:t>
      </w:r>
      <w:proofErr w:type="spellStart"/>
      <w:r>
        <w:t>lander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>.</w:t>
      </w:r>
    </w:p>
    <w:p w:rsidR="006D6A4E" w:rsidRDefault="006D6A4E" w:rsidP="006D6A4E"/>
    <w:p w:rsidR="006D6A4E" w:rsidRPr="006D6A4E" w:rsidRDefault="006D6A4E" w:rsidP="006D6A4E"/>
    <w:p w:rsidR="006D6A4E" w:rsidRDefault="00677BA6" w:rsidP="006D6A4E">
      <w:pPr>
        <w:keepNext/>
      </w:pPr>
      <w:r>
        <w:rPr>
          <w:rFonts w:ascii="Arial" w:hAnsi="Arial" w:cs="Arial"/>
          <w:i/>
          <w:iCs/>
          <w:noProof/>
          <w:lang w:val="en-US" w:eastAsia="en-US"/>
        </w:rPr>
        <w:drawing>
          <wp:inline distT="0" distB="0" distL="0" distR="0" wp14:anchorId="43E73106" wp14:editId="17509D81">
            <wp:extent cx="2868024" cy="2381693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759" cy="23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noProof/>
          <w:lang w:val="en-US" w:eastAsia="en-US"/>
        </w:rPr>
        <w:drawing>
          <wp:inline distT="0" distB="0" distL="0" distR="0" wp14:anchorId="0AB72E0A" wp14:editId="306DF6BF">
            <wp:extent cx="2881424" cy="2392821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20" cy="23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4E" w:rsidRDefault="006D6A4E" w:rsidP="006D6A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 :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detector, f(</w:t>
      </w:r>
      <w:proofErr w:type="spellStart"/>
      <w:r>
        <w:t>r,q</w:t>
      </w:r>
      <w:proofErr w:type="spellEnd"/>
      <w:r>
        <w:t xml:space="preserve">) initial and </w:t>
      </w:r>
      <w:proofErr w:type="spellStart"/>
      <w:r>
        <w:t>detected</w:t>
      </w:r>
      <w:proofErr w:type="spellEnd"/>
      <w:r>
        <w:t xml:space="preserve">. It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charge </w:t>
      </w:r>
      <w:proofErr w:type="spellStart"/>
      <w:r>
        <w:t>increase</w:t>
      </w:r>
      <w:proofErr w:type="spellEnd"/>
      <w:r>
        <w:t xml:space="preserve"> as a </w:t>
      </w:r>
      <w:proofErr w:type="spellStart"/>
      <w:r>
        <w:t>function</w:t>
      </w:r>
      <w:proofErr w:type="spellEnd"/>
      <w:r>
        <w:t xml:space="preserve"> of radius and </w:t>
      </w:r>
      <w:proofErr w:type="spellStart"/>
      <w:r>
        <w:t>that</w:t>
      </w:r>
      <w:proofErr w:type="spellEnd"/>
      <w:r>
        <w:t xml:space="preserve"> the initial and </w:t>
      </w:r>
      <w:proofErr w:type="spellStart"/>
      <w:r>
        <w:t>detected</w:t>
      </w:r>
      <w:proofErr w:type="spellEnd"/>
      <w:r>
        <w:t xml:space="preserve"> distribution </w:t>
      </w:r>
      <w:proofErr w:type="spellStart"/>
      <w:r>
        <w:t>differ</w:t>
      </w:r>
      <w:proofErr w:type="spellEnd"/>
      <w:r>
        <w:t>. Fon f(</w:t>
      </w:r>
      <w:proofErr w:type="spellStart"/>
      <w:r>
        <w:t>v,r</w:t>
      </w:r>
      <w:proofErr w:type="spellEnd"/>
      <w:r>
        <w:t xml:space="preserve">) : the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radius.</w:t>
      </w:r>
    </w:p>
    <w:p w:rsidR="006D6A4E" w:rsidRDefault="00677BA6" w:rsidP="006D6A4E">
      <w:pPr>
        <w:keepNext/>
      </w:pPr>
      <w:r>
        <w:rPr>
          <w:rFonts w:ascii="Arial" w:hAnsi="Arial" w:cs="Arial"/>
          <w:i/>
          <w:iCs/>
          <w:noProof/>
          <w:lang w:val="en-US" w:eastAsia="en-US"/>
        </w:rPr>
        <w:lastRenderedPageBreak/>
        <w:drawing>
          <wp:inline distT="0" distB="0" distL="0" distR="0" wp14:anchorId="63EDAE70" wp14:editId="3049FD3E">
            <wp:extent cx="4109982" cy="3413052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08" cy="34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4E" w:rsidRDefault="006D6A4E" w:rsidP="006D6A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 : High altitude profile :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profile </w:t>
      </w:r>
      <w:proofErr w:type="spellStart"/>
      <w:r>
        <w:t>is</w:t>
      </w:r>
      <w:proofErr w:type="spellEnd"/>
      <w:r>
        <w:t xml:space="preserve"> consistent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findings</w:t>
      </w:r>
      <w:proofErr w:type="spellEnd"/>
      <w:r>
        <w:t xml:space="preserve"> of Hess et al, 2014 .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(</w:t>
      </w:r>
      <w:proofErr w:type="spellStart"/>
      <w:r>
        <w:t>almost</w:t>
      </w:r>
      <w:proofErr w:type="spellEnd"/>
      <w:r>
        <w:t xml:space="preserve"> 0) </w:t>
      </w:r>
      <w:proofErr w:type="spellStart"/>
      <w:r>
        <w:t>above</w:t>
      </w:r>
      <w:proofErr w:type="spellEnd"/>
      <w:r>
        <w:t xml:space="preserve"> a few </w:t>
      </w:r>
      <w:proofErr w:type="spellStart"/>
      <w:r>
        <w:t>kilometers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0 </w:t>
      </w:r>
      <w:proofErr w:type="spellStart"/>
      <w:r>
        <w:t>above</w:t>
      </w:r>
      <w:proofErr w:type="spellEnd"/>
      <w:r>
        <w:t xml:space="preserve"> a few </w:t>
      </w:r>
      <w:proofErr w:type="spellStart"/>
      <w:r>
        <w:t>tens</w:t>
      </w:r>
      <w:proofErr w:type="spellEnd"/>
      <w:r>
        <w:t xml:space="preserve"> </w:t>
      </w:r>
      <w:proofErr w:type="spellStart"/>
      <w:r>
        <w:t>kilometers</w:t>
      </w:r>
      <w:proofErr w:type="spellEnd"/>
      <w:r>
        <w:t>.</w:t>
      </w:r>
    </w:p>
    <w:p w:rsidR="006D6A4E" w:rsidRPr="006D6A4E" w:rsidRDefault="006D6A4E" w:rsidP="006D6A4E"/>
    <w:p w:rsidR="006D6A4E" w:rsidRDefault="00677BA6" w:rsidP="006D6A4E">
      <w:pPr>
        <w:keepNext/>
      </w:pPr>
      <w:r>
        <w:rPr>
          <w:rFonts w:ascii="Arial" w:hAnsi="Arial" w:cs="Arial"/>
          <w:i/>
          <w:iCs/>
          <w:noProof/>
          <w:lang w:val="en-US" w:eastAsia="en-US"/>
        </w:rPr>
        <w:drawing>
          <wp:inline distT="0" distB="0" distL="0" distR="0" wp14:anchorId="0AD1A91E" wp14:editId="285195CD">
            <wp:extent cx="4084373" cy="339178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810" cy="33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A6" w:rsidRDefault="006D6A4E" w:rsidP="006D6A4E">
      <w:pPr>
        <w:pStyle w:val="Lgende"/>
        <w:rPr>
          <w:rFonts w:ascii="Arial" w:hAnsi="Arial" w:cs="Arial"/>
          <w:i/>
          <w:iCs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 : radius distribution. It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distribution are consistent </w:t>
      </w:r>
      <w:proofErr w:type="spellStart"/>
      <w:r>
        <w:t>with</w:t>
      </w:r>
      <w:proofErr w:type="spellEnd"/>
      <w:r>
        <w:t xml:space="preserve"> the simulation settings.</w:t>
      </w:r>
    </w:p>
    <w:sectPr w:rsidR="00677BA6" w:rsidSect="005727EA">
      <w:headerReference w:type="default" r:id="rId14"/>
      <w:pgSz w:w="11906" w:h="16838"/>
      <w:pgMar w:top="1418" w:right="1418" w:bottom="107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3E2" w:rsidRDefault="00F903E2">
      <w:r>
        <w:separator/>
      </w:r>
    </w:p>
  </w:endnote>
  <w:endnote w:type="continuationSeparator" w:id="0">
    <w:p w:rsidR="00F903E2" w:rsidRDefault="00F9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3E2" w:rsidRDefault="00F903E2">
      <w:r>
        <w:separator/>
      </w:r>
    </w:p>
  </w:footnote>
  <w:footnote w:type="continuationSeparator" w:id="0">
    <w:p w:rsidR="00F903E2" w:rsidRDefault="00F90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048"/>
      <w:gridCol w:w="3164"/>
    </w:tblGrid>
    <w:tr w:rsidR="00E85E0A" w:rsidRPr="006572C7">
      <w:tc>
        <w:tcPr>
          <w:tcW w:w="6048" w:type="dxa"/>
          <w:shd w:val="clear" w:color="auto" w:fill="auto"/>
        </w:tcPr>
        <w:p w:rsidR="00E85E0A" w:rsidRPr="006572C7" w:rsidRDefault="00E85E0A" w:rsidP="00332E36">
          <w:pPr>
            <w:pStyle w:val="En-tte"/>
            <w:rPr>
              <w:rFonts w:ascii="Arial" w:hAnsi="Arial" w:cs="Arial"/>
              <w:b/>
              <w:lang w:val="en-GB"/>
            </w:rPr>
          </w:pPr>
          <w:r w:rsidRPr="006572C7">
            <w:rPr>
              <w:rFonts w:ascii="Arial" w:hAnsi="Arial" w:cs="Arial"/>
              <w:b/>
              <w:lang w:val="en-GB"/>
            </w:rPr>
            <w:t>Ref : SPIS_NRC_</w:t>
          </w:r>
          <w:r w:rsidR="00332E36">
            <w:rPr>
              <w:rFonts w:ascii="Arial" w:hAnsi="Arial" w:cs="Arial"/>
              <w:b/>
              <w:lang w:val="en-GB"/>
            </w:rPr>
            <w:t>DUST</w:t>
          </w:r>
          <w:r w:rsidR="00737569">
            <w:rPr>
              <w:rFonts w:ascii="Arial" w:hAnsi="Arial" w:cs="Arial"/>
              <w:b/>
              <w:lang w:val="en-GB"/>
            </w:rPr>
            <w:t>_TDS</w:t>
          </w:r>
        </w:p>
      </w:tc>
      <w:tc>
        <w:tcPr>
          <w:tcW w:w="3164" w:type="dxa"/>
          <w:shd w:val="clear" w:color="auto" w:fill="auto"/>
        </w:tcPr>
        <w:p w:rsidR="00E85E0A" w:rsidRPr="006572C7" w:rsidRDefault="00E85E0A" w:rsidP="006572C7">
          <w:pPr>
            <w:pStyle w:val="En-tte"/>
            <w:jc w:val="right"/>
            <w:rPr>
              <w:rFonts w:ascii="Arial" w:hAnsi="Arial" w:cs="Arial"/>
            </w:rPr>
          </w:pPr>
          <w:r w:rsidRPr="006572C7">
            <w:rPr>
              <w:rFonts w:ascii="Arial" w:hAnsi="Arial" w:cs="Arial"/>
            </w:rPr>
            <w:t>version : 1.</w:t>
          </w:r>
          <w:r w:rsidR="005E02D8">
            <w:rPr>
              <w:rFonts w:ascii="Arial" w:hAnsi="Arial" w:cs="Arial"/>
            </w:rPr>
            <w:t>0</w:t>
          </w:r>
          <w:r w:rsidRPr="006572C7">
            <w:rPr>
              <w:rFonts w:ascii="Arial" w:hAnsi="Arial" w:cs="Arial"/>
            </w:rPr>
            <w:t xml:space="preserve"> </w:t>
          </w:r>
        </w:p>
      </w:tc>
    </w:tr>
    <w:tr w:rsidR="00E85E0A" w:rsidRPr="006572C7">
      <w:tc>
        <w:tcPr>
          <w:tcW w:w="6048" w:type="dxa"/>
          <w:shd w:val="clear" w:color="auto" w:fill="auto"/>
        </w:tcPr>
        <w:p w:rsidR="00E85E0A" w:rsidRPr="006572C7" w:rsidRDefault="00E85E0A" w:rsidP="00071C69">
          <w:pPr>
            <w:pStyle w:val="En-tte"/>
            <w:rPr>
              <w:rFonts w:ascii="Arial" w:hAnsi="Arial" w:cs="Arial"/>
            </w:rPr>
          </w:pPr>
          <w:proofErr w:type="spellStart"/>
          <w:r w:rsidRPr="006572C7">
            <w:rPr>
              <w:rFonts w:ascii="Arial" w:hAnsi="Arial" w:cs="Arial"/>
            </w:rPr>
            <w:t>Author</w:t>
          </w:r>
          <w:proofErr w:type="spellEnd"/>
          <w:r w:rsidRPr="006572C7">
            <w:rPr>
              <w:rFonts w:ascii="Arial" w:hAnsi="Arial" w:cs="Arial"/>
            </w:rPr>
            <w:t xml:space="preserve"> : </w:t>
          </w:r>
          <w:r w:rsidR="005E02D8">
            <w:rPr>
              <w:rFonts w:ascii="Arial" w:hAnsi="Arial" w:cs="Arial"/>
            </w:rPr>
            <w:t>S. Hess</w:t>
          </w:r>
        </w:p>
      </w:tc>
      <w:tc>
        <w:tcPr>
          <w:tcW w:w="3164" w:type="dxa"/>
          <w:shd w:val="clear" w:color="auto" w:fill="auto"/>
        </w:tcPr>
        <w:p w:rsidR="00E85E0A" w:rsidRPr="006572C7" w:rsidRDefault="00E85E0A" w:rsidP="006572C7">
          <w:pPr>
            <w:pStyle w:val="En-tte"/>
            <w:jc w:val="right"/>
            <w:rPr>
              <w:rFonts w:ascii="Arial" w:hAnsi="Arial" w:cs="Arial"/>
            </w:rPr>
          </w:pPr>
          <w:r w:rsidRPr="006572C7">
            <w:rPr>
              <w:rFonts w:ascii="Arial" w:hAnsi="Arial" w:cs="Arial"/>
            </w:rPr>
            <w:t xml:space="preserve">date : </w:t>
          </w:r>
          <w:r w:rsidRPr="006572C7">
            <w:rPr>
              <w:rFonts w:ascii="Arial" w:hAnsi="Arial" w:cs="Arial"/>
            </w:rPr>
            <w:fldChar w:fldCharType="begin"/>
          </w:r>
          <w:r w:rsidRPr="006572C7">
            <w:rPr>
              <w:rFonts w:ascii="Arial" w:hAnsi="Arial" w:cs="Arial"/>
            </w:rPr>
            <w:instrText xml:space="preserve"> DATE \@ "dd/MM/yyyy" </w:instrText>
          </w:r>
          <w:r w:rsidRPr="006572C7">
            <w:rPr>
              <w:rFonts w:ascii="Arial" w:hAnsi="Arial" w:cs="Arial"/>
            </w:rPr>
            <w:fldChar w:fldCharType="separate"/>
          </w:r>
          <w:r w:rsidR="00737569">
            <w:rPr>
              <w:rFonts w:ascii="Arial" w:hAnsi="Arial" w:cs="Arial"/>
              <w:noProof/>
            </w:rPr>
            <w:t>06/07/2016</w:t>
          </w:r>
          <w:r w:rsidRPr="006572C7">
            <w:rPr>
              <w:rFonts w:ascii="Arial" w:hAnsi="Arial" w:cs="Arial"/>
            </w:rPr>
            <w:fldChar w:fldCharType="end"/>
          </w:r>
        </w:p>
      </w:tc>
    </w:tr>
  </w:tbl>
  <w:p w:rsidR="00E85E0A" w:rsidRPr="00594523" w:rsidRDefault="00E85E0A">
    <w:pPr>
      <w:pStyle w:val="En-tt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CE3"/>
    <w:multiLevelType w:val="hybridMultilevel"/>
    <w:tmpl w:val="A502B1CA"/>
    <w:lvl w:ilvl="0" w:tplc="336E67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022B3"/>
    <w:multiLevelType w:val="hybridMultilevel"/>
    <w:tmpl w:val="9F52AD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392D9A"/>
    <w:multiLevelType w:val="hybridMultilevel"/>
    <w:tmpl w:val="E74273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D21521"/>
    <w:multiLevelType w:val="hybridMultilevel"/>
    <w:tmpl w:val="74CA063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7F6299"/>
    <w:multiLevelType w:val="hybridMultilevel"/>
    <w:tmpl w:val="A76421BE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376988"/>
    <w:multiLevelType w:val="hybridMultilevel"/>
    <w:tmpl w:val="1B98DA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0149E1"/>
    <w:multiLevelType w:val="hybridMultilevel"/>
    <w:tmpl w:val="E9422798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38"/>
    <w:rsid w:val="000250FF"/>
    <w:rsid w:val="00030551"/>
    <w:rsid w:val="00032D73"/>
    <w:rsid w:val="000343DC"/>
    <w:rsid w:val="00041E16"/>
    <w:rsid w:val="00066083"/>
    <w:rsid w:val="00071C69"/>
    <w:rsid w:val="0009670F"/>
    <w:rsid w:val="000C114A"/>
    <w:rsid w:val="000C59A0"/>
    <w:rsid w:val="000C6D28"/>
    <w:rsid w:val="000F1A15"/>
    <w:rsid w:val="00104A49"/>
    <w:rsid w:val="00107BF4"/>
    <w:rsid w:val="00142CD3"/>
    <w:rsid w:val="00156DC6"/>
    <w:rsid w:val="00171F81"/>
    <w:rsid w:val="00195A2A"/>
    <w:rsid w:val="001B05A5"/>
    <w:rsid w:val="001E3D76"/>
    <w:rsid w:val="0020286D"/>
    <w:rsid w:val="00202A12"/>
    <w:rsid w:val="0021510D"/>
    <w:rsid w:val="002315E2"/>
    <w:rsid w:val="00232667"/>
    <w:rsid w:val="0025121A"/>
    <w:rsid w:val="00285567"/>
    <w:rsid w:val="002C1F2B"/>
    <w:rsid w:val="002C595D"/>
    <w:rsid w:val="002D4825"/>
    <w:rsid w:val="002E022D"/>
    <w:rsid w:val="002F1978"/>
    <w:rsid w:val="002F53EF"/>
    <w:rsid w:val="003101C4"/>
    <w:rsid w:val="003179EC"/>
    <w:rsid w:val="00332E36"/>
    <w:rsid w:val="003731A1"/>
    <w:rsid w:val="00391755"/>
    <w:rsid w:val="0039399D"/>
    <w:rsid w:val="00393CE8"/>
    <w:rsid w:val="003B3534"/>
    <w:rsid w:val="003B6E79"/>
    <w:rsid w:val="004256AC"/>
    <w:rsid w:val="00470C7C"/>
    <w:rsid w:val="0047222D"/>
    <w:rsid w:val="00497466"/>
    <w:rsid w:val="004A0A3F"/>
    <w:rsid w:val="004A1935"/>
    <w:rsid w:val="004F39CE"/>
    <w:rsid w:val="00503E7E"/>
    <w:rsid w:val="00534836"/>
    <w:rsid w:val="005727EA"/>
    <w:rsid w:val="00586EEF"/>
    <w:rsid w:val="00594523"/>
    <w:rsid w:val="005A5E23"/>
    <w:rsid w:val="005B54E4"/>
    <w:rsid w:val="005B5BF8"/>
    <w:rsid w:val="005E02D8"/>
    <w:rsid w:val="005F5BB8"/>
    <w:rsid w:val="00600708"/>
    <w:rsid w:val="0060167B"/>
    <w:rsid w:val="0060506C"/>
    <w:rsid w:val="00605A7E"/>
    <w:rsid w:val="0061524A"/>
    <w:rsid w:val="00624CD1"/>
    <w:rsid w:val="00650C10"/>
    <w:rsid w:val="006563AC"/>
    <w:rsid w:val="006572C7"/>
    <w:rsid w:val="00666213"/>
    <w:rsid w:val="00677BA6"/>
    <w:rsid w:val="00682837"/>
    <w:rsid w:val="00684B95"/>
    <w:rsid w:val="006A6EB2"/>
    <w:rsid w:val="006C3D2F"/>
    <w:rsid w:val="006D6A4E"/>
    <w:rsid w:val="006E6214"/>
    <w:rsid w:val="007019CB"/>
    <w:rsid w:val="0071351F"/>
    <w:rsid w:val="007159DC"/>
    <w:rsid w:val="007352DC"/>
    <w:rsid w:val="00737569"/>
    <w:rsid w:val="00743659"/>
    <w:rsid w:val="00744C7F"/>
    <w:rsid w:val="007475A6"/>
    <w:rsid w:val="00752672"/>
    <w:rsid w:val="00762FC6"/>
    <w:rsid w:val="007657A9"/>
    <w:rsid w:val="00771D32"/>
    <w:rsid w:val="007763CC"/>
    <w:rsid w:val="007A7D86"/>
    <w:rsid w:val="007D2707"/>
    <w:rsid w:val="008040B5"/>
    <w:rsid w:val="0081014A"/>
    <w:rsid w:val="00810931"/>
    <w:rsid w:val="00811515"/>
    <w:rsid w:val="0082031D"/>
    <w:rsid w:val="00853103"/>
    <w:rsid w:val="00880E4A"/>
    <w:rsid w:val="00883758"/>
    <w:rsid w:val="00894D29"/>
    <w:rsid w:val="008B5BB2"/>
    <w:rsid w:val="008C0555"/>
    <w:rsid w:val="008C4792"/>
    <w:rsid w:val="008D00F1"/>
    <w:rsid w:val="008D6B6F"/>
    <w:rsid w:val="008D7E4B"/>
    <w:rsid w:val="0090242A"/>
    <w:rsid w:val="009034C1"/>
    <w:rsid w:val="0094249D"/>
    <w:rsid w:val="00962532"/>
    <w:rsid w:val="00971CEB"/>
    <w:rsid w:val="009877C2"/>
    <w:rsid w:val="009A5B13"/>
    <w:rsid w:val="009E0175"/>
    <w:rsid w:val="009E02B6"/>
    <w:rsid w:val="00A14736"/>
    <w:rsid w:val="00A32D18"/>
    <w:rsid w:val="00A47411"/>
    <w:rsid w:val="00A62488"/>
    <w:rsid w:val="00A724AF"/>
    <w:rsid w:val="00A8434F"/>
    <w:rsid w:val="00A9313A"/>
    <w:rsid w:val="00A9448D"/>
    <w:rsid w:val="00AA012F"/>
    <w:rsid w:val="00AA39FC"/>
    <w:rsid w:val="00AB70EB"/>
    <w:rsid w:val="00AE50FC"/>
    <w:rsid w:val="00AF4A78"/>
    <w:rsid w:val="00AF4BEB"/>
    <w:rsid w:val="00B02742"/>
    <w:rsid w:val="00B04497"/>
    <w:rsid w:val="00B06043"/>
    <w:rsid w:val="00B12F81"/>
    <w:rsid w:val="00B24F01"/>
    <w:rsid w:val="00B30E3C"/>
    <w:rsid w:val="00B35656"/>
    <w:rsid w:val="00B6108E"/>
    <w:rsid w:val="00B72E01"/>
    <w:rsid w:val="00B75A86"/>
    <w:rsid w:val="00B81A41"/>
    <w:rsid w:val="00B8269C"/>
    <w:rsid w:val="00B82898"/>
    <w:rsid w:val="00B9623D"/>
    <w:rsid w:val="00BC5FF2"/>
    <w:rsid w:val="00BE10A7"/>
    <w:rsid w:val="00BE57E0"/>
    <w:rsid w:val="00C21A77"/>
    <w:rsid w:val="00C27716"/>
    <w:rsid w:val="00C40838"/>
    <w:rsid w:val="00C5629E"/>
    <w:rsid w:val="00C642E2"/>
    <w:rsid w:val="00C8165F"/>
    <w:rsid w:val="00C94AD9"/>
    <w:rsid w:val="00CD3874"/>
    <w:rsid w:val="00D02174"/>
    <w:rsid w:val="00D154D6"/>
    <w:rsid w:val="00D2188C"/>
    <w:rsid w:val="00D3194D"/>
    <w:rsid w:val="00D319ED"/>
    <w:rsid w:val="00D33471"/>
    <w:rsid w:val="00D472F1"/>
    <w:rsid w:val="00D515E9"/>
    <w:rsid w:val="00D7246D"/>
    <w:rsid w:val="00D82DBE"/>
    <w:rsid w:val="00DA34B2"/>
    <w:rsid w:val="00DB3739"/>
    <w:rsid w:val="00DD4690"/>
    <w:rsid w:val="00DF75CD"/>
    <w:rsid w:val="00E22F20"/>
    <w:rsid w:val="00E26B17"/>
    <w:rsid w:val="00E35E5B"/>
    <w:rsid w:val="00E3622B"/>
    <w:rsid w:val="00E55CD7"/>
    <w:rsid w:val="00E64F70"/>
    <w:rsid w:val="00E85E0A"/>
    <w:rsid w:val="00E8739B"/>
    <w:rsid w:val="00EB1C6A"/>
    <w:rsid w:val="00ED48E6"/>
    <w:rsid w:val="00F06BA5"/>
    <w:rsid w:val="00F2262E"/>
    <w:rsid w:val="00F53329"/>
    <w:rsid w:val="00F57F7B"/>
    <w:rsid w:val="00F72913"/>
    <w:rsid w:val="00F903E2"/>
    <w:rsid w:val="00FB4988"/>
    <w:rsid w:val="00FB5270"/>
    <w:rsid w:val="00FC2117"/>
    <w:rsid w:val="00FE1575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945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94523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594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D472F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055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0555"/>
    <w:rPr>
      <w:rFonts w:ascii="Tahoma" w:hAnsi="Tahoma" w:cs="Tahoma"/>
      <w:sz w:val="16"/>
      <w:szCs w:val="16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470C7C"/>
    <w:rPr>
      <w:b/>
      <w:bCs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C5629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945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594523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594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D472F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055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0555"/>
    <w:rPr>
      <w:rFonts w:ascii="Tahoma" w:hAnsi="Tahoma" w:cs="Tahoma"/>
      <w:sz w:val="16"/>
      <w:szCs w:val="16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470C7C"/>
    <w:rPr>
      <w:b/>
      <w:bCs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C5629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5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eo@onera.fr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6E92CE85.dotm</Template>
  <TotalTime>0</TotalTime>
  <Pages>4</Pages>
  <Words>391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SPIS Test Case - Technical data sheet 1</vt:lpstr>
    </vt:vector>
  </TitlesOfParts>
  <Company>ONERA</Company>
  <LinksUpToDate>false</LinksUpToDate>
  <CharactersWithSpaces>2749</CharactersWithSpaces>
  <SharedDoc>false</SharedDoc>
  <HLinks>
    <vt:vector size="6" baseType="variant">
      <vt:variant>
        <vt:i4>1638460</vt:i4>
      </vt:variant>
      <vt:variant>
        <vt:i4>0</vt:i4>
      </vt:variant>
      <vt:variant>
        <vt:i4>0</vt:i4>
      </vt:variant>
      <vt:variant>
        <vt:i4>5</vt:i4>
      </vt:variant>
      <vt:variant>
        <vt:lpwstr>mailto:mateo@onera.fr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SPIS Test Case - Technical data sheet 1</dc:title>
  <dc:creator>mateo</dc:creator>
  <cp:lastModifiedBy>Hess Sebastien</cp:lastModifiedBy>
  <cp:revision>2</cp:revision>
  <dcterms:created xsi:type="dcterms:W3CDTF">2016-07-06T07:42:00Z</dcterms:created>
  <dcterms:modified xsi:type="dcterms:W3CDTF">2016-07-06T07:42:00Z</dcterms:modified>
</cp:coreProperties>
</file>