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9C" w:rsidRDefault="0025199C" w:rsidP="0025199C">
      <w:pPr>
        <w:pStyle w:val="Titre"/>
        <w:jc w:val="center"/>
      </w:pPr>
      <w:r>
        <w:t>Cahier des charges.</w:t>
      </w:r>
    </w:p>
    <w:p w:rsidR="0025199C" w:rsidRDefault="0025199C" w:rsidP="0025199C"/>
    <w:p w:rsidR="0025199C" w:rsidRDefault="009B5A33" w:rsidP="009B5A33">
      <w:pPr>
        <w:pStyle w:val="Titre1"/>
      </w:pPr>
      <w:r w:rsidRPr="009B5A33">
        <w:t>Matériels utilisés :</w:t>
      </w:r>
    </w:p>
    <w:p w:rsidR="009B5A33" w:rsidRDefault="009B5A33" w:rsidP="009B5A33">
      <w:pPr>
        <w:pStyle w:val="Paragraphedeliste"/>
        <w:numPr>
          <w:ilvl w:val="0"/>
          <w:numId w:val="2"/>
        </w:numPr>
      </w:pPr>
      <w:r>
        <w:t xml:space="preserve">Raspberry Pi 7’’ </w:t>
      </w:r>
      <w:proofErr w:type="spellStart"/>
      <w:r>
        <w:t>Touchscreen</w:t>
      </w:r>
      <w:proofErr w:type="spellEnd"/>
      <w:r>
        <w:t xml:space="preserve"> Display : (TODO détails)</w:t>
      </w:r>
      <w:r w:rsidR="00CE49F8">
        <w:t xml:space="preserve"> [acquis]</w:t>
      </w:r>
    </w:p>
    <w:p w:rsidR="009B5A33" w:rsidRDefault="00CE49F8" w:rsidP="009B5A33">
      <w:pPr>
        <w:pStyle w:val="Paragraphedeliste"/>
        <w:numPr>
          <w:ilvl w:val="0"/>
          <w:numId w:val="2"/>
        </w:numPr>
      </w:pPr>
      <w:r>
        <w:t xml:space="preserve">Raspberry Pi® 3B+ kit incl. NOOBS en </w:t>
      </w:r>
      <w:proofErr w:type="spellStart"/>
      <w:r>
        <w:t>Kabels</w:t>
      </w:r>
      <w:proofErr w:type="spellEnd"/>
      <w:r>
        <w:t xml:space="preserve"> HDMI.CAT5E [acquis]</w:t>
      </w:r>
    </w:p>
    <w:p w:rsidR="000875A8" w:rsidRPr="000875A8" w:rsidRDefault="000875A8" w:rsidP="000875A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875A8">
        <w:rPr>
          <w:sz w:val="24"/>
          <w:szCs w:val="24"/>
        </w:rPr>
        <w:t xml:space="preserve">RELAIS SIMPLE </w:t>
      </w:r>
    </w:p>
    <w:p w:rsidR="000875A8" w:rsidRPr="000875A8" w:rsidRDefault="000875A8" w:rsidP="000875A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875A8">
        <w:rPr>
          <w:rFonts w:ascii="Arial" w:hAnsi="Arial" w:cs="Arial"/>
          <w:sz w:val="24"/>
          <w:szCs w:val="24"/>
        </w:rPr>
        <w:t xml:space="preserve">Adaptateur </w:t>
      </w:r>
      <w:proofErr w:type="gramStart"/>
      <w:r w:rsidRPr="000875A8">
        <w:rPr>
          <w:rFonts w:ascii="Arial" w:hAnsi="Arial" w:cs="Arial"/>
          <w:sz w:val="24"/>
          <w:szCs w:val="24"/>
        </w:rPr>
        <w:t>d'alimentation</w:t>
      </w:r>
      <w:r w:rsidRPr="000875A8">
        <w:rPr>
          <w:sz w:val="24"/>
          <w:szCs w:val="24"/>
        </w:rPr>
        <w:t>(</w:t>
      </w:r>
      <w:proofErr w:type="gramEnd"/>
      <w:r w:rsidRPr="000875A8">
        <w:rPr>
          <w:sz w:val="24"/>
          <w:szCs w:val="24"/>
        </w:rPr>
        <w:t>2)</w:t>
      </w:r>
    </w:p>
    <w:p w:rsidR="000875A8" w:rsidRPr="000875A8" w:rsidRDefault="000875A8" w:rsidP="000875A8">
      <w:pPr>
        <w:pStyle w:val="Paragraphedeliste"/>
        <w:numPr>
          <w:ilvl w:val="0"/>
          <w:numId w:val="2"/>
        </w:numPr>
        <w:rPr>
          <w:rStyle w:val="a-size-large"/>
        </w:rPr>
      </w:pPr>
      <w:proofErr w:type="spellStart"/>
      <w:r w:rsidRPr="000750CB">
        <w:rPr>
          <w:rStyle w:val="a-size-large"/>
          <w:rFonts w:ascii="Arial" w:hAnsi="Arial" w:cs="Arial"/>
          <w:color w:val="111111"/>
          <w:sz w:val="24"/>
          <w:szCs w:val="24"/>
        </w:rPr>
        <w:t>Longruner</w:t>
      </w:r>
      <w:proofErr w:type="spellEnd"/>
      <w:r w:rsidRPr="000750CB">
        <w:rPr>
          <w:rStyle w:val="a-size-large"/>
          <w:rFonts w:ascii="Arial" w:hAnsi="Arial" w:cs="Arial"/>
          <w:color w:val="111111"/>
          <w:sz w:val="24"/>
          <w:szCs w:val="24"/>
        </w:rPr>
        <w:t xml:space="preserve"> Camera Module for Raspberry Pi 3 Model B </w:t>
      </w:r>
      <w:proofErr w:type="spellStart"/>
      <w:r w:rsidRPr="000750CB">
        <w:rPr>
          <w:rStyle w:val="a-size-large"/>
          <w:rFonts w:ascii="Arial" w:hAnsi="Arial" w:cs="Arial"/>
          <w:color w:val="111111"/>
          <w:sz w:val="24"/>
          <w:szCs w:val="24"/>
        </w:rPr>
        <w:t>B</w:t>
      </w:r>
      <w:proofErr w:type="spellEnd"/>
      <w:r w:rsidRPr="000750CB">
        <w:rPr>
          <w:rStyle w:val="a-size-large"/>
          <w:rFonts w:ascii="Arial" w:hAnsi="Arial" w:cs="Arial"/>
          <w:color w:val="111111"/>
          <w:sz w:val="24"/>
          <w:szCs w:val="24"/>
        </w:rPr>
        <w:t>+ A+ 2 1 5MP 1080p</w:t>
      </w:r>
    </w:p>
    <w:p w:rsidR="000875A8" w:rsidRPr="000875A8" w:rsidRDefault="000875A8" w:rsidP="000875A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875A8">
        <w:rPr>
          <w:sz w:val="24"/>
          <w:szCs w:val="24"/>
        </w:rPr>
        <w:t xml:space="preserve">CAPTEUR DE PRESSION </w:t>
      </w:r>
    </w:p>
    <w:p w:rsidR="000875A8" w:rsidRPr="000875A8" w:rsidRDefault="000875A8" w:rsidP="000875A8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875A8">
        <w:rPr>
          <w:rFonts w:ascii="Calibri" w:hAnsi="Calibri" w:cs="Calibri"/>
          <w:bCs/>
          <w:caps/>
          <w:color w:val="1C1C1C"/>
          <w:spacing w:val="15"/>
          <w:sz w:val="24"/>
          <w:szCs w:val="24"/>
          <w:shd w:val="clear" w:color="auto" w:fill="FFFFFF"/>
        </w:rPr>
        <w:t xml:space="preserve">SOLÉNOÏDE AVEC </w:t>
      </w:r>
      <w:bookmarkStart w:id="0" w:name="_GoBack"/>
      <w:bookmarkEnd w:id="0"/>
      <w:r w:rsidRPr="000875A8">
        <w:rPr>
          <w:rFonts w:ascii="Calibri" w:hAnsi="Calibri" w:cs="Calibri"/>
          <w:bCs/>
          <w:caps/>
          <w:color w:val="1C1C1C"/>
          <w:spacing w:val="15"/>
          <w:sz w:val="24"/>
          <w:szCs w:val="24"/>
          <w:shd w:val="clear" w:color="auto" w:fill="FFFFFF"/>
        </w:rPr>
        <w:t>GÂCHE - OUVERTURE DE PORTE SUR COMMANDE </w:t>
      </w:r>
    </w:p>
    <w:p w:rsidR="000875A8" w:rsidRDefault="000875A8" w:rsidP="000875A8">
      <w:pPr>
        <w:pStyle w:val="Paragraphedeliste"/>
      </w:pPr>
    </w:p>
    <w:p w:rsidR="00CE49F8" w:rsidRDefault="00CE49F8" w:rsidP="000875A8">
      <w:pPr>
        <w:pStyle w:val="Paragraphedeliste"/>
      </w:pPr>
    </w:p>
    <w:p w:rsidR="009B5A33" w:rsidRDefault="009B5A33" w:rsidP="009B5A33">
      <w:pPr>
        <w:pStyle w:val="Titre1"/>
      </w:pPr>
      <w:r>
        <w:t>Fonctionnalité :</w:t>
      </w:r>
    </w:p>
    <w:p w:rsidR="009B5A33" w:rsidRDefault="009B5A33" w:rsidP="009B5A33">
      <w:pPr>
        <w:pStyle w:val="Paragraphedeliste"/>
        <w:numPr>
          <w:ilvl w:val="0"/>
          <w:numId w:val="3"/>
        </w:numPr>
      </w:pPr>
      <w:r>
        <w:t>Base de Données (</w:t>
      </w:r>
      <w:proofErr w:type="spellStart"/>
      <w:r>
        <w:t>cf</w:t>
      </w:r>
      <w:proofErr w:type="spellEnd"/>
      <w:r>
        <w:t xml:space="preserve"> diagramme E-R)</w:t>
      </w:r>
    </w:p>
    <w:p w:rsidR="009B5A33" w:rsidRDefault="00CE49F8" w:rsidP="009B5A33">
      <w:pPr>
        <w:pStyle w:val="Paragraphedeliste"/>
        <w:numPr>
          <w:ilvl w:val="0"/>
          <w:numId w:val="3"/>
        </w:numPr>
      </w:pPr>
      <w:r>
        <w:t xml:space="preserve">Connection Base de données =&gt; C# </w:t>
      </w:r>
      <w:r w:rsidR="009B5A33">
        <w:t>(Ado)</w:t>
      </w:r>
    </w:p>
    <w:p w:rsidR="009B5A33" w:rsidRDefault="00364E60" w:rsidP="009B5A33">
      <w:pPr>
        <w:pStyle w:val="Paragraphedeliste"/>
        <w:numPr>
          <w:ilvl w:val="0"/>
          <w:numId w:val="3"/>
        </w:numPr>
      </w:pPr>
      <w:r>
        <w:t>Site web (</w:t>
      </w:r>
      <w:proofErr w:type="gramStart"/>
      <w:r>
        <w:t>ASP,HTML</w:t>
      </w:r>
      <w:proofErr w:type="gramEnd"/>
      <w:r>
        <w:t>,CSS)</w:t>
      </w:r>
    </w:p>
    <w:p w:rsidR="009B5A33" w:rsidRDefault="009B5A33" w:rsidP="009B5A33">
      <w:pPr>
        <w:pStyle w:val="Paragraphedeliste"/>
        <w:numPr>
          <w:ilvl w:val="0"/>
          <w:numId w:val="3"/>
        </w:numPr>
      </w:pPr>
      <w:proofErr w:type="spellStart"/>
      <w:r>
        <w:t>Mecartor</w:t>
      </w:r>
      <w:proofErr w:type="spellEnd"/>
      <w:r>
        <w:t xml:space="preserve"> ERP</w:t>
      </w:r>
      <w:r w:rsidR="00CE49F8">
        <w:t xml:space="preserve"> </w:t>
      </w:r>
      <w:proofErr w:type="gramStart"/>
      <w:r w:rsidR="00CE49F8">
        <w:t>( !</w:t>
      </w:r>
      <w:proofErr w:type="gramEnd"/>
      <w:r w:rsidR="00CE49F8">
        <w:t xml:space="preserve">contact </w:t>
      </w:r>
      <w:proofErr w:type="spellStart"/>
      <w:r w:rsidR="00CE49F8">
        <w:t>MR.boss</w:t>
      </w:r>
      <w:proofErr w:type="spellEnd"/>
      <w:r w:rsidR="00CE49F8">
        <w:t>)</w:t>
      </w:r>
    </w:p>
    <w:p w:rsidR="00364E60" w:rsidRDefault="00CE49F8" w:rsidP="009B5A33">
      <w:pPr>
        <w:pStyle w:val="Paragraphedeliste"/>
        <w:numPr>
          <w:ilvl w:val="0"/>
          <w:numId w:val="3"/>
        </w:numPr>
      </w:pPr>
      <w:r>
        <w:t xml:space="preserve">Interface graphique sur </w:t>
      </w:r>
      <w:r w:rsidR="00364E60">
        <w:t>Raspberry</w:t>
      </w:r>
      <w:r w:rsidR="007E550E">
        <w:t xml:space="preserve"> (HTML, CSS)</w:t>
      </w:r>
    </w:p>
    <w:p w:rsidR="00CE49F8" w:rsidRDefault="00CE49F8" w:rsidP="00CE49F8">
      <w:pPr>
        <w:pStyle w:val="Paragraphedeliste"/>
        <w:numPr>
          <w:ilvl w:val="0"/>
          <w:numId w:val="3"/>
        </w:numPr>
      </w:pPr>
      <w:r>
        <w:t>Script au démarrage du Raspberry =&gt; interface graphique</w:t>
      </w:r>
      <w:r w:rsidR="007E550E">
        <w:t xml:space="preserve"> (</w:t>
      </w:r>
      <w:proofErr w:type="gramStart"/>
      <w:r w:rsidR="007E550E">
        <w:t>Python ,</w:t>
      </w:r>
      <w:proofErr w:type="spellStart"/>
      <w:r w:rsidR="007E550E">
        <w:t>c#</w:t>
      </w:r>
      <w:proofErr w:type="spellEnd"/>
      <w:proofErr w:type="gramEnd"/>
      <w:r w:rsidR="007E550E">
        <w:t>)</w:t>
      </w:r>
    </w:p>
    <w:p w:rsidR="00CE49F8" w:rsidRDefault="00CE49F8" w:rsidP="009B5A33">
      <w:pPr>
        <w:pStyle w:val="Paragraphedeliste"/>
        <w:numPr>
          <w:ilvl w:val="0"/>
          <w:numId w:val="3"/>
        </w:numPr>
      </w:pPr>
      <w:r>
        <w:t>Code ouverture de la box (Python</w:t>
      </w:r>
      <w:r w:rsidR="007E550E">
        <w:t>, c#</w:t>
      </w:r>
      <w:r>
        <w:t>)</w:t>
      </w:r>
    </w:p>
    <w:p w:rsidR="00CE49F8" w:rsidRDefault="00CE49F8" w:rsidP="009B5A33">
      <w:pPr>
        <w:pStyle w:val="Paragraphedeliste"/>
        <w:numPr>
          <w:ilvl w:val="0"/>
          <w:numId w:val="3"/>
        </w:numPr>
      </w:pPr>
      <w:r>
        <w:t>Création de la box (physique)</w:t>
      </w:r>
    </w:p>
    <w:p w:rsidR="007E550E" w:rsidRDefault="007E550E" w:rsidP="009B5A33">
      <w:pPr>
        <w:pStyle w:val="Paragraphedeliste"/>
        <w:numPr>
          <w:ilvl w:val="0"/>
          <w:numId w:val="3"/>
        </w:numPr>
      </w:pPr>
      <w:r>
        <w:t>Continue : Tester les fct, réalisation photos et vidéo des différentes étapes, conserver les liens des différentes sources utilisés.</w:t>
      </w:r>
    </w:p>
    <w:p w:rsidR="007E550E" w:rsidRDefault="007E550E" w:rsidP="009B5A33">
      <w:pPr>
        <w:pStyle w:val="Paragraphedeliste"/>
        <w:numPr>
          <w:ilvl w:val="0"/>
          <w:numId w:val="3"/>
        </w:numPr>
      </w:pPr>
      <w:r>
        <w:t>‘’Assemblage’’ du Raspberry</w:t>
      </w:r>
    </w:p>
    <w:p w:rsidR="00EE3CAB" w:rsidRDefault="00EE3CAB" w:rsidP="009B5A33">
      <w:pPr>
        <w:pStyle w:val="Paragraphedeliste"/>
        <w:numPr>
          <w:ilvl w:val="0"/>
          <w:numId w:val="3"/>
        </w:numPr>
      </w:pPr>
      <w:r>
        <w:t>Réaliser document récapitulatif du projets (</w:t>
      </w:r>
      <w:proofErr w:type="spellStart"/>
      <w:r>
        <w:t>vpp</w:t>
      </w:r>
      <w:proofErr w:type="spellEnd"/>
      <w:r>
        <w:t xml:space="preserve"> + </w:t>
      </w:r>
      <w:proofErr w:type="spellStart"/>
      <w:r>
        <w:t>word</w:t>
      </w:r>
      <w:proofErr w:type="spellEnd"/>
      <w:r>
        <w:t>)</w:t>
      </w:r>
    </w:p>
    <w:p w:rsidR="00EE3CAB" w:rsidRPr="009B5A33" w:rsidRDefault="00EE3CAB" w:rsidP="009B5A33">
      <w:pPr>
        <w:pStyle w:val="Paragraphedeliste"/>
        <w:numPr>
          <w:ilvl w:val="0"/>
          <w:numId w:val="3"/>
        </w:numPr>
      </w:pPr>
      <w:r>
        <w:t>…</w:t>
      </w:r>
    </w:p>
    <w:p w:rsidR="009B5A33" w:rsidRPr="0025199C" w:rsidRDefault="009B5A33" w:rsidP="0025199C"/>
    <w:sectPr w:rsidR="009B5A33" w:rsidRPr="00251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2C0B"/>
    <w:multiLevelType w:val="hybridMultilevel"/>
    <w:tmpl w:val="E060609C"/>
    <w:lvl w:ilvl="0" w:tplc="4A3668BA">
      <w:start w:val="1"/>
      <w:numFmt w:val="decimal"/>
      <w:pStyle w:val="Titre1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BBC"/>
    <w:multiLevelType w:val="hybridMultilevel"/>
    <w:tmpl w:val="48A663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2AA7"/>
    <w:multiLevelType w:val="hybridMultilevel"/>
    <w:tmpl w:val="10AC0E44"/>
    <w:lvl w:ilvl="0" w:tplc="6E342FEC">
      <w:start w:val="1"/>
      <w:numFmt w:val="decimal"/>
      <w:lvlText w:val="%1."/>
      <w:lvlJc w:val="left"/>
      <w:pPr>
        <w:ind w:left="785" w:hanging="360"/>
      </w:pPr>
      <w:rPr>
        <w:b w:val="0"/>
        <w:sz w:val="22"/>
        <w:szCs w:val="2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53552"/>
    <w:multiLevelType w:val="hybridMultilevel"/>
    <w:tmpl w:val="A91C48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9C"/>
    <w:rsid w:val="000875A8"/>
    <w:rsid w:val="0025199C"/>
    <w:rsid w:val="00364E60"/>
    <w:rsid w:val="00726A7B"/>
    <w:rsid w:val="007E550E"/>
    <w:rsid w:val="009B5A33"/>
    <w:rsid w:val="00CE49F8"/>
    <w:rsid w:val="00E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CB98"/>
  <w15:chartTrackingRefBased/>
  <w15:docId w15:val="{B7E8FAD7-9310-40A0-B820-1E6281ED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5A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B5A3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5A33"/>
    <w:pPr>
      <w:ind w:left="720"/>
      <w:contextualSpacing/>
    </w:pPr>
  </w:style>
  <w:style w:type="character" w:customStyle="1" w:styleId="a-size-large">
    <w:name w:val="a-size-large"/>
    <w:basedOn w:val="Policepardfaut"/>
    <w:rsid w:val="0008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2019-08-26T12:57:00Z</dcterms:created>
  <dcterms:modified xsi:type="dcterms:W3CDTF">2019-08-27T07:19:00Z</dcterms:modified>
</cp:coreProperties>
</file>