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7371" w14:textId="3D85D603" w:rsidR="00AB18E1" w:rsidRPr="00AB18E1" w:rsidRDefault="00AB18E1" w:rsidP="00AB18E1">
      <w:pPr>
        <w:ind w:left="1440" w:firstLine="720"/>
        <w:rPr>
          <w:rFonts w:ascii="Avenir Book" w:hAnsi="Avenir Book" w:cstheme="majorHAnsi"/>
          <w:color w:val="44546A" w:themeColor="text2"/>
          <w:sz w:val="36"/>
          <w:szCs w:val="36"/>
          <w:u w:val="double"/>
        </w:rPr>
      </w:pPr>
      <w:r w:rsidRPr="00AB18E1">
        <w:rPr>
          <w:rFonts w:ascii="Avenir Book" w:hAnsi="Avenir Book" w:cstheme="majorHAnsi"/>
          <w:color w:val="44546A" w:themeColor="text2"/>
          <w:sz w:val="36"/>
          <w:szCs w:val="36"/>
          <w:u w:val="double"/>
        </w:rPr>
        <w:t>Wells Fargo – Data platform</w:t>
      </w:r>
    </w:p>
    <w:p w14:paraId="413A42DB" w14:textId="77777777" w:rsidR="00AB18E1" w:rsidRDefault="00AB18E1" w:rsidP="00AB18E1">
      <w:pPr>
        <w:rPr>
          <w:rFonts w:ascii="Avenir Book" w:hAnsi="Avenir Book" w:cstheme="majorHAnsi"/>
          <w:color w:val="44546A" w:themeColor="text2"/>
          <w:sz w:val="28"/>
          <w:szCs w:val="28"/>
        </w:rPr>
      </w:pPr>
    </w:p>
    <w:p w14:paraId="3483DB9B" w14:textId="3162424B" w:rsidR="00AB18E1" w:rsidRDefault="00AB18E1" w:rsidP="00AB18E1">
      <w:pPr>
        <w:contextualSpacing/>
        <w:rPr>
          <w:rFonts w:ascii="Avenir Book" w:hAnsi="Avenir Book" w:cstheme="majorHAnsi"/>
          <w:color w:val="000000" w:themeColor="text1"/>
          <w:sz w:val="28"/>
          <w:szCs w:val="28"/>
        </w:rPr>
      </w:pPr>
      <w:r w:rsidRPr="00AB18E1">
        <w:rPr>
          <w:rFonts w:ascii="Avenir Book" w:hAnsi="Avenir Book" w:cstheme="majorHAnsi"/>
          <w:color w:val="000000" w:themeColor="text1"/>
          <w:sz w:val="32"/>
          <w:szCs w:val="32"/>
          <w:u w:val="single"/>
        </w:rPr>
        <w:t>Business Case</w:t>
      </w:r>
      <w:r w:rsidRPr="00AB18E1">
        <w:rPr>
          <w:rFonts w:ascii="Avenir Book" w:hAnsi="Avenir Book" w:cstheme="majorHAnsi"/>
          <w:color w:val="000000" w:themeColor="text1"/>
          <w:sz w:val="28"/>
          <w:szCs w:val="28"/>
        </w:rPr>
        <w:t>:</w:t>
      </w:r>
    </w:p>
    <w:p w14:paraId="3EB27CDF" w14:textId="77777777" w:rsidR="00417F89" w:rsidRDefault="00417F89" w:rsidP="00AB18E1">
      <w:pPr>
        <w:contextualSpacing/>
        <w:rPr>
          <w:rFonts w:ascii="Avenir Book" w:hAnsi="Avenir Book" w:cstheme="majorHAnsi"/>
          <w:color w:val="000000" w:themeColor="text1"/>
          <w:sz w:val="28"/>
          <w:szCs w:val="28"/>
        </w:rPr>
      </w:pPr>
    </w:p>
    <w:p w14:paraId="144A31AB" w14:textId="59EEADFE" w:rsidR="00417F89" w:rsidRDefault="00AB18E1" w:rsidP="00AB18E1">
      <w:pPr>
        <w:contextualSpacing/>
        <w:rPr>
          <w:rFonts w:ascii="Avenir Light" w:hAnsi="Avenir Light" w:cstheme="majorHAnsi"/>
          <w:color w:val="000000" w:themeColor="text1"/>
          <w:sz w:val="22"/>
          <w:szCs w:val="22"/>
        </w:rPr>
      </w:pPr>
      <w:r w:rsidRPr="00AB18E1">
        <w:rPr>
          <w:rFonts w:ascii="Avenir Light" w:hAnsi="Avenir Light" w:cstheme="majorHAnsi"/>
          <w:color w:val="000000" w:themeColor="text1"/>
          <w:sz w:val="28"/>
          <w:szCs w:val="28"/>
        </w:rPr>
        <w:t>W</w:t>
      </w:r>
      <w:r w:rsidRPr="00417F89">
        <w:rPr>
          <w:rFonts w:ascii="Avenir Light" w:hAnsi="Avenir Light" w:cstheme="majorHAnsi"/>
          <w:color w:val="000000" w:themeColor="text1"/>
          <w:sz w:val="22"/>
          <w:szCs w:val="22"/>
        </w:rPr>
        <w:t>ells Fargo has multiple internal applications that send huge amounts of data (</w:t>
      </w:r>
      <w:r w:rsidRPr="00417F89">
        <w:rPr>
          <w:rFonts w:ascii="Avenir Light" w:hAnsi="Avenir Light" w:cstheme="majorHAnsi"/>
          <w:b/>
          <w:bCs/>
          <w:i/>
          <w:iCs/>
          <w:color w:val="000000" w:themeColor="text1"/>
          <w:sz w:val="22"/>
          <w:szCs w:val="22"/>
        </w:rPr>
        <w:t>petabytes</w:t>
      </w:r>
      <w:r w:rsidRPr="00417F89">
        <w:rPr>
          <w:rFonts w:ascii="Avenir Light" w:hAnsi="Avenir Light" w:cstheme="majorHAnsi"/>
          <w:color w:val="000000" w:themeColor="text1"/>
          <w:sz w:val="22"/>
          <w:szCs w:val="22"/>
        </w:rPr>
        <w:t xml:space="preserve">) in CSV format </w:t>
      </w:r>
      <w:r w:rsidR="00417F89" w:rsidRPr="00417F89">
        <w:rPr>
          <w:rFonts w:ascii="Avenir Light" w:hAnsi="Avenir Light" w:cstheme="majorHAnsi"/>
          <w:b/>
          <w:bCs/>
          <w:color w:val="000000" w:themeColor="text1"/>
          <w:sz w:val="22"/>
          <w:szCs w:val="22"/>
        </w:rPr>
        <w:t>daily</w:t>
      </w:r>
      <w:r w:rsidRPr="00417F89">
        <w:rPr>
          <w:rFonts w:ascii="Avenir Light" w:hAnsi="Avenir Light" w:cstheme="majorHAnsi"/>
          <w:color w:val="000000" w:themeColor="text1"/>
          <w:sz w:val="22"/>
          <w:szCs w:val="22"/>
        </w:rPr>
        <w:t xml:space="preserve"> in the company Azure cloud.</w:t>
      </w:r>
      <w:r w:rsidR="00417F89">
        <w:rPr>
          <w:rFonts w:ascii="Avenir Light" w:hAnsi="Avenir Light" w:cstheme="majorHAnsi"/>
          <w:color w:val="000000" w:themeColor="text1"/>
          <w:sz w:val="22"/>
          <w:szCs w:val="22"/>
        </w:rPr>
        <w:t xml:space="preserve"> We are required to perform </w:t>
      </w:r>
      <w:r w:rsidR="00417F89" w:rsidRPr="00417F89">
        <w:rPr>
          <w:rFonts w:ascii="Avenir Light" w:hAnsi="Avenir Light" w:cstheme="majorHAnsi"/>
          <w:b/>
          <w:bCs/>
          <w:color w:val="000000" w:themeColor="text1"/>
          <w:sz w:val="22"/>
          <w:szCs w:val="22"/>
        </w:rPr>
        <w:t>data/schema validation</w:t>
      </w:r>
      <w:r w:rsidR="00417F89">
        <w:rPr>
          <w:rFonts w:ascii="Avenir Light" w:hAnsi="Avenir Light" w:cstheme="majorHAnsi"/>
          <w:color w:val="000000" w:themeColor="text1"/>
          <w:sz w:val="22"/>
          <w:szCs w:val="22"/>
        </w:rPr>
        <w:t xml:space="preserve"> on this incoming data and then needs to be stored in a </w:t>
      </w:r>
      <w:r w:rsidR="00417F89" w:rsidRPr="00417F89">
        <w:rPr>
          <w:rFonts w:ascii="Avenir Light" w:hAnsi="Avenir Light" w:cstheme="majorHAnsi"/>
          <w:b/>
          <w:bCs/>
          <w:color w:val="000000" w:themeColor="text1"/>
          <w:sz w:val="22"/>
          <w:szCs w:val="22"/>
        </w:rPr>
        <w:t>delta table</w:t>
      </w:r>
      <w:r w:rsidR="00417F89">
        <w:rPr>
          <w:rFonts w:ascii="Avenir Light" w:hAnsi="Avenir Light" w:cstheme="majorHAnsi"/>
          <w:color w:val="000000" w:themeColor="text1"/>
          <w:sz w:val="22"/>
          <w:szCs w:val="22"/>
        </w:rPr>
        <w:t xml:space="preserve"> for downstream systems to make use for analysis.</w:t>
      </w:r>
    </w:p>
    <w:p w14:paraId="3B9B02C5" w14:textId="3F67A9D7" w:rsidR="00417F89" w:rsidRDefault="00417F89" w:rsidP="00AB18E1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1283F07C" w14:textId="77777777" w:rsidR="00DE0317" w:rsidRDefault="00DE0317" w:rsidP="00AB18E1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44C510CC" w14:textId="77777777" w:rsidR="00DE0317" w:rsidRDefault="00DE0317" w:rsidP="00AB18E1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596DD369" w14:textId="77777777" w:rsidR="00DE0317" w:rsidRDefault="00DE0317" w:rsidP="00AB18E1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6E38443F" w14:textId="77777777" w:rsidR="00DE0317" w:rsidRDefault="00DE0317" w:rsidP="00AB18E1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16F17A05" w14:textId="77777777" w:rsidR="00DE0317" w:rsidRDefault="00DE0317" w:rsidP="00AB18E1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402D4F1B" w14:textId="77777777" w:rsidR="00DE0317" w:rsidRDefault="00DE0317" w:rsidP="00AB18E1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0DB7827E" w14:textId="5415CD26" w:rsidR="005860CB" w:rsidRDefault="00DE0317" w:rsidP="00DE0317">
      <w:pPr>
        <w:contextualSpacing/>
        <w:rPr>
          <w:rFonts w:ascii="Avenir Book" w:hAnsi="Avenir Book" w:cstheme="majorHAnsi"/>
          <w:color w:val="000000" w:themeColor="text1"/>
          <w:sz w:val="28"/>
          <w:szCs w:val="28"/>
        </w:rPr>
      </w:pPr>
      <w:r>
        <w:rPr>
          <w:rFonts w:ascii="Avenir Book" w:hAnsi="Avenir Book" w:cstheme="majorHAnsi"/>
          <w:color w:val="000000" w:themeColor="text1"/>
          <w:sz w:val="32"/>
          <w:szCs w:val="32"/>
          <w:u w:val="single"/>
        </w:rPr>
        <w:t>Task</w:t>
      </w:r>
      <w:r w:rsidRPr="00AB18E1">
        <w:rPr>
          <w:rFonts w:ascii="Avenir Book" w:hAnsi="Avenir Book" w:cstheme="majorHAnsi"/>
          <w:color w:val="000000" w:themeColor="text1"/>
          <w:sz w:val="28"/>
          <w:szCs w:val="28"/>
        </w:rPr>
        <w:t>:</w:t>
      </w:r>
    </w:p>
    <w:p w14:paraId="4450933C" w14:textId="095A6559" w:rsidR="00DE0317" w:rsidRPr="005860CB" w:rsidRDefault="00DE0317" w:rsidP="005860CB">
      <w:pPr>
        <w:pStyle w:val="ListParagraph"/>
        <w:numPr>
          <w:ilvl w:val="0"/>
          <w:numId w:val="3"/>
        </w:numPr>
        <w:rPr>
          <w:rFonts w:ascii="Avenir Light" w:hAnsi="Avenir Light" w:cstheme="majorHAnsi"/>
          <w:color w:val="000000" w:themeColor="text1"/>
          <w:sz w:val="22"/>
          <w:szCs w:val="22"/>
        </w:rPr>
      </w:pP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>Validation needs to be applied as follows:</w:t>
      </w:r>
    </w:p>
    <w:p w14:paraId="42DFED95" w14:textId="506384DC" w:rsidR="00DE0317" w:rsidRPr="005860CB" w:rsidRDefault="00DE0317" w:rsidP="005860CB">
      <w:pPr>
        <w:pStyle w:val="ListParagraph"/>
        <w:numPr>
          <w:ilvl w:val="1"/>
          <w:numId w:val="3"/>
        </w:numPr>
        <w:rPr>
          <w:rFonts w:ascii="Avenir Light" w:hAnsi="Avenir Light" w:cstheme="majorHAnsi"/>
          <w:color w:val="000000" w:themeColor="text1"/>
          <w:sz w:val="22"/>
          <w:szCs w:val="22"/>
        </w:rPr>
      </w:pP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 xml:space="preserve">Need to check for </w:t>
      </w:r>
      <w:r w:rsidRPr="005860CB">
        <w:rPr>
          <w:rFonts w:ascii="Avenir Light" w:hAnsi="Avenir Light" w:cstheme="majorHAnsi"/>
          <w:b/>
          <w:bCs/>
          <w:color w:val="000000" w:themeColor="text1"/>
          <w:sz w:val="22"/>
          <w:szCs w:val="22"/>
        </w:rPr>
        <w:t>duplicate rows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>. If file contains duplicate rows, it</w:t>
      </w:r>
      <w:r w:rsidR="005860CB">
        <w:rPr>
          <w:rFonts w:ascii="Avenir Light" w:hAnsi="Avenir Light" w:cstheme="majorHAnsi"/>
          <w:color w:val="000000" w:themeColor="text1"/>
          <w:sz w:val="22"/>
          <w:szCs w:val="22"/>
        </w:rPr>
        <w:t>’s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 xml:space="preserve"> </w:t>
      </w:r>
      <w:r w:rsidR="005860CB" w:rsidRPr="005860CB">
        <w:rPr>
          <w:rFonts w:ascii="Avenir Light" w:hAnsi="Avenir Light" w:cstheme="majorHAnsi"/>
          <w:color w:val="000000" w:themeColor="text1"/>
          <w:sz w:val="22"/>
          <w:szCs w:val="22"/>
        </w:rPr>
        <w:t>rejected.</w:t>
      </w:r>
    </w:p>
    <w:p w14:paraId="1E1F186D" w14:textId="19E01EA8" w:rsidR="005860CB" w:rsidRPr="005860CB" w:rsidRDefault="005860CB" w:rsidP="005860CB">
      <w:pPr>
        <w:pStyle w:val="ListParagraph"/>
        <w:numPr>
          <w:ilvl w:val="1"/>
          <w:numId w:val="3"/>
        </w:numPr>
        <w:rPr>
          <w:rFonts w:ascii="Avenir Light" w:hAnsi="Avenir Light" w:cstheme="majorHAnsi"/>
          <w:color w:val="000000" w:themeColor="text1"/>
          <w:sz w:val="22"/>
          <w:szCs w:val="22"/>
        </w:rPr>
      </w:pP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 xml:space="preserve">Need to </w:t>
      </w:r>
      <w:r w:rsidRPr="005860CB">
        <w:rPr>
          <w:rFonts w:ascii="Avenir Light" w:hAnsi="Avenir Light" w:cstheme="majorHAnsi"/>
          <w:b/>
          <w:bCs/>
          <w:color w:val="000000" w:themeColor="text1"/>
          <w:sz w:val="22"/>
          <w:szCs w:val="22"/>
        </w:rPr>
        <w:t>validate the data format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 xml:space="preserve"> for all the data fields, the date column names, and the date format is stored in the </w:t>
      </w:r>
      <w:r w:rsidRPr="005860CB">
        <w:rPr>
          <w:rFonts w:ascii="Avenir Light" w:hAnsi="Avenir Light" w:cstheme="majorHAnsi"/>
          <w:b/>
          <w:bCs/>
          <w:color w:val="000000" w:themeColor="text1"/>
          <w:sz w:val="22"/>
          <w:szCs w:val="22"/>
        </w:rPr>
        <w:t>Azure SQL server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>, if validation fails the file</w:t>
      </w:r>
      <w:r>
        <w:rPr>
          <w:rFonts w:ascii="Avenir Light" w:hAnsi="Avenir Light" w:cstheme="majorHAnsi"/>
          <w:color w:val="000000" w:themeColor="text1"/>
          <w:sz w:val="22"/>
          <w:szCs w:val="22"/>
        </w:rPr>
        <w:t xml:space="preserve"> is 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>rejected.</w:t>
      </w:r>
    </w:p>
    <w:p w14:paraId="4B43C1E3" w14:textId="7E71B6A4" w:rsidR="005860CB" w:rsidRPr="005860CB" w:rsidRDefault="005860CB" w:rsidP="005860CB">
      <w:pPr>
        <w:pStyle w:val="ListParagraph"/>
        <w:numPr>
          <w:ilvl w:val="0"/>
          <w:numId w:val="3"/>
        </w:numPr>
        <w:rPr>
          <w:rFonts w:ascii="Avenir Light" w:hAnsi="Avenir Light" w:cstheme="majorHAnsi"/>
          <w:color w:val="000000" w:themeColor="text1"/>
          <w:sz w:val="22"/>
          <w:szCs w:val="22"/>
        </w:rPr>
      </w:pP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 xml:space="preserve">Need to move all rejected files to 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  <w:u w:val="single"/>
        </w:rPr>
        <w:t>Rejected folder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>.</w:t>
      </w:r>
    </w:p>
    <w:p w14:paraId="63A0102F" w14:textId="5A55C723" w:rsidR="005860CB" w:rsidRPr="005860CB" w:rsidRDefault="005860CB" w:rsidP="005860CB">
      <w:pPr>
        <w:pStyle w:val="ListParagraph"/>
        <w:numPr>
          <w:ilvl w:val="0"/>
          <w:numId w:val="3"/>
        </w:numPr>
        <w:rPr>
          <w:rFonts w:ascii="Avenir Light" w:hAnsi="Avenir Light" w:cstheme="majorHAnsi"/>
          <w:color w:val="000000" w:themeColor="text1"/>
          <w:sz w:val="22"/>
          <w:szCs w:val="22"/>
        </w:rPr>
      </w:pP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 xml:space="preserve">Need to move all valid files to 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  <w:u w:val="single"/>
        </w:rPr>
        <w:t>Staging folder</w:t>
      </w: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>.</w:t>
      </w:r>
    </w:p>
    <w:p w14:paraId="67FDB2E7" w14:textId="4975F767" w:rsidR="005860CB" w:rsidRPr="005860CB" w:rsidRDefault="005860CB" w:rsidP="005860CB">
      <w:pPr>
        <w:pStyle w:val="ListParagraph"/>
        <w:numPr>
          <w:ilvl w:val="0"/>
          <w:numId w:val="3"/>
        </w:numPr>
        <w:rPr>
          <w:rFonts w:ascii="Avenir Light" w:hAnsi="Avenir Light" w:cstheme="majorHAnsi"/>
          <w:color w:val="000000" w:themeColor="text1"/>
          <w:sz w:val="22"/>
          <w:szCs w:val="22"/>
        </w:rPr>
      </w:pPr>
      <w:r w:rsidRPr="005860CB">
        <w:rPr>
          <w:rFonts w:ascii="Avenir Light" w:hAnsi="Avenir Light" w:cstheme="majorHAnsi"/>
          <w:color w:val="000000" w:themeColor="text1"/>
          <w:sz w:val="22"/>
          <w:szCs w:val="22"/>
        </w:rPr>
        <w:t xml:space="preserve">Write all the validated files as a delta table in </w:t>
      </w:r>
      <w:r w:rsidRPr="005860CB">
        <w:rPr>
          <w:rFonts w:ascii="Avenir Light" w:hAnsi="Avenir Light" w:cstheme="majorHAnsi"/>
          <w:b/>
          <w:bCs/>
          <w:color w:val="000000" w:themeColor="text1"/>
          <w:sz w:val="22"/>
          <w:szCs w:val="22"/>
        </w:rPr>
        <w:t>Azure Databricks</w:t>
      </w:r>
    </w:p>
    <w:p w14:paraId="2FB22400" w14:textId="77777777" w:rsidR="005860CB" w:rsidRDefault="005860CB" w:rsidP="005860CB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25F6D707" w14:textId="77777777" w:rsidR="005860CB" w:rsidRDefault="005860CB" w:rsidP="005860CB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704F46E1" w14:textId="77777777" w:rsidR="005860CB" w:rsidRPr="005860CB" w:rsidRDefault="005860CB" w:rsidP="005860CB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p w14:paraId="15E25191" w14:textId="77777777" w:rsidR="00DE0317" w:rsidRPr="00417F89" w:rsidRDefault="00DE0317" w:rsidP="00AB18E1">
      <w:pPr>
        <w:rPr>
          <w:rFonts w:ascii="Avenir Light" w:hAnsi="Avenir Light" w:cstheme="majorHAnsi"/>
          <w:color w:val="000000" w:themeColor="text1"/>
          <w:sz w:val="22"/>
          <w:szCs w:val="22"/>
        </w:rPr>
      </w:pPr>
    </w:p>
    <w:sectPr w:rsidR="00DE0317" w:rsidRPr="00417F89" w:rsidSect="00AB18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33509"/>
    <w:multiLevelType w:val="hybridMultilevel"/>
    <w:tmpl w:val="BA524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143A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7485D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81318359">
    <w:abstractNumId w:val="0"/>
  </w:num>
  <w:num w:numId="2" w16cid:durableId="848107853">
    <w:abstractNumId w:val="1"/>
  </w:num>
  <w:num w:numId="3" w16cid:durableId="10362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40"/>
    <w:rsid w:val="00417F89"/>
    <w:rsid w:val="005860CB"/>
    <w:rsid w:val="007C02EF"/>
    <w:rsid w:val="009C02A1"/>
    <w:rsid w:val="00AB18E1"/>
    <w:rsid w:val="00DE0317"/>
    <w:rsid w:val="00E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CCC3"/>
  <w15:chartTrackingRefBased/>
  <w15:docId w15:val="{92964013-67AB-344E-AADA-26EF6113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3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JAYANT.BISHNOI@baruchmail.cuny.edu</dc:creator>
  <cp:keywords/>
  <dc:description/>
  <cp:lastModifiedBy>JAYANT.BISHNOI@baruchmail.cuny.edu</cp:lastModifiedBy>
  <cp:revision>1</cp:revision>
  <dcterms:created xsi:type="dcterms:W3CDTF">2023-06-23T02:00:00Z</dcterms:created>
  <dcterms:modified xsi:type="dcterms:W3CDTF">2023-06-23T02:54:00Z</dcterms:modified>
</cp:coreProperties>
</file>