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第九周-理论课1次</w:t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生成随机验证码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01290" cy="1338580"/>
            <wp:effectExtent l="0" t="0" r="381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绘制多角星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76780" cy="1249680"/>
            <wp:effectExtent l="0" t="0" r="762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7130" cy="1143000"/>
            <wp:effectExtent l="0" t="0" r="127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身份证号码归属地查询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55265" cy="1455420"/>
            <wp:effectExtent l="0" t="0" r="63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身份证号码对照表大体格式：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15035" cy="1355090"/>
            <wp:effectExtent l="0" t="0" r="12065" b="381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81885" cy="459740"/>
            <wp:effectExtent l="0" t="0" r="5715" b="1016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改进随机出题V1.0版，能够根据用户要求，随机给出20道四则运算题，分为不带答案和带答案版本，分别保存为txt文件。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30700" cy="161290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排版程序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156585" cy="2394585"/>
            <wp:effectExtent l="0" t="0" r="5715" b="571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077E97"/>
    <w:multiLevelType w:val="singleLevel"/>
    <w:tmpl w:val="FC077E9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55170"/>
    <w:rsid w:val="0ECA531E"/>
    <w:rsid w:val="30B62FCA"/>
    <w:rsid w:val="66224904"/>
    <w:rsid w:val="6AE86575"/>
    <w:rsid w:val="7E6B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2022-04-28T08:18:00Z</dcterms:created>
  <dc:creator>luoling</dc:creator>
  <cp:lastModifiedBy>罗凌</cp:lastModifiedBy>
  <dcterms:modified xsi:type="dcterms:W3CDTF">2022-04-28T09:11:22Z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99ABB720B5A940C8B5655D83DE5F5835</vt:lpwstr>
  </property>
</Properties>
</file>