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A9FA4" w14:textId="77777777" w:rsidR="00BF053A" w:rsidRDefault="007838EC">
      <w:pPr>
        <w:pStyle w:val="Heading"/>
        <w:spacing w:before="200" w:after="200"/>
        <w:rPr>
          <w:b/>
          <w:sz w:val="20"/>
        </w:rPr>
      </w:pPr>
      <w:r>
        <w:rPr>
          <w:b/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900" w:type="dxa"/>
        <w:tblBorders>
          <w:bottom w:val="single" w:sz="18" w:space="0" w:color="000000"/>
          <w:insideH w:val="single" w:sz="18" w:space="0" w:color="000000"/>
        </w:tblBorders>
        <w:tblLook w:val="0000" w:firstRow="0" w:lastRow="0" w:firstColumn="0" w:lastColumn="0" w:noHBand="0" w:noVBand="0"/>
      </w:tblPr>
      <w:tblGrid>
        <w:gridCol w:w="2268"/>
        <w:gridCol w:w="7632"/>
      </w:tblGrid>
      <w:tr w:rsidR="00BF053A" w14:paraId="1EC16132" w14:textId="77777777"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00B22EE" w14:textId="77777777" w:rsidR="00BF053A" w:rsidRDefault="007838EC">
            <w:pPr>
              <w:pStyle w:val="LO-Normal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431F9B88" wp14:editId="2E9E7A70">
                  <wp:extent cx="732155" cy="82994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647E1D3" w14:textId="77777777" w:rsidR="00BF053A" w:rsidRDefault="007838EC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Баумана»</w:t>
            </w:r>
          </w:p>
          <w:p w14:paraId="7EAF1B90" w14:textId="77777777" w:rsidR="00BF053A" w:rsidRDefault="007838EC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BBA74A1" w14:textId="77777777" w:rsidR="00BF053A" w:rsidRDefault="00BF053A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08" w:type="dxa"/>
        <w:tblInd w:w="-108" w:type="dxa"/>
        <w:tblLook w:val="0000" w:firstRow="0" w:lastRow="0" w:firstColumn="0" w:lastColumn="0" w:noHBand="0" w:noVBand="0"/>
      </w:tblPr>
      <w:tblGrid>
        <w:gridCol w:w="2093"/>
        <w:gridCol w:w="7915"/>
      </w:tblGrid>
      <w:tr w:rsidR="00BF053A" w14:paraId="504C54C4" w14:textId="77777777">
        <w:tc>
          <w:tcPr>
            <w:tcW w:w="2093" w:type="dxa"/>
            <w:shd w:val="clear" w:color="auto" w:fill="auto"/>
          </w:tcPr>
          <w:p w14:paraId="3B1950E8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5541970B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BF053A" w14:paraId="69DED15B" w14:textId="77777777">
        <w:tc>
          <w:tcPr>
            <w:tcW w:w="2093" w:type="dxa"/>
            <w:shd w:val="clear" w:color="auto" w:fill="auto"/>
          </w:tcPr>
          <w:p w14:paraId="1B5CBFE4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7915" w:type="dxa"/>
            <w:tcBorders>
              <w:top w:val="single" w:sz="4" w:space="0" w:color="000000"/>
            </w:tcBorders>
            <w:shd w:val="clear" w:color="auto" w:fill="auto"/>
          </w:tcPr>
          <w:p w14:paraId="503A5BC1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F053A" w14:paraId="54B2FAA2" w14:textId="77777777">
        <w:tc>
          <w:tcPr>
            <w:tcW w:w="2093" w:type="dxa"/>
            <w:shd w:val="clear" w:color="auto" w:fill="auto"/>
          </w:tcPr>
          <w:p w14:paraId="24126C86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71DA09B3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7145F430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23B5BF63" w14:textId="01ACB580" w:rsidR="00BF053A" w:rsidRPr="00F5544E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Семинар №</w:t>
      </w:r>
      <w:r w:rsidR="00F5544E">
        <w:rPr>
          <w:b/>
          <w:spacing w:val="100"/>
          <w:sz w:val="32"/>
        </w:rPr>
        <w:t>5</w:t>
      </w:r>
    </w:p>
    <w:p w14:paraId="0E7C0CD0" w14:textId="77777777" w:rsidR="00BF053A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по курсу «Цифровая обработка сигналов»</w:t>
      </w:r>
    </w:p>
    <w:p w14:paraId="480444DB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66D24F5C" w14:textId="77777777" w:rsidR="00BF053A" w:rsidRDefault="00BF053A">
      <w:pPr>
        <w:jc w:val="both"/>
        <w:rPr>
          <w:b/>
          <w:spacing w:val="100"/>
          <w:sz w:val="24"/>
          <w:u w:val="single"/>
        </w:rPr>
      </w:pPr>
    </w:p>
    <w:p w14:paraId="2D3B7967" w14:textId="77777777" w:rsidR="00BF053A" w:rsidRDefault="00BF053A">
      <w:pPr>
        <w:jc w:val="both"/>
        <w:rPr>
          <w:sz w:val="24"/>
          <w:u w:val="single"/>
        </w:rPr>
      </w:pPr>
    </w:p>
    <w:p w14:paraId="5DAD3D5B" w14:textId="77777777" w:rsidR="00BF053A" w:rsidRDefault="00BF053A">
      <w:pPr>
        <w:jc w:val="both"/>
        <w:rPr>
          <w:sz w:val="24"/>
          <w:u w:val="single"/>
        </w:rPr>
      </w:pPr>
    </w:p>
    <w:p w14:paraId="5A17BD33" w14:textId="77777777" w:rsidR="00BF053A" w:rsidRDefault="00BF053A">
      <w:pPr>
        <w:jc w:val="both"/>
        <w:rPr>
          <w:sz w:val="24"/>
          <w:u w:val="single"/>
        </w:rPr>
      </w:pPr>
    </w:p>
    <w:p w14:paraId="5BC23201" w14:textId="77777777" w:rsidR="00BF053A" w:rsidRDefault="00BF053A">
      <w:pPr>
        <w:jc w:val="both"/>
        <w:rPr>
          <w:sz w:val="24"/>
          <w:u w:val="single"/>
        </w:rPr>
      </w:pPr>
    </w:p>
    <w:p w14:paraId="44054075" w14:textId="77777777" w:rsidR="00BF053A" w:rsidRDefault="00BF053A">
      <w:pPr>
        <w:jc w:val="both"/>
        <w:rPr>
          <w:sz w:val="24"/>
          <w:u w:val="single"/>
        </w:rPr>
      </w:pPr>
    </w:p>
    <w:tbl>
      <w:tblPr>
        <w:tblW w:w="10031" w:type="dxa"/>
        <w:tblInd w:w="-108" w:type="dxa"/>
        <w:tblLook w:val="0000" w:firstRow="0" w:lastRow="0" w:firstColumn="0" w:lastColumn="0" w:noHBand="0" w:noVBand="0"/>
      </w:tblPr>
      <w:tblGrid>
        <w:gridCol w:w="5211"/>
        <w:gridCol w:w="2410"/>
        <w:gridCol w:w="2410"/>
      </w:tblGrid>
      <w:tr w:rsidR="00BF053A" w14:paraId="2DA08BD2" w14:textId="77777777">
        <w:tc>
          <w:tcPr>
            <w:tcW w:w="5211" w:type="dxa"/>
            <w:shd w:val="clear" w:color="auto" w:fill="auto"/>
          </w:tcPr>
          <w:p w14:paraId="18869828" w14:textId="77777777" w:rsidR="00BF053A" w:rsidRDefault="007838EC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</w:tcPr>
          <w:p w14:paraId="7E87ED3A" w14:textId="77777777" w:rsidR="00BF053A" w:rsidRDefault="00BF053A">
            <w:pPr>
              <w:snapToGrid w:val="0"/>
              <w:ind w:right="565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FA4BAD6" w14:textId="4D38C0FC" w:rsidR="00BF053A" w:rsidRDefault="00310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Корчагин</w:t>
            </w:r>
            <w:r w:rsidR="007838EC">
              <w:rPr>
                <w:sz w:val="18"/>
                <w:szCs w:val="18"/>
              </w:rPr>
              <w:t xml:space="preserve"> </w:t>
            </w:r>
            <w:r w:rsidR="00B9541A">
              <w:rPr>
                <w:sz w:val="18"/>
                <w:szCs w:val="18"/>
              </w:rPr>
              <w:t>А</w:t>
            </w:r>
            <w:r w:rsidR="007838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И</w:t>
            </w:r>
            <w:r w:rsidR="007838EC">
              <w:rPr>
                <w:sz w:val="18"/>
                <w:szCs w:val="18"/>
              </w:rPr>
              <w:t>.</w:t>
            </w:r>
          </w:p>
        </w:tc>
      </w:tr>
      <w:tr w:rsidR="00BF053A" w14:paraId="5361B774" w14:textId="77777777">
        <w:tc>
          <w:tcPr>
            <w:tcW w:w="5211" w:type="dxa"/>
            <w:shd w:val="clear" w:color="auto" w:fill="auto"/>
          </w:tcPr>
          <w:p w14:paraId="0320B63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18FBBF1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0CDE9E0B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BF053A" w14:paraId="45914B00" w14:textId="77777777">
        <w:tc>
          <w:tcPr>
            <w:tcW w:w="5211" w:type="dxa"/>
            <w:shd w:val="clear" w:color="auto" w:fill="auto"/>
          </w:tcPr>
          <w:p w14:paraId="66C7C477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18C8F59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7081FB4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BF053A" w14:paraId="6154FAE5" w14:textId="77777777">
        <w:tc>
          <w:tcPr>
            <w:tcW w:w="5211" w:type="dxa"/>
            <w:shd w:val="clear" w:color="auto" w:fill="auto"/>
          </w:tcPr>
          <w:p w14:paraId="71F71D08" w14:textId="77777777" w:rsidR="00BF053A" w:rsidRDefault="007838EC">
            <w:pPr>
              <w:ind w:right="-108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3021BA89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18FDF2B6" w14:textId="77777777" w:rsidR="00BF053A" w:rsidRDefault="007838EC">
            <w:pPr>
              <w:ind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Леонидов В.В.</w:t>
            </w:r>
          </w:p>
        </w:tc>
      </w:tr>
      <w:tr w:rsidR="00BF053A" w14:paraId="4A99E98D" w14:textId="77777777">
        <w:tc>
          <w:tcPr>
            <w:tcW w:w="5211" w:type="dxa"/>
            <w:shd w:val="clear" w:color="auto" w:fill="auto"/>
          </w:tcPr>
          <w:p w14:paraId="142A07A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B751B3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46A1DCA1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0DA190A1" w14:textId="77777777" w:rsidR="00BF053A" w:rsidRDefault="00BF053A">
      <w:pPr>
        <w:rPr>
          <w:sz w:val="24"/>
        </w:rPr>
      </w:pPr>
    </w:p>
    <w:p w14:paraId="0A363221" w14:textId="77777777" w:rsidR="00BF053A" w:rsidRDefault="00BF053A">
      <w:pPr>
        <w:rPr>
          <w:sz w:val="24"/>
        </w:rPr>
      </w:pPr>
    </w:p>
    <w:p w14:paraId="5C2DD3F5" w14:textId="77777777" w:rsidR="00BF053A" w:rsidRDefault="00BF053A">
      <w:pPr>
        <w:rPr>
          <w:sz w:val="24"/>
        </w:rPr>
      </w:pPr>
    </w:p>
    <w:p w14:paraId="65295224" w14:textId="77777777" w:rsidR="00BF053A" w:rsidRDefault="00BF053A">
      <w:pPr>
        <w:rPr>
          <w:sz w:val="24"/>
        </w:rPr>
      </w:pPr>
    </w:p>
    <w:p w14:paraId="7D411DBE" w14:textId="77777777" w:rsidR="00BF053A" w:rsidRDefault="00BF053A">
      <w:pPr>
        <w:rPr>
          <w:sz w:val="24"/>
        </w:rPr>
      </w:pPr>
    </w:p>
    <w:p w14:paraId="461F0D17" w14:textId="77777777" w:rsidR="00BF053A" w:rsidRDefault="00BF053A">
      <w:pPr>
        <w:rPr>
          <w:sz w:val="24"/>
        </w:rPr>
      </w:pPr>
    </w:p>
    <w:p w14:paraId="304609FE" w14:textId="77777777" w:rsidR="00BF053A" w:rsidRDefault="00BF053A">
      <w:pPr>
        <w:rPr>
          <w:sz w:val="24"/>
        </w:rPr>
      </w:pPr>
    </w:p>
    <w:p w14:paraId="09FA1890" w14:textId="77777777" w:rsidR="00BF053A" w:rsidRDefault="00BF053A">
      <w:pPr>
        <w:rPr>
          <w:sz w:val="24"/>
        </w:rPr>
      </w:pPr>
    </w:p>
    <w:p w14:paraId="5A8D0422" w14:textId="17308504" w:rsidR="00BF053A" w:rsidRDefault="007838EC">
      <w:pPr>
        <w:ind w:left="2880" w:firstLine="720"/>
        <w:rPr>
          <w:sz w:val="24"/>
        </w:rPr>
      </w:pPr>
      <w:r>
        <w:rPr>
          <w:sz w:val="24"/>
        </w:rPr>
        <w:t>Москва, 20</w:t>
      </w:r>
      <w:r w:rsidR="007F0EF9">
        <w:rPr>
          <w:sz w:val="24"/>
        </w:rPr>
        <w:t>20</w:t>
      </w:r>
    </w:p>
    <w:sectPr w:rsidR="00BF053A">
      <w:headerReference w:type="default" r:id="rId7"/>
      <w:pgSz w:w="11906" w:h="16838"/>
      <w:pgMar w:top="1134" w:right="1134" w:bottom="1134" w:left="170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84D49" w14:textId="77777777" w:rsidR="00AD67B4" w:rsidRDefault="00AD67B4">
      <w:r>
        <w:separator/>
      </w:r>
    </w:p>
  </w:endnote>
  <w:endnote w:type="continuationSeparator" w:id="0">
    <w:p w14:paraId="2E9F8C04" w14:textId="77777777" w:rsidR="00AD67B4" w:rsidRDefault="00AD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8B180" w14:textId="77777777" w:rsidR="00AD67B4" w:rsidRDefault="00AD67B4">
      <w:r>
        <w:separator/>
      </w:r>
    </w:p>
  </w:footnote>
  <w:footnote w:type="continuationSeparator" w:id="0">
    <w:p w14:paraId="590E5CEC" w14:textId="77777777" w:rsidR="00AD67B4" w:rsidRDefault="00AD6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C5E44" w14:textId="77777777" w:rsidR="00BF053A" w:rsidRDefault="00BF053A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53A"/>
    <w:rsid w:val="00197699"/>
    <w:rsid w:val="00305D7D"/>
    <w:rsid w:val="003108BB"/>
    <w:rsid w:val="003B5D27"/>
    <w:rsid w:val="003E10D3"/>
    <w:rsid w:val="0048094E"/>
    <w:rsid w:val="004D627E"/>
    <w:rsid w:val="00561360"/>
    <w:rsid w:val="005F3FF7"/>
    <w:rsid w:val="006E2C07"/>
    <w:rsid w:val="007838EC"/>
    <w:rsid w:val="007A39A1"/>
    <w:rsid w:val="007F0EF9"/>
    <w:rsid w:val="00807D34"/>
    <w:rsid w:val="008D6041"/>
    <w:rsid w:val="00A3262C"/>
    <w:rsid w:val="00A85C4B"/>
    <w:rsid w:val="00AD67B4"/>
    <w:rsid w:val="00B850FB"/>
    <w:rsid w:val="00B949DF"/>
    <w:rsid w:val="00B9541A"/>
    <w:rsid w:val="00BF053A"/>
    <w:rsid w:val="00C47503"/>
    <w:rsid w:val="00C52775"/>
    <w:rsid w:val="00C74F94"/>
    <w:rsid w:val="00CD05BC"/>
    <w:rsid w:val="00E558DB"/>
    <w:rsid w:val="00EC175F"/>
    <w:rsid w:val="00F3443A"/>
    <w:rsid w:val="00F5544E"/>
    <w:rsid w:val="00F662A1"/>
    <w:rsid w:val="00F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A036"/>
  <w15:docId w15:val="{C6A28A85-73EC-4B93-A6B4-9423202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jc w:val="center"/>
    </w:pPr>
    <w:rPr>
      <w:i/>
      <w:sz w:val="2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7">
    <w:name w:val="Hyperlink"/>
    <w:basedOn w:val="a0"/>
    <w:uiPriority w:val="99"/>
    <w:unhideWhenUsed/>
    <w:rsid w:val="003B5D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5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Учетная запись Майкрософт</cp:lastModifiedBy>
  <cp:revision>34</cp:revision>
  <dcterms:created xsi:type="dcterms:W3CDTF">2019-03-09T20:16:00Z</dcterms:created>
  <dcterms:modified xsi:type="dcterms:W3CDTF">2020-05-10T14:05:00Z</dcterms:modified>
  <dc:language>en-US</dc:language>
</cp:coreProperties>
</file>