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5DC" w:rsidRPr="009E14E3" w:rsidRDefault="008D35DC" w:rsidP="008D35DC">
      <w:pPr>
        <w:pStyle w:val="2"/>
        <w:snapToGrid w:val="0"/>
        <w:spacing w:before="120" w:afterLines="50" w:after="156" w:line="240" w:lineRule="atLeast"/>
        <w:rPr>
          <w:rFonts w:ascii="宋体" w:eastAsia="宋体" w:hAnsi="宋体" w:hint="eastAsia"/>
          <w:sz w:val="24"/>
          <w:szCs w:val="24"/>
        </w:rPr>
      </w:pPr>
      <w:r w:rsidRPr="009E14E3">
        <w:rPr>
          <w:rFonts w:ascii="宋体" w:eastAsia="宋体" w:hAnsi="宋体" w:hint="eastAsia"/>
          <w:sz w:val="24"/>
          <w:szCs w:val="24"/>
        </w:rPr>
        <w:t xml:space="preserve">5. </w:t>
      </w:r>
      <w:proofErr w:type="spellStart"/>
      <w:r w:rsidRPr="009E14E3">
        <w:rPr>
          <w:rFonts w:ascii="宋体" w:eastAsia="宋体" w:hAnsi="宋体" w:hint="eastAsia"/>
          <w:sz w:val="24"/>
          <w:szCs w:val="24"/>
        </w:rPr>
        <w:t>性能试验</w:t>
      </w:r>
      <w:proofErr w:type="spellEnd"/>
    </w:p>
    <w:p w:rsidR="008D35DC" w:rsidRPr="009E14E3" w:rsidRDefault="008D35DC" w:rsidP="008D35DC">
      <w:pPr>
        <w:pStyle w:val="2"/>
        <w:tabs>
          <w:tab w:val="left" w:pos="709"/>
        </w:tabs>
        <w:snapToGrid w:val="0"/>
        <w:spacing w:before="0" w:afterLines="10" w:after="31" w:line="320" w:lineRule="exact"/>
        <w:rPr>
          <w:rFonts w:ascii="宋体" w:eastAsia="宋体" w:hAnsi="宋体" w:hint="eastAsia"/>
          <w:sz w:val="21"/>
          <w:szCs w:val="21"/>
        </w:rPr>
      </w:pPr>
      <w:r w:rsidRPr="009E14E3">
        <w:rPr>
          <w:rFonts w:ascii="宋体" w:eastAsia="宋体" w:hAnsi="宋体" w:hint="eastAsia"/>
          <w:sz w:val="21"/>
          <w:szCs w:val="21"/>
        </w:rPr>
        <w:t>5</w:t>
      </w:r>
      <w:r w:rsidRPr="009E14E3"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 xml:space="preserve">1  </w:t>
      </w:r>
      <w:proofErr w:type="spellStart"/>
      <w:r w:rsidRPr="009E14E3">
        <w:rPr>
          <w:rFonts w:ascii="宋体" w:eastAsia="宋体" w:hAnsi="宋体" w:hint="eastAsia"/>
          <w:sz w:val="21"/>
          <w:szCs w:val="21"/>
        </w:rPr>
        <w:t>响应时间</w:t>
      </w:r>
      <w:proofErr w:type="spellEnd"/>
    </w:p>
    <w:p w:rsidR="008D35DC" w:rsidRPr="00E4674E" w:rsidRDefault="008D35DC" w:rsidP="008D35DC">
      <w:pPr>
        <w:spacing w:line="300" w:lineRule="exact"/>
        <w:ind w:leftChars="263" w:left="1602" w:rightChars="71" w:right="149" w:hangingChars="500" w:hanging="1050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试验要求：</w:t>
      </w:r>
      <w:r w:rsidRPr="00E4674E">
        <w:rPr>
          <w:rFonts w:ascii="宋体" w:hAnsi="宋体" w:hint="eastAsia"/>
          <w:szCs w:val="21"/>
        </w:rPr>
        <w:t>指令响应时间≤1</w:t>
      </w:r>
      <w:r w:rsidRPr="00E4674E">
        <w:rPr>
          <w:rFonts w:ascii="宋体" w:hAnsi="宋体"/>
          <w:szCs w:val="21"/>
        </w:rPr>
        <w:t>0ms</w:t>
      </w:r>
      <w:r w:rsidRPr="00E4674E">
        <w:rPr>
          <w:rFonts w:ascii="宋体" w:hAnsi="宋体" w:hint="eastAsia"/>
          <w:szCs w:val="21"/>
        </w:rPr>
        <w:t>，跟踪响应时间≤2</w:t>
      </w:r>
      <w:r w:rsidRPr="00E4674E">
        <w:rPr>
          <w:rFonts w:ascii="宋体" w:hAnsi="宋体"/>
          <w:szCs w:val="21"/>
        </w:rPr>
        <w:t>0ms</w:t>
      </w:r>
      <w:r w:rsidRPr="00E4674E">
        <w:rPr>
          <w:rFonts w:ascii="宋体" w:hAnsi="宋体" w:hint="eastAsia"/>
          <w:szCs w:val="21"/>
        </w:rPr>
        <w:t>。且期间未产生过冲。</w:t>
      </w:r>
    </w:p>
    <w:p w:rsidR="008D35DC" w:rsidRPr="00E4674E" w:rsidRDefault="008D35DC" w:rsidP="008D35DC">
      <w:pPr>
        <w:spacing w:line="300" w:lineRule="exact"/>
        <w:ind w:leftChars="263" w:left="1602" w:rightChars="71" w:right="149" w:hangingChars="500" w:hanging="1050"/>
        <w:rPr>
          <w:rFonts w:ascii="宋体" w:hAnsi="宋体" w:hint="eastAsia"/>
          <w:szCs w:val="21"/>
        </w:rPr>
      </w:pPr>
      <w:r w:rsidRPr="00E4674E">
        <w:rPr>
          <w:rFonts w:ascii="宋体" w:hAnsi="宋体" w:hint="eastAsia"/>
          <w:szCs w:val="21"/>
        </w:rPr>
        <w:t xml:space="preserve">          指令响应时间试验:设定装置</w:t>
      </w:r>
      <w:proofErr w:type="gramStart"/>
      <w:r w:rsidRPr="00E4674E">
        <w:rPr>
          <w:rFonts w:ascii="宋体" w:hAnsi="宋体" w:hint="eastAsia"/>
          <w:szCs w:val="21"/>
        </w:rPr>
        <w:t>恒</w:t>
      </w:r>
      <w:proofErr w:type="gramEnd"/>
      <w:r w:rsidRPr="00E4674E">
        <w:rPr>
          <w:rFonts w:ascii="宋体" w:hAnsi="宋体" w:hint="eastAsia"/>
          <w:szCs w:val="21"/>
        </w:rPr>
        <w:t>无功控制方式，装置设定10%额定容量突增至90%额定容量运行，再由90%额定容量突减至10%</w:t>
      </w:r>
      <w:r>
        <w:rPr>
          <w:rFonts w:ascii="宋体" w:hAnsi="宋体" w:hint="eastAsia"/>
          <w:szCs w:val="21"/>
        </w:rPr>
        <w:t xml:space="preserve"> </w:t>
      </w:r>
      <w:r w:rsidRPr="00E4674E">
        <w:rPr>
          <w:rFonts w:ascii="宋体" w:hAnsi="宋体" w:hint="eastAsia"/>
          <w:szCs w:val="21"/>
        </w:rPr>
        <w:t>额定容量运行，装置输出达到设计目标值的90%所用的时间。用电能质量分析仪测定装置突升与突降时间。</w:t>
      </w:r>
    </w:p>
    <w:p w:rsidR="008D35DC" w:rsidRDefault="008D35DC" w:rsidP="008D35DC">
      <w:pPr>
        <w:spacing w:line="300" w:lineRule="exact"/>
        <w:ind w:leftChars="788" w:left="1655" w:rightChars="71" w:right="149" w:firstLineChars="1" w:firstLine="2"/>
        <w:rPr>
          <w:rFonts w:ascii="宋体" w:hAnsi="宋体" w:hint="eastAsia"/>
          <w:szCs w:val="21"/>
        </w:rPr>
      </w:pPr>
      <w:r w:rsidRPr="00E4674E">
        <w:rPr>
          <w:rFonts w:ascii="宋体" w:hAnsi="宋体" w:hint="eastAsia"/>
          <w:szCs w:val="21"/>
        </w:rPr>
        <w:t>跟踪响应时间试验:设定装置自动运行，负载突增、突减，装置输出达到设计目标值的90%所用的时间。</w:t>
      </w:r>
    </w:p>
    <w:p w:rsidR="008D35DC" w:rsidRDefault="008D35DC" w:rsidP="008D35DC">
      <w:pPr>
        <w:spacing w:line="300" w:lineRule="exact"/>
        <w:ind w:leftChars="263" w:left="1602" w:rightChars="71" w:right="149" w:hangingChars="500" w:hanging="1050"/>
        <w:rPr>
          <w:rFonts w:ascii="宋体" w:hAnsi="宋体" w:hint="eastAsia"/>
          <w:szCs w:val="21"/>
        </w:rPr>
      </w:pPr>
      <w:r w:rsidRPr="00E4674E">
        <w:rPr>
          <w:rFonts w:ascii="宋体" w:hAnsi="宋体" w:hint="eastAsia"/>
          <w:szCs w:val="21"/>
        </w:rPr>
        <w:t>试验结果：测量数据见下表，响应时间测量波形见图5～图8，测试结果符合要求。</w:t>
      </w:r>
    </w:p>
    <w:p w:rsidR="008D35DC" w:rsidRPr="00E4674E" w:rsidRDefault="008D35DC" w:rsidP="008D35DC">
      <w:pPr>
        <w:spacing w:line="300" w:lineRule="exact"/>
        <w:ind w:leftChars="263" w:left="1602" w:rightChars="71" w:right="149" w:hangingChars="500" w:hanging="1050"/>
        <w:rPr>
          <w:rFonts w:ascii="宋体" w:hAnsi="宋体" w:hint="eastAsia"/>
          <w:szCs w:val="21"/>
        </w:rPr>
      </w:pPr>
    </w:p>
    <w:tbl>
      <w:tblPr>
        <w:tblpPr w:leftFromText="180" w:rightFromText="180" w:vertAnchor="text" w:horzAnchor="page" w:tblpX="2621" w:tblpY="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1985"/>
        <w:gridCol w:w="1895"/>
        <w:gridCol w:w="1507"/>
      </w:tblGrid>
      <w:tr w:rsidR="008D35DC" w:rsidRPr="00E4674E" w:rsidTr="00940A98">
        <w:trPr>
          <w:trHeight w:val="340"/>
        </w:trPr>
        <w:tc>
          <w:tcPr>
            <w:tcW w:w="3085" w:type="dxa"/>
            <w:vAlign w:val="center"/>
          </w:tcPr>
          <w:p w:rsidR="008D35DC" w:rsidRPr="00E4674E" w:rsidRDefault="008D35DC" w:rsidP="00940A98">
            <w:pPr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szCs w:val="21"/>
              </w:rPr>
              <w:t>试验项目</w:t>
            </w:r>
          </w:p>
        </w:tc>
        <w:tc>
          <w:tcPr>
            <w:tcW w:w="1985" w:type="dxa"/>
            <w:vAlign w:val="center"/>
          </w:tcPr>
          <w:p w:rsidR="008D35DC" w:rsidRPr="00E4674E" w:rsidRDefault="008D35DC" w:rsidP="00940A98">
            <w:pPr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szCs w:val="21"/>
              </w:rPr>
              <w:t>突增响应时间</w:t>
            </w:r>
          </w:p>
        </w:tc>
        <w:tc>
          <w:tcPr>
            <w:tcW w:w="1895" w:type="dxa"/>
            <w:vAlign w:val="center"/>
          </w:tcPr>
          <w:p w:rsidR="008D35DC" w:rsidRPr="00E4674E" w:rsidRDefault="008D35DC" w:rsidP="00940A98">
            <w:pPr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szCs w:val="21"/>
              </w:rPr>
              <w:t>突减响应时间</w:t>
            </w:r>
          </w:p>
        </w:tc>
        <w:tc>
          <w:tcPr>
            <w:tcW w:w="1507" w:type="dxa"/>
            <w:vAlign w:val="center"/>
          </w:tcPr>
          <w:p w:rsidR="008D35DC" w:rsidRPr="00E4674E" w:rsidRDefault="008D35DC" w:rsidP="00940A98">
            <w:pPr>
              <w:ind w:left="191" w:hangingChars="91" w:hanging="191"/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szCs w:val="21"/>
              </w:rPr>
              <w:t>试验结果</w:t>
            </w:r>
          </w:p>
        </w:tc>
      </w:tr>
      <w:tr w:rsidR="008D35DC" w:rsidRPr="00E4674E" w:rsidTr="00940A98">
        <w:trPr>
          <w:trHeight w:val="340"/>
        </w:trPr>
        <w:tc>
          <w:tcPr>
            <w:tcW w:w="3085" w:type="dxa"/>
            <w:vAlign w:val="center"/>
          </w:tcPr>
          <w:p w:rsidR="008D35DC" w:rsidRPr="00E4674E" w:rsidRDefault="008D35DC" w:rsidP="00940A98">
            <w:pPr>
              <w:tabs>
                <w:tab w:val="left" w:pos="2140"/>
              </w:tabs>
              <w:spacing w:line="240" w:lineRule="exact"/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szCs w:val="21"/>
              </w:rPr>
              <w:t>指令响应时间</w:t>
            </w:r>
            <w:r w:rsidRPr="00E4674E">
              <w:rPr>
                <w:rFonts w:ascii="宋体" w:hAnsi="宋体" w:hint="eastAsia"/>
                <w:iCs/>
                <w:szCs w:val="21"/>
              </w:rPr>
              <w:t>（</w:t>
            </w:r>
            <w:proofErr w:type="spellStart"/>
            <w:r w:rsidRPr="00E4674E">
              <w:rPr>
                <w:rFonts w:ascii="宋体" w:hAnsi="宋体" w:hint="eastAsia"/>
                <w:iCs/>
                <w:szCs w:val="21"/>
              </w:rPr>
              <w:t>ms</w:t>
            </w:r>
            <w:proofErr w:type="spellEnd"/>
            <w:r w:rsidRPr="00E4674E">
              <w:rPr>
                <w:rFonts w:ascii="宋体" w:hAnsi="宋体" w:hint="eastAsia"/>
                <w:iCs/>
                <w:szCs w:val="21"/>
              </w:rPr>
              <w:t>）</w:t>
            </w:r>
          </w:p>
        </w:tc>
        <w:tc>
          <w:tcPr>
            <w:tcW w:w="1985" w:type="dxa"/>
            <w:vAlign w:val="center"/>
          </w:tcPr>
          <w:p w:rsidR="008D35DC" w:rsidRPr="00E4674E" w:rsidRDefault="008D35DC" w:rsidP="00940A98">
            <w:pPr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iCs/>
                <w:szCs w:val="21"/>
              </w:rPr>
              <w:t>＜5</w:t>
            </w:r>
          </w:p>
        </w:tc>
        <w:tc>
          <w:tcPr>
            <w:tcW w:w="1895" w:type="dxa"/>
            <w:vAlign w:val="center"/>
          </w:tcPr>
          <w:p w:rsidR="008D35DC" w:rsidRPr="00E4674E" w:rsidRDefault="008D35DC" w:rsidP="00940A98">
            <w:pPr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iCs/>
                <w:szCs w:val="21"/>
              </w:rPr>
              <w:t>＜5</w:t>
            </w:r>
          </w:p>
        </w:tc>
        <w:tc>
          <w:tcPr>
            <w:tcW w:w="1507" w:type="dxa"/>
            <w:vMerge w:val="restart"/>
            <w:vAlign w:val="center"/>
          </w:tcPr>
          <w:p w:rsidR="008D35DC" w:rsidRPr="00E4674E" w:rsidRDefault="008D35DC" w:rsidP="00940A98">
            <w:pPr>
              <w:ind w:left="191" w:hangingChars="91" w:hanging="191"/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szCs w:val="21"/>
              </w:rPr>
              <w:t>符合要求</w:t>
            </w:r>
          </w:p>
        </w:tc>
      </w:tr>
      <w:tr w:rsidR="008D35DC" w:rsidRPr="00E4674E" w:rsidTr="00940A98">
        <w:trPr>
          <w:trHeight w:val="340"/>
        </w:trPr>
        <w:tc>
          <w:tcPr>
            <w:tcW w:w="3085" w:type="dxa"/>
            <w:vAlign w:val="center"/>
          </w:tcPr>
          <w:p w:rsidR="008D35DC" w:rsidRPr="00E4674E" w:rsidRDefault="008D35DC" w:rsidP="00940A98">
            <w:pPr>
              <w:spacing w:line="240" w:lineRule="exact"/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szCs w:val="21"/>
              </w:rPr>
              <w:t>无功跟踪响应时间（</w:t>
            </w:r>
            <w:proofErr w:type="spellStart"/>
            <w:r w:rsidRPr="00E4674E">
              <w:rPr>
                <w:rFonts w:ascii="宋体" w:hAnsi="宋体" w:hint="eastAsia"/>
                <w:iCs/>
                <w:szCs w:val="21"/>
              </w:rPr>
              <w:t>m</w:t>
            </w:r>
            <w:r w:rsidRPr="00E4674E">
              <w:rPr>
                <w:rFonts w:ascii="宋体" w:hAnsi="宋体" w:hint="eastAsia"/>
                <w:szCs w:val="21"/>
              </w:rPr>
              <w:t>s</w:t>
            </w:r>
            <w:proofErr w:type="spellEnd"/>
            <w:r w:rsidRPr="00E4674E">
              <w:rPr>
                <w:rFonts w:ascii="宋体" w:hAnsi="宋体" w:hint="eastAsia"/>
                <w:szCs w:val="21"/>
              </w:rPr>
              <w:t>）</w:t>
            </w:r>
          </w:p>
        </w:tc>
        <w:tc>
          <w:tcPr>
            <w:tcW w:w="1985" w:type="dxa"/>
            <w:vAlign w:val="center"/>
          </w:tcPr>
          <w:p w:rsidR="008D35DC" w:rsidRPr="00E4674E" w:rsidRDefault="008D35DC" w:rsidP="00940A98">
            <w:pPr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iCs/>
                <w:szCs w:val="21"/>
              </w:rPr>
              <w:t>＜</w:t>
            </w:r>
            <w:r>
              <w:rPr>
                <w:rFonts w:ascii="宋体" w:hAnsi="宋体" w:hint="eastAsia"/>
                <w:iCs/>
                <w:szCs w:val="21"/>
              </w:rPr>
              <w:t>15</w:t>
            </w:r>
          </w:p>
        </w:tc>
        <w:tc>
          <w:tcPr>
            <w:tcW w:w="1895" w:type="dxa"/>
            <w:vAlign w:val="center"/>
          </w:tcPr>
          <w:p w:rsidR="008D35DC" w:rsidRPr="00E4674E" w:rsidRDefault="008D35DC" w:rsidP="00940A98">
            <w:pPr>
              <w:jc w:val="center"/>
              <w:rPr>
                <w:rFonts w:ascii="宋体" w:hAnsi="宋体" w:hint="eastAsia"/>
                <w:szCs w:val="21"/>
              </w:rPr>
            </w:pPr>
            <w:r w:rsidRPr="00E4674E">
              <w:rPr>
                <w:rFonts w:ascii="宋体" w:hAnsi="宋体" w:hint="eastAsia"/>
                <w:iCs/>
                <w:szCs w:val="21"/>
              </w:rPr>
              <w:t>＜</w:t>
            </w:r>
            <w:r>
              <w:rPr>
                <w:rFonts w:ascii="宋体" w:hAnsi="宋体" w:hint="eastAsia"/>
                <w:iCs/>
                <w:szCs w:val="21"/>
              </w:rPr>
              <w:t>15</w:t>
            </w:r>
          </w:p>
        </w:tc>
        <w:tc>
          <w:tcPr>
            <w:tcW w:w="1507" w:type="dxa"/>
            <w:vMerge/>
            <w:vAlign w:val="center"/>
          </w:tcPr>
          <w:p w:rsidR="008D35DC" w:rsidRPr="00E4674E" w:rsidRDefault="008D35DC" w:rsidP="00940A98">
            <w:pPr>
              <w:ind w:left="191" w:hangingChars="91" w:hanging="191"/>
              <w:jc w:val="center"/>
              <w:rPr>
                <w:rFonts w:ascii="宋体" w:hAnsi="宋体" w:hint="eastAsia"/>
                <w:szCs w:val="21"/>
              </w:rPr>
            </w:pPr>
          </w:p>
        </w:tc>
      </w:tr>
    </w:tbl>
    <w:p w:rsidR="008D35DC" w:rsidRDefault="008D35DC" w:rsidP="008D35DC">
      <w:pPr>
        <w:rPr>
          <w:rFonts w:ascii="宋体" w:hAnsi="宋体" w:hint="eastAsia"/>
          <w:szCs w:val="21"/>
        </w:rPr>
      </w:pPr>
    </w:p>
    <w:p w:rsidR="008D35DC" w:rsidRDefault="008D35DC" w:rsidP="008D35DC">
      <w:pPr>
        <w:rPr>
          <w:rFonts w:ascii="宋体" w:hAnsi="宋体" w:hint="eastAsia"/>
          <w:szCs w:val="21"/>
        </w:rPr>
      </w:pPr>
    </w:p>
    <w:p w:rsidR="008D35DC" w:rsidRPr="00E4674E" w:rsidRDefault="008D35DC" w:rsidP="008D35DC">
      <w:pPr>
        <w:rPr>
          <w:rFonts w:ascii="宋体" w:hAnsi="宋体" w:hint="eastAsia"/>
          <w:szCs w:val="21"/>
        </w:rPr>
      </w:pPr>
    </w:p>
    <w:p w:rsidR="008D35DC" w:rsidRPr="00E4674E" w:rsidRDefault="008D35DC" w:rsidP="008D35DC">
      <w:pPr>
        <w:rPr>
          <w:rFonts w:ascii="宋体" w:hAnsi="宋体" w:hint="eastAsia"/>
          <w:szCs w:val="21"/>
        </w:rPr>
      </w:pPr>
    </w:p>
    <w:p w:rsidR="008D35DC" w:rsidRPr="00E4674E" w:rsidRDefault="008D35DC" w:rsidP="008D35DC">
      <w:pPr>
        <w:ind w:firstLineChars="800" w:firstLine="1680"/>
        <w:rPr>
          <w:rFonts w:hint="eastAsia"/>
        </w:rPr>
      </w:pPr>
    </w:p>
    <w:p w:rsidR="008D35DC" w:rsidRPr="00E4674E" w:rsidRDefault="008D35DC" w:rsidP="008D35DC">
      <w:pPr>
        <w:rPr>
          <w:rFonts w:hint="eastAsia"/>
          <w:sz w:val="16"/>
          <w:szCs w:val="16"/>
        </w:rPr>
      </w:pPr>
    </w:p>
    <w:p w:rsidR="008D35DC" w:rsidRPr="009E14E3" w:rsidRDefault="008D35DC" w:rsidP="008D35DC">
      <w:pPr>
        <w:ind w:firstLineChars="900" w:firstLine="1890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>
            <wp:extent cx="4495800" cy="1524000"/>
            <wp:effectExtent l="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t xml:space="preserve">          </w:t>
      </w:r>
      <w:r w:rsidRPr="00E9074C">
        <w:rPr>
          <w:rFonts w:ascii="宋体" w:hAnsi="宋体" w:hint="eastAsia"/>
          <w:szCs w:val="21"/>
        </w:rPr>
        <w:t>图5</w:t>
      </w:r>
      <w:r>
        <w:rPr>
          <w:rFonts w:ascii="宋体" w:hAnsi="宋体" w:hint="eastAsia"/>
          <w:szCs w:val="21"/>
        </w:rPr>
        <w:t xml:space="preserve">  </w:t>
      </w:r>
      <w:r w:rsidRPr="00E9074C">
        <w:rPr>
          <w:rFonts w:ascii="宋体" w:hAnsi="宋体" w:hint="eastAsia"/>
          <w:szCs w:val="21"/>
        </w:rPr>
        <w:t>装置无功指令响应时间（突增）测量波形</w:t>
      </w:r>
    </w:p>
    <w:p w:rsidR="008D35DC" w:rsidRPr="00C83664" w:rsidRDefault="008D35DC" w:rsidP="008D35DC">
      <w:pPr>
        <w:spacing w:line="240" w:lineRule="exact"/>
        <w:ind w:rightChars="261" w:right="548" w:firstLineChars="761" w:firstLine="1598"/>
        <w:jc w:val="center"/>
        <w:rPr>
          <w:rFonts w:ascii="宋体" w:hAnsi="宋体" w:hint="eastAsia"/>
          <w:color w:val="000000"/>
          <w:szCs w:val="21"/>
        </w:rPr>
      </w:pPr>
    </w:p>
    <w:p w:rsidR="008D35DC" w:rsidRPr="009E14E3" w:rsidRDefault="008D35DC" w:rsidP="008D35DC">
      <w:pPr>
        <w:ind w:firstLineChars="900" w:firstLine="1890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>
            <wp:extent cx="4549140" cy="1524000"/>
            <wp:effectExtent l="0" t="0" r="3810" b="0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 w:hint="eastAsia"/>
          <w:szCs w:val="21"/>
        </w:rPr>
        <w:t xml:space="preserve">        </w:t>
      </w:r>
      <w:r w:rsidRPr="00E9074C">
        <w:rPr>
          <w:rFonts w:ascii="宋体" w:hAnsi="宋体" w:hint="eastAsia"/>
          <w:szCs w:val="21"/>
        </w:rPr>
        <w:t>图6</w:t>
      </w:r>
      <w:r>
        <w:rPr>
          <w:rFonts w:ascii="宋体" w:hAnsi="宋体" w:hint="eastAsia"/>
          <w:szCs w:val="21"/>
        </w:rPr>
        <w:t xml:space="preserve">  </w:t>
      </w:r>
      <w:r w:rsidRPr="00E9074C">
        <w:rPr>
          <w:rFonts w:ascii="宋体" w:hAnsi="宋体" w:hint="eastAsia"/>
          <w:szCs w:val="21"/>
        </w:rPr>
        <w:t>装置无功指令响应时间（突减）测量波形</w:t>
      </w:r>
    </w:p>
    <w:p w:rsidR="008D35DC" w:rsidRDefault="008D35DC" w:rsidP="008D35DC">
      <w:pPr>
        <w:spacing w:line="240" w:lineRule="exact"/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</w:p>
    <w:p w:rsidR="008D35DC" w:rsidRPr="001A5D58" w:rsidRDefault="008D35DC" w:rsidP="008D35DC">
      <w:pPr>
        <w:ind w:firstLineChars="900" w:firstLine="1890"/>
        <w:rPr>
          <w:rFonts w:hint="eastAsia"/>
          <w:lang w:bidi="ar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18660" cy="1508760"/>
            <wp:effectExtent l="0" t="0" r="0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            </w:t>
      </w:r>
      <w:r>
        <w:rPr>
          <w:rFonts w:ascii="宋体" w:hAnsi="宋体" w:hint="eastAsia"/>
          <w:szCs w:val="21"/>
        </w:rPr>
        <w:t>图7 无功跟踪响应时间（突增）测量波形</w:t>
      </w:r>
    </w:p>
    <w:p w:rsidR="008D35DC" w:rsidRDefault="008D35DC" w:rsidP="008D35DC">
      <w:pPr>
        <w:ind w:rightChars="-230" w:right="-483" w:firstLineChars="761" w:firstLine="1598"/>
        <w:jc w:val="righ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（上：系统电流波形、中：负载电流波形、下：装置补偿电流波形）</w:t>
      </w:r>
    </w:p>
    <w:p w:rsidR="008D35DC" w:rsidRDefault="008D35DC" w:rsidP="008D35DC">
      <w:pPr>
        <w:spacing w:line="240" w:lineRule="exact"/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</w:p>
    <w:p w:rsidR="008D35DC" w:rsidRPr="001A5D58" w:rsidRDefault="008D35DC" w:rsidP="008D35DC">
      <w:pPr>
        <w:ind w:firstLineChars="900" w:firstLine="1890"/>
        <w:rPr>
          <w:rFonts w:hint="eastAsia"/>
          <w:lang w:bidi="ar"/>
        </w:rPr>
      </w:pPr>
      <w:r>
        <w:rPr>
          <w:rFonts w:hint="eastAsia"/>
          <w:noProof/>
        </w:rPr>
        <w:drawing>
          <wp:inline distT="0" distB="0" distL="0" distR="0">
            <wp:extent cx="4556760" cy="1524000"/>
            <wp:effectExtent l="0" t="0" r="0" b="0"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           </w:t>
      </w:r>
      <w:r>
        <w:rPr>
          <w:rFonts w:ascii="宋体" w:hAnsi="宋体" w:hint="eastAsia"/>
          <w:szCs w:val="21"/>
        </w:rPr>
        <w:t>图8 无功跟踪响应时间（突减）测量波形</w:t>
      </w:r>
    </w:p>
    <w:p w:rsidR="008D35DC" w:rsidRDefault="008D35DC" w:rsidP="008D35DC">
      <w:pPr>
        <w:ind w:rightChars="-500" w:right="-1050" w:firstLineChars="761" w:firstLine="159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（上：系统电流波形、中：负载电流波形、下：装置补偿电流波形）</w:t>
      </w:r>
    </w:p>
    <w:p w:rsidR="008D35DC" w:rsidRDefault="008D35DC" w:rsidP="008D35DC">
      <w:pPr>
        <w:ind w:rightChars="261" w:right="548"/>
        <w:rPr>
          <w:rFonts w:ascii="宋体" w:hAnsi="宋体" w:hint="eastAsia"/>
          <w:szCs w:val="21"/>
        </w:rPr>
      </w:pPr>
    </w:p>
    <w:p w:rsidR="008D35DC" w:rsidRDefault="008D35DC" w:rsidP="008D35DC">
      <w:pPr>
        <w:ind w:rightChars="261" w:right="548"/>
        <w:rPr>
          <w:rFonts w:ascii="宋体" w:hAnsi="宋体" w:hint="eastAsia"/>
          <w:szCs w:val="21"/>
        </w:rPr>
      </w:pPr>
    </w:p>
    <w:p w:rsidR="008D35DC" w:rsidRDefault="008D35DC" w:rsidP="008D35DC">
      <w:pPr>
        <w:ind w:rightChars="261" w:right="548"/>
        <w:rPr>
          <w:rFonts w:ascii="宋体" w:hAnsi="宋体" w:hint="eastAsia"/>
          <w:szCs w:val="21"/>
        </w:rPr>
      </w:pPr>
    </w:p>
    <w:p w:rsidR="008D35DC" w:rsidRPr="009E14E3" w:rsidRDefault="008D35DC" w:rsidP="008D35DC">
      <w:pPr>
        <w:pStyle w:val="2"/>
        <w:numPr>
          <w:ilvl w:val="1"/>
          <w:numId w:val="4"/>
        </w:numPr>
        <w:snapToGrid w:val="0"/>
        <w:spacing w:before="0" w:afterLines="10" w:after="31" w:line="320" w:lineRule="exact"/>
        <w:rPr>
          <w:rFonts w:ascii="宋体" w:eastAsia="宋体" w:hAnsi="宋体" w:hint="eastAsia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 xml:space="preserve"> </w:t>
      </w:r>
      <w:r>
        <w:rPr>
          <w:rFonts w:ascii="宋体" w:eastAsia="宋体" w:hAnsi="宋体" w:hint="eastAsia"/>
          <w:color w:val="000000"/>
          <w:sz w:val="21"/>
          <w:szCs w:val="21"/>
          <w:lang w:eastAsia="zh-CN"/>
        </w:rPr>
        <w:t xml:space="preserve"> </w:t>
      </w:r>
      <w:proofErr w:type="spellStart"/>
      <w:r w:rsidRPr="009E14E3">
        <w:rPr>
          <w:rFonts w:ascii="宋体" w:eastAsia="宋体" w:hAnsi="宋体" w:hint="eastAsia"/>
          <w:color w:val="000000"/>
          <w:sz w:val="21"/>
          <w:szCs w:val="21"/>
        </w:rPr>
        <w:t>无功连续可调试验</w:t>
      </w:r>
      <w:proofErr w:type="spellEnd"/>
    </w:p>
    <w:p w:rsidR="008D35DC" w:rsidRPr="009E14E3" w:rsidRDefault="008D35DC" w:rsidP="008D35DC">
      <w:pPr>
        <w:spacing w:line="300" w:lineRule="exact"/>
        <w:ind w:leftChars="313" w:left="1707" w:rightChars="70" w:right="147" w:hangingChars="500" w:hanging="1050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试验要求：装置设置</w:t>
      </w:r>
      <w:proofErr w:type="gramStart"/>
      <w:r w:rsidRPr="009E14E3">
        <w:rPr>
          <w:rFonts w:ascii="宋体" w:hAnsi="宋体" w:hint="eastAsia"/>
          <w:szCs w:val="21"/>
        </w:rPr>
        <w:t>恒</w:t>
      </w:r>
      <w:proofErr w:type="gramEnd"/>
      <w:r w:rsidRPr="009E14E3">
        <w:rPr>
          <w:rFonts w:ascii="宋体" w:hAnsi="宋体" w:hint="eastAsia"/>
          <w:szCs w:val="21"/>
        </w:rPr>
        <w:t>无功输出控制模式，从空载到容性满发每次增加</w:t>
      </w:r>
      <w:r w:rsidRPr="009E14E3">
        <w:rPr>
          <w:rFonts w:ascii="宋体" w:hAnsi="宋体"/>
          <w:szCs w:val="21"/>
        </w:rPr>
        <w:t>10%</w:t>
      </w:r>
      <w:r w:rsidRPr="009E14E3">
        <w:rPr>
          <w:rFonts w:ascii="宋体" w:hAnsi="宋体" w:hint="eastAsia"/>
          <w:szCs w:val="21"/>
        </w:rPr>
        <w:t>容性无功。再从空载到感性满发每次增加</w:t>
      </w:r>
      <w:r w:rsidRPr="009E14E3">
        <w:rPr>
          <w:rFonts w:ascii="宋体" w:hAnsi="宋体"/>
          <w:szCs w:val="21"/>
        </w:rPr>
        <w:t>10%</w:t>
      </w:r>
      <w:r w:rsidRPr="009E14E3">
        <w:rPr>
          <w:rFonts w:ascii="宋体" w:hAnsi="宋体" w:hint="eastAsia"/>
          <w:szCs w:val="21"/>
        </w:rPr>
        <w:t>感性无功。装置应能从容</w:t>
      </w:r>
      <w:proofErr w:type="gramStart"/>
      <w:r w:rsidRPr="009E14E3">
        <w:rPr>
          <w:rFonts w:ascii="宋体" w:hAnsi="宋体" w:hint="eastAsia"/>
          <w:szCs w:val="21"/>
        </w:rPr>
        <w:t>性满发变化</w:t>
      </w:r>
      <w:proofErr w:type="gramEnd"/>
      <w:r w:rsidRPr="009E14E3">
        <w:rPr>
          <w:rFonts w:ascii="宋体" w:hAnsi="宋体" w:hint="eastAsia"/>
          <w:szCs w:val="21"/>
        </w:rPr>
        <w:t>到感性满发。</w:t>
      </w:r>
    </w:p>
    <w:p w:rsidR="008D35DC" w:rsidRPr="009E14E3" w:rsidRDefault="008D35DC" w:rsidP="008D35DC">
      <w:pPr>
        <w:spacing w:line="300" w:lineRule="exact"/>
        <w:ind w:leftChars="313" w:left="1707" w:rightChars="70" w:right="147" w:hangingChars="500" w:hanging="1050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试验结果：测量数据见图</w:t>
      </w:r>
      <w:r>
        <w:rPr>
          <w:rFonts w:ascii="宋体" w:hAnsi="宋体" w:hint="eastAsia"/>
          <w:szCs w:val="21"/>
        </w:rPr>
        <w:t>9</w:t>
      </w:r>
      <w:r w:rsidRPr="009E14E3">
        <w:rPr>
          <w:rFonts w:ascii="宋体" w:hAnsi="宋体" w:hint="eastAsia"/>
          <w:szCs w:val="21"/>
        </w:rPr>
        <w:t>和图</w:t>
      </w:r>
      <w:r>
        <w:rPr>
          <w:rFonts w:ascii="宋体" w:hAnsi="宋体" w:hint="eastAsia"/>
          <w:szCs w:val="21"/>
        </w:rPr>
        <w:t>10</w:t>
      </w:r>
      <w:r w:rsidRPr="009E14E3">
        <w:rPr>
          <w:rFonts w:ascii="宋体" w:hAnsi="宋体" w:hint="eastAsia"/>
          <w:szCs w:val="21"/>
        </w:rPr>
        <w:t>，</w:t>
      </w:r>
      <w:r w:rsidRPr="009E14E3">
        <w:rPr>
          <w:rFonts w:ascii="宋体" w:hAnsi="宋体"/>
          <w:szCs w:val="21"/>
        </w:rPr>
        <w:t>调节</w:t>
      </w:r>
      <w:r w:rsidRPr="009E14E3">
        <w:rPr>
          <w:rFonts w:ascii="宋体" w:hAnsi="宋体" w:hint="eastAsia"/>
          <w:szCs w:val="21"/>
        </w:rPr>
        <w:t>装置</w:t>
      </w:r>
      <w:r w:rsidRPr="009E14E3">
        <w:rPr>
          <w:rFonts w:ascii="宋体" w:hAnsi="宋体"/>
          <w:szCs w:val="21"/>
        </w:rPr>
        <w:t>无功输出能从容</w:t>
      </w:r>
      <w:proofErr w:type="gramStart"/>
      <w:r w:rsidRPr="009E14E3">
        <w:rPr>
          <w:rFonts w:ascii="宋体" w:hAnsi="宋体"/>
          <w:szCs w:val="21"/>
        </w:rPr>
        <w:t>性满发变化</w:t>
      </w:r>
      <w:proofErr w:type="gramEnd"/>
      <w:r w:rsidRPr="009E14E3">
        <w:rPr>
          <w:rFonts w:ascii="宋体" w:hAnsi="宋体"/>
          <w:szCs w:val="21"/>
        </w:rPr>
        <w:t>到感性满发，</w:t>
      </w:r>
      <w:r w:rsidRPr="009E14E3">
        <w:rPr>
          <w:rFonts w:ascii="宋体" w:hAnsi="宋体" w:hint="eastAsia"/>
          <w:szCs w:val="21"/>
        </w:rPr>
        <w:t>测试结果</w:t>
      </w:r>
      <w:r w:rsidRPr="009E14E3">
        <w:rPr>
          <w:rFonts w:ascii="宋体" w:hAnsi="宋体"/>
          <w:szCs w:val="21"/>
        </w:rPr>
        <w:t>符合要求。</w:t>
      </w:r>
    </w:p>
    <w:p w:rsidR="008D35DC" w:rsidRPr="009E14E3" w:rsidRDefault="008D35DC" w:rsidP="008D35DC">
      <w:pPr>
        <w:ind w:firstLineChars="900" w:firstLine="1890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>
            <wp:extent cx="4465320" cy="1623060"/>
            <wp:effectExtent l="0" t="0" r="0" b="0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 preferRelativeResize="0"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 w:hint="eastAsia"/>
          <w:szCs w:val="21"/>
        </w:rPr>
        <w:t xml:space="preserve">        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t xml:space="preserve"> </w:t>
      </w:r>
      <w:r w:rsidRPr="00E9074C"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9</w:t>
      </w:r>
      <w:r w:rsidRPr="00E9074C">
        <w:rPr>
          <w:rFonts w:ascii="宋体" w:hAnsi="宋体"/>
          <w:szCs w:val="21"/>
        </w:rPr>
        <w:t xml:space="preserve">  </w:t>
      </w:r>
      <w:r w:rsidRPr="00E9074C">
        <w:rPr>
          <w:rFonts w:ascii="宋体" w:hAnsi="宋体" w:hint="eastAsia"/>
          <w:szCs w:val="21"/>
        </w:rPr>
        <w:t>容性输出</w:t>
      </w:r>
      <w:r w:rsidRPr="00E9074C">
        <w:rPr>
          <w:rFonts w:ascii="宋体" w:hAnsi="宋体"/>
          <w:szCs w:val="21"/>
        </w:rPr>
        <w:t>无功</w:t>
      </w:r>
      <w:r w:rsidRPr="00E9074C">
        <w:rPr>
          <w:rFonts w:ascii="宋体" w:hAnsi="宋体" w:hint="eastAsia"/>
          <w:szCs w:val="21"/>
        </w:rPr>
        <w:t>控制</w:t>
      </w:r>
      <w:r w:rsidRPr="00E9074C">
        <w:rPr>
          <w:rFonts w:ascii="宋体" w:hAnsi="宋体"/>
          <w:szCs w:val="21"/>
        </w:rPr>
        <w:t>测量</w:t>
      </w:r>
      <w:r w:rsidRPr="00E9074C">
        <w:rPr>
          <w:rFonts w:ascii="宋体" w:hAnsi="宋体" w:hint="eastAsia"/>
          <w:szCs w:val="21"/>
        </w:rPr>
        <w:t>数据</w:t>
      </w:r>
    </w:p>
    <w:p w:rsidR="008D35DC" w:rsidRPr="00E9074C" w:rsidRDefault="008D35DC" w:rsidP="008D35DC">
      <w:pPr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</w:p>
    <w:p w:rsidR="008D35DC" w:rsidRPr="009E14E3" w:rsidRDefault="008D35DC" w:rsidP="008D35DC">
      <w:pPr>
        <w:ind w:firstLineChars="950" w:firstLine="1995"/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>
            <wp:extent cx="4495800" cy="1638300"/>
            <wp:effectExtent l="0" t="0" r="0" b="0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 preferRelativeResize="0"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Pr="00E9074C" w:rsidRDefault="008D35DC" w:rsidP="008D35DC">
      <w:pPr>
        <w:ind w:rightChars="261" w:right="548" w:firstLineChars="761" w:firstLine="159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t xml:space="preserve">           </w:t>
      </w:r>
      <w:r>
        <w:rPr>
          <w:rFonts w:ascii="宋体" w:hAnsi="宋体" w:hint="eastAsia"/>
          <w:szCs w:val="21"/>
        </w:rPr>
        <w:t xml:space="preserve"> </w:t>
      </w:r>
      <w:r w:rsidRPr="00E9074C"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10</w:t>
      </w:r>
      <w:r w:rsidRPr="00E9074C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</w:t>
      </w:r>
      <w:r w:rsidRPr="00E9074C">
        <w:rPr>
          <w:rFonts w:ascii="宋体" w:hAnsi="宋体" w:hint="eastAsia"/>
          <w:szCs w:val="21"/>
        </w:rPr>
        <w:t>感性输出</w:t>
      </w:r>
      <w:r w:rsidRPr="00E9074C">
        <w:rPr>
          <w:rFonts w:ascii="宋体" w:hAnsi="宋体"/>
          <w:szCs w:val="21"/>
        </w:rPr>
        <w:t>无功</w:t>
      </w:r>
      <w:r w:rsidRPr="00E9074C">
        <w:rPr>
          <w:rFonts w:ascii="宋体" w:hAnsi="宋体" w:hint="eastAsia"/>
          <w:szCs w:val="21"/>
        </w:rPr>
        <w:t>控制</w:t>
      </w:r>
      <w:r w:rsidRPr="00E9074C">
        <w:rPr>
          <w:rFonts w:ascii="宋体" w:hAnsi="宋体"/>
          <w:szCs w:val="21"/>
        </w:rPr>
        <w:t>测量</w:t>
      </w:r>
      <w:r w:rsidRPr="00E9074C">
        <w:rPr>
          <w:rFonts w:ascii="宋体" w:hAnsi="宋体" w:hint="eastAsia"/>
          <w:szCs w:val="21"/>
        </w:rPr>
        <w:t>数据</w:t>
      </w:r>
    </w:p>
    <w:p w:rsidR="008D35DC" w:rsidRPr="009E14E3" w:rsidRDefault="008D35DC" w:rsidP="008D35DC">
      <w:pPr>
        <w:ind w:firstLineChars="742" w:firstLine="1558"/>
        <w:rPr>
          <w:rFonts w:ascii="宋体" w:hAnsi="宋体" w:hint="eastAsia"/>
          <w:szCs w:val="21"/>
        </w:rPr>
      </w:pPr>
    </w:p>
    <w:p w:rsidR="008D35DC" w:rsidRPr="009E14E3" w:rsidRDefault="008D35DC" w:rsidP="008D35DC">
      <w:pPr>
        <w:pStyle w:val="2"/>
        <w:snapToGrid w:val="0"/>
        <w:spacing w:before="0" w:afterLines="10" w:after="31" w:line="320" w:lineRule="exac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5.3  </w:t>
      </w:r>
      <w:r>
        <w:rPr>
          <w:rFonts w:ascii="宋体" w:eastAsia="宋体" w:hAnsi="宋体" w:hint="eastAsia"/>
          <w:sz w:val="21"/>
          <w:szCs w:val="21"/>
          <w:lang w:eastAsia="zh-CN"/>
        </w:rPr>
        <w:t xml:space="preserve"> </w:t>
      </w:r>
      <w:proofErr w:type="spellStart"/>
      <w:r w:rsidRPr="009E14E3">
        <w:rPr>
          <w:rFonts w:ascii="宋体" w:eastAsia="宋体" w:hAnsi="宋体"/>
          <w:sz w:val="21"/>
          <w:szCs w:val="21"/>
        </w:rPr>
        <w:t>输出无功范围试验</w:t>
      </w:r>
      <w:proofErr w:type="spellEnd"/>
    </w:p>
    <w:p w:rsidR="008D35DC" w:rsidRPr="009E14E3" w:rsidRDefault="008D35DC" w:rsidP="008D35DC">
      <w:pPr>
        <w:spacing w:line="300" w:lineRule="exact"/>
        <w:ind w:leftChars="313" w:left="1707" w:rightChars="70" w:right="147" w:hangingChars="500" w:hanging="1050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试验要求：装置给定无功输出，装置输出的最大容性无功和最大感性无功应与额定容量相符。</w:t>
      </w:r>
    </w:p>
    <w:p w:rsidR="008D35DC" w:rsidRPr="009E14E3" w:rsidRDefault="008D35DC" w:rsidP="008D35DC">
      <w:pPr>
        <w:spacing w:line="300" w:lineRule="exact"/>
        <w:ind w:leftChars="313" w:left="1707" w:rightChars="70" w:right="147" w:hangingChars="500" w:hanging="1050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试验结果：装置输出的最大容性和</w:t>
      </w:r>
      <w:r w:rsidRPr="009E14E3">
        <w:rPr>
          <w:rFonts w:ascii="宋体" w:hAnsi="宋体"/>
          <w:szCs w:val="21"/>
        </w:rPr>
        <w:t>最大感性</w:t>
      </w:r>
      <w:r w:rsidRPr="009E14E3">
        <w:rPr>
          <w:rFonts w:ascii="宋体" w:hAnsi="宋体" w:hint="eastAsia"/>
          <w:szCs w:val="21"/>
        </w:rPr>
        <w:t>无功均为</w:t>
      </w:r>
      <w:r>
        <w:rPr>
          <w:rFonts w:ascii="宋体" w:hAnsi="宋体" w:hint="eastAsia"/>
          <w:szCs w:val="21"/>
        </w:rPr>
        <w:t>100kvar</w:t>
      </w:r>
      <w:r w:rsidRPr="009E14E3">
        <w:rPr>
          <w:rFonts w:ascii="宋体" w:hAnsi="宋体" w:hint="eastAsia"/>
          <w:szCs w:val="21"/>
        </w:rPr>
        <w:t>，符合要求。</w:t>
      </w:r>
    </w:p>
    <w:p w:rsidR="008D35DC" w:rsidRDefault="008D35DC" w:rsidP="008D35DC">
      <w:pPr>
        <w:spacing w:line="300" w:lineRule="exact"/>
        <w:ind w:leftChars="263" w:left="1707" w:rightChars="70" w:right="147" w:hangingChars="550" w:hanging="1155"/>
        <w:rPr>
          <w:rFonts w:ascii="宋体" w:hAnsi="宋体" w:hint="eastAsia"/>
          <w:szCs w:val="21"/>
        </w:rPr>
      </w:pPr>
    </w:p>
    <w:p w:rsidR="008D35DC" w:rsidRDefault="008D35DC" w:rsidP="008D35DC">
      <w:pPr>
        <w:pStyle w:val="2"/>
        <w:tabs>
          <w:tab w:val="left" w:pos="709"/>
        </w:tabs>
        <w:snapToGrid w:val="0"/>
        <w:spacing w:before="0" w:afterLines="10" w:after="31" w:line="320" w:lineRule="exact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5.4  </w:t>
      </w:r>
      <w:r>
        <w:rPr>
          <w:rFonts w:ascii="宋体" w:eastAsia="宋体" w:hAnsi="宋体" w:hint="eastAsia"/>
          <w:sz w:val="21"/>
          <w:szCs w:val="21"/>
          <w:lang w:eastAsia="zh-CN"/>
        </w:rPr>
        <w:t xml:space="preserve"> </w:t>
      </w:r>
      <w:proofErr w:type="spellStart"/>
      <w:r>
        <w:rPr>
          <w:rFonts w:ascii="宋体" w:eastAsia="宋体" w:hAnsi="宋体" w:hint="eastAsia"/>
          <w:sz w:val="21"/>
          <w:szCs w:val="21"/>
        </w:rPr>
        <w:t>输出无功控制试验</w:t>
      </w:r>
      <w:proofErr w:type="spellEnd"/>
    </w:p>
    <w:p w:rsidR="008D35DC" w:rsidRPr="00B95EEF" w:rsidRDefault="008D35DC" w:rsidP="008D35DC">
      <w:pPr>
        <w:spacing w:line="300" w:lineRule="exact"/>
        <w:ind w:leftChars="313" w:left="1707" w:rightChars="70" w:right="147" w:hangingChars="500" w:hanging="1050"/>
        <w:rPr>
          <w:rFonts w:ascii="宋体" w:hAnsi="宋体" w:hint="eastAsia"/>
          <w:color w:val="000000"/>
          <w:szCs w:val="21"/>
        </w:rPr>
      </w:pPr>
      <w:r w:rsidRPr="00B95EEF">
        <w:rPr>
          <w:rFonts w:ascii="宋体" w:hAnsi="宋体" w:hint="eastAsia"/>
          <w:color w:val="000000"/>
          <w:szCs w:val="21"/>
        </w:rPr>
        <w:t>试验要求：装置给定无功输出，无功输出和设定值间偏差≤2</w:t>
      </w:r>
      <w:r w:rsidRPr="00B95EEF">
        <w:rPr>
          <w:rFonts w:ascii="宋体" w:hAnsi="宋体"/>
          <w:color w:val="000000"/>
          <w:szCs w:val="21"/>
        </w:rPr>
        <w:t>%</w:t>
      </w:r>
      <w:r w:rsidRPr="00B95EEF">
        <w:rPr>
          <w:rFonts w:ascii="宋体" w:hAnsi="宋体" w:hint="eastAsia"/>
          <w:color w:val="000000"/>
          <w:szCs w:val="21"/>
        </w:rPr>
        <w:t>。试验时先启动装置，设定值分别为感性30%、40%、容性40%、80%无功额定容量。</w:t>
      </w:r>
    </w:p>
    <w:p w:rsidR="008D35DC" w:rsidRPr="00B95EEF" w:rsidRDefault="008D35DC" w:rsidP="008D35DC">
      <w:pPr>
        <w:spacing w:afterLines="20" w:after="62" w:line="300" w:lineRule="exact"/>
        <w:ind w:leftChars="263" w:left="552" w:rightChars="70" w:right="147" w:firstLineChars="50" w:firstLine="105"/>
        <w:rPr>
          <w:rFonts w:ascii="宋体" w:hAnsi="宋体" w:hint="eastAsia"/>
          <w:color w:val="000000"/>
          <w:szCs w:val="21"/>
        </w:rPr>
      </w:pPr>
      <w:r w:rsidRPr="00B95EEF">
        <w:rPr>
          <w:rFonts w:ascii="宋体" w:hAnsi="宋体" w:hint="eastAsia"/>
          <w:color w:val="000000"/>
          <w:szCs w:val="21"/>
        </w:rPr>
        <w:t>试验结果：测量数据见下表和图11～图14，符合要求。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6"/>
        <w:gridCol w:w="1701"/>
        <w:gridCol w:w="1701"/>
        <w:gridCol w:w="1739"/>
        <w:gridCol w:w="1238"/>
      </w:tblGrid>
      <w:tr w:rsidR="008D35DC" w:rsidTr="00940A98">
        <w:trPr>
          <w:trHeight w:hRule="exact" w:val="408"/>
        </w:trPr>
        <w:tc>
          <w:tcPr>
            <w:tcW w:w="2126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试验项目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iCs/>
                <w:szCs w:val="21"/>
              </w:rPr>
              <w:t>标准值</w:t>
            </w:r>
            <w:r>
              <w:rPr>
                <w:rFonts w:ascii="宋体" w:hAnsi="宋体"/>
                <w:szCs w:val="21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kvar</w:t>
            </w:r>
            <w:proofErr w:type="spellEnd"/>
            <w:r>
              <w:rPr>
                <w:rFonts w:ascii="宋体" w:hAnsi="宋体"/>
                <w:iCs/>
                <w:szCs w:val="21"/>
              </w:rPr>
              <w:t>)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iCs/>
                <w:szCs w:val="21"/>
              </w:rPr>
              <w:t>测量值</w:t>
            </w:r>
            <w:r>
              <w:rPr>
                <w:rFonts w:ascii="宋体" w:hAnsi="宋体"/>
                <w:szCs w:val="21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kvar</w:t>
            </w:r>
            <w:proofErr w:type="spellEnd"/>
            <w:r>
              <w:rPr>
                <w:rFonts w:ascii="宋体" w:hAnsi="宋体"/>
                <w:iCs/>
                <w:szCs w:val="21"/>
              </w:rPr>
              <w:t>)</w:t>
            </w:r>
          </w:p>
        </w:tc>
        <w:tc>
          <w:tcPr>
            <w:tcW w:w="1739" w:type="dxa"/>
            <w:vAlign w:val="center"/>
          </w:tcPr>
          <w:p w:rsidR="008D35DC" w:rsidRDefault="008D35DC" w:rsidP="00940A98">
            <w:pPr>
              <w:spacing w:line="240" w:lineRule="exact"/>
              <w:ind w:firstLineChars="50" w:firstLine="105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控制误差（%）</w:t>
            </w:r>
          </w:p>
        </w:tc>
        <w:tc>
          <w:tcPr>
            <w:tcW w:w="1238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试验结果</w:t>
            </w:r>
          </w:p>
        </w:tc>
      </w:tr>
      <w:tr w:rsidR="008D35DC" w:rsidTr="00940A98">
        <w:trPr>
          <w:trHeight w:hRule="exact" w:val="408"/>
        </w:trPr>
        <w:tc>
          <w:tcPr>
            <w:tcW w:w="2126" w:type="dxa"/>
            <w:vAlign w:val="center"/>
          </w:tcPr>
          <w:p w:rsidR="008D35DC" w:rsidRDefault="008D35DC" w:rsidP="008D35DC">
            <w:pPr>
              <w:spacing w:line="240" w:lineRule="exact"/>
              <w:ind w:rightChars="-54" w:right="-113" w:firstLineChars="50" w:firstLine="105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感</w:t>
            </w:r>
            <w:r>
              <w:rPr>
                <w:rFonts w:ascii="宋体" w:hAnsi="宋体"/>
                <w:color w:val="000000"/>
                <w:szCs w:val="21"/>
              </w:rPr>
              <w:t>性额定容量</w:t>
            </w: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  <w:r>
              <w:rPr>
                <w:rFonts w:ascii="宋体" w:hAnsi="宋体"/>
                <w:color w:val="000000"/>
                <w:szCs w:val="21"/>
              </w:rPr>
              <w:t>0%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iCs/>
                <w:color w:val="000000"/>
                <w:szCs w:val="21"/>
              </w:rPr>
              <w:t>30.000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 w:hint="eastAsia"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30.176</w:t>
            </w:r>
          </w:p>
        </w:tc>
        <w:tc>
          <w:tcPr>
            <w:tcW w:w="1739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0.59</w:t>
            </w:r>
          </w:p>
        </w:tc>
        <w:tc>
          <w:tcPr>
            <w:tcW w:w="1238" w:type="dxa"/>
            <w:vMerge w:val="restart"/>
            <w:vAlign w:val="center"/>
          </w:tcPr>
          <w:p w:rsidR="008D35DC" w:rsidRDefault="008D35DC" w:rsidP="00940A98">
            <w:pPr>
              <w:spacing w:line="240" w:lineRule="exact"/>
              <w:ind w:firstLineChars="50" w:firstLine="105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符合要求</w:t>
            </w:r>
          </w:p>
          <w:p w:rsidR="008D35DC" w:rsidRDefault="008D35DC" w:rsidP="00940A98">
            <w:pPr>
              <w:spacing w:line="240" w:lineRule="exact"/>
              <w:ind w:firstLineChars="100" w:firstLine="210"/>
              <w:rPr>
                <w:rFonts w:ascii="宋体" w:hAnsi="宋体"/>
                <w:szCs w:val="21"/>
              </w:rPr>
            </w:pPr>
          </w:p>
        </w:tc>
      </w:tr>
      <w:tr w:rsidR="008D35DC" w:rsidTr="00940A98">
        <w:trPr>
          <w:trHeight w:hRule="exact" w:val="408"/>
        </w:trPr>
        <w:tc>
          <w:tcPr>
            <w:tcW w:w="2126" w:type="dxa"/>
            <w:vAlign w:val="center"/>
          </w:tcPr>
          <w:p w:rsidR="008D35DC" w:rsidRDefault="008D35DC" w:rsidP="00940A98">
            <w:pPr>
              <w:spacing w:line="240" w:lineRule="exact"/>
              <w:ind w:firstLineChars="50" w:firstLine="105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感</w:t>
            </w:r>
            <w:r>
              <w:rPr>
                <w:rFonts w:ascii="宋体" w:hAnsi="宋体"/>
                <w:color w:val="000000"/>
                <w:szCs w:val="21"/>
              </w:rPr>
              <w:t>性额定容量</w:t>
            </w: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  <w:r>
              <w:rPr>
                <w:rFonts w:ascii="宋体" w:hAnsi="宋体"/>
                <w:color w:val="000000"/>
                <w:szCs w:val="21"/>
              </w:rPr>
              <w:t>0%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iCs/>
                <w:color w:val="000000"/>
                <w:szCs w:val="21"/>
              </w:rPr>
              <w:t>40.000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40.047</w:t>
            </w:r>
          </w:p>
        </w:tc>
        <w:tc>
          <w:tcPr>
            <w:tcW w:w="1739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 w:hint="eastAsia"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0.12</w:t>
            </w:r>
          </w:p>
        </w:tc>
        <w:tc>
          <w:tcPr>
            <w:tcW w:w="1238" w:type="dxa"/>
            <w:vMerge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szCs w:val="21"/>
              </w:rPr>
            </w:pPr>
          </w:p>
        </w:tc>
      </w:tr>
      <w:tr w:rsidR="008D35DC" w:rsidTr="00940A98">
        <w:trPr>
          <w:trHeight w:hRule="exact" w:val="408"/>
        </w:trPr>
        <w:tc>
          <w:tcPr>
            <w:tcW w:w="2126" w:type="dxa"/>
            <w:vAlign w:val="center"/>
          </w:tcPr>
          <w:p w:rsidR="008D35DC" w:rsidRDefault="008D35DC" w:rsidP="00940A98">
            <w:pPr>
              <w:spacing w:line="240" w:lineRule="exact"/>
              <w:ind w:firstLineChars="50" w:firstLine="105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容性额定容量</w:t>
            </w: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  <w:r>
              <w:rPr>
                <w:rFonts w:ascii="宋体" w:hAnsi="宋体"/>
                <w:color w:val="000000"/>
                <w:szCs w:val="21"/>
              </w:rPr>
              <w:t>0%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iCs/>
                <w:color w:val="000000"/>
                <w:szCs w:val="21"/>
              </w:rPr>
              <w:t>-40.000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-39.760</w:t>
            </w:r>
          </w:p>
        </w:tc>
        <w:tc>
          <w:tcPr>
            <w:tcW w:w="1739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 w:hint="eastAsia"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-0.60</w:t>
            </w:r>
          </w:p>
        </w:tc>
        <w:tc>
          <w:tcPr>
            <w:tcW w:w="1238" w:type="dxa"/>
            <w:vMerge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szCs w:val="21"/>
              </w:rPr>
            </w:pPr>
          </w:p>
        </w:tc>
      </w:tr>
      <w:tr w:rsidR="008D35DC" w:rsidTr="00940A98">
        <w:trPr>
          <w:trHeight w:hRule="exact" w:val="408"/>
        </w:trPr>
        <w:tc>
          <w:tcPr>
            <w:tcW w:w="2126" w:type="dxa"/>
            <w:vAlign w:val="center"/>
          </w:tcPr>
          <w:p w:rsidR="008D35DC" w:rsidRDefault="008D35DC" w:rsidP="00940A98">
            <w:pPr>
              <w:spacing w:line="240" w:lineRule="exact"/>
              <w:ind w:firstLineChars="50" w:firstLine="105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容性额定容量</w:t>
            </w:r>
            <w:r>
              <w:rPr>
                <w:rFonts w:ascii="宋体" w:hAnsi="宋体" w:hint="eastAsia"/>
                <w:color w:val="000000"/>
                <w:szCs w:val="21"/>
              </w:rPr>
              <w:t>8</w:t>
            </w:r>
            <w:r>
              <w:rPr>
                <w:rFonts w:ascii="宋体" w:hAnsi="宋体"/>
                <w:color w:val="000000"/>
                <w:szCs w:val="21"/>
              </w:rPr>
              <w:t>0%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spacing w:line="240" w:lineRule="exact"/>
              <w:jc w:val="center"/>
              <w:rPr>
                <w:rFonts w:ascii="宋体" w:hAnsi="宋体"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iCs/>
                <w:color w:val="000000"/>
                <w:szCs w:val="21"/>
              </w:rPr>
              <w:t>-80.000</w:t>
            </w:r>
          </w:p>
        </w:tc>
        <w:tc>
          <w:tcPr>
            <w:tcW w:w="1701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-79.540</w:t>
            </w:r>
          </w:p>
        </w:tc>
        <w:tc>
          <w:tcPr>
            <w:tcW w:w="1739" w:type="dxa"/>
            <w:vAlign w:val="center"/>
          </w:tcPr>
          <w:p w:rsidR="008D35DC" w:rsidRDefault="008D35DC" w:rsidP="00940A98">
            <w:pPr>
              <w:jc w:val="center"/>
              <w:textAlignment w:val="center"/>
              <w:rPr>
                <w:rFonts w:ascii="宋体" w:hAnsi="宋体" w:hint="eastAsia"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  <w:lang w:bidi="ar"/>
              </w:rPr>
              <w:t>-0.57</w:t>
            </w:r>
          </w:p>
        </w:tc>
        <w:tc>
          <w:tcPr>
            <w:tcW w:w="1238" w:type="dxa"/>
            <w:vMerge/>
            <w:vAlign w:val="center"/>
          </w:tcPr>
          <w:p w:rsidR="008D35DC" w:rsidRDefault="008D35DC" w:rsidP="00940A98">
            <w:pPr>
              <w:spacing w:line="240" w:lineRule="exact"/>
              <w:ind w:firstLineChars="100" w:firstLine="210"/>
              <w:rPr>
                <w:rFonts w:ascii="宋体" w:hAnsi="宋体"/>
                <w:szCs w:val="21"/>
              </w:rPr>
            </w:pPr>
          </w:p>
        </w:tc>
      </w:tr>
    </w:tbl>
    <w:p w:rsidR="008D35DC" w:rsidRDefault="008D35DC" w:rsidP="008D35DC">
      <w:pPr>
        <w:rPr>
          <w:rFonts w:hint="eastAsia"/>
          <w:lang w:bidi="ar"/>
        </w:rPr>
      </w:pPr>
    </w:p>
    <w:p w:rsidR="008D35DC" w:rsidRDefault="008D35DC" w:rsidP="008D35DC">
      <w:pPr>
        <w:ind w:firstLineChars="800" w:firstLine="1680"/>
      </w:pPr>
      <w:r>
        <w:rPr>
          <w:noProof/>
        </w:rPr>
        <w:drawing>
          <wp:inline distT="0" distB="0" distL="0" distR="0">
            <wp:extent cx="4678680" cy="1798320"/>
            <wp:effectExtent l="0" t="0" r="762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 preferRelativeResize="0"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7" t="44296" b="1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firstLineChars="800" w:firstLine="168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11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/>
          <w:szCs w:val="21"/>
        </w:rPr>
        <w:t>0%</w:t>
      </w:r>
      <w:r>
        <w:rPr>
          <w:rFonts w:ascii="宋体" w:hAnsi="宋体" w:hint="eastAsia"/>
          <w:szCs w:val="21"/>
        </w:rPr>
        <w:t>感</w:t>
      </w:r>
      <w:r>
        <w:rPr>
          <w:rFonts w:ascii="宋体" w:hAnsi="宋体"/>
          <w:szCs w:val="21"/>
        </w:rPr>
        <w:t>性额定容量</w:t>
      </w:r>
      <w:proofErr w:type="gramStart"/>
      <w:r>
        <w:rPr>
          <w:rFonts w:ascii="宋体" w:hAnsi="宋体"/>
          <w:szCs w:val="21"/>
        </w:rPr>
        <w:t>恒</w:t>
      </w:r>
      <w:proofErr w:type="gramEnd"/>
      <w:r>
        <w:rPr>
          <w:rFonts w:ascii="宋体" w:hAnsi="宋体"/>
          <w:szCs w:val="21"/>
        </w:rPr>
        <w:t>无功控制测量数据</w:t>
      </w:r>
    </w:p>
    <w:p w:rsidR="008D35DC" w:rsidRDefault="008D35DC" w:rsidP="008D35DC">
      <w:pPr>
        <w:rPr>
          <w:rFonts w:ascii="宋体" w:hAnsi="宋体" w:hint="eastAsia"/>
          <w:szCs w:val="21"/>
        </w:rPr>
      </w:pPr>
    </w:p>
    <w:p w:rsidR="008D35DC" w:rsidRDefault="008D35DC" w:rsidP="008D35DC">
      <w:pPr>
        <w:ind w:leftChars="-30" w:left="-63" w:firstLineChars="880" w:firstLine="1848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671060" cy="1798320"/>
            <wp:effectExtent l="0" t="0" r="0" b="0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7" t="44296" b="1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firstLineChars="800" w:firstLine="1680"/>
        <w:jc w:val="center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12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0%</w:t>
      </w:r>
      <w:r>
        <w:rPr>
          <w:rFonts w:ascii="宋体" w:hAnsi="宋体" w:hint="eastAsia"/>
          <w:szCs w:val="21"/>
        </w:rPr>
        <w:t>感</w:t>
      </w:r>
      <w:r>
        <w:rPr>
          <w:rFonts w:ascii="宋体" w:hAnsi="宋体"/>
          <w:szCs w:val="21"/>
        </w:rPr>
        <w:t>性额定容量</w:t>
      </w:r>
      <w:proofErr w:type="gramStart"/>
      <w:r>
        <w:rPr>
          <w:rFonts w:ascii="宋体" w:hAnsi="宋体"/>
          <w:szCs w:val="21"/>
        </w:rPr>
        <w:t>恒</w:t>
      </w:r>
      <w:proofErr w:type="gramEnd"/>
      <w:r>
        <w:rPr>
          <w:rFonts w:ascii="宋体" w:hAnsi="宋体"/>
          <w:szCs w:val="21"/>
        </w:rPr>
        <w:t>无功控制测量数据</w:t>
      </w:r>
    </w:p>
    <w:p w:rsidR="008D35DC" w:rsidRDefault="008D35DC" w:rsidP="008D35DC">
      <w:pPr>
        <w:ind w:firstLineChars="850" w:firstLine="1785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>
            <wp:extent cx="4671060" cy="1798320"/>
            <wp:effectExtent l="0" t="0" r="0" b="0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7" t="44296" b="1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Pr="00A7346A" w:rsidRDefault="008D35DC" w:rsidP="008D35DC">
      <w:pPr>
        <w:ind w:firstLineChars="800" w:firstLine="168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13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0%容性额定容量</w:t>
      </w:r>
      <w:proofErr w:type="gramStart"/>
      <w:r>
        <w:rPr>
          <w:rFonts w:ascii="宋体" w:hAnsi="宋体"/>
          <w:szCs w:val="21"/>
        </w:rPr>
        <w:t>恒</w:t>
      </w:r>
      <w:proofErr w:type="gramEnd"/>
      <w:r>
        <w:rPr>
          <w:rFonts w:ascii="宋体" w:hAnsi="宋体"/>
          <w:szCs w:val="21"/>
        </w:rPr>
        <w:t>无功控制测量数据</w:t>
      </w:r>
    </w:p>
    <w:p w:rsidR="008D35DC" w:rsidRDefault="008D35DC" w:rsidP="008D35DC">
      <w:pPr>
        <w:ind w:leftChars="-30" w:left="-63" w:firstLineChars="880" w:firstLine="1848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>
            <wp:extent cx="4671060" cy="1798320"/>
            <wp:effectExtent l="0" t="0" r="0" b="0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 preferRelativeResize="0"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7" t="44296" b="1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spacing w:line="300" w:lineRule="exact"/>
        <w:ind w:rightChars="70" w:right="147" w:firstLine="72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       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8</w:t>
      </w:r>
      <w:r>
        <w:rPr>
          <w:rFonts w:ascii="宋体" w:hAnsi="宋体"/>
          <w:szCs w:val="21"/>
        </w:rPr>
        <w:t>0%容性额定容量</w:t>
      </w:r>
      <w:proofErr w:type="gramStart"/>
      <w:r>
        <w:rPr>
          <w:rFonts w:ascii="宋体" w:hAnsi="宋体"/>
          <w:szCs w:val="21"/>
        </w:rPr>
        <w:t>恒</w:t>
      </w:r>
      <w:proofErr w:type="gramEnd"/>
      <w:r>
        <w:rPr>
          <w:rFonts w:ascii="宋体" w:hAnsi="宋体"/>
          <w:szCs w:val="21"/>
        </w:rPr>
        <w:t>无功控制测量数据</w:t>
      </w:r>
    </w:p>
    <w:p w:rsidR="008D35DC" w:rsidRDefault="008D35DC" w:rsidP="008D35DC">
      <w:pPr>
        <w:spacing w:line="300" w:lineRule="exact"/>
        <w:ind w:rightChars="70" w:right="147" w:firstLine="720"/>
        <w:jc w:val="center"/>
        <w:rPr>
          <w:rFonts w:ascii="宋体" w:hAnsi="宋体" w:hint="eastAsia"/>
          <w:szCs w:val="21"/>
        </w:rPr>
      </w:pPr>
    </w:p>
    <w:p w:rsidR="008D35DC" w:rsidRPr="009E14E3" w:rsidRDefault="008D35DC" w:rsidP="008D35DC">
      <w:pPr>
        <w:pStyle w:val="2"/>
        <w:tabs>
          <w:tab w:val="left" w:pos="709"/>
        </w:tabs>
        <w:snapToGrid w:val="0"/>
        <w:spacing w:before="0" w:afterLines="10" w:after="31" w:line="320" w:lineRule="exact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5.</w:t>
      </w:r>
      <w:r>
        <w:rPr>
          <w:rFonts w:ascii="宋体" w:eastAsia="宋体" w:hAnsi="宋体" w:hint="eastAsia"/>
          <w:sz w:val="21"/>
          <w:szCs w:val="21"/>
          <w:lang w:eastAsia="zh-CN"/>
        </w:rPr>
        <w:t>5</w:t>
      </w:r>
      <w:r>
        <w:rPr>
          <w:rFonts w:ascii="宋体" w:eastAsia="宋体" w:hAnsi="宋体" w:hint="eastAsia"/>
          <w:sz w:val="21"/>
          <w:szCs w:val="21"/>
        </w:rPr>
        <w:t xml:space="preserve">  </w:t>
      </w:r>
      <w:proofErr w:type="spellStart"/>
      <w:r w:rsidRPr="009E14E3">
        <w:rPr>
          <w:rFonts w:ascii="宋体" w:eastAsia="宋体" w:hAnsi="宋体" w:hint="eastAsia"/>
          <w:sz w:val="21"/>
          <w:szCs w:val="21"/>
        </w:rPr>
        <w:t>功率因数控制试验</w:t>
      </w:r>
      <w:proofErr w:type="spellEnd"/>
    </w:p>
    <w:p w:rsidR="008D35DC" w:rsidRPr="009E14E3" w:rsidRDefault="008D35DC" w:rsidP="008D35DC">
      <w:pPr>
        <w:spacing w:line="300" w:lineRule="exact"/>
        <w:ind w:leftChars="263" w:left="1602" w:rightChars="2" w:right="4" w:hangingChars="500" w:hanging="1050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试验要求：</w:t>
      </w:r>
      <w:r w:rsidRPr="009E14E3">
        <w:rPr>
          <w:rFonts w:ascii="宋体" w:hAnsi="宋体" w:hint="eastAsia"/>
          <w:color w:val="000000"/>
          <w:szCs w:val="21"/>
        </w:rPr>
        <w:t>在装置容量足够情况下，功率因数不低于0.95，且不产生容性过补。</w:t>
      </w:r>
      <w:r w:rsidRPr="009E14E3">
        <w:rPr>
          <w:rFonts w:ascii="宋体" w:hAnsi="宋体" w:hint="eastAsia"/>
          <w:szCs w:val="21"/>
        </w:rPr>
        <w:t>试验时设定装置自动补偿，通过电能质量分析仪测定补偿装置在补偿前和补偿后系统功率因数。</w:t>
      </w:r>
    </w:p>
    <w:p w:rsidR="008D35DC" w:rsidRPr="009E14E3" w:rsidRDefault="008D35DC" w:rsidP="008D35DC">
      <w:pPr>
        <w:spacing w:afterLines="20" w:after="62" w:line="300" w:lineRule="exact"/>
        <w:ind w:leftChars="263" w:left="1602" w:rightChars="2" w:right="4" w:hangingChars="500" w:hanging="1050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试验结果：运行装置，</w:t>
      </w:r>
      <w:r>
        <w:rPr>
          <w:rFonts w:ascii="宋体" w:hAnsi="宋体" w:hint="eastAsia"/>
          <w:szCs w:val="21"/>
        </w:rPr>
        <w:t xml:space="preserve"> </w:t>
      </w:r>
      <w:r w:rsidRPr="009E14E3">
        <w:rPr>
          <w:rFonts w:ascii="宋体" w:hAnsi="宋体" w:hint="eastAsia"/>
          <w:szCs w:val="21"/>
        </w:rPr>
        <w:t>用电能质量分析仪测量装置补偿前与补偿后系统功率因数，见图</w:t>
      </w:r>
      <w:r>
        <w:rPr>
          <w:rFonts w:ascii="宋体" w:hAnsi="宋体" w:hint="eastAsia"/>
          <w:szCs w:val="21"/>
        </w:rPr>
        <w:t>15</w:t>
      </w:r>
      <w:r w:rsidRPr="009E14E3">
        <w:rPr>
          <w:rFonts w:ascii="宋体" w:hAnsi="宋体" w:hint="eastAsia"/>
          <w:szCs w:val="21"/>
        </w:rPr>
        <w:t>和图</w:t>
      </w:r>
      <w:r>
        <w:rPr>
          <w:rFonts w:ascii="宋体" w:hAnsi="宋体" w:hint="eastAsia"/>
          <w:szCs w:val="21"/>
        </w:rPr>
        <w:t>16</w:t>
      </w:r>
      <w:r w:rsidRPr="009E14E3">
        <w:rPr>
          <w:rFonts w:ascii="宋体" w:hAnsi="宋体" w:hint="eastAsia"/>
          <w:szCs w:val="21"/>
        </w:rPr>
        <w:t>。测量数据见下表，测试结果符合要求。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8"/>
        <w:gridCol w:w="2004"/>
        <w:gridCol w:w="1988"/>
        <w:gridCol w:w="1605"/>
      </w:tblGrid>
      <w:tr w:rsidR="008D35DC" w:rsidRPr="009E14E3" w:rsidTr="00940A98">
        <w:trPr>
          <w:trHeight w:val="545"/>
        </w:trPr>
        <w:tc>
          <w:tcPr>
            <w:tcW w:w="2451" w:type="dxa"/>
            <w:shd w:val="clear" w:color="auto" w:fill="auto"/>
            <w:vAlign w:val="center"/>
          </w:tcPr>
          <w:p w:rsidR="008D35DC" w:rsidRPr="009E14E3" w:rsidRDefault="008D35DC" w:rsidP="00940A98">
            <w:pPr>
              <w:spacing w:line="240" w:lineRule="exact"/>
              <w:jc w:val="center"/>
              <w:rPr>
                <w:rFonts w:ascii="宋体" w:hAnsi="宋体"/>
                <w:color w:val="000000"/>
                <w:szCs w:val="21"/>
              </w:rPr>
            </w:pPr>
            <w:r w:rsidRPr="009E14E3">
              <w:rPr>
                <w:rFonts w:ascii="宋体" w:hAnsi="宋体" w:hint="eastAsia"/>
                <w:color w:val="000000"/>
                <w:szCs w:val="21"/>
              </w:rPr>
              <w:t>试验项目</w:t>
            </w:r>
          </w:p>
        </w:tc>
        <w:tc>
          <w:tcPr>
            <w:tcW w:w="2240" w:type="dxa"/>
            <w:shd w:val="clear" w:color="auto" w:fill="auto"/>
            <w:vAlign w:val="center"/>
          </w:tcPr>
          <w:p w:rsidR="008D35DC" w:rsidRPr="009E14E3" w:rsidRDefault="008D35DC" w:rsidP="00940A98">
            <w:pPr>
              <w:spacing w:line="240" w:lineRule="exact"/>
              <w:jc w:val="center"/>
              <w:rPr>
                <w:rFonts w:ascii="宋体" w:hAnsi="宋体"/>
                <w:color w:val="000000"/>
                <w:szCs w:val="21"/>
              </w:rPr>
            </w:pPr>
            <w:r w:rsidRPr="009E14E3">
              <w:rPr>
                <w:rFonts w:ascii="宋体" w:hAnsi="宋体" w:hint="eastAsia"/>
                <w:iCs/>
                <w:color w:val="000000"/>
                <w:szCs w:val="21"/>
              </w:rPr>
              <w:t>补偿前总功率因数</w:t>
            </w:r>
          </w:p>
        </w:tc>
        <w:tc>
          <w:tcPr>
            <w:tcW w:w="2220" w:type="dxa"/>
            <w:shd w:val="clear" w:color="auto" w:fill="auto"/>
            <w:vAlign w:val="center"/>
          </w:tcPr>
          <w:p w:rsidR="008D35DC" w:rsidRPr="009E14E3" w:rsidRDefault="008D35DC" w:rsidP="00940A98">
            <w:pPr>
              <w:spacing w:line="240" w:lineRule="exact"/>
              <w:jc w:val="center"/>
              <w:rPr>
                <w:rFonts w:ascii="宋体" w:hAnsi="宋体"/>
                <w:color w:val="000000"/>
                <w:szCs w:val="21"/>
              </w:rPr>
            </w:pPr>
            <w:r w:rsidRPr="009E14E3">
              <w:rPr>
                <w:rFonts w:ascii="宋体" w:hAnsi="宋体" w:hint="eastAsia"/>
                <w:iCs/>
                <w:color w:val="000000"/>
                <w:szCs w:val="21"/>
              </w:rPr>
              <w:t>补偿后总功率因数</w:t>
            </w:r>
          </w:p>
        </w:tc>
        <w:tc>
          <w:tcPr>
            <w:tcW w:w="1845" w:type="dxa"/>
            <w:shd w:val="clear" w:color="auto" w:fill="auto"/>
            <w:vAlign w:val="center"/>
          </w:tcPr>
          <w:p w:rsidR="008D35DC" w:rsidRPr="009E14E3" w:rsidRDefault="008D35DC" w:rsidP="00940A98">
            <w:pPr>
              <w:spacing w:line="240" w:lineRule="exact"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9E14E3">
              <w:rPr>
                <w:rFonts w:ascii="宋体" w:hAnsi="宋体" w:hint="eastAsia"/>
                <w:color w:val="000000"/>
                <w:szCs w:val="21"/>
              </w:rPr>
              <w:t>试验结果</w:t>
            </w:r>
          </w:p>
        </w:tc>
      </w:tr>
      <w:tr w:rsidR="008D35DC" w:rsidRPr="009E14E3" w:rsidTr="00940A98">
        <w:trPr>
          <w:trHeight w:val="583"/>
        </w:trPr>
        <w:tc>
          <w:tcPr>
            <w:tcW w:w="2451" w:type="dxa"/>
            <w:shd w:val="clear" w:color="auto" w:fill="auto"/>
            <w:vAlign w:val="center"/>
          </w:tcPr>
          <w:p w:rsidR="008D35DC" w:rsidRPr="009E14E3" w:rsidRDefault="008D35DC" w:rsidP="008D35DC">
            <w:pPr>
              <w:ind w:rightChars="-54" w:right="-113"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9E14E3">
              <w:rPr>
                <w:rFonts w:ascii="宋体" w:hAnsi="宋体" w:hint="eastAsia"/>
                <w:color w:val="000000"/>
                <w:szCs w:val="21"/>
              </w:rPr>
              <w:t>功率因数</w:t>
            </w:r>
          </w:p>
        </w:tc>
        <w:tc>
          <w:tcPr>
            <w:tcW w:w="2240" w:type="dxa"/>
            <w:shd w:val="clear" w:color="auto" w:fill="auto"/>
            <w:vAlign w:val="center"/>
          </w:tcPr>
          <w:p w:rsidR="008D35DC" w:rsidRDefault="008D35DC" w:rsidP="00940A98">
            <w:pPr>
              <w:spacing w:line="300" w:lineRule="auto"/>
              <w:jc w:val="center"/>
              <w:rPr>
                <w:rFonts w:ascii="宋体" w:hAnsi="宋体" w:hint="eastAsia"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iCs/>
                <w:color w:val="000000"/>
                <w:szCs w:val="21"/>
              </w:rPr>
              <w:t>0.4759</w:t>
            </w:r>
          </w:p>
        </w:tc>
        <w:tc>
          <w:tcPr>
            <w:tcW w:w="2220" w:type="dxa"/>
            <w:shd w:val="clear" w:color="auto" w:fill="auto"/>
            <w:vAlign w:val="center"/>
          </w:tcPr>
          <w:p w:rsidR="008D35DC" w:rsidRDefault="008D35DC" w:rsidP="00940A98">
            <w:pPr>
              <w:spacing w:line="300" w:lineRule="auto"/>
              <w:jc w:val="center"/>
              <w:rPr>
                <w:rFonts w:ascii="宋体" w:hAnsi="宋体" w:hint="eastAsia"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iCs/>
                <w:color w:val="000000"/>
                <w:szCs w:val="21"/>
              </w:rPr>
              <w:t>0.9999</w:t>
            </w:r>
          </w:p>
        </w:tc>
        <w:tc>
          <w:tcPr>
            <w:tcW w:w="1845" w:type="dxa"/>
            <w:shd w:val="clear" w:color="auto" w:fill="auto"/>
            <w:vAlign w:val="center"/>
          </w:tcPr>
          <w:p w:rsidR="008D35DC" w:rsidRPr="009E14E3" w:rsidRDefault="008D35DC" w:rsidP="00940A98">
            <w:pPr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9E14E3">
              <w:rPr>
                <w:rFonts w:ascii="宋体" w:hAnsi="宋体" w:hint="eastAsia"/>
                <w:iCs/>
                <w:szCs w:val="21"/>
              </w:rPr>
              <w:t>符合要求</w:t>
            </w:r>
          </w:p>
        </w:tc>
      </w:tr>
    </w:tbl>
    <w:p w:rsidR="008D35DC" w:rsidRPr="009E14E3" w:rsidRDefault="008D35DC" w:rsidP="008D35DC">
      <w:pPr>
        <w:rPr>
          <w:rFonts w:ascii="宋体" w:hAnsi="宋体" w:hint="eastAsia"/>
          <w:color w:val="000000"/>
          <w:szCs w:val="21"/>
        </w:rPr>
      </w:pPr>
    </w:p>
    <w:p w:rsidR="008D35DC" w:rsidRPr="009E14E3" w:rsidRDefault="008D35DC" w:rsidP="008D35DC">
      <w:pPr>
        <w:ind w:firstLineChars="800" w:firstLine="1680"/>
        <w:rPr>
          <w:rFonts w:ascii="宋体" w:hAnsi="宋体" w:cs="宋体" w:hint="eastAsia"/>
          <w:sz w:val="22"/>
          <w:szCs w:val="22"/>
          <w:lang w:val="zh-CN"/>
        </w:rPr>
      </w:pPr>
      <w:r>
        <w:rPr>
          <w:noProof/>
        </w:rPr>
        <w:lastRenderedPageBreak/>
        <w:drawing>
          <wp:inline distT="0" distB="0" distL="0" distR="0">
            <wp:extent cx="4678680" cy="1798320"/>
            <wp:effectExtent l="0" t="0" r="762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7" t="34453" b="1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Pr="009E14E3" w:rsidRDefault="008D35DC" w:rsidP="008D35DC">
      <w:pPr>
        <w:ind w:rightChars="251" w:right="527" w:firstLineChars="742" w:firstLine="155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       </w:t>
      </w:r>
      <w:r w:rsidRPr="009E14E3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15</w:t>
      </w:r>
      <w:r w:rsidRPr="009E14E3">
        <w:rPr>
          <w:rFonts w:ascii="宋体" w:hAnsi="宋体" w:hint="eastAsia"/>
          <w:szCs w:val="21"/>
        </w:rPr>
        <w:t xml:space="preserve">  补偿前功率因数测试数据</w:t>
      </w:r>
    </w:p>
    <w:p w:rsidR="008D35DC" w:rsidRPr="009E14E3" w:rsidRDefault="008D35DC" w:rsidP="008D35DC">
      <w:pPr>
        <w:ind w:firstLineChars="800" w:firstLine="1680"/>
        <w:rPr>
          <w:rFonts w:ascii="宋体" w:hAnsi="宋体" w:cs="宋体" w:hint="eastAsia"/>
          <w:sz w:val="22"/>
          <w:szCs w:val="22"/>
          <w:lang w:val="zh-CN"/>
        </w:rPr>
      </w:pPr>
      <w:r>
        <w:rPr>
          <w:noProof/>
        </w:rPr>
        <w:drawing>
          <wp:inline distT="0" distB="0" distL="0" distR="0">
            <wp:extent cx="4671060" cy="179832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7" t="34453" b="1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rightChars="251" w:right="527" w:firstLineChars="742" w:firstLine="1558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        </w:t>
      </w:r>
      <w:r w:rsidRPr="009E14E3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16</w:t>
      </w:r>
      <w:r w:rsidRPr="009E14E3">
        <w:rPr>
          <w:rFonts w:ascii="宋体" w:hAnsi="宋体" w:hint="eastAsia"/>
          <w:szCs w:val="21"/>
        </w:rPr>
        <w:t xml:space="preserve">  补偿后功率因数测试数据</w:t>
      </w:r>
    </w:p>
    <w:p w:rsidR="008D35DC" w:rsidRPr="009E14E3" w:rsidRDefault="008D35DC" w:rsidP="008D35DC">
      <w:pPr>
        <w:ind w:rightChars="251" w:right="527" w:firstLineChars="742" w:firstLine="1558"/>
        <w:jc w:val="center"/>
        <w:rPr>
          <w:rFonts w:ascii="宋体" w:hAnsi="宋体" w:hint="eastAsia"/>
          <w:szCs w:val="21"/>
        </w:rPr>
      </w:pPr>
    </w:p>
    <w:p w:rsidR="008D35DC" w:rsidRPr="009E14E3" w:rsidRDefault="008D35DC" w:rsidP="008D35DC">
      <w:pPr>
        <w:pStyle w:val="2"/>
        <w:snapToGrid w:val="0"/>
        <w:spacing w:before="0" w:afterLines="10" w:after="31" w:line="320" w:lineRule="exact"/>
        <w:rPr>
          <w:rFonts w:ascii="宋体" w:eastAsia="宋体" w:hAnsi="宋体" w:hint="eastAsia"/>
          <w:sz w:val="21"/>
          <w:szCs w:val="21"/>
        </w:rPr>
      </w:pPr>
      <w:r w:rsidRPr="009E14E3">
        <w:rPr>
          <w:rFonts w:ascii="宋体" w:eastAsia="宋体" w:hAnsi="宋体" w:hint="eastAsia"/>
          <w:sz w:val="21"/>
          <w:szCs w:val="21"/>
        </w:rPr>
        <w:t>5.</w:t>
      </w:r>
      <w:r>
        <w:rPr>
          <w:rFonts w:ascii="宋体" w:eastAsia="宋体" w:hAnsi="宋体" w:hint="eastAsia"/>
          <w:sz w:val="21"/>
          <w:szCs w:val="21"/>
          <w:lang w:eastAsia="zh-CN"/>
        </w:rPr>
        <w:t>6</w:t>
      </w:r>
      <w:r w:rsidRPr="009E14E3">
        <w:rPr>
          <w:rFonts w:ascii="宋体" w:eastAsia="宋体" w:hAnsi="宋体" w:hint="eastAsia"/>
          <w:sz w:val="21"/>
          <w:szCs w:val="21"/>
        </w:rPr>
        <w:t xml:space="preserve">   </w:t>
      </w:r>
      <w:proofErr w:type="spellStart"/>
      <w:r w:rsidRPr="009E14E3">
        <w:rPr>
          <w:rFonts w:ascii="宋体" w:eastAsia="宋体" w:hAnsi="宋体"/>
          <w:color w:val="000000"/>
          <w:sz w:val="21"/>
          <w:szCs w:val="21"/>
        </w:rPr>
        <w:t>谐波试验</w:t>
      </w:r>
      <w:proofErr w:type="spellEnd"/>
    </w:p>
    <w:p w:rsidR="008D35DC" w:rsidRDefault="008D35DC" w:rsidP="008D35DC">
      <w:pPr>
        <w:spacing w:line="300" w:lineRule="exact"/>
        <w:ind w:leftChars="315" w:left="1732" w:rightChars="70" w:right="147" w:hangingChars="510" w:hanging="1071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试验要求：在额定电压正常运行，装置从容</w:t>
      </w:r>
      <w:proofErr w:type="gramStart"/>
      <w:r w:rsidRPr="009E14E3">
        <w:rPr>
          <w:rFonts w:ascii="宋体" w:hAnsi="宋体" w:hint="eastAsia"/>
          <w:szCs w:val="21"/>
        </w:rPr>
        <w:t>性满发变化</w:t>
      </w:r>
      <w:proofErr w:type="gramEnd"/>
      <w:r w:rsidRPr="009E14E3">
        <w:rPr>
          <w:rFonts w:ascii="宋体" w:hAnsi="宋体" w:hint="eastAsia"/>
          <w:szCs w:val="21"/>
        </w:rPr>
        <w:t>到感性满发，额定容量稳定运行，谐波电流畸变率&lt;</w:t>
      </w:r>
      <w:r>
        <w:rPr>
          <w:rFonts w:ascii="宋体" w:hAnsi="宋体" w:hint="eastAsia"/>
          <w:szCs w:val="21"/>
        </w:rPr>
        <w:t>3</w:t>
      </w:r>
      <w:r w:rsidRPr="009E14E3">
        <w:rPr>
          <w:rFonts w:ascii="宋体" w:hAnsi="宋体" w:hint="eastAsia"/>
          <w:szCs w:val="21"/>
        </w:rPr>
        <w:t>%。</w:t>
      </w:r>
    </w:p>
    <w:p w:rsidR="008D35DC" w:rsidRDefault="008D35DC" w:rsidP="008D35DC">
      <w:pPr>
        <w:spacing w:line="300" w:lineRule="exact"/>
        <w:ind w:leftChars="315" w:left="1732" w:rightChars="70" w:right="147" w:hangingChars="510" w:hanging="1071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试验结果：测量数据见图</w:t>
      </w:r>
      <w:r>
        <w:rPr>
          <w:rFonts w:ascii="宋体" w:hAnsi="宋体" w:hint="eastAsia"/>
          <w:szCs w:val="21"/>
        </w:rPr>
        <w:t>17</w:t>
      </w:r>
      <w:r w:rsidRPr="009E14E3">
        <w:rPr>
          <w:rFonts w:ascii="宋体" w:hAnsi="宋体" w:hint="eastAsia"/>
          <w:szCs w:val="21"/>
        </w:rPr>
        <w:t>和图</w:t>
      </w:r>
      <w:r>
        <w:rPr>
          <w:rFonts w:ascii="宋体" w:hAnsi="宋体" w:hint="eastAsia"/>
          <w:szCs w:val="21"/>
        </w:rPr>
        <w:t>18</w:t>
      </w:r>
      <w:r w:rsidRPr="009E14E3">
        <w:rPr>
          <w:rFonts w:ascii="宋体" w:hAnsi="宋体" w:hint="eastAsia"/>
          <w:szCs w:val="21"/>
        </w:rPr>
        <w:t>，测试结果符合要求。</w:t>
      </w:r>
    </w:p>
    <w:p w:rsidR="008D35DC" w:rsidRPr="00D71B09" w:rsidRDefault="008D35DC" w:rsidP="008D35DC">
      <w:pPr>
        <w:jc w:val="center"/>
        <w:rPr>
          <w:rFonts w:hint="eastAsia"/>
        </w:rPr>
      </w:pPr>
      <w:r w:rsidRPr="009E14E3">
        <w:rPr>
          <w:rFonts w:ascii="宋体" w:hAnsi="宋体" w:hint="eastAsia"/>
        </w:rPr>
        <w:t xml:space="preserve">           </w:t>
      </w:r>
      <w:r>
        <w:rPr>
          <w:noProof/>
        </w:rPr>
        <w:drawing>
          <wp:inline distT="0" distB="0" distL="0" distR="0" wp14:anchorId="2ED6D62A" wp14:editId="02E2CDE5">
            <wp:extent cx="4465320" cy="1607820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Pr="009E14E3" w:rsidRDefault="008D35DC" w:rsidP="008D35DC">
      <w:pPr>
        <w:ind w:rightChars="271" w:right="569" w:firstLineChars="771" w:firstLine="1619"/>
        <w:jc w:val="center"/>
        <w:rPr>
          <w:rFonts w:ascii="宋体" w:hAnsi="宋体" w:hint="eastAsia"/>
          <w:szCs w:val="21"/>
        </w:rPr>
      </w:pPr>
      <w:r w:rsidRPr="009E14E3"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17</w:t>
      </w:r>
      <w:r w:rsidRPr="009E14E3"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容</w:t>
      </w:r>
      <w:r w:rsidRPr="009E14E3">
        <w:rPr>
          <w:rFonts w:ascii="宋体" w:hAnsi="宋体" w:hint="eastAsia"/>
          <w:szCs w:val="21"/>
        </w:rPr>
        <w:t>性额定运行谐波</w:t>
      </w:r>
      <w:r w:rsidRPr="009E14E3">
        <w:rPr>
          <w:rFonts w:ascii="宋体" w:hAnsi="宋体"/>
          <w:szCs w:val="21"/>
        </w:rPr>
        <w:t>测量</w:t>
      </w:r>
      <w:r w:rsidRPr="009E14E3">
        <w:rPr>
          <w:rFonts w:ascii="宋体" w:hAnsi="宋体" w:hint="eastAsia"/>
          <w:szCs w:val="21"/>
        </w:rPr>
        <w:t>数据</w:t>
      </w:r>
    </w:p>
    <w:p w:rsidR="008D35DC" w:rsidRPr="009E14E3" w:rsidRDefault="008D35DC" w:rsidP="008D35DC">
      <w:pPr>
        <w:ind w:leftChars="600" w:left="1260" w:firstLineChars="200" w:firstLine="420"/>
        <w:jc w:val="center"/>
        <w:rPr>
          <w:rFonts w:ascii="宋体" w:hAnsi="宋体" w:hint="eastAsia"/>
          <w:szCs w:val="21"/>
        </w:rPr>
      </w:pPr>
    </w:p>
    <w:p w:rsidR="008D35DC" w:rsidRPr="00D71B09" w:rsidRDefault="008D35DC" w:rsidP="008D35DC">
      <w:pPr>
        <w:ind w:firstLineChars="900" w:firstLine="189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72940" cy="1607820"/>
            <wp:effectExtent l="0" t="0" r="381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ind w:rightChars="271" w:right="569" w:firstLineChars="771" w:firstLine="1619"/>
        <w:jc w:val="center"/>
        <w:rPr>
          <w:rFonts w:ascii="宋体" w:hAnsi="宋体" w:hint="eastAsia"/>
          <w:szCs w:val="21"/>
        </w:rPr>
      </w:pPr>
      <w:r w:rsidRPr="009E14E3"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18</w:t>
      </w:r>
      <w:r w:rsidRPr="009E14E3"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感</w:t>
      </w:r>
      <w:r w:rsidRPr="009E14E3">
        <w:rPr>
          <w:rFonts w:ascii="宋体" w:hAnsi="宋体" w:hint="eastAsia"/>
          <w:szCs w:val="21"/>
        </w:rPr>
        <w:t>性额定运行谐波</w:t>
      </w:r>
      <w:r w:rsidRPr="009E14E3">
        <w:rPr>
          <w:rFonts w:ascii="宋体" w:hAnsi="宋体"/>
          <w:szCs w:val="21"/>
        </w:rPr>
        <w:t>测量</w:t>
      </w:r>
      <w:r w:rsidRPr="009E14E3">
        <w:rPr>
          <w:rFonts w:ascii="宋体" w:hAnsi="宋体" w:hint="eastAsia"/>
          <w:szCs w:val="21"/>
        </w:rPr>
        <w:t>数据</w:t>
      </w:r>
    </w:p>
    <w:p w:rsidR="008D35DC" w:rsidRDefault="008D35DC" w:rsidP="008D35DC">
      <w:pPr>
        <w:rPr>
          <w:rFonts w:ascii="宋体" w:hAnsi="宋体" w:hint="eastAsia"/>
          <w:szCs w:val="21"/>
        </w:rPr>
      </w:pPr>
    </w:p>
    <w:p w:rsidR="008D35DC" w:rsidRPr="004D0A78" w:rsidRDefault="008D35DC" w:rsidP="008D35DC">
      <w:pPr>
        <w:pStyle w:val="2"/>
        <w:snapToGrid w:val="0"/>
        <w:spacing w:before="0" w:after="0" w:line="0" w:lineRule="atLeast"/>
        <w:rPr>
          <w:rFonts w:ascii="宋体" w:eastAsia="宋体" w:hAnsi="宋体" w:hint="eastAsia"/>
          <w:sz w:val="21"/>
          <w:szCs w:val="21"/>
        </w:rPr>
      </w:pPr>
      <w:r w:rsidRPr="004D0A78">
        <w:rPr>
          <w:rFonts w:ascii="宋体" w:eastAsia="宋体" w:hAnsi="宋体" w:hint="eastAsia"/>
          <w:sz w:val="21"/>
          <w:szCs w:val="21"/>
        </w:rPr>
        <w:t>5</w:t>
      </w:r>
      <w:r w:rsidRPr="004D0A78"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  <w:lang w:eastAsia="zh-CN"/>
        </w:rPr>
        <w:t>7</w:t>
      </w:r>
      <w:r w:rsidRPr="004D0A78">
        <w:rPr>
          <w:rFonts w:ascii="宋体" w:eastAsia="宋体" w:hAnsi="宋体" w:hint="eastAsia"/>
          <w:sz w:val="21"/>
          <w:szCs w:val="21"/>
        </w:rPr>
        <w:t xml:space="preserve">  </w:t>
      </w:r>
      <w:proofErr w:type="spellStart"/>
      <w:r w:rsidRPr="004D0A78">
        <w:rPr>
          <w:rFonts w:ascii="宋体" w:eastAsia="宋体" w:hAnsi="宋体" w:hint="eastAsia"/>
          <w:sz w:val="21"/>
          <w:szCs w:val="21"/>
        </w:rPr>
        <w:t>不平衡负载运行补偿试验</w:t>
      </w:r>
      <w:proofErr w:type="spellEnd"/>
    </w:p>
    <w:p w:rsidR="008D35DC" w:rsidRPr="004D0A78" w:rsidRDefault="008D35DC" w:rsidP="008D35DC">
      <w:pPr>
        <w:spacing w:line="300" w:lineRule="exact"/>
        <w:ind w:leftChars="263" w:left="1585" w:hangingChars="492" w:hanging="1033"/>
        <w:rPr>
          <w:rFonts w:ascii="宋体" w:hAnsi="宋体" w:hint="eastAsia"/>
          <w:szCs w:val="21"/>
        </w:rPr>
      </w:pPr>
      <w:r w:rsidRPr="004D0A78">
        <w:rPr>
          <w:rFonts w:ascii="宋体" w:hAnsi="宋体" w:hint="eastAsia"/>
          <w:szCs w:val="21"/>
        </w:rPr>
        <w:t>试验要求</w:t>
      </w:r>
      <w:r w:rsidRPr="00176CF5">
        <w:rPr>
          <w:rFonts w:ascii="宋体" w:hAnsi="宋体" w:hint="eastAsia"/>
          <w:szCs w:val="21"/>
        </w:rPr>
        <w:t>：</w:t>
      </w:r>
      <w:r w:rsidRPr="00176CF5">
        <w:rPr>
          <w:rFonts w:hint="eastAsia"/>
          <w:szCs w:val="21"/>
        </w:rPr>
        <w:t>补偿后电流不平衡度</w:t>
      </w:r>
      <w:r w:rsidRPr="00176CF5">
        <w:rPr>
          <w:rFonts w:ascii="宋体" w:hAnsi="宋体" w:hint="eastAsia"/>
          <w:szCs w:val="21"/>
        </w:rPr>
        <w:t>≤15%。</w:t>
      </w:r>
    </w:p>
    <w:p w:rsidR="008D35DC" w:rsidRPr="004D0A78" w:rsidRDefault="008D35DC" w:rsidP="008D35DC">
      <w:pPr>
        <w:spacing w:afterLines="20" w:after="62" w:line="0" w:lineRule="atLeast"/>
        <w:ind w:leftChars="260" w:left="1604" w:hangingChars="504" w:hanging="1058"/>
        <w:rPr>
          <w:rFonts w:ascii="宋体" w:hAnsi="宋体" w:hint="eastAsia"/>
          <w:szCs w:val="21"/>
        </w:rPr>
      </w:pPr>
      <w:r w:rsidRPr="004D0A78">
        <w:rPr>
          <w:rFonts w:ascii="宋体" w:hAnsi="宋体" w:hint="eastAsia"/>
          <w:szCs w:val="21"/>
        </w:rPr>
        <w:t>试验结果：</w:t>
      </w:r>
      <w:r>
        <w:rPr>
          <w:rFonts w:ascii="宋体" w:hAnsi="宋体" w:hint="eastAsia"/>
          <w:szCs w:val="21"/>
        </w:rPr>
        <w:t>系统在不平衡负载运行，</w:t>
      </w:r>
      <w:r w:rsidRPr="004D0A78">
        <w:rPr>
          <w:rFonts w:ascii="宋体" w:hAnsi="宋体" w:hint="eastAsia"/>
          <w:szCs w:val="21"/>
        </w:rPr>
        <w:t>测量系统补偿前和补偿后的电压、电流不平衡度，测量结果见下表，测量数据见图</w:t>
      </w:r>
      <w:r>
        <w:rPr>
          <w:rFonts w:ascii="宋体" w:hAnsi="宋体" w:hint="eastAsia"/>
          <w:szCs w:val="21"/>
        </w:rPr>
        <w:t>19～图20</w:t>
      </w:r>
      <w:r w:rsidRPr="004D0A78">
        <w:rPr>
          <w:rFonts w:ascii="宋体" w:hAnsi="宋体" w:hint="eastAsia"/>
          <w:szCs w:val="21"/>
        </w:rPr>
        <w:t>。</w:t>
      </w:r>
    </w:p>
    <w:tbl>
      <w:tblPr>
        <w:tblW w:w="0" w:type="auto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9"/>
        <w:gridCol w:w="3029"/>
        <w:gridCol w:w="2916"/>
      </w:tblGrid>
      <w:tr w:rsidR="008D35DC" w:rsidRPr="004D0A78" w:rsidTr="00940A98">
        <w:trPr>
          <w:trHeight w:val="341"/>
        </w:trPr>
        <w:tc>
          <w:tcPr>
            <w:tcW w:w="2000" w:type="dxa"/>
            <w:shd w:val="clear" w:color="auto" w:fill="auto"/>
            <w:vAlign w:val="center"/>
          </w:tcPr>
          <w:p w:rsidR="008D35DC" w:rsidRPr="004D0A78" w:rsidRDefault="008D35DC" w:rsidP="00940A98">
            <w:pPr>
              <w:spacing w:line="240" w:lineRule="exact"/>
              <w:ind w:firstLineChars="150" w:firstLine="315"/>
              <w:rPr>
                <w:rFonts w:ascii="宋体" w:hAnsi="宋体"/>
                <w:szCs w:val="21"/>
              </w:rPr>
            </w:pPr>
            <w:r w:rsidRPr="004D0A78">
              <w:rPr>
                <w:rFonts w:ascii="宋体" w:hAnsi="宋体" w:hint="eastAsia"/>
                <w:szCs w:val="21"/>
              </w:rPr>
              <w:t>试验项目</w:t>
            </w:r>
          </w:p>
        </w:tc>
        <w:tc>
          <w:tcPr>
            <w:tcW w:w="3340" w:type="dxa"/>
            <w:shd w:val="clear" w:color="auto" w:fill="auto"/>
            <w:vAlign w:val="center"/>
          </w:tcPr>
          <w:p w:rsidR="008D35DC" w:rsidRPr="004D0A78" w:rsidRDefault="008D35DC" w:rsidP="00940A98">
            <w:pPr>
              <w:jc w:val="center"/>
              <w:rPr>
                <w:rFonts w:ascii="宋体" w:hAnsi="宋体"/>
                <w:szCs w:val="21"/>
              </w:rPr>
            </w:pPr>
            <w:r w:rsidRPr="004D0A78">
              <w:rPr>
                <w:rFonts w:ascii="宋体" w:hAnsi="宋体" w:hint="eastAsia"/>
                <w:szCs w:val="21"/>
              </w:rPr>
              <w:t>补偿前</w:t>
            </w:r>
          </w:p>
        </w:tc>
        <w:tc>
          <w:tcPr>
            <w:tcW w:w="3234" w:type="dxa"/>
            <w:shd w:val="clear" w:color="auto" w:fill="auto"/>
            <w:vAlign w:val="center"/>
          </w:tcPr>
          <w:p w:rsidR="008D35DC" w:rsidRPr="004D0A78" w:rsidRDefault="008D35DC" w:rsidP="008D35DC">
            <w:pPr>
              <w:ind w:rightChars="-80" w:right="-168"/>
              <w:jc w:val="center"/>
              <w:rPr>
                <w:rFonts w:ascii="宋体" w:hAnsi="宋体" w:hint="eastAsia"/>
                <w:szCs w:val="21"/>
              </w:rPr>
            </w:pPr>
            <w:r w:rsidRPr="004D0A78">
              <w:rPr>
                <w:rFonts w:ascii="宋体" w:hAnsi="宋体" w:hint="eastAsia"/>
                <w:szCs w:val="21"/>
              </w:rPr>
              <w:t>补偿后</w:t>
            </w:r>
          </w:p>
        </w:tc>
      </w:tr>
      <w:tr w:rsidR="008D35DC" w:rsidRPr="004D0A78" w:rsidTr="00940A98">
        <w:trPr>
          <w:trHeight w:val="420"/>
        </w:trPr>
        <w:tc>
          <w:tcPr>
            <w:tcW w:w="2000" w:type="dxa"/>
            <w:shd w:val="clear" w:color="auto" w:fill="auto"/>
            <w:vAlign w:val="center"/>
          </w:tcPr>
          <w:p w:rsidR="008D35DC" w:rsidRPr="004D0A78" w:rsidRDefault="008D35DC" w:rsidP="008D35DC">
            <w:pPr>
              <w:ind w:rightChars="-54" w:right="-113"/>
              <w:jc w:val="center"/>
              <w:rPr>
                <w:rFonts w:ascii="宋体" w:hAnsi="宋体" w:hint="eastAsia"/>
                <w:szCs w:val="21"/>
              </w:rPr>
            </w:pPr>
            <w:r w:rsidRPr="004D0A78">
              <w:rPr>
                <w:rFonts w:ascii="宋体" w:hAnsi="宋体" w:hint="eastAsia"/>
                <w:szCs w:val="21"/>
              </w:rPr>
              <w:t>电压不平衡度（%）</w:t>
            </w:r>
          </w:p>
        </w:tc>
        <w:tc>
          <w:tcPr>
            <w:tcW w:w="3340" w:type="dxa"/>
            <w:shd w:val="clear" w:color="auto" w:fill="auto"/>
            <w:vAlign w:val="center"/>
          </w:tcPr>
          <w:p w:rsidR="008D35DC" w:rsidRDefault="008D35DC" w:rsidP="00940A98">
            <w:pPr>
              <w:jc w:val="center"/>
              <w:rPr>
                <w:rFonts w:ascii="宋体" w:hAnsi="宋体" w:cs="宋体" w:hint="eastAsia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0.9855</w:t>
            </w:r>
          </w:p>
        </w:tc>
        <w:tc>
          <w:tcPr>
            <w:tcW w:w="3234" w:type="dxa"/>
            <w:shd w:val="clear" w:color="auto" w:fill="auto"/>
            <w:vAlign w:val="center"/>
          </w:tcPr>
          <w:p w:rsidR="008D35DC" w:rsidRDefault="008D35DC" w:rsidP="008D35DC">
            <w:pPr>
              <w:ind w:rightChars="-80" w:right="-168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0.8829</w:t>
            </w:r>
          </w:p>
        </w:tc>
      </w:tr>
      <w:tr w:rsidR="008D35DC" w:rsidRPr="004D0A78" w:rsidTr="00940A98">
        <w:trPr>
          <w:trHeight w:val="420"/>
        </w:trPr>
        <w:tc>
          <w:tcPr>
            <w:tcW w:w="2000" w:type="dxa"/>
            <w:shd w:val="clear" w:color="auto" w:fill="auto"/>
            <w:vAlign w:val="center"/>
          </w:tcPr>
          <w:p w:rsidR="008D35DC" w:rsidRPr="004D0A78" w:rsidRDefault="008D35DC" w:rsidP="008D35DC">
            <w:pPr>
              <w:ind w:rightChars="-54" w:right="-113"/>
              <w:jc w:val="center"/>
              <w:rPr>
                <w:rFonts w:ascii="宋体" w:hAnsi="宋体" w:hint="eastAsia"/>
                <w:szCs w:val="21"/>
              </w:rPr>
            </w:pPr>
            <w:r w:rsidRPr="004D0A78">
              <w:rPr>
                <w:rFonts w:ascii="宋体" w:hAnsi="宋体" w:hint="eastAsia"/>
                <w:szCs w:val="21"/>
              </w:rPr>
              <w:t>电流不平衡度（%）</w:t>
            </w:r>
          </w:p>
        </w:tc>
        <w:tc>
          <w:tcPr>
            <w:tcW w:w="3340" w:type="dxa"/>
            <w:shd w:val="clear" w:color="auto" w:fill="auto"/>
            <w:vAlign w:val="center"/>
          </w:tcPr>
          <w:p w:rsidR="008D35DC" w:rsidRDefault="008D35DC" w:rsidP="00940A98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95.916</w:t>
            </w:r>
          </w:p>
        </w:tc>
        <w:tc>
          <w:tcPr>
            <w:tcW w:w="3234" w:type="dxa"/>
            <w:shd w:val="clear" w:color="auto" w:fill="auto"/>
            <w:vAlign w:val="center"/>
          </w:tcPr>
          <w:p w:rsidR="008D35DC" w:rsidRDefault="008D35DC" w:rsidP="008D35DC">
            <w:pPr>
              <w:ind w:rightChars="-80" w:right="-168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4.508</w:t>
            </w:r>
          </w:p>
        </w:tc>
      </w:tr>
      <w:tr w:rsidR="008D35DC" w:rsidRPr="004D0A78" w:rsidTr="00940A98">
        <w:trPr>
          <w:trHeight w:val="420"/>
        </w:trPr>
        <w:tc>
          <w:tcPr>
            <w:tcW w:w="2000" w:type="dxa"/>
            <w:shd w:val="clear" w:color="auto" w:fill="auto"/>
            <w:vAlign w:val="center"/>
          </w:tcPr>
          <w:p w:rsidR="008D35DC" w:rsidRPr="004D0A78" w:rsidRDefault="008D35DC" w:rsidP="008D35DC">
            <w:pPr>
              <w:ind w:rightChars="-54" w:right="-113"/>
              <w:jc w:val="center"/>
              <w:rPr>
                <w:rFonts w:ascii="宋体" w:hAnsi="宋体" w:hint="eastAsia"/>
                <w:szCs w:val="21"/>
              </w:rPr>
            </w:pPr>
            <w:r w:rsidRPr="004D0A78">
              <w:rPr>
                <w:rFonts w:ascii="宋体" w:hAnsi="宋体" w:hint="eastAsia"/>
                <w:szCs w:val="21"/>
              </w:rPr>
              <w:t>试验结果</w:t>
            </w:r>
          </w:p>
        </w:tc>
        <w:tc>
          <w:tcPr>
            <w:tcW w:w="6574" w:type="dxa"/>
            <w:gridSpan w:val="2"/>
            <w:shd w:val="clear" w:color="auto" w:fill="auto"/>
            <w:vAlign w:val="center"/>
          </w:tcPr>
          <w:p w:rsidR="008D35DC" w:rsidRPr="004D0A78" w:rsidRDefault="008D35DC" w:rsidP="00940A98">
            <w:pPr>
              <w:spacing w:line="300" w:lineRule="auto"/>
              <w:jc w:val="center"/>
              <w:rPr>
                <w:rFonts w:ascii="宋体" w:hAnsi="宋体" w:hint="eastAsia"/>
                <w:iCs/>
                <w:szCs w:val="21"/>
              </w:rPr>
            </w:pPr>
            <w:r w:rsidRPr="004D0A78">
              <w:rPr>
                <w:rFonts w:ascii="宋体" w:hAnsi="宋体" w:hint="eastAsia"/>
                <w:iCs/>
                <w:szCs w:val="21"/>
              </w:rPr>
              <w:t>符合要求</w:t>
            </w:r>
          </w:p>
        </w:tc>
      </w:tr>
    </w:tbl>
    <w:p w:rsidR="008D35DC" w:rsidRDefault="008D35DC" w:rsidP="008D35DC">
      <w:pPr>
        <w:spacing w:line="0" w:lineRule="atLeast"/>
        <w:rPr>
          <w:rFonts w:hint="eastAsia"/>
          <w:szCs w:val="21"/>
        </w:rPr>
      </w:pPr>
    </w:p>
    <w:p w:rsidR="008D35DC" w:rsidRPr="001A5D58" w:rsidRDefault="008D35DC" w:rsidP="008D35DC">
      <w:pPr>
        <w:spacing w:beforeLines="30" w:before="93"/>
        <w:ind w:firstLineChars="270" w:firstLine="567"/>
        <w:jc w:val="center"/>
        <w:rPr>
          <w:rFonts w:hint="eastAsia"/>
          <w:lang w:bidi="ar"/>
        </w:rPr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0" distR="0">
            <wp:extent cx="4564380" cy="16916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Pr="008D35DC" w:rsidRDefault="008D35DC" w:rsidP="008D35DC">
      <w:pPr>
        <w:spacing w:beforeLines="30" w:before="93"/>
        <w:ind w:firstLineChars="742" w:firstLine="1558"/>
        <w:jc w:val="center"/>
        <w:rPr>
          <w:rFonts w:ascii="宋体" w:hAnsi="宋体" w:hint="eastAsia"/>
          <w:szCs w:val="21"/>
        </w:rPr>
      </w:pPr>
      <w:r w:rsidRPr="00EA46B1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19</w:t>
      </w:r>
      <w:r w:rsidRPr="00EA46B1">
        <w:rPr>
          <w:rFonts w:ascii="宋体" w:hAnsi="宋体" w:hint="eastAsia"/>
          <w:szCs w:val="21"/>
        </w:rPr>
        <w:t xml:space="preserve">  补偿前系统不平衡度数据</w:t>
      </w:r>
      <w:bookmarkStart w:id="0" w:name="_GoBack"/>
      <w:bookmarkEnd w:id="0"/>
    </w:p>
    <w:p w:rsidR="008D35DC" w:rsidRDefault="008D35DC" w:rsidP="008D35DC">
      <w:pPr>
        <w:spacing w:beforeLines="30" w:before="93"/>
        <w:ind w:firstLineChars="270" w:firstLine="567"/>
        <w:jc w:val="center"/>
        <w:rPr>
          <w:rFonts w:hint="eastAsia"/>
        </w:rPr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4541520" cy="1691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spacing w:beforeLines="30" w:before="93"/>
        <w:ind w:firstLineChars="742" w:firstLine="1558"/>
        <w:jc w:val="center"/>
        <w:rPr>
          <w:rFonts w:ascii="宋体" w:hAnsi="宋体" w:hint="eastAsia"/>
          <w:szCs w:val="21"/>
        </w:rPr>
      </w:pPr>
      <w:r w:rsidRPr="00EA46B1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20</w:t>
      </w:r>
      <w:r w:rsidRPr="00EA46B1">
        <w:rPr>
          <w:rFonts w:ascii="宋体" w:hAnsi="宋体" w:hint="eastAsia"/>
          <w:szCs w:val="21"/>
        </w:rPr>
        <w:t xml:space="preserve">  补偿后系统不平衡度数据</w:t>
      </w:r>
    </w:p>
    <w:p w:rsidR="008D35DC" w:rsidRPr="006163C9" w:rsidRDefault="008D35DC" w:rsidP="008D35DC">
      <w:pPr>
        <w:spacing w:line="300" w:lineRule="exact"/>
        <w:ind w:rightChars="2" w:right="4"/>
        <w:rPr>
          <w:rFonts w:ascii="宋体" w:hAnsi="宋体" w:hint="eastAsia"/>
          <w:szCs w:val="21"/>
        </w:rPr>
      </w:pPr>
    </w:p>
    <w:p w:rsidR="008D35DC" w:rsidRPr="009E14E3" w:rsidRDefault="008D35DC" w:rsidP="008D35DC">
      <w:pPr>
        <w:pStyle w:val="2"/>
        <w:tabs>
          <w:tab w:val="left" w:pos="709"/>
        </w:tabs>
        <w:snapToGrid w:val="0"/>
        <w:spacing w:before="0" w:afterLines="10" w:after="31" w:line="320" w:lineRule="exact"/>
        <w:rPr>
          <w:rFonts w:ascii="宋体" w:eastAsia="宋体" w:hAnsi="宋体" w:hint="eastAsia"/>
          <w:sz w:val="21"/>
          <w:szCs w:val="21"/>
        </w:rPr>
      </w:pPr>
      <w:r w:rsidRPr="009E14E3">
        <w:rPr>
          <w:rFonts w:ascii="宋体" w:eastAsia="宋体" w:hAnsi="宋体" w:hint="eastAsia"/>
          <w:sz w:val="21"/>
          <w:szCs w:val="21"/>
        </w:rPr>
        <w:t>5.</w:t>
      </w:r>
      <w:r>
        <w:rPr>
          <w:rFonts w:ascii="宋体" w:eastAsia="宋体" w:hAnsi="宋体" w:hint="eastAsia"/>
          <w:sz w:val="21"/>
          <w:szCs w:val="21"/>
          <w:lang w:eastAsia="zh-CN"/>
        </w:rPr>
        <w:t>8</w:t>
      </w:r>
      <w:r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  <w:lang w:eastAsia="zh-CN"/>
        </w:rPr>
        <w:t xml:space="preserve">  </w:t>
      </w:r>
      <w:proofErr w:type="spellStart"/>
      <w:r w:rsidRPr="009E14E3">
        <w:rPr>
          <w:rFonts w:ascii="宋体" w:eastAsia="宋体" w:hAnsi="宋体" w:hint="eastAsia"/>
          <w:sz w:val="21"/>
          <w:szCs w:val="21"/>
        </w:rPr>
        <w:t>损耗试验</w:t>
      </w:r>
      <w:proofErr w:type="spellEnd"/>
    </w:p>
    <w:p w:rsidR="008D35DC" w:rsidRPr="009E14E3" w:rsidRDefault="008D35DC" w:rsidP="008D35DC">
      <w:pPr>
        <w:spacing w:line="300" w:lineRule="exact"/>
        <w:ind w:leftChars="313" w:left="1602" w:rightChars="2" w:right="4" w:hangingChars="450" w:hanging="945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试验要求：装置从容</w:t>
      </w:r>
      <w:proofErr w:type="gramStart"/>
      <w:r w:rsidRPr="009E14E3">
        <w:rPr>
          <w:rFonts w:ascii="宋体" w:hAnsi="宋体" w:hint="eastAsia"/>
          <w:szCs w:val="21"/>
        </w:rPr>
        <w:t>性满发变化</w:t>
      </w:r>
      <w:proofErr w:type="gramEnd"/>
      <w:r w:rsidRPr="009E14E3">
        <w:rPr>
          <w:rFonts w:ascii="宋体" w:hAnsi="宋体" w:hint="eastAsia"/>
          <w:szCs w:val="21"/>
        </w:rPr>
        <w:t>到感性满发,损耗不超过额定容</w:t>
      </w:r>
      <w:r w:rsidRPr="00E4674E">
        <w:rPr>
          <w:rFonts w:ascii="宋体" w:hAnsi="宋体" w:hint="eastAsia"/>
          <w:szCs w:val="21"/>
        </w:rPr>
        <w:t>量</w:t>
      </w:r>
      <w:r>
        <w:rPr>
          <w:rFonts w:ascii="宋体" w:hAnsi="宋体" w:hint="eastAsia"/>
          <w:szCs w:val="21"/>
        </w:rPr>
        <w:t>5</w:t>
      </w:r>
      <w:r w:rsidRPr="00E4674E">
        <w:rPr>
          <w:rFonts w:ascii="宋体" w:hAnsi="宋体"/>
          <w:szCs w:val="21"/>
        </w:rPr>
        <w:t>%</w:t>
      </w:r>
      <w:r w:rsidRPr="00E4674E">
        <w:rPr>
          <w:rFonts w:ascii="宋体" w:hAnsi="宋体" w:hint="eastAsia"/>
          <w:szCs w:val="21"/>
        </w:rPr>
        <w:t>。</w:t>
      </w:r>
    </w:p>
    <w:p w:rsidR="008D35DC" w:rsidRPr="009E14E3" w:rsidRDefault="008D35DC" w:rsidP="008D35DC">
      <w:pPr>
        <w:spacing w:line="300" w:lineRule="exact"/>
        <w:ind w:leftChars="313" w:left="1602" w:rightChars="2" w:right="4" w:hangingChars="450" w:hanging="945"/>
        <w:rPr>
          <w:rFonts w:ascii="宋体" w:hAnsi="宋体" w:hint="eastAsia"/>
          <w:szCs w:val="21"/>
        </w:rPr>
      </w:pPr>
      <w:r w:rsidRPr="009E14E3">
        <w:rPr>
          <w:rFonts w:ascii="宋体" w:hAnsi="宋体" w:hint="eastAsia"/>
          <w:szCs w:val="21"/>
        </w:rPr>
        <w:t>试验结果：额定负荷损耗</w:t>
      </w:r>
      <w:r>
        <w:rPr>
          <w:rFonts w:ascii="宋体" w:hAnsi="宋体" w:hint="eastAsia"/>
          <w:szCs w:val="21"/>
        </w:rPr>
        <w:t>3.65</w:t>
      </w:r>
      <w:r w:rsidRPr="009E14E3">
        <w:rPr>
          <w:rFonts w:ascii="宋体" w:hAnsi="宋体" w:hint="eastAsia"/>
          <w:szCs w:val="21"/>
        </w:rPr>
        <w:t>kW,符合要求。</w:t>
      </w:r>
    </w:p>
    <w:p w:rsidR="008D35DC" w:rsidRDefault="008D35DC" w:rsidP="008D35DC">
      <w:pPr>
        <w:spacing w:line="300" w:lineRule="exact"/>
        <w:ind w:leftChars="263" w:left="1602" w:rightChars="2" w:right="4" w:hangingChars="500" w:hanging="1050"/>
        <w:rPr>
          <w:rFonts w:ascii="宋体" w:hAnsi="宋体" w:hint="eastAsia"/>
          <w:szCs w:val="21"/>
        </w:rPr>
      </w:pPr>
    </w:p>
    <w:p w:rsidR="008D35DC" w:rsidRDefault="008D35DC" w:rsidP="008D35DC">
      <w:pPr>
        <w:spacing w:line="300" w:lineRule="exact"/>
        <w:ind w:leftChars="263" w:left="1602" w:rightChars="2" w:right="4" w:hangingChars="500" w:hanging="1050"/>
        <w:rPr>
          <w:rFonts w:ascii="宋体" w:hAnsi="宋体" w:hint="eastAsia"/>
          <w:szCs w:val="21"/>
        </w:rPr>
      </w:pPr>
    </w:p>
    <w:p w:rsidR="00A943B9" w:rsidRPr="008D35DC" w:rsidRDefault="00A943B9" w:rsidP="008D35DC"/>
    <w:sectPr w:rsidR="00A943B9" w:rsidRPr="008D3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3C50" w:rsidRDefault="00A93C50" w:rsidP="00A943B9">
      <w:r>
        <w:separator/>
      </w:r>
    </w:p>
  </w:endnote>
  <w:endnote w:type="continuationSeparator" w:id="0">
    <w:p w:rsidR="00A93C50" w:rsidRDefault="00A93C50" w:rsidP="00A94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3C50" w:rsidRDefault="00A93C50" w:rsidP="00A943B9">
      <w:r>
        <w:separator/>
      </w:r>
    </w:p>
  </w:footnote>
  <w:footnote w:type="continuationSeparator" w:id="0">
    <w:p w:rsidR="00A93C50" w:rsidRDefault="00A93C50" w:rsidP="00A943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C7498"/>
    <w:multiLevelType w:val="multilevel"/>
    <w:tmpl w:val="21AC74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94D2610"/>
    <w:multiLevelType w:val="multilevel"/>
    <w:tmpl w:val="294D261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482615A4"/>
    <w:multiLevelType w:val="multilevel"/>
    <w:tmpl w:val="482615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6A406F24"/>
    <w:multiLevelType w:val="hybridMultilevel"/>
    <w:tmpl w:val="7548B848"/>
    <w:lvl w:ilvl="0" w:tplc="57C0CB62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CFF"/>
    <w:rsid w:val="00120650"/>
    <w:rsid w:val="002458CC"/>
    <w:rsid w:val="00263EAF"/>
    <w:rsid w:val="00275D2E"/>
    <w:rsid w:val="00290327"/>
    <w:rsid w:val="002940BA"/>
    <w:rsid w:val="002A5383"/>
    <w:rsid w:val="002E2B04"/>
    <w:rsid w:val="003D3CFF"/>
    <w:rsid w:val="004E09A4"/>
    <w:rsid w:val="00545393"/>
    <w:rsid w:val="006835FF"/>
    <w:rsid w:val="006E062B"/>
    <w:rsid w:val="006F7093"/>
    <w:rsid w:val="0074578E"/>
    <w:rsid w:val="007A5BC0"/>
    <w:rsid w:val="007C205F"/>
    <w:rsid w:val="007C42B1"/>
    <w:rsid w:val="00886CEB"/>
    <w:rsid w:val="008D01C9"/>
    <w:rsid w:val="008D35DC"/>
    <w:rsid w:val="009A43DF"/>
    <w:rsid w:val="009D61FD"/>
    <w:rsid w:val="00A236E9"/>
    <w:rsid w:val="00A32FC2"/>
    <w:rsid w:val="00A4311A"/>
    <w:rsid w:val="00A93C50"/>
    <w:rsid w:val="00A943B9"/>
    <w:rsid w:val="00AB0769"/>
    <w:rsid w:val="00B66B22"/>
    <w:rsid w:val="00BA6471"/>
    <w:rsid w:val="00C70B37"/>
    <w:rsid w:val="00DE1F64"/>
    <w:rsid w:val="00E7086E"/>
    <w:rsid w:val="00E77F1E"/>
    <w:rsid w:val="00EF2855"/>
    <w:rsid w:val="00F40A60"/>
    <w:rsid w:val="00F5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3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0"/>
    <w:link w:val="2Char"/>
    <w:qFormat/>
    <w:rsid w:val="00B66B22"/>
    <w:pPr>
      <w:keepNext/>
      <w:keepLines/>
      <w:widowControl/>
      <w:spacing w:before="260" w:after="260" w:line="416" w:lineRule="auto"/>
      <w:jc w:val="left"/>
      <w:outlineLvl w:val="1"/>
    </w:pPr>
    <w:rPr>
      <w:rFonts w:ascii="Arial" w:eastAsia="黑体" w:hAnsi="Arial"/>
      <w:b/>
      <w:kern w:val="0"/>
      <w:sz w:val="32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A943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A943B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94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A943B9"/>
    <w:rPr>
      <w:sz w:val="18"/>
      <w:szCs w:val="18"/>
    </w:rPr>
  </w:style>
  <w:style w:type="paragraph" w:customStyle="1" w:styleId="p0">
    <w:name w:val="p0"/>
    <w:basedOn w:val="a"/>
    <w:rsid w:val="00A943B9"/>
    <w:pPr>
      <w:widowControl/>
      <w:jc w:val="left"/>
    </w:pPr>
    <w:rPr>
      <w:kern w:val="0"/>
      <w:sz w:val="20"/>
      <w:szCs w:val="20"/>
    </w:rPr>
  </w:style>
  <w:style w:type="paragraph" w:customStyle="1" w:styleId="a6">
    <w:name w:val="段"/>
    <w:basedOn w:val="a"/>
    <w:unhideWhenUsed/>
    <w:rsid w:val="006E062B"/>
    <w:pPr>
      <w:ind w:firstLine="425"/>
    </w:pPr>
    <w:rPr>
      <w:rFonts w:ascii="宋体" w:hint="eastAsia"/>
    </w:rPr>
  </w:style>
  <w:style w:type="character" w:customStyle="1" w:styleId="2Char">
    <w:name w:val="标题 2 Char"/>
    <w:basedOn w:val="a1"/>
    <w:link w:val="2"/>
    <w:rsid w:val="00B66B22"/>
    <w:rPr>
      <w:rFonts w:ascii="Arial" w:eastAsia="黑体" w:hAnsi="Arial" w:cs="Times New Roman"/>
      <w:b/>
      <w:kern w:val="0"/>
      <w:sz w:val="32"/>
      <w:szCs w:val="20"/>
      <w:lang w:val="x-none" w:eastAsia="x-none"/>
    </w:rPr>
  </w:style>
  <w:style w:type="paragraph" w:styleId="a0">
    <w:name w:val="Normal Indent"/>
    <w:basedOn w:val="a"/>
    <w:rsid w:val="00B66B22"/>
    <w:pPr>
      <w:widowControl/>
      <w:ind w:firstLine="420"/>
      <w:jc w:val="left"/>
    </w:pPr>
    <w:rPr>
      <w:kern w:val="0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8D35DC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8D35DC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3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0"/>
    <w:link w:val="2Char"/>
    <w:qFormat/>
    <w:rsid w:val="00B66B22"/>
    <w:pPr>
      <w:keepNext/>
      <w:keepLines/>
      <w:widowControl/>
      <w:spacing w:before="260" w:after="260" w:line="416" w:lineRule="auto"/>
      <w:jc w:val="left"/>
      <w:outlineLvl w:val="1"/>
    </w:pPr>
    <w:rPr>
      <w:rFonts w:ascii="Arial" w:eastAsia="黑体" w:hAnsi="Arial"/>
      <w:b/>
      <w:kern w:val="0"/>
      <w:sz w:val="32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A943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A943B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94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A943B9"/>
    <w:rPr>
      <w:sz w:val="18"/>
      <w:szCs w:val="18"/>
    </w:rPr>
  </w:style>
  <w:style w:type="paragraph" w:customStyle="1" w:styleId="p0">
    <w:name w:val="p0"/>
    <w:basedOn w:val="a"/>
    <w:rsid w:val="00A943B9"/>
    <w:pPr>
      <w:widowControl/>
      <w:jc w:val="left"/>
    </w:pPr>
    <w:rPr>
      <w:kern w:val="0"/>
      <w:sz w:val="20"/>
      <w:szCs w:val="20"/>
    </w:rPr>
  </w:style>
  <w:style w:type="paragraph" w:customStyle="1" w:styleId="a6">
    <w:name w:val="段"/>
    <w:basedOn w:val="a"/>
    <w:unhideWhenUsed/>
    <w:rsid w:val="006E062B"/>
    <w:pPr>
      <w:ind w:firstLine="425"/>
    </w:pPr>
    <w:rPr>
      <w:rFonts w:ascii="宋体" w:hint="eastAsia"/>
    </w:rPr>
  </w:style>
  <w:style w:type="character" w:customStyle="1" w:styleId="2Char">
    <w:name w:val="标题 2 Char"/>
    <w:basedOn w:val="a1"/>
    <w:link w:val="2"/>
    <w:rsid w:val="00B66B22"/>
    <w:rPr>
      <w:rFonts w:ascii="Arial" w:eastAsia="黑体" w:hAnsi="Arial" w:cs="Times New Roman"/>
      <w:b/>
      <w:kern w:val="0"/>
      <w:sz w:val="32"/>
      <w:szCs w:val="20"/>
      <w:lang w:val="x-none" w:eastAsia="x-none"/>
    </w:rPr>
  </w:style>
  <w:style w:type="paragraph" w:styleId="a0">
    <w:name w:val="Normal Indent"/>
    <w:basedOn w:val="a"/>
    <w:rsid w:val="00B66B22"/>
    <w:pPr>
      <w:widowControl/>
      <w:ind w:firstLine="420"/>
      <w:jc w:val="left"/>
    </w:pPr>
    <w:rPr>
      <w:kern w:val="0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8D35DC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8D35D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295</Words>
  <Characters>1688</Characters>
  <Application>Microsoft Office Word</Application>
  <DocSecurity>0</DocSecurity>
  <Lines>14</Lines>
  <Paragraphs>3</Paragraphs>
  <ScaleCrop>false</ScaleCrop>
  <Company>Hewlett-Packard Company</Company>
  <LinksUpToDate>false</LinksUpToDate>
  <CharactersWithSpaces>1980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wyk</dc:creator>
  <cp:keywords/>
  <dc:description/>
  <cp:lastModifiedBy>wyk</cp:lastModifiedBy>
  <cp:revision>19</cp:revision>
  <dcterms:created xsi:type="dcterms:W3CDTF">2017-02-03T08:30:00Z</dcterms:created>
  <dcterms:modified xsi:type="dcterms:W3CDTF">2017-02-04T02:49:00Z</dcterms:modified>
</cp:coreProperties>
</file>