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7178" w:rsidRPr="00217B2D" w:rsidRDefault="002D7178">
      <w:pPr>
        <w:pStyle w:val="10"/>
        <w:pBdr>
          <w:bottom w:val="none" w:sz="0" w:space="0" w:color="auto"/>
        </w:pBdr>
        <w:snapToGrid/>
        <w:rPr>
          <w:b/>
          <w:sz w:val="32"/>
        </w:rPr>
      </w:pPr>
      <w:r w:rsidRPr="00217B2D">
        <w:rPr>
          <w:rFonts w:hint="eastAsia"/>
          <w:b/>
          <w:sz w:val="32"/>
        </w:rPr>
        <w:t>检测委托协议书</w:t>
      </w:r>
    </w:p>
    <w:p w:rsidR="002D7178" w:rsidRPr="00217B2D" w:rsidRDefault="002D7178">
      <w:pPr>
        <w:pStyle w:val="10"/>
        <w:pBdr>
          <w:bottom w:val="none" w:sz="0" w:space="0" w:color="auto"/>
        </w:pBdr>
        <w:snapToGrid/>
        <w:rPr>
          <w:sz w:val="24"/>
        </w:rPr>
      </w:pPr>
      <w:r w:rsidRPr="00217B2D">
        <w:rPr>
          <w:rFonts w:hint="eastAsia"/>
          <w:sz w:val="24"/>
        </w:rPr>
        <w:t>（第</w:t>
      </w:r>
      <w:r w:rsidRPr="00217B2D">
        <w:rPr>
          <w:rFonts w:hint="eastAsia"/>
          <w:sz w:val="24"/>
        </w:rPr>
        <w:t xml:space="preserve"> </w:t>
      </w:r>
      <w:r w:rsidRPr="00217B2D">
        <w:rPr>
          <w:rFonts w:hint="eastAsia"/>
          <w:sz w:val="24"/>
        </w:rPr>
        <w:t>联）</w:t>
      </w:r>
    </w:p>
    <w:p w:rsidR="002D7178" w:rsidRPr="00217B2D" w:rsidRDefault="006C2162">
      <w:pPr>
        <w:pStyle w:val="10"/>
        <w:pBdr>
          <w:bottom w:val="none" w:sz="0" w:space="0" w:color="auto"/>
        </w:pBdr>
        <w:wordWrap w:val="0"/>
        <w:snapToGrid/>
        <w:ind w:right="420" w:firstLineChars="200" w:firstLine="420"/>
        <w:jc w:val="both"/>
        <w:rPr>
          <w:rFonts w:ascii="宋体"/>
          <w:sz w:val="21"/>
        </w:rPr>
      </w:pPr>
      <w:r w:rsidRPr="00217B2D">
        <w:rPr>
          <w:rFonts w:ascii="宋体" w:hAnsi="宋体" w:hint="eastAsia"/>
          <w:sz w:val="21"/>
        </w:rPr>
        <w:t>控制编号：</w:t>
      </w:r>
      <w:r w:rsidRPr="00217B2D">
        <w:rPr>
          <w:rFonts w:hint="eastAsia"/>
        </w:rPr>
        <w:t>CEPRI-D-EETC-GL-014/1</w:t>
      </w:r>
      <w:r w:rsidR="002D7178" w:rsidRPr="00217B2D">
        <w:rPr>
          <w:rFonts w:ascii="宋体" w:hAnsi="宋体" w:hint="eastAsia"/>
          <w:sz w:val="21"/>
        </w:rPr>
        <w:t xml:space="preserve">                         </w:t>
      </w:r>
      <w:r w:rsidRPr="00217B2D">
        <w:rPr>
          <w:rFonts w:ascii="宋体" w:hAnsi="宋体" w:hint="eastAsia"/>
          <w:sz w:val="21"/>
        </w:rPr>
        <w:t>委托编号：</w:t>
      </w:r>
      <w:r>
        <w:rPr>
          <w:rFonts w:ascii="宋体" w:hAnsi="宋体" w:hint="eastAsia"/>
          <w:sz w:val="21"/>
        </w:rPr>
        <w:t>CEPRI-EETC06-</w:t>
      </w:r>
      <w:r w:rsidR="007A26CF">
        <w:rPr>
          <w:rFonts w:ascii="宋体" w:hAnsi="宋体" w:hint="eastAsia"/>
          <w:sz w:val="21"/>
        </w:rPr>
        <w:t>${delegate_code}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09"/>
        <w:gridCol w:w="14"/>
        <w:gridCol w:w="431"/>
        <w:gridCol w:w="3079"/>
        <w:gridCol w:w="364"/>
        <w:gridCol w:w="251"/>
        <w:gridCol w:w="831"/>
        <w:gridCol w:w="729"/>
        <w:gridCol w:w="963"/>
        <w:gridCol w:w="709"/>
        <w:gridCol w:w="1134"/>
      </w:tblGrid>
      <w:tr w:rsidR="002D7178" w:rsidRPr="00217B2D">
        <w:trPr>
          <w:trHeight w:val="397"/>
          <w:jc w:val="center"/>
        </w:trPr>
        <w:tc>
          <w:tcPr>
            <w:tcW w:w="9606" w:type="dxa"/>
            <w:gridSpan w:val="12"/>
            <w:tcBorders>
              <w:top w:val="single" w:sz="12" w:space="0" w:color="auto"/>
            </w:tcBorders>
            <w:vAlign w:val="center"/>
          </w:tcPr>
          <w:p w:rsidR="002D7178" w:rsidRPr="00217B2D" w:rsidRDefault="002D7178">
            <w:pPr>
              <w:pStyle w:val="10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right" w:pos="10097"/>
              </w:tabs>
              <w:jc w:val="both"/>
              <w:rPr>
                <w:b/>
                <w:sz w:val="21"/>
              </w:rPr>
            </w:pPr>
            <w:r w:rsidRPr="00217B2D">
              <w:rPr>
                <w:b/>
                <w:sz w:val="21"/>
              </w:rPr>
              <w:t>1</w:t>
            </w:r>
            <w:r w:rsidRPr="00217B2D">
              <w:rPr>
                <w:rFonts w:hint="eastAsia"/>
                <w:b/>
                <w:sz w:val="21"/>
              </w:rPr>
              <w:t>．协议双方</w:t>
            </w:r>
            <w:r w:rsidRPr="00217B2D">
              <w:rPr>
                <w:b/>
                <w:sz w:val="21"/>
              </w:rPr>
              <w:tab/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 w:val="restart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委托方</w:t>
            </w:r>
          </w:p>
        </w:tc>
        <w:tc>
          <w:tcPr>
            <w:tcW w:w="1154" w:type="dxa"/>
            <w:gridSpan w:val="3"/>
            <w:vMerge w:val="restart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委托单位</w:t>
            </w:r>
          </w:p>
        </w:tc>
        <w:tc>
          <w:tcPr>
            <w:tcW w:w="3079" w:type="dxa"/>
            <w:vMerge w:val="restart"/>
            <w:vAlign w:val="center"/>
          </w:tcPr>
          <w:p w:rsidR="00023E4E" w:rsidRPr="00217B2D" w:rsidRDefault="00952FEB" w:rsidP="00952FEB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${delegate_factory}</w:t>
            </w:r>
          </w:p>
        </w:tc>
        <w:tc>
          <w:tcPr>
            <w:tcW w:w="364" w:type="dxa"/>
            <w:vMerge w:val="restart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检测方</w:t>
            </w: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检测单位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E545FF">
              <w:rPr>
                <w:szCs w:val="21"/>
              </w:rPr>
              <w:t>电力工业电气设备质量检验测试中心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3079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联系地址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E545FF">
              <w:t>武汉市洪山区珞喻路</w:t>
            </w:r>
            <w:r w:rsidRPr="00E545FF">
              <w:t>143</w:t>
            </w:r>
            <w:r w:rsidRPr="00E545FF">
              <w:t>号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 w:val="restart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</w:pPr>
            <w:r w:rsidRPr="00217B2D">
              <w:rPr>
                <w:rFonts w:hint="eastAsia"/>
                <w:sz w:val="21"/>
              </w:rPr>
              <w:t>联系地址</w:t>
            </w:r>
          </w:p>
        </w:tc>
        <w:tc>
          <w:tcPr>
            <w:tcW w:w="3079" w:type="dxa"/>
            <w:vMerge w:val="restart"/>
            <w:vAlign w:val="center"/>
          </w:tcPr>
          <w:p w:rsidR="00023E4E" w:rsidRPr="00217B2D" w:rsidRDefault="0008068A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${delegate_factory}</w:t>
            </w: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jc w:val="center"/>
            </w:pPr>
            <w:r w:rsidRPr="00217B2D">
              <w:t>E-mail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r>
              <w:t>guohaozhou@epri.sgcc.com.cn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3079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联系人</w:t>
            </w:r>
          </w:p>
        </w:tc>
        <w:tc>
          <w:tcPr>
            <w:tcW w:w="1692" w:type="dxa"/>
            <w:gridSpan w:val="2"/>
            <w:vMerge w:val="restart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>
              <w:rPr>
                <w:sz w:val="21"/>
              </w:rPr>
              <w:t>郭浩洲</w:t>
            </w:r>
          </w:p>
        </w:tc>
        <w:tc>
          <w:tcPr>
            <w:tcW w:w="709" w:type="dxa"/>
            <w:vMerge w:val="restart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电话</w:t>
            </w:r>
            <w:r w:rsidRPr="00217B2D">
              <w:rPr>
                <w:sz w:val="21"/>
              </w:rPr>
              <w:t>/</w:t>
            </w:r>
            <w:r w:rsidRPr="00217B2D">
              <w:rPr>
                <w:rFonts w:hint="eastAsia"/>
                <w:sz w:val="21"/>
              </w:rPr>
              <w:t>传真</w:t>
            </w:r>
          </w:p>
        </w:tc>
        <w:tc>
          <w:tcPr>
            <w:tcW w:w="1134" w:type="dxa"/>
            <w:vMerge w:val="restart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>
              <w:rPr>
                <w:rFonts w:hint="eastAsia"/>
                <w:sz w:val="21"/>
              </w:rPr>
              <w:t>027-59258165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 w:rsidR="00023E4E" w:rsidRPr="00217B2D" w:rsidRDefault="00023E4E">
            <w:pPr>
              <w:ind w:firstLineChars="50" w:firstLine="105"/>
            </w:pPr>
            <w:r w:rsidRPr="00217B2D">
              <w:t>E-mail</w:t>
            </w:r>
          </w:p>
        </w:tc>
        <w:tc>
          <w:tcPr>
            <w:tcW w:w="3079" w:type="dxa"/>
            <w:vAlign w:val="center"/>
          </w:tcPr>
          <w:p w:rsidR="00023E4E" w:rsidRPr="00217B2D" w:rsidRDefault="0008068A">
            <w:r>
              <w:rPr>
                <w:rFonts w:ascii="宋体" w:hAnsi="宋体" w:hint="eastAsia"/>
              </w:rPr>
              <w:t>${delegate_factory}</w:t>
            </w: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1692" w:type="dxa"/>
            <w:gridSpan w:val="2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709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 w:val="restart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联系人</w:t>
            </w:r>
          </w:p>
        </w:tc>
        <w:tc>
          <w:tcPr>
            <w:tcW w:w="3079" w:type="dxa"/>
            <w:vMerge w:val="restart"/>
            <w:vAlign w:val="center"/>
          </w:tcPr>
          <w:p w:rsidR="00023E4E" w:rsidRPr="00217B2D" w:rsidRDefault="0008068A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${delegate_factory}</w:t>
            </w: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开户单位</w:t>
            </w:r>
          </w:p>
        </w:tc>
        <w:tc>
          <w:tcPr>
            <w:tcW w:w="1692" w:type="dxa"/>
            <w:gridSpan w:val="2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E545FF">
              <w:t>中国电力科学研究院武汉分院</w:t>
            </w:r>
          </w:p>
        </w:tc>
        <w:tc>
          <w:tcPr>
            <w:tcW w:w="709" w:type="dxa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ascii="宋体" w:hAnsi="宋体" w:hint="eastAsia"/>
                <w:sz w:val="21"/>
              </w:rPr>
              <w:t>邮编</w:t>
            </w:r>
          </w:p>
        </w:tc>
        <w:tc>
          <w:tcPr>
            <w:tcW w:w="1134" w:type="dxa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430074</w:t>
            </w:r>
          </w:p>
        </w:tc>
      </w:tr>
      <w:tr w:rsidR="00023E4E" w:rsidRPr="00217B2D" w:rsidTr="002077D1">
        <w:trPr>
          <w:trHeight w:val="54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</w:p>
        </w:tc>
        <w:tc>
          <w:tcPr>
            <w:tcW w:w="3079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银行帐户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E545FF">
              <w:t>中国电力科学研究院武汉分院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 w:rsidR="00023E4E" w:rsidRPr="00217B2D" w:rsidRDefault="00023E4E" w:rsidP="00DE5AF9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电话</w:t>
            </w:r>
            <w:r w:rsidRPr="00217B2D">
              <w:rPr>
                <w:sz w:val="21"/>
              </w:rPr>
              <w:t>/</w:t>
            </w:r>
            <w:r w:rsidRPr="00217B2D">
              <w:rPr>
                <w:rFonts w:hint="eastAsia"/>
                <w:sz w:val="21"/>
              </w:rPr>
              <w:t>传真</w:t>
            </w:r>
          </w:p>
        </w:tc>
        <w:tc>
          <w:tcPr>
            <w:tcW w:w="3079" w:type="dxa"/>
            <w:vAlign w:val="center"/>
          </w:tcPr>
          <w:p w:rsidR="00023E4E" w:rsidRPr="00217B2D" w:rsidRDefault="0008068A" w:rsidP="003F33A0">
            <w:pPr>
              <w:pStyle w:val="10"/>
              <w:pBdr>
                <w:bottom w:val="none" w:sz="0" w:space="0" w:color="auto"/>
              </w:pBdr>
              <w:jc w:val="left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${delegate_factory}</w:t>
            </w: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开户银行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E545FF">
              <w:t>农行鲁巷支行</w:t>
            </w:r>
            <w:r w:rsidRPr="00E545FF">
              <w:t>17-039401040012606</w:t>
            </w:r>
          </w:p>
        </w:tc>
      </w:tr>
      <w:tr w:rsidR="00023E4E" w:rsidRPr="00217B2D">
        <w:trPr>
          <w:trHeight w:val="347"/>
          <w:jc w:val="center"/>
        </w:trPr>
        <w:tc>
          <w:tcPr>
            <w:tcW w:w="392" w:type="dxa"/>
            <w:vMerge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154" w:type="dxa"/>
            <w:gridSpan w:val="3"/>
            <w:vAlign w:val="center"/>
          </w:tcPr>
          <w:p w:rsidR="00023E4E" w:rsidRPr="00217B2D" w:rsidRDefault="00023E4E" w:rsidP="00DE5AF9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ascii="宋体" w:hAnsi="宋体" w:hint="eastAsia"/>
                <w:sz w:val="21"/>
              </w:rPr>
              <w:t>邮编</w:t>
            </w:r>
          </w:p>
        </w:tc>
        <w:tc>
          <w:tcPr>
            <w:tcW w:w="3079" w:type="dxa"/>
            <w:vAlign w:val="center"/>
          </w:tcPr>
          <w:p w:rsidR="00023E4E" w:rsidRPr="00217B2D" w:rsidRDefault="0008068A" w:rsidP="003F33A0">
            <w:pPr>
              <w:pStyle w:val="10"/>
              <w:pBdr>
                <w:bottom w:val="none" w:sz="0" w:space="0" w:color="auto"/>
              </w:pBdr>
              <w:jc w:val="left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${delegate_factory}</w:t>
            </w:r>
          </w:p>
        </w:tc>
        <w:tc>
          <w:tcPr>
            <w:tcW w:w="364" w:type="dxa"/>
            <w:vMerge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082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税号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D52415">
              <w:rPr>
                <w:rFonts w:hint="eastAsia"/>
              </w:rPr>
              <w:t>91420100594508679U</w:t>
            </w:r>
          </w:p>
        </w:tc>
      </w:tr>
      <w:tr w:rsidR="00023E4E" w:rsidRPr="00217B2D">
        <w:trPr>
          <w:trHeight w:val="397"/>
          <w:jc w:val="center"/>
        </w:trPr>
        <w:tc>
          <w:tcPr>
            <w:tcW w:w="9606" w:type="dxa"/>
            <w:gridSpan w:val="1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b/>
                <w:sz w:val="21"/>
              </w:rPr>
            </w:pPr>
            <w:r w:rsidRPr="00217B2D">
              <w:rPr>
                <w:b/>
                <w:sz w:val="21"/>
              </w:rPr>
              <w:t>2</w:t>
            </w:r>
            <w:r w:rsidRPr="00217B2D">
              <w:rPr>
                <w:rFonts w:hint="eastAsia"/>
                <w:b/>
                <w:sz w:val="21"/>
              </w:rPr>
              <w:t>．检测样品</w:t>
            </w: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样品名称</w:t>
            </w:r>
          </w:p>
        </w:tc>
        <w:tc>
          <w:tcPr>
            <w:tcW w:w="3510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型号规格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023E4E" w:rsidP="003F5A3F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生产单位</w:t>
            </w:r>
          </w:p>
        </w:tc>
        <w:tc>
          <w:tcPr>
            <w:tcW w:w="3510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出厂编号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样品数量</w:t>
            </w:r>
          </w:p>
        </w:tc>
        <w:tc>
          <w:tcPr>
            <w:tcW w:w="3510" w:type="dxa"/>
            <w:gridSpan w:val="2"/>
            <w:vAlign w:val="center"/>
          </w:tcPr>
          <w:p w:rsidR="00023E4E" w:rsidRPr="00217B2D" w:rsidRDefault="00CB3A7A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446" w:type="dxa"/>
            <w:gridSpan w:val="3"/>
            <w:vAlign w:val="center"/>
          </w:tcPr>
          <w:p w:rsidR="00023E4E" w:rsidRPr="00217B2D" w:rsidRDefault="007766AD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样品状态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</w:pPr>
            <w:r w:rsidRPr="00217B2D">
              <w:rPr>
                <w:rFonts w:hint="eastAsia"/>
              </w:rPr>
              <w:t>收样地点</w:t>
            </w:r>
          </w:p>
        </w:tc>
        <w:tc>
          <w:tcPr>
            <w:tcW w:w="3510" w:type="dxa"/>
            <w:gridSpan w:val="2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  <w:rPr>
                <w:rFonts w:ascii="宋体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  <w:jc w:val="center"/>
              <w:rPr>
                <w:rFonts w:ascii="宋体"/>
              </w:rPr>
            </w:pPr>
            <w:r w:rsidRPr="00217B2D">
              <w:rPr>
                <w:rFonts w:hint="eastAsia"/>
              </w:rPr>
              <w:t>收样日期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AE01F2" w:rsidRDefault="00023E4E">
            <w:pPr>
              <w:snapToGrid w:val="0"/>
              <w:spacing w:beforeLines="15" w:before="46" w:afterLines="15" w:after="46"/>
              <w:rPr>
                <w:rFonts w:ascii="宋体"/>
                <w:b/>
                <w:kern w:val="44"/>
              </w:rPr>
            </w:pP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</w:pPr>
            <w:r w:rsidRPr="00217B2D">
              <w:rPr>
                <w:rFonts w:hint="eastAsia"/>
              </w:rPr>
              <w:t>来样方式</w:t>
            </w:r>
          </w:p>
        </w:tc>
        <w:tc>
          <w:tcPr>
            <w:tcW w:w="3510" w:type="dxa"/>
            <w:gridSpan w:val="2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  <w:rPr>
                <w:rFonts w:ascii="宋体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023E4E" w:rsidRPr="00217B2D" w:rsidRDefault="00023E4E">
            <w:pPr>
              <w:snapToGrid w:val="0"/>
              <w:spacing w:beforeLines="15" w:before="46" w:afterLines="15" w:after="46"/>
              <w:jc w:val="center"/>
            </w:pPr>
            <w:r w:rsidRPr="00217B2D">
              <w:rPr>
                <w:rFonts w:hint="eastAsia"/>
              </w:rPr>
              <w:t>试毕处置</w:t>
            </w:r>
          </w:p>
        </w:tc>
        <w:tc>
          <w:tcPr>
            <w:tcW w:w="3535" w:type="dxa"/>
            <w:gridSpan w:val="4"/>
            <w:vAlign w:val="center"/>
          </w:tcPr>
          <w:p w:rsidR="00023E4E" w:rsidRPr="00217B2D" w:rsidRDefault="00A01E1D">
            <w:pPr>
              <w:snapToGrid w:val="0"/>
              <w:spacing w:beforeLines="15" w:before="46" w:afterLines="15" w:after="46"/>
              <w:rPr>
                <w:rFonts w:asci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eq \o\ac(□,</w:instrText>
            </w:r>
            <w:r w:rsidRPr="00A01E1D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</w:rPr>
              <w:instrText>)</w:instrText>
            </w:r>
            <w:r>
              <w:rPr>
                <w:rFonts w:ascii="宋体" w:hAnsi="宋体"/>
              </w:rPr>
              <w:fldChar w:fldCharType="end"/>
            </w:r>
            <w:r w:rsidR="00023E4E" w:rsidRPr="00217B2D">
              <w:rPr>
                <w:rFonts w:ascii="宋体" w:hAnsi="宋体" w:hint="eastAsia"/>
              </w:rPr>
              <w:t>自提；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eq \o\ac(□,</w:instrText>
            </w:r>
            <w:r w:rsidRPr="00A01E1D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</w:rPr>
              <w:instrText>)</w:instrText>
            </w:r>
            <w:r>
              <w:rPr>
                <w:rFonts w:ascii="宋体" w:hAnsi="宋体"/>
              </w:rPr>
              <w:fldChar w:fldCharType="end"/>
            </w:r>
            <w:r w:rsidR="00023E4E" w:rsidRPr="00217B2D">
              <w:rPr>
                <w:rFonts w:ascii="宋体" w:hAnsi="宋体" w:hint="eastAsia"/>
              </w:rPr>
              <w:t>自弃；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eq \o\ac(□,</w:instrText>
            </w:r>
            <w:r w:rsidRPr="00A01E1D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</w:rPr>
              <w:instrText>)</w:instrText>
            </w:r>
            <w:r>
              <w:rPr>
                <w:rFonts w:ascii="宋体" w:hAnsi="宋体"/>
              </w:rPr>
              <w:fldChar w:fldCharType="end"/>
            </w:r>
            <w:r w:rsidR="00023E4E" w:rsidRPr="00217B2D">
              <w:rPr>
                <w:rFonts w:ascii="宋体" w:hAnsi="宋体" w:hint="eastAsia"/>
              </w:rPr>
              <w:t>检测方代办托运</w:t>
            </w:r>
          </w:p>
        </w:tc>
      </w:tr>
      <w:tr w:rsidR="00023E4E" w:rsidRPr="00217B2D">
        <w:trPr>
          <w:trHeight w:val="340"/>
          <w:jc w:val="center"/>
        </w:trPr>
        <w:tc>
          <w:tcPr>
            <w:tcW w:w="1115" w:type="dxa"/>
            <w:gridSpan w:val="3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附带资料</w:t>
            </w:r>
          </w:p>
        </w:tc>
        <w:tc>
          <w:tcPr>
            <w:tcW w:w="8491" w:type="dxa"/>
            <w:gridSpan w:val="9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</w:tc>
      </w:tr>
      <w:tr w:rsidR="00023E4E" w:rsidRPr="00217B2D">
        <w:trPr>
          <w:trHeight w:val="397"/>
          <w:jc w:val="center"/>
        </w:trPr>
        <w:tc>
          <w:tcPr>
            <w:tcW w:w="9606" w:type="dxa"/>
            <w:gridSpan w:val="1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b/>
                <w:sz w:val="21"/>
              </w:rPr>
            </w:pPr>
            <w:r w:rsidRPr="00217B2D">
              <w:rPr>
                <w:b/>
                <w:sz w:val="21"/>
              </w:rPr>
              <w:t>3</w:t>
            </w:r>
            <w:r w:rsidRPr="00217B2D">
              <w:rPr>
                <w:rFonts w:hint="eastAsia"/>
                <w:b/>
                <w:sz w:val="21"/>
              </w:rPr>
              <w:t>．协议内容</w:t>
            </w:r>
          </w:p>
        </w:tc>
      </w:tr>
      <w:tr w:rsidR="00023E4E" w:rsidRPr="00217B2D">
        <w:trPr>
          <w:trHeight w:val="397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检测类别</w:t>
            </w:r>
          </w:p>
        </w:tc>
        <w:tc>
          <w:tcPr>
            <w:tcW w:w="8505" w:type="dxa"/>
            <w:gridSpan w:val="10"/>
            <w:vAlign w:val="center"/>
          </w:tcPr>
          <w:p w:rsidR="00023E4E" w:rsidRPr="00217B2D" w:rsidRDefault="00F27F28" w:rsidP="00F27F28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型式试验</w:t>
            </w:r>
            <w:r w:rsidR="00023E4E" w:rsidRPr="00217B2D">
              <w:rPr>
                <w:rFonts w:hint="eastAsia"/>
                <w:sz w:val="21"/>
              </w:rPr>
              <w:t>;</w:t>
            </w:r>
            <w:r>
              <w:rPr>
                <w:rFonts w:ascii="宋体" w:hAnsi="宋体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例行检验</w:t>
            </w:r>
            <w:r w:rsidR="00023E4E" w:rsidRPr="00217B2D">
              <w:rPr>
                <w:sz w:val="21"/>
              </w:rPr>
              <w:t>;</w:t>
            </w:r>
            <w:r>
              <w:rPr>
                <w:rFonts w:ascii="宋体" w:hAnsi="宋体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特殊试验</w:t>
            </w:r>
            <w:r w:rsidR="00023E4E" w:rsidRPr="00217B2D">
              <w:rPr>
                <w:rFonts w:hint="eastAsia"/>
                <w:sz w:val="21"/>
              </w:rPr>
              <w:t>;</w:t>
            </w:r>
            <w:r w:rsidR="00023E4E" w:rsidRPr="00217B2D"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性能试验</w:t>
            </w:r>
            <w:r w:rsidR="00023E4E" w:rsidRPr="00217B2D">
              <w:rPr>
                <w:rFonts w:hint="eastAsia"/>
                <w:sz w:val="21"/>
              </w:rPr>
              <w:t>(</w:t>
            </w:r>
            <w:r w:rsidR="00023E4E" w:rsidRPr="00217B2D">
              <w:rPr>
                <w:rFonts w:hint="eastAsia"/>
                <w:sz w:val="21"/>
              </w:rPr>
              <w:t>单项</w:t>
            </w:r>
            <w:r w:rsidR="00023E4E" w:rsidRPr="00217B2D">
              <w:rPr>
                <w:rFonts w:hint="eastAsia"/>
                <w:sz w:val="21"/>
              </w:rPr>
              <w:t>);</w:t>
            </w:r>
            <w:r w:rsidR="00023E4E" w:rsidRPr="00217B2D"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性能试验</w:t>
            </w:r>
            <w:r w:rsidR="00023E4E" w:rsidRPr="00217B2D">
              <w:rPr>
                <w:rFonts w:hint="eastAsia"/>
                <w:sz w:val="21"/>
              </w:rPr>
              <w:t>(</w:t>
            </w:r>
            <w:r w:rsidR="00023E4E" w:rsidRPr="00217B2D">
              <w:rPr>
                <w:rFonts w:hint="eastAsia"/>
                <w:sz w:val="21"/>
              </w:rPr>
              <w:t>多项</w:t>
            </w:r>
            <w:r w:rsidR="00023E4E" w:rsidRPr="00217B2D">
              <w:rPr>
                <w:rFonts w:hint="eastAsia"/>
                <w:sz w:val="21"/>
              </w:rPr>
              <w:t>);</w:t>
            </w:r>
            <w:r w:rsidR="00023E4E" w:rsidRPr="00217B2D"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定型试验</w:t>
            </w:r>
            <w:r w:rsidR="00023E4E" w:rsidRPr="00217B2D">
              <w:rPr>
                <w:rFonts w:hint="eastAsia"/>
                <w:sz w:val="21"/>
              </w:rPr>
              <w:t>;</w:t>
            </w:r>
            <w:r w:rsidR="00023E4E" w:rsidRPr="00217B2D"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hint="eastAsia"/>
                <w:sz w:val="21"/>
              </w:rPr>
              <w:t>抽样试验</w:t>
            </w:r>
            <w:r w:rsidR="00023E4E" w:rsidRPr="00217B2D">
              <w:rPr>
                <w:rFonts w:hint="eastAsia"/>
                <w:sz w:val="21"/>
              </w:rPr>
              <w:t>;</w:t>
            </w:r>
            <w:r>
              <w:rPr>
                <w:rFonts w:ascii="宋体" w:hAnsi="宋体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>其他，注明：</w:t>
            </w:r>
            <w:r w:rsidR="00023E4E" w:rsidRPr="00217B2D">
              <w:rPr>
                <w:sz w:val="21"/>
              </w:rPr>
              <w:t xml:space="preserve"> </w:t>
            </w:r>
          </w:p>
        </w:tc>
      </w:tr>
      <w:tr w:rsidR="00023E4E" w:rsidRPr="00217B2D">
        <w:trPr>
          <w:trHeight w:val="744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出具报告机构名称</w:t>
            </w:r>
          </w:p>
        </w:tc>
        <w:tc>
          <w:tcPr>
            <w:tcW w:w="8505" w:type="dxa"/>
            <w:gridSpan w:val="10"/>
            <w:vAlign w:val="center"/>
          </w:tcPr>
          <w:p w:rsidR="00023E4E" w:rsidRPr="00217B2D" w:rsidRDefault="00BA67DD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>中国电力科学研究院</w:t>
            </w:r>
          </w:p>
          <w:p w:rsidR="00023E4E" w:rsidRPr="00217B2D" w:rsidRDefault="00BA67DD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>电力工业电气设备质量检验测试中心</w:t>
            </w:r>
          </w:p>
        </w:tc>
      </w:tr>
      <w:tr w:rsidR="00023E4E" w:rsidRPr="00217B2D">
        <w:trPr>
          <w:trHeight w:val="333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印章类型</w:t>
            </w:r>
          </w:p>
        </w:tc>
        <w:tc>
          <w:tcPr>
            <w:tcW w:w="8505" w:type="dxa"/>
            <w:gridSpan w:val="10"/>
            <w:vAlign w:val="center"/>
          </w:tcPr>
          <w:p w:rsidR="00023E4E" w:rsidRPr="00217B2D" w:rsidRDefault="00B2331D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 xml:space="preserve">CNAS L0699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1B7584" w:rsidRPr="00217B2D">
              <w:rPr>
                <w:rFonts w:ascii="宋体" w:hAnsi="宋体" w:hint="eastAsia"/>
                <w:sz w:val="21"/>
              </w:rPr>
              <w:t xml:space="preserve">CMA </w:t>
            </w:r>
            <w:r w:rsidR="00130702" w:rsidRPr="00217B2D">
              <w:rPr>
                <w:rFonts w:ascii="宋体" w:hAnsi="宋体" w:hint="eastAsia"/>
                <w:sz w:val="21"/>
              </w:rPr>
              <w:t>中国电力科学研究院</w:t>
            </w:r>
            <w:r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1B7584" w:rsidRPr="00217B2D">
              <w:rPr>
                <w:rFonts w:ascii="宋体" w:hAnsi="宋体" w:hint="eastAsia"/>
                <w:sz w:val="21"/>
              </w:rPr>
              <w:t>CMA 电力工业电气设备质量检验测试</w:t>
            </w:r>
            <w:r w:rsidR="00130702" w:rsidRPr="00217B2D">
              <w:rPr>
                <w:rFonts w:ascii="宋体" w:hAnsi="宋体" w:hint="eastAsia"/>
                <w:sz w:val="21"/>
              </w:rPr>
              <w:t>中心</w:t>
            </w:r>
          </w:p>
          <w:p w:rsidR="00023E4E" w:rsidRPr="00217B2D" w:rsidRDefault="00B2331D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 xml:space="preserve">检测报告专用章 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 xml:space="preserve">试验报告专用章  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>型式评价专用章</w:t>
            </w:r>
          </w:p>
        </w:tc>
      </w:tr>
      <w:tr w:rsidR="00023E4E" w:rsidRPr="00217B2D">
        <w:trPr>
          <w:trHeight w:val="333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报告版式</w:t>
            </w:r>
          </w:p>
        </w:tc>
        <w:tc>
          <w:tcPr>
            <w:tcW w:w="8505" w:type="dxa"/>
            <w:gridSpan w:val="10"/>
            <w:vAlign w:val="center"/>
          </w:tcPr>
          <w:p w:rsidR="00023E4E" w:rsidRPr="00217B2D" w:rsidRDefault="00B2331D" w:rsidP="00FA2363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 xml:space="preserve">中文版  </w:t>
            </w:r>
            <w:r>
              <w:rPr>
                <w:rFonts w:ascii="宋体" w:hAnsi="宋体"/>
                <w:sz w:val="21"/>
              </w:rPr>
              <w:fldChar w:fldCharType="begin"/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eq \o\ac(□,</w:instrText>
            </w:r>
            <w:r w:rsidRPr="00FA2363">
              <w:rPr>
                <w:rFonts w:ascii="宋体" w:hAnsi="宋体" w:hint="eastAsia"/>
                <w:position w:val="1"/>
                <w:sz w:val="14"/>
              </w:rPr>
              <w:instrText>√</w:instrText>
            </w:r>
            <w:r>
              <w:rPr>
                <w:rFonts w:ascii="宋体" w:hAnsi="宋体" w:hint="eastAsia"/>
                <w:sz w:val="21"/>
              </w:rPr>
              <w:instrText>)</w:instrText>
            </w:r>
            <w:r>
              <w:rPr>
                <w:rFonts w:ascii="宋体" w:hAnsi="宋体"/>
                <w:sz w:val="21"/>
              </w:rPr>
              <w:fldChar w:fldCharType="end"/>
            </w:r>
            <w:r w:rsidR="00023E4E" w:rsidRPr="00217B2D">
              <w:rPr>
                <w:rFonts w:ascii="宋体" w:hAnsi="宋体" w:hint="eastAsia"/>
                <w:sz w:val="21"/>
              </w:rPr>
              <w:t xml:space="preserve">英文版              份数： </w:t>
            </w:r>
            <w:r w:rsidR="00FA2363">
              <w:rPr>
                <w:rFonts w:ascii="宋体" w:hAnsi="宋体" w:hint="eastAsia"/>
                <w:sz w:val="21"/>
              </w:rPr>
              <w:t>4</w:t>
            </w:r>
            <w:r w:rsidR="00023E4E" w:rsidRPr="00217B2D">
              <w:rPr>
                <w:rFonts w:ascii="宋体" w:hAnsi="宋体" w:hint="eastAsia"/>
                <w:sz w:val="21"/>
              </w:rPr>
              <w:t xml:space="preserve"> 份</w:t>
            </w:r>
          </w:p>
        </w:tc>
      </w:tr>
      <w:tr w:rsidR="00023E4E" w:rsidRPr="00217B2D" w:rsidTr="00CB3A7A">
        <w:trPr>
          <w:trHeight w:val="837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rFonts w:ascii="宋体"/>
                <w:sz w:val="21"/>
              </w:rPr>
            </w:pPr>
            <w:r w:rsidRPr="00217B2D">
              <w:rPr>
                <w:rFonts w:ascii="宋体" w:hAnsi="宋体" w:hint="eastAsia"/>
                <w:sz w:val="21"/>
              </w:rPr>
              <w:t>检测依据</w:t>
            </w:r>
          </w:p>
        </w:tc>
        <w:tc>
          <w:tcPr>
            <w:tcW w:w="8505" w:type="dxa"/>
            <w:gridSpan w:val="10"/>
            <w:vAlign w:val="center"/>
          </w:tcPr>
          <w:p w:rsidR="00023E4E" w:rsidRPr="00217B2D" w:rsidRDefault="00023E4E" w:rsidP="00637610">
            <w:pPr>
              <w:snapToGrid w:val="0"/>
              <w:ind w:left="344" w:hangingChars="164" w:hanging="344"/>
              <w:rPr>
                <w:rFonts w:ascii="宋体"/>
              </w:rPr>
            </w:pPr>
          </w:p>
        </w:tc>
      </w:tr>
      <w:tr w:rsidR="00023E4E" w:rsidRPr="00217B2D" w:rsidTr="00CB3A7A">
        <w:trPr>
          <w:trHeight w:val="881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spacing w:line="480" w:lineRule="auto"/>
              <w:rPr>
                <w:sz w:val="21"/>
              </w:rPr>
            </w:pPr>
          </w:p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spacing w:line="480" w:lineRule="auto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检测项目</w:t>
            </w:r>
          </w:p>
        </w:tc>
        <w:tc>
          <w:tcPr>
            <w:tcW w:w="8505" w:type="dxa"/>
            <w:gridSpan w:val="10"/>
          </w:tcPr>
          <w:p w:rsidR="00023E4E" w:rsidRPr="00217B2D" w:rsidRDefault="00CB3A7A" w:rsidP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具体项目见附件</w:t>
            </w:r>
          </w:p>
        </w:tc>
      </w:tr>
      <w:tr w:rsidR="00023E4E" w:rsidRPr="00217B2D" w:rsidTr="003223EC">
        <w:trPr>
          <w:trHeight w:val="397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检测费用</w:t>
            </w:r>
          </w:p>
        </w:tc>
        <w:tc>
          <w:tcPr>
            <w:tcW w:w="4139" w:type="dxa"/>
            <w:gridSpan w:val="5"/>
            <w:vAlign w:val="center"/>
          </w:tcPr>
          <w:p w:rsidR="00023E4E" w:rsidRPr="00217B2D" w:rsidRDefault="008E4E1D" w:rsidP="001D41CA">
            <w:pPr>
              <w:pStyle w:val="10"/>
              <w:pBdr>
                <w:bottom w:val="none" w:sz="0" w:space="0" w:color="auto"/>
              </w:pBdr>
              <w:ind w:right="46"/>
              <w:jc w:val="left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（大写）</w:t>
            </w:r>
            <w:r w:rsidR="001D41CA">
              <w:rPr>
                <w:rFonts w:hint="eastAsia"/>
                <w:sz w:val="21"/>
              </w:rPr>
              <w:t xml:space="preserve">           </w:t>
            </w:r>
            <w:r w:rsidR="00023E4E" w:rsidRPr="00217B2D">
              <w:rPr>
                <w:rFonts w:hint="eastAsia"/>
                <w:sz w:val="21"/>
              </w:rPr>
              <w:t>元</w:t>
            </w:r>
            <w:r w:rsidRPr="00217B2D">
              <w:rPr>
                <w:rFonts w:hint="eastAsia"/>
                <w:sz w:val="21"/>
              </w:rPr>
              <w:t>整</w:t>
            </w:r>
            <w:r w:rsidR="003223EC">
              <w:rPr>
                <w:rFonts w:hint="eastAsia"/>
                <w:sz w:val="21"/>
              </w:rPr>
              <w:t>,</w:t>
            </w:r>
            <w:r w:rsidRPr="00217B2D">
              <w:rPr>
                <w:rFonts w:ascii="宋体" w:hAnsi="宋体" w:hint="eastAsia"/>
                <w:sz w:val="21"/>
              </w:rPr>
              <w:t xml:space="preserve">¥  </w:t>
            </w:r>
            <w:r w:rsidR="001D41CA">
              <w:rPr>
                <w:rFonts w:ascii="宋体" w:hAnsi="宋体" w:hint="eastAsia"/>
                <w:sz w:val="21"/>
              </w:rPr>
              <w:t xml:space="preserve">     </w:t>
            </w:r>
            <w:r w:rsidRPr="00217B2D">
              <w:rPr>
                <w:rFonts w:ascii="宋体" w:hAnsi="宋体" w:hint="eastAsia"/>
                <w:sz w:val="21"/>
              </w:rPr>
              <w:t>元</w:t>
            </w:r>
          </w:p>
        </w:tc>
        <w:tc>
          <w:tcPr>
            <w:tcW w:w="1560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left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说明事项</w:t>
            </w:r>
          </w:p>
        </w:tc>
        <w:tc>
          <w:tcPr>
            <w:tcW w:w="2806" w:type="dxa"/>
            <w:gridSpan w:val="3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left"/>
              <w:rPr>
                <w:sz w:val="21"/>
              </w:rPr>
            </w:pPr>
          </w:p>
        </w:tc>
      </w:tr>
      <w:tr w:rsidR="00023E4E" w:rsidRPr="00217B2D" w:rsidTr="003223EC">
        <w:trPr>
          <w:trHeight w:val="770"/>
          <w:jc w:val="center"/>
        </w:trPr>
        <w:tc>
          <w:tcPr>
            <w:tcW w:w="1101" w:type="dxa"/>
            <w:gridSpan w:val="2"/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委托方负责人签字</w:t>
            </w:r>
          </w:p>
        </w:tc>
        <w:tc>
          <w:tcPr>
            <w:tcW w:w="4139" w:type="dxa"/>
            <w:gridSpan w:val="5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wordWrap w:val="0"/>
              <w:jc w:val="right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年</w:t>
            </w:r>
            <w:r w:rsidRPr="00217B2D">
              <w:rPr>
                <w:rFonts w:hint="eastAsia"/>
                <w:sz w:val="21"/>
              </w:rPr>
              <w:t xml:space="preserve">    </w:t>
            </w:r>
            <w:r w:rsidRPr="00217B2D">
              <w:rPr>
                <w:rFonts w:hint="eastAsia"/>
                <w:sz w:val="21"/>
              </w:rPr>
              <w:t>月</w:t>
            </w:r>
            <w:r w:rsidRPr="00217B2D">
              <w:rPr>
                <w:rFonts w:hint="eastAsia"/>
                <w:sz w:val="21"/>
              </w:rPr>
              <w:t xml:space="preserve">   </w:t>
            </w:r>
            <w:r w:rsidRPr="00217B2D">
              <w:rPr>
                <w:rFonts w:hint="eastAsia"/>
                <w:sz w:val="21"/>
              </w:rPr>
              <w:t>日</w:t>
            </w:r>
          </w:p>
        </w:tc>
        <w:tc>
          <w:tcPr>
            <w:tcW w:w="1560" w:type="dxa"/>
            <w:gridSpan w:val="2"/>
            <w:vAlign w:val="center"/>
          </w:tcPr>
          <w:p w:rsidR="003223EC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检测方负责人</w:t>
            </w:r>
          </w:p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签字</w:t>
            </w:r>
          </w:p>
        </w:tc>
        <w:tc>
          <w:tcPr>
            <w:tcW w:w="2806" w:type="dxa"/>
            <w:gridSpan w:val="3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质检站评审</w:t>
            </w:r>
            <w:r w:rsidRPr="00217B2D">
              <w:rPr>
                <w:rFonts w:hint="eastAsia"/>
                <w:sz w:val="21"/>
              </w:rPr>
              <w:t>/</w:t>
            </w:r>
            <w:r w:rsidRPr="00217B2D">
              <w:rPr>
                <w:rFonts w:hint="eastAsia"/>
                <w:sz w:val="21"/>
              </w:rPr>
              <w:t>日期：</w:t>
            </w:r>
          </w:p>
          <w:p w:rsidR="00023E4E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  <w:p w:rsidR="003223EC" w:rsidRPr="00217B2D" w:rsidRDefault="003223EC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业务办评审</w:t>
            </w:r>
            <w:r w:rsidRPr="00217B2D">
              <w:rPr>
                <w:rFonts w:hint="eastAsia"/>
                <w:sz w:val="21"/>
              </w:rPr>
              <w:t>/</w:t>
            </w:r>
            <w:r w:rsidRPr="00217B2D">
              <w:rPr>
                <w:rFonts w:hint="eastAsia"/>
                <w:sz w:val="21"/>
              </w:rPr>
              <w:t>日期：</w:t>
            </w:r>
          </w:p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both"/>
              <w:rPr>
                <w:sz w:val="21"/>
              </w:rPr>
            </w:pPr>
          </w:p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wordWrap w:val="0"/>
              <w:jc w:val="right"/>
              <w:rPr>
                <w:sz w:val="21"/>
              </w:rPr>
            </w:pPr>
          </w:p>
        </w:tc>
      </w:tr>
      <w:tr w:rsidR="00023E4E" w:rsidRPr="00217B2D">
        <w:trPr>
          <w:trHeight w:val="493"/>
          <w:jc w:val="center"/>
        </w:trPr>
        <w:tc>
          <w:tcPr>
            <w:tcW w:w="1101" w:type="dxa"/>
            <w:gridSpan w:val="2"/>
            <w:tcBorders>
              <w:bottom w:val="single" w:sz="12" w:space="0" w:color="auto"/>
            </w:tcBorders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left"/>
              <w:rPr>
                <w:sz w:val="21"/>
              </w:rPr>
            </w:pPr>
            <w:r w:rsidRPr="00217B2D">
              <w:rPr>
                <w:rFonts w:hint="eastAsia"/>
                <w:sz w:val="21"/>
              </w:rPr>
              <w:t>备注</w:t>
            </w:r>
          </w:p>
        </w:tc>
        <w:tc>
          <w:tcPr>
            <w:tcW w:w="8505" w:type="dxa"/>
            <w:gridSpan w:val="10"/>
            <w:tcBorders>
              <w:bottom w:val="single" w:sz="12" w:space="0" w:color="auto"/>
            </w:tcBorders>
            <w:vAlign w:val="center"/>
          </w:tcPr>
          <w:p w:rsidR="00023E4E" w:rsidRPr="00217B2D" w:rsidRDefault="00023E4E">
            <w:pPr>
              <w:pStyle w:val="10"/>
              <w:pBdr>
                <w:bottom w:val="none" w:sz="0" w:space="0" w:color="auto"/>
              </w:pBdr>
              <w:jc w:val="right"/>
              <w:rPr>
                <w:sz w:val="21"/>
              </w:rPr>
            </w:pPr>
          </w:p>
        </w:tc>
      </w:tr>
    </w:tbl>
    <w:p w:rsidR="007766AD" w:rsidRDefault="002D7178" w:rsidP="007766AD">
      <w:r w:rsidRPr="00217B2D">
        <w:rPr>
          <w:rFonts w:hint="eastAsia"/>
        </w:rPr>
        <w:t>注：检测委托协议书一式三联：第一联检测方留存；第二联委托方留存；第三联随检测任务下达。检测廉洁从业信访举报电话：</w:t>
      </w:r>
      <w:r w:rsidRPr="00217B2D">
        <w:rPr>
          <w:rFonts w:hint="eastAsia"/>
        </w:rPr>
        <w:t>010-82812635</w:t>
      </w:r>
      <w:r w:rsidRPr="00217B2D">
        <w:rPr>
          <w:rFonts w:hint="eastAsia"/>
        </w:rPr>
        <w:t>；举报邮箱地址：</w:t>
      </w:r>
      <w:r w:rsidRPr="00217B2D">
        <w:rPr>
          <w:rFonts w:hint="eastAsia"/>
        </w:rPr>
        <w:t xml:space="preserve"> </w:t>
      </w:r>
      <w:hyperlink r:id="rId8" w:history="1">
        <w:r w:rsidR="007766AD" w:rsidRPr="00217B2D">
          <w:rPr>
            <w:rStyle w:val="a7"/>
            <w:rFonts w:hint="eastAsia"/>
            <w:color w:val="auto"/>
          </w:rPr>
          <w:t>jubao@epri.sgcc.com.cn</w:t>
        </w:r>
      </w:hyperlink>
      <w:r w:rsidRPr="00217B2D">
        <w:rPr>
          <w:rFonts w:hint="eastAsia"/>
        </w:rPr>
        <w:t>。</w:t>
      </w:r>
    </w:p>
    <w:p w:rsidR="00007C4A" w:rsidRDefault="00007C4A" w:rsidP="007766AD"/>
    <w:p w:rsidR="00007C4A" w:rsidRDefault="004B0B7B" w:rsidP="00007C4A">
      <w:pPr>
        <w:jc w:val="center"/>
      </w:pPr>
      <w:r w:rsidRPr="00850053">
        <w:rPr>
          <w:rFonts w:hint="eastAsia"/>
          <w:sz w:val="32"/>
          <w:szCs w:val="32"/>
        </w:rPr>
        <w:lastRenderedPageBreak/>
        <w:t>试验项目及价格明细表</w:t>
      </w:r>
    </w:p>
    <w:p w:rsidR="00AC33E6" w:rsidRDefault="009C1401" w:rsidP="002A1DD2">
      <w:r>
        <w:t>${BLOCK1}</w:t>
      </w:r>
    </w:p>
    <w:p w:rsidR="002A1DD2" w:rsidRPr="002A1DD2" w:rsidRDefault="002A1DD2" w:rsidP="002A1DD2">
      <w:pPr>
        <w:widowControl/>
        <w:tabs>
          <w:tab w:val="left" w:pos="284"/>
        </w:tabs>
        <w:spacing w:beforeLines="50" w:before="156" w:line="360" w:lineRule="auto"/>
        <w:ind w:leftChars="50" w:left="105"/>
        <w:jc w:val="left"/>
        <w:outlineLvl w:val="1"/>
        <w:rPr>
          <w:rFonts w:ascii="宋体" w:hAnsi="宋体"/>
          <w:b/>
          <w:bCs/>
          <w:szCs w:val="22"/>
        </w:rPr>
      </w:pPr>
      <w:r w:rsidRPr="002A1DD2">
        <w:rPr>
          <w:rFonts w:eastAsia="黑体" w:hint="eastAsia"/>
          <w:sz w:val="24"/>
          <w:szCs w:val="24"/>
        </w:rPr>
        <w:t>1.</w:t>
      </w:r>
      <w:r w:rsidRPr="002A1DD2">
        <w:rPr>
          <w:rFonts w:eastAsia="黑体" w:hint="eastAsia"/>
          <w:sz w:val="24"/>
          <w:szCs w:val="24"/>
        </w:rPr>
        <w:t>静电放电抗扰度试验</w:t>
      </w:r>
    </w:p>
    <w:tbl>
      <w:tblPr>
        <w:tblW w:w="10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2295"/>
        <w:gridCol w:w="2118"/>
        <w:gridCol w:w="2648"/>
        <w:gridCol w:w="1251"/>
      </w:tblGrid>
      <w:tr w:rsidR="002A1DD2" w:rsidRPr="002A1DD2" w:rsidTr="00D60068">
        <w:trPr>
          <w:trHeight w:val="510"/>
          <w:jc w:val="center"/>
        </w:trPr>
        <w:tc>
          <w:tcPr>
            <w:tcW w:w="1696" w:type="dxa"/>
            <w:vAlign w:val="center"/>
          </w:tcPr>
          <w:p w:rsidR="002A1DD2" w:rsidRPr="002A1DD2" w:rsidRDefault="002A1DD2" w:rsidP="002A1DD2">
            <w:pPr>
              <w:overflowPunct w:val="0"/>
              <w:spacing w:line="200" w:lineRule="atLeast"/>
              <w:ind w:firstLineChars="150" w:firstLine="315"/>
              <w:rPr>
                <w:rFonts w:ascii="宋体" w:hAnsi="宋体"/>
                <w:szCs w:val="22"/>
              </w:rPr>
            </w:pPr>
            <w:r w:rsidRPr="002A1DD2">
              <w:rPr>
                <w:rFonts w:ascii="宋体" w:hAnsi="宋体" w:hint="eastAsia"/>
                <w:szCs w:val="22"/>
              </w:rPr>
              <w:t>试验端口</w:t>
            </w:r>
          </w:p>
        </w:tc>
        <w:tc>
          <w:tcPr>
            <w:tcW w:w="2295" w:type="dxa"/>
            <w:vAlign w:val="center"/>
          </w:tcPr>
          <w:p w:rsidR="002A1DD2" w:rsidRPr="002A1DD2" w:rsidRDefault="002A1DD2" w:rsidP="002A1DD2">
            <w:pPr>
              <w:overflowPunct w:val="0"/>
              <w:spacing w:line="200" w:lineRule="atLeast"/>
              <w:jc w:val="center"/>
              <w:rPr>
                <w:rFonts w:ascii="宋体" w:hAnsi="宋体"/>
                <w:szCs w:val="22"/>
              </w:rPr>
            </w:pPr>
            <w:r w:rsidRPr="002A1DD2">
              <w:rPr>
                <w:rFonts w:ascii="宋体" w:hAnsi="宋体" w:hint="eastAsia"/>
                <w:szCs w:val="22"/>
              </w:rPr>
              <w:t>试验电压</w:t>
            </w:r>
          </w:p>
        </w:tc>
        <w:tc>
          <w:tcPr>
            <w:tcW w:w="2118" w:type="dxa"/>
            <w:vAlign w:val="center"/>
          </w:tcPr>
          <w:p w:rsidR="002A1DD2" w:rsidRPr="002A1DD2" w:rsidRDefault="002A1DD2" w:rsidP="002A1DD2">
            <w:pPr>
              <w:overflowPunct w:val="0"/>
              <w:spacing w:line="200" w:lineRule="atLeast"/>
              <w:jc w:val="center"/>
              <w:rPr>
                <w:rFonts w:ascii="宋体" w:hAnsi="宋体"/>
                <w:szCs w:val="22"/>
              </w:rPr>
            </w:pPr>
            <w:r w:rsidRPr="002A1DD2">
              <w:rPr>
                <w:rFonts w:ascii="宋体" w:hAnsi="宋体" w:hint="eastAsia"/>
                <w:szCs w:val="22"/>
              </w:rPr>
              <w:t>放电方式</w:t>
            </w:r>
          </w:p>
        </w:tc>
        <w:tc>
          <w:tcPr>
            <w:tcW w:w="2648" w:type="dxa"/>
            <w:vAlign w:val="center"/>
          </w:tcPr>
          <w:p w:rsidR="002A1DD2" w:rsidRPr="002A1DD2" w:rsidRDefault="002A1DD2" w:rsidP="002A1DD2">
            <w:pPr>
              <w:overflowPunct w:val="0"/>
              <w:spacing w:line="200" w:lineRule="atLeast"/>
              <w:ind w:firstLineChars="150" w:firstLine="315"/>
              <w:rPr>
                <w:rFonts w:ascii="宋体" w:hAnsi="宋体"/>
                <w:szCs w:val="22"/>
              </w:rPr>
            </w:pPr>
            <w:r w:rsidRPr="002A1DD2">
              <w:rPr>
                <w:rFonts w:ascii="宋体" w:hAnsi="宋体" w:hint="eastAsia"/>
                <w:szCs w:val="22"/>
              </w:rPr>
              <w:t>受试设备试验现象</w:t>
            </w:r>
          </w:p>
        </w:tc>
        <w:tc>
          <w:tcPr>
            <w:tcW w:w="1251" w:type="dxa"/>
            <w:vAlign w:val="center"/>
          </w:tcPr>
          <w:p w:rsidR="002A1DD2" w:rsidRPr="002A1DD2" w:rsidRDefault="002A1DD2" w:rsidP="002A1DD2">
            <w:pPr>
              <w:overflowPunct w:val="0"/>
              <w:spacing w:line="200" w:lineRule="atLeast"/>
              <w:jc w:val="center"/>
              <w:rPr>
                <w:rFonts w:ascii="宋体" w:hAnsi="宋体"/>
                <w:szCs w:val="22"/>
              </w:rPr>
            </w:pPr>
            <w:r w:rsidRPr="002A1DD2">
              <w:rPr>
                <w:rFonts w:ascii="宋体" w:hAnsi="宋体" w:hint="eastAsia"/>
                <w:szCs w:val="22"/>
              </w:rPr>
              <w:t>性能评价</w:t>
            </w:r>
          </w:p>
        </w:tc>
      </w:tr>
      <w:tr w:rsidR="002A1DD2" w:rsidRPr="002A1DD2" w:rsidTr="00D60068">
        <w:trPr>
          <w:trHeight w:val="454"/>
          <w:jc w:val="center"/>
        </w:trPr>
        <w:tc>
          <w:tcPr>
            <w:tcW w:w="1696" w:type="dxa"/>
            <w:vMerge w:val="restart"/>
            <w:vAlign w:val="center"/>
          </w:tcPr>
          <w:p w:rsidR="002A1DD2" w:rsidRPr="002A1DD2" w:rsidRDefault="002A1DD2" w:rsidP="002A1DD2">
            <w:pPr>
              <w:overflowPunct w:val="0"/>
              <w:spacing w:line="200" w:lineRule="atLeast"/>
              <w:jc w:val="center"/>
              <w:rPr>
                <w:rFonts w:ascii="宋体" w:hAnsi="宋体"/>
                <w:szCs w:val="22"/>
              </w:rPr>
            </w:pPr>
            <w:r w:rsidRPr="002A1DD2">
              <w:rPr>
                <w:rFonts w:ascii="宋体" w:hAnsi="宋体" w:hint="eastAsia"/>
                <w:szCs w:val="22"/>
              </w:rPr>
              <w:t>外壳</w:t>
            </w:r>
          </w:p>
        </w:tc>
        <w:tc>
          <w:tcPr>
            <w:tcW w:w="2295" w:type="dxa"/>
            <w:vAlign w:val="center"/>
          </w:tcPr>
          <w:p w:rsidR="002A1DD2" w:rsidRPr="002A1DD2" w:rsidRDefault="002A1DD2" w:rsidP="002A1DD2">
            <w:pPr>
              <w:overflowPunct w:val="0"/>
              <w:spacing w:line="200" w:lineRule="atLeast"/>
              <w:ind w:firstLineChars="350" w:firstLine="735"/>
              <w:rPr>
                <w:rFonts w:ascii="宋体" w:hAnsi="宋体"/>
                <w:szCs w:val="22"/>
              </w:rPr>
            </w:pPr>
            <w:r w:rsidRPr="002A1DD2">
              <w:rPr>
                <w:rFonts w:ascii="宋体" w:hAnsi="宋体" w:hint="eastAsia"/>
                <w:szCs w:val="22"/>
              </w:rPr>
              <w:sym w:font="Symbol" w:char="F0B1"/>
            </w:r>
            <w:r w:rsidRPr="002A1DD2">
              <w:rPr>
                <w:rFonts w:ascii="宋体" w:hAnsi="宋体" w:hint="eastAsia"/>
                <w:szCs w:val="22"/>
              </w:rPr>
              <w:t>8kV</w:t>
            </w:r>
          </w:p>
        </w:tc>
        <w:tc>
          <w:tcPr>
            <w:tcW w:w="2118" w:type="dxa"/>
            <w:vAlign w:val="center"/>
          </w:tcPr>
          <w:p w:rsidR="002A1DD2" w:rsidRPr="002A1DD2" w:rsidRDefault="002A1DD2" w:rsidP="002A1DD2">
            <w:pPr>
              <w:overflowPunct w:val="0"/>
              <w:spacing w:line="200" w:lineRule="atLeast"/>
              <w:jc w:val="center"/>
              <w:rPr>
                <w:rFonts w:ascii="宋体" w:hAnsi="宋体"/>
                <w:szCs w:val="22"/>
              </w:rPr>
            </w:pPr>
            <w:r w:rsidRPr="002A1DD2">
              <w:rPr>
                <w:rFonts w:ascii="宋体" w:hAnsi="宋体" w:hint="eastAsia"/>
                <w:szCs w:val="22"/>
              </w:rPr>
              <w:t>接触放电</w:t>
            </w:r>
          </w:p>
        </w:tc>
        <w:tc>
          <w:tcPr>
            <w:tcW w:w="2648" w:type="dxa"/>
            <w:shd w:val="clear" w:color="auto" w:fill="auto"/>
            <w:vAlign w:val="center"/>
          </w:tcPr>
          <w:p w:rsidR="002A1DD2" w:rsidRPr="002A1DD2" w:rsidRDefault="002A1DD2" w:rsidP="002A1DD2">
            <w:pPr>
              <w:jc w:val="center"/>
              <w:rPr>
                <w:rFonts w:ascii="Calibri" w:hAnsi="Calibri"/>
                <w:szCs w:val="22"/>
              </w:rPr>
            </w:pPr>
            <w:r w:rsidRPr="002A1DD2">
              <w:rPr>
                <w:rFonts w:ascii="宋体" w:hAnsi="宋体" w:hint="eastAsia"/>
                <w:szCs w:val="22"/>
              </w:rPr>
              <w:t>施加骚扰时能正常工作</w:t>
            </w:r>
          </w:p>
        </w:tc>
        <w:tc>
          <w:tcPr>
            <w:tcW w:w="1251" w:type="dxa"/>
            <w:vAlign w:val="center"/>
          </w:tcPr>
          <w:p w:rsidR="002A1DD2" w:rsidRPr="002A1DD2" w:rsidRDefault="002A1DD2" w:rsidP="002A1DD2">
            <w:pPr>
              <w:overflowPunct w:val="0"/>
              <w:spacing w:line="200" w:lineRule="atLeast"/>
              <w:jc w:val="center"/>
              <w:rPr>
                <w:rFonts w:ascii="宋体" w:hAnsi="宋体"/>
                <w:szCs w:val="22"/>
              </w:rPr>
            </w:pPr>
            <w:r w:rsidRPr="002A1DD2">
              <w:rPr>
                <w:rFonts w:ascii="宋体" w:hAnsi="宋体" w:hint="eastAsia"/>
                <w:szCs w:val="22"/>
              </w:rPr>
              <w:t>A</w:t>
            </w:r>
          </w:p>
        </w:tc>
      </w:tr>
      <w:tr w:rsidR="002A1DD2" w:rsidRPr="002A1DD2" w:rsidTr="00D60068">
        <w:trPr>
          <w:trHeight w:val="454"/>
          <w:jc w:val="center"/>
        </w:trPr>
        <w:tc>
          <w:tcPr>
            <w:tcW w:w="1696" w:type="dxa"/>
            <w:vMerge/>
            <w:vAlign w:val="center"/>
          </w:tcPr>
          <w:p w:rsidR="002A1DD2" w:rsidRPr="002A1DD2" w:rsidRDefault="002A1DD2" w:rsidP="002A1DD2">
            <w:pPr>
              <w:overflowPunct w:val="0"/>
              <w:spacing w:line="200" w:lineRule="atLeast"/>
              <w:ind w:leftChars="-34" w:left="-71" w:firstLineChars="38" w:firstLine="80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295" w:type="dxa"/>
            <w:vAlign w:val="center"/>
          </w:tcPr>
          <w:p w:rsidR="002A1DD2" w:rsidRPr="002A1DD2" w:rsidRDefault="002A1DD2" w:rsidP="002A1DD2">
            <w:pPr>
              <w:overflowPunct w:val="0"/>
              <w:spacing w:line="200" w:lineRule="atLeast"/>
              <w:ind w:firstLineChars="350" w:firstLine="735"/>
              <w:rPr>
                <w:rFonts w:ascii="宋体" w:hAnsi="宋体"/>
                <w:spacing w:val="-4"/>
                <w:szCs w:val="22"/>
              </w:rPr>
            </w:pPr>
            <w:r w:rsidRPr="002A1DD2">
              <w:rPr>
                <w:rFonts w:ascii="宋体" w:hAnsi="宋体" w:hint="eastAsia"/>
                <w:szCs w:val="22"/>
              </w:rPr>
              <w:sym w:font="Symbol" w:char="F0B1"/>
            </w:r>
            <w:r w:rsidRPr="002A1DD2">
              <w:rPr>
                <w:rFonts w:ascii="宋体" w:hAnsi="宋体" w:hint="eastAsia"/>
                <w:spacing w:val="-4"/>
                <w:szCs w:val="22"/>
              </w:rPr>
              <w:t>15kV</w:t>
            </w:r>
          </w:p>
        </w:tc>
        <w:tc>
          <w:tcPr>
            <w:tcW w:w="2118" w:type="dxa"/>
            <w:vAlign w:val="center"/>
          </w:tcPr>
          <w:p w:rsidR="002A1DD2" w:rsidRPr="002A1DD2" w:rsidRDefault="002A1DD2" w:rsidP="002A1DD2">
            <w:pPr>
              <w:overflowPunct w:val="0"/>
              <w:spacing w:line="200" w:lineRule="atLeast"/>
              <w:jc w:val="center"/>
              <w:rPr>
                <w:rFonts w:ascii="宋体" w:hAnsi="宋体"/>
                <w:szCs w:val="22"/>
              </w:rPr>
            </w:pPr>
            <w:r w:rsidRPr="002A1DD2">
              <w:rPr>
                <w:rFonts w:ascii="宋体" w:hAnsi="宋体" w:hint="eastAsia"/>
                <w:szCs w:val="22"/>
              </w:rPr>
              <w:t>空气放电</w:t>
            </w:r>
          </w:p>
        </w:tc>
        <w:tc>
          <w:tcPr>
            <w:tcW w:w="2648" w:type="dxa"/>
            <w:shd w:val="clear" w:color="auto" w:fill="auto"/>
            <w:vAlign w:val="center"/>
          </w:tcPr>
          <w:p w:rsidR="002A1DD2" w:rsidRPr="002A1DD2" w:rsidRDefault="002A1DD2" w:rsidP="002A1DD2">
            <w:pPr>
              <w:jc w:val="center"/>
              <w:rPr>
                <w:rFonts w:ascii="Calibri" w:hAnsi="Calibri"/>
                <w:szCs w:val="22"/>
              </w:rPr>
            </w:pPr>
            <w:r w:rsidRPr="002A1DD2">
              <w:rPr>
                <w:rFonts w:ascii="宋体" w:hAnsi="宋体" w:hint="eastAsia"/>
                <w:szCs w:val="22"/>
              </w:rPr>
              <w:t>施加骚扰时能正常工作</w:t>
            </w:r>
          </w:p>
        </w:tc>
        <w:tc>
          <w:tcPr>
            <w:tcW w:w="1251" w:type="dxa"/>
            <w:vAlign w:val="center"/>
          </w:tcPr>
          <w:p w:rsidR="002A1DD2" w:rsidRPr="002A1DD2" w:rsidRDefault="002A1DD2" w:rsidP="002A1DD2">
            <w:pPr>
              <w:overflowPunct w:val="0"/>
              <w:spacing w:line="200" w:lineRule="atLeast"/>
              <w:jc w:val="center"/>
              <w:rPr>
                <w:rFonts w:ascii="宋体" w:hAnsi="宋体"/>
                <w:szCs w:val="22"/>
              </w:rPr>
            </w:pPr>
            <w:r w:rsidRPr="002A1DD2">
              <w:rPr>
                <w:rFonts w:ascii="宋体" w:hAnsi="宋体" w:hint="eastAsia"/>
                <w:szCs w:val="22"/>
              </w:rPr>
              <w:t>A</w:t>
            </w:r>
          </w:p>
        </w:tc>
      </w:tr>
      <w:tr w:rsidR="002A1DD2" w:rsidRPr="002A1DD2" w:rsidTr="00D60068">
        <w:trPr>
          <w:trHeight w:val="633"/>
          <w:jc w:val="center"/>
        </w:trPr>
        <w:tc>
          <w:tcPr>
            <w:tcW w:w="10008" w:type="dxa"/>
            <w:gridSpan w:val="5"/>
            <w:tcBorders>
              <w:bottom w:val="single" w:sz="4" w:space="0" w:color="auto"/>
            </w:tcBorders>
            <w:vAlign w:val="center"/>
          </w:tcPr>
          <w:p w:rsidR="002A1DD2" w:rsidRPr="002A1DD2" w:rsidRDefault="002A1DD2" w:rsidP="002A1DD2">
            <w:pPr>
              <w:overflowPunct w:val="0"/>
              <w:ind w:left="1050" w:hangingChars="500" w:hanging="1050"/>
              <w:rPr>
                <w:rFonts w:ascii="宋体" w:hAnsi="宋体"/>
                <w:szCs w:val="22"/>
              </w:rPr>
            </w:pPr>
            <w:r w:rsidRPr="002A1DD2">
              <w:rPr>
                <w:rFonts w:ascii="宋体" w:hAnsi="宋体" w:hint="eastAsia"/>
                <w:szCs w:val="22"/>
              </w:rPr>
              <w:t>试验说明：试验点选择在操作人员可能接触的各个位置，每个放电点放电次数为正、负极性各10次，放电间隔时间为1s。试验布置见照片1。</w:t>
            </w:r>
          </w:p>
          <w:p w:rsidR="002A1DD2" w:rsidRPr="002A1DD2" w:rsidRDefault="002A1DD2" w:rsidP="002A1DD2">
            <w:pPr>
              <w:overflowPunct w:val="0"/>
              <w:ind w:left="1050" w:hangingChars="500" w:hanging="1050"/>
              <w:rPr>
                <w:rFonts w:ascii="宋体" w:hAnsi="宋体"/>
                <w:szCs w:val="22"/>
              </w:rPr>
            </w:pPr>
            <w:r w:rsidRPr="002A1DD2">
              <w:rPr>
                <w:rFonts w:ascii="宋体" w:hAnsi="宋体" w:hint="eastAsia"/>
                <w:szCs w:val="22"/>
              </w:rPr>
              <w:t>试验环境：温度17.3℃               相对湿度58.9%                  大气压力101.7kPa</w:t>
            </w:r>
          </w:p>
        </w:tc>
      </w:tr>
    </w:tbl>
    <w:p w:rsidR="009A3AD7" w:rsidRDefault="00AC33E6" w:rsidP="009A3AD7">
      <w:pPr>
        <w:rPr>
          <w:rFonts w:hint="eastAsia"/>
        </w:rPr>
      </w:pPr>
      <w:r>
        <w:rPr>
          <w:rFonts w:hint="eastAsia"/>
        </w:rPr>
        <w:t>${/BLOCK1}</w:t>
      </w:r>
    </w:p>
    <w:p w:rsidR="00040AD8" w:rsidRPr="002A1DD2" w:rsidRDefault="00040AD8" w:rsidP="009A3AD7">
      <w:bookmarkStart w:id="0" w:name="_GoBack"/>
      <w:bookmarkEnd w:id="0"/>
    </w:p>
    <w:p w:rsidR="00650CDF" w:rsidRPr="003B08B6" w:rsidRDefault="00650CDF" w:rsidP="00650CDF">
      <w:r>
        <w:t>${</w:t>
      </w:r>
      <w:r w:rsidR="00A33E56" w:rsidRPr="00A33E56">
        <w:t>BLOCK2</w:t>
      </w:r>
      <w:r>
        <w:t>}</w:t>
      </w:r>
    </w:p>
    <w:p w:rsidR="00681935" w:rsidRDefault="00681935" w:rsidP="00681935">
      <w:r>
        <w:t>T</w:t>
      </w:r>
      <w:r>
        <w:rPr>
          <w:rFonts w:hint="eastAsia"/>
        </w:rPr>
        <w:t xml:space="preserve">his </w:t>
      </w:r>
      <w:r w:rsidR="001A40D6">
        <w:rPr>
          <w:rFonts w:hint="eastAsia"/>
        </w:rPr>
        <w:t>is block2</w:t>
      </w:r>
    </w:p>
    <w:p w:rsidR="002B1FDD" w:rsidRPr="00204FED" w:rsidRDefault="002B1FDD" w:rsidP="002B1FDD">
      <w:r w:rsidRPr="00204FED">
        <w:t>${/</w:t>
      </w:r>
      <w:r w:rsidR="00A33E56" w:rsidRPr="00A33E56">
        <w:t>BLOCK2</w:t>
      </w:r>
      <w:r w:rsidRPr="00204FED">
        <w:t>}</w:t>
      </w:r>
    </w:p>
    <w:p w:rsidR="00542F65" w:rsidRPr="003B08B6" w:rsidRDefault="00542F65" w:rsidP="00542F65">
      <w:r>
        <w:t>${</w:t>
      </w:r>
      <w:r w:rsidR="00A33E56">
        <w:t>BLOCK</w:t>
      </w:r>
      <w:r w:rsidR="00A33E56">
        <w:rPr>
          <w:rFonts w:hint="eastAsia"/>
        </w:rPr>
        <w:t>3</w:t>
      </w:r>
      <w:r>
        <w:t>}</w:t>
      </w:r>
    </w:p>
    <w:p w:rsidR="00681935" w:rsidRDefault="00681935" w:rsidP="00681935">
      <w:r>
        <w:t>T</w:t>
      </w:r>
      <w:r>
        <w:rPr>
          <w:rFonts w:hint="eastAsia"/>
        </w:rPr>
        <w:t xml:space="preserve">his </w:t>
      </w:r>
      <w:r w:rsidR="001A40D6">
        <w:rPr>
          <w:rFonts w:hint="eastAsia"/>
        </w:rPr>
        <w:t>is block3_</w:t>
      </w:r>
      <w:r w:rsidR="001A40D6">
        <w:rPr>
          <w:rFonts w:ascii="宋体" w:hAnsi="宋体" w:hint="eastAsia"/>
        </w:rPr>
        <w:t>${delegate_factory}</w:t>
      </w:r>
    </w:p>
    <w:p w:rsidR="00681935" w:rsidRPr="00681935" w:rsidRDefault="00542F65" w:rsidP="00681935">
      <w:r>
        <w:t>${</w:t>
      </w:r>
      <w:r w:rsidR="00A33E56">
        <w:rPr>
          <w:rFonts w:hint="eastAsia"/>
        </w:rPr>
        <w:t>/</w:t>
      </w:r>
      <w:r w:rsidR="00A33E56">
        <w:t>BLOCK</w:t>
      </w:r>
      <w:r w:rsidR="00A33E56">
        <w:rPr>
          <w:rFonts w:hint="eastAsia"/>
        </w:rPr>
        <w:t>3</w:t>
      </w:r>
      <w:r>
        <w:t>}</w:t>
      </w:r>
    </w:p>
    <w:sectPr w:rsidR="00681935" w:rsidRPr="00681935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9FE" w:rsidRDefault="00C269FE" w:rsidP="001435A4">
      <w:r>
        <w:separator/>
      </w:r>
    </w:p>
  </w:endnote>
  <w:endnote w:type="continuationSeparator" w:id="0">
    <w:p w:rsidR="00C269FE" w:rsidRDefault="00C269FE" w:rsidP="00143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9FE" w:rsidRDefault="00C269FE" w:rsidP="001435A4">
      <w:r>
        <w:separator/>
      </w:r>
    </w:p>
  </w:footnote>
  <w:footnote w:type="continuationSeparator" w:id="0">
    <w:p w:rsidR="00C269FE" w:rsidRDefault="00C269FE" w:rsidP="00143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C4A"/>
    <w:rsid w:val="000117BB"/>
    <w:rsid w:val="00023E4E"/>
    <w:rsid w:val="00025459"/>
    <w:rsid w:val="00040AD8"/>
    <w:rsid w:val="00070369"/>
    <w:rsid w:val="0008068A"/>
    <w:rsid w:val="000E6005"/>
    <w:rsid w:val="001139D8"/>
    <w:rsid w:val="00130702"/>
    <w:rsid w:val="0014146F"/>
    <w:rsid w:val="001435A4"/>
    <w:rsid w:val="001478D3"/>
    <w:rsid w:val="00160757"/>
    <w:rsid w:val="00172A27"/>
    <w:rsid w:val="001745D5"/>
    <w:rsid w:val="00195283"/>
    <w:rsid w:val="001A40D6"/>
    <w:rsid w:val="001B7584"/>
    <w:rsid w:val="001D41CA"/>
    <w:rsid w:val="002077D1"/>
    <w:rsid w:val="00217B2D"/>
    <w:rsid w:val="00221241"/>
    <w:rsid w:val="00252CD2"/>
    <w:rsid w:val="002642CA"/>
    <w:rsid w:val="002817CE"/>
    <w:rsid w:val="002A1DD2"/>
    <w:rsid w:val="002B1FDD"/>
    <w:rsid w:val="002D7178"/>
    <w:rsid w:val="002F2719"/>
    <w:rsid w:val="002F783D"/>
    <w:rsid w:val="00305E00"/>
    <w:rsid w:val="00315791"/>
    <w:rsid w:val="003223EC"/>
    <w:rsid w:val="003F33A0"/>
    <w:rsid w:val="003F5A3F"/>
    <w:rsid w:val="00412A14"/>
    <w:rsid w:val="00414FF7"/>
    <w:rsid w:val="0045026B"/>
    <w:rsid w:val="00456D11"/>
    <w:rsid w:val="004764B7"/>
    <w:rsid w:val="004821E8"/>
    <w:rsid w:val="004B0B7B"/>
    <w:rsid w:val="004B4C8C"/>
    <w:rsid w:val="004F2699"/>
    <w:rsid w:val="004F6907"/>
    <w:rsid w:val="00542F65"/>
    <w:rsid w:val="005919FE"/>
    <w:rsid w:val="005A2300"/>
    <w:rsid w:val="005C4EA8"/>
    <w:rsid w:val="00637610"/>
    <w:rsid w:val="00650CDF"/>
    <w:rsid w:val="00681935"/>
    <w:rsid w:val="00682017"/>
    <w:rsid w:val="006931C5"/>
    <w:rsid w:val="006C2162"/>
    <w:rsid w:val="0072617A"/>
    <w:rsid w:val="00750198"/>
    <w:rsid w:val="007766AD"/>
    <w:rsid w:val="007809A2"/>
    <w:rsid w:val="007819C0"/>
    <w:rsid w:val="007A26CF"/>
    <w:rsid w:val="007A5C5A"/>
    <w:rsid w:val="007D3801"/>
    <w:rsid w:val="008B711B"/>
    <w:rsid w:val="008E4E1D"/>
    <w:rsid w:val="00921971"/>
    <w:rsid w:val="00952FEB"/>
    <w:rsid w:val="00977558"/>
    <w:rsid w:val="00984F83"/>
    <w:rsid w:val="009A3AD7"/>
    <w:rsid w:val="009C1401"/>
    <w:rsid w:val="009C6EC8"/>
    <w:rsid w:val="00A01E1D"/>
    <w:rsid w:val="00A15677"/>
    <w:rsid w:val="00A33E56"/>
    <w:rsid w:val="00AA3527"/>
    <w:rsid w:val="00AC33E6"/>
    <w:rsid w:val="00AD29D5"/>
    <w:rsid w:val="00AE01F2"/>
    <w:rsid w:val="00AF60CB"/>
    <w:rsid w:val="00B1005C"/>
    <w:rsid w:val="00B2331D"/>
    <w:rsid w:val="00BA67DD"/>
    <w:rsid w:val="00C056E3"/>
    <w:rsid w:val="00C269FE"/>
    <w:rsid w:val="00C37308"/>
    <w:rsid w:val="00C50A5B"/>
    <w:rsid w:val="00C66294"/>
    <w:rsid w:val="00C83726"/>
    <w:rsid w:val="00CB3A7A"/>
    <w:rsid w:val="00CC6E1C"/>
    <w:rsid w:val="00D02090"/>
    <w:rsid w:val="00D75D69"/>
    <w:rsid w:val="00DA2B38"/>
    <w:rsid w:val="00DE5AF9"/>
    <w:rsid w:val="00E17F66"/>
    <w:rsid w:val="00E30348"/>
    <w:rsid w:val="00E8135E"/>
    <w:rsid w:val="00EB22CE"/>
    <w:rsid w:val="00EE2D61"/>
    <w:rsid w:val="00F27F28"/>
    <w:rsid w:val="00F579F4"/>
    <w:rsid w:val="00FA2363"/>
    <w:rsid w:val="00FB394F"/>
    <w:rsid w:val="00FF1A29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1"/>
    <w:rPr>
      <w:sz w:val="18"/>
    </w:rPr>
  </w:style>
  <w:style w:type="character" w:customStyle="1" w:styleId="Char0">
    <w:name w:val="页眉 Char"/>
    <w:link w:val="2"/>
    <w:rPr>
      <w:sz w:val="18"/>
    </w:rPr>
  </w:style>
  <w:style w:type="paragraph" w:styleId="a3">
    <w:name w:val="annotation text"/>
    <w:basedOn w:val="a"/>
    <w:pPr>
      <w:jc w:val="left"/>
    </w:pPr>
  </w:style>
  <w:style w:type="paragraph" w:customStyle="1" w:styleId="10">
    <w:name w:val="页眉1"/>
    <w:basedOn w:val="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customStyle="1" w:styleId="2">
    <w:name w:val="页眉2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">
    <w:name w:val="页脚1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Balloon Text"/>
    <w:basedOn w:val="a"/>
    <w:link w:val="Char1"/>
    <w:uiPriority w:val="99"/>
    <w:semiHidden/>
    <w:unhideWhenUsed/>
    <w:rsid w:val="001435A4"/>
    <w:rPr>
      <w:sz w:val="18"/>
      <w:szCs w:val="18"/>
    </w:rPr>
  </w:style>
  <w:style w:type="character" w:customStyle="1" w:styleId="Char1">
    <w:name w:val="批注框文本 Char"/>
    <w:link w:val="a4"/>
    <w:uiPriority w:val="99"/>
    <w:semiHidden/>
    <w:rsid w:val="001435A4"/>
    <w:rPr>
      <w:kern w:val="2"/>
      <w:sz w:val="18"/>
      <w:szCs w:val="18"/>
    </w:rPr>
  </w:style>
  <w:style w:type="paragraph" w:styleId="a5">
    <w:name w:val="header"/>
    <w:basedOn w:val="a"/>
    <w:link w:val="Char10"/>
    <w:uiPriority w:val="99"/>
    <w:unhideWhenUsed/>
    <w:rsid w:val="00143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link w:val="a5"/>
    <w:uiPriority w:val="99"/>
    <w:rsid w:val="001435A4"/>
    <w:rPr>
      <w:kern w:val="2"/>
      <w:sz w:val="18"/>
      <w:szCs w:val="18"/>
    </w:rPr>
  </w:style>
  <w:style w:type="paragraph" w:styleId="a6">
    <w:name w:val="footer"/>
    <w:basedOn w:val="a"/>
    <w:link w:val="Char11"/>
    <w:uiPriority w:val="99"/>
    <w:unhideWhenUsed/>
    <w:rsid w:val="00143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link w:val="a6"/>
    <w:uiPriority w:val="99"/>
    <w:rsid w:val="001435A4"/>
    <w:rPr>
      <w:kern w:val="2"/>
      <w:sz w:val="18"/>
      <w:szCs w:val="18"/>
    </w:rPr>
  </w:style>
  <w:style w:type="character" w:styleId="a7">
    <w:name w:val="Hyperlink"/>
    <w:uiPriority w:val="99"/>
    <w:unhideWhenUsed/>
    <w:rsid w:val="007766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1"/>
    <w:rPr>
      <w:sz w:val="18"/>
    </w:rPr>
  </w:style>
  <w:style w:type="character" w:customStyle="1" w:styleId="Char0">
    <w:name w:val="页眉 Char"/>
    <w:link w:val="2"/>
    <w:rPr>
      <w:sz w:val="18"/>
    </w:rPr>
  </w:style>
  <w:style w:type="paragraph" w:styleId="a3">
    <w:name w:val="annotation text"/>
    <w:basedOn w:val="a"/>
    <w:pPr>
      <w:jc w:val="left"/>
    </w:pPr>
  </w:style>
  <w:style w:type="paragraph" w:customStyle="1" w:styleId="10">
    <w:name w:val="页眉1"/>
    <w:basedOn w:val="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customStyle="1" w:styleId="2">
    <w:name w:val="页眉2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">
    <w:name w:val="页脚1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Balloon Text"/>
    <w:basedOn w:val="a"/>
    <w:link w:val="Char1"/>
    <w:uiPriority w:val="99"/>
    <w:semiHidden/>
    <w:unhideWhenUsed/>
    <w:rsid w:val="001435A4"/>
    <w:rPr>
      <w:sz w:val="18"/>
      <w:szCs w:val="18"/>
    </w:rPr>
  </w:style>
  <w:style w:type="character" w:customStyle="1" w:styleId="Char1">
    <w:name w:val="批注框文本 Char"/>
    <w:link w:val="a4"/>
    <w:uiPriority w:val="99"/>
    <w:semiHidden/>
    <w:rsid w:val="001435A4"/>
    <w:rPr>
      <w:kern w:val="2"/>
      <w:sz w:val="18"/>
      <w:szCs w:val="18"/>
    </w:rPr>
  </w:style>
  <w:style w:type="paragraph" w:styleId="a5">
    <w:name w:val="header"/>
    <w:basedOn w:val="a"/>
    <w:link w:val="Char10"/>
    <w:uiPriority w:val="99"/>
    <w:unhideWhenUsed/>
    <w:rsid w:val="00143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link w:val="a5"/>
    <w:uiPriority w:val="99"/>
    <w:rsid w:val="001435A4"/>
    <w:rPr>
      <w:kern w:val="2"/>
      <w:sz w:val="18"/>
      <w:szCs w:val="18"/>
    </w:rPr>
  </w:style>
  <w:style w:type="paragraph" w:styleId="a6">
    <w:name w:val="footer"/>
    <w:basedOn w:val="a"/>
    <w:link w:val="Char11"/>
    <w:uiPriority w:val="99"/>
    <w:unhideWhenUsed/>
    <w:rsid w:val="00143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link w:val="a6"/>
    <w:uiPriority w:val="99"/>
    <w:rsid w:val="001435A4"/>
    <w:rPr>
      <w:kern w:val="2"/>
      <w:sz w:val="18"/>
      <w:szCs w:val="18"/>
    </w:rPr>
  </w:style>
  <w:style w:type="character" w:styleId="a7">
    <w:name w:val="Hyperlink"/>
    <w:uiPriority w:val="99"/>
    <w:unhideWhenUsed/>
    <w:rsid w:val="00776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bao@epri.sgcc.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9D5F6-3EEC-4C6F-9E88-886D6A5D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266</Words>
  <Characters>1518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微软中国</Company>
  <LinksUpToDate>false</LinksUpToDate>
  <CharactersWithSpaces>1781</CharactersWithSpaces>
  <SharedDoc>false</SharedDoc>
  <HLinks>
    <vt:vector size="6" baseType="variant">
      <vt:variant>
        <vt:i4>5570680</vt:i4>
      </vt:variant>
      <vt:variant>
        <vt:i4>42</vt:i4>
      </vt:variant>
      <vt:variant>
        <vt:i4>0</vt:i4>
      </vt:variant>
      <vt:variant>
        <vt:i4>5</vt:i4>
      </vt:variant>
      <vt:variant>
        <vt:lpwstr>mailto:jubao@epri.sgcc.com.cn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检测委托协议书(中心版本)</dc:title>
  <dc:creator>微软用户</dc:creator>
  <cp:lastModifiedBy>zl</cp:lastModifiedBy>
  <cp:revision>50</cp:revision>
  <cp:lastPrinted>2017-03-15T08:26:00Z</cp:lastPrinted>
  <dcterms:created xsi:type="dcterms:W3CDTF">2017-07-27T02:31:00Z</dcterms:created>
  <dcterms:modified xsi:type="dcterms:W3CDTF">2017-08-07T06:08:00Z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2052-6.4.0.1876</vt:lpwstr>
  </property>
</Properties>
</file>