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INVENTORY</w:t>
      </w:r>
    </w:p>
    <w:p>
      <w:pPr>
        <w:jc w:val="center"/>
      </w:pPr>
      <w:r>
        <w:rPr>
          <w:color w:val="666666"/>
          <w:sz w:val="22"/>
        </w:rPr>
        <w:t>Every item the party has ever acquired. Nothing gets lost.</w:t>
      </w:r>
    </w:p>
    <w:p>
      <w:r>
        <w:t>Every item enters this log when acquired and never leaves. Status changes track what happened to it. If an item exists in the game world and belongs to or once belonged to the party, it is here.</w:t>
      </w:r>
    </w:p>
    <w:p/>
    <w:p>
      <w:pPr>
        <w:pStyle w:val="Heading1"/>
      </w:pPr>
      <w:r>
        <w:t>How to Use</w:t>
      </w:r>
    </w:p>
    <w:p>
      <w:r>
        <w:t>Each entry has: Item Name | Rarity | Tags | Acquired (session/source) | Status | Location | Notes</w:t>
      </w:r>
    </w:p>
    <w:p/>
    <w:p>
      <w:r>
        <w:t>Status values:</w:t>
      </w:r>
    </w:p>
    <w:p>
      <w:r>
        <w:rPr>
          <w:b/>
        </w:rPr>
        <w:t xml:space="preserve">EQUIPPED: </w:t>
      </w:r>
      <w:r>
        <w:t>Currently worn/wielded by a specific character. Note which slot.</w:t>
      </w:r>
    </w:p>
    <w:p>
      <w:r>
        <w:rPr>
          <w:b/>
        </w:rPr>
        <w:t xml:space="preserve">CARRIED: </w:t>
      </w:r>
      <w:r>
        <w:t>In a character's active inventory, not equipped.</w:t>
      </w:r>
    </w:p>
    <w:p>
      <w:r>
        <w:rPr>
          <w:b/>
        </w:rPr>
        <w:t xml:space="preserve">STORED: </w:t>
      </w:r>
      <w:r>
        <w:t>In Personal Space. Not accessible during combat/exploration without Safe Room visit.</w:t>
      </w:r>
    </w:p>
    <w:p>
      <w:r>
        <w:rPr>
          <w:b/>
        </w:rPr>
        <w:t xml:space="preserve">GIVEN: </w:t>
      </w:r>
      <w:r>
        <w:t>Transferred to an NPC. Note who received it and when.</w:t>
      </w:r>
    </w:p>
    <w:p>
      <w:r>
        <w:rPr>
          <w:b/>
        </w:rPr>
        <w:t xml:space="preserve">CONSUMED: </w:t>
      </w:r>
      <w:r>
        <w:t>Used up (potion, scroll, one-use item). Gone but logged.</w:t>
      </w:r>
    </w:p>
    <w:p>
      <w:r>
        <w:rPr>
          <w:b/>
        </w:rPr>
        <w:t xml:space="preserve">DESTROYED: </w:t>
      </w:r>
      <w:r>
        <w:t>Lost to damage, trap, or narrative event. Note how.</w:t>
      </w:r>
    </w:p>
    <w:p>
      <w:r>
        <w:rPr>
          <w:b/>
        </w:rPr>
        <w:t xml:space="preserve">CRAFTED INTO: </w:t>
      </w:r>
      <w:r>
        <w:t>Broken down or combined. Link to Crafting Log entry and resulting item.</w:t>
      </w:r>
    </w:p>
    <w:p>
      <w:r>
        <w:rPr>
          <w:b/>
        </w:rPr>
        <w:t xml:space="preserve">SOLD: </w:t>
      </w:r>
      <w:r>
        <w:t>Sold at Marketplace. Note price received.</w:t>
      </w:r>
    </w:p>
    <w:p/>
    <w:p>
      <w:pPr>
        <w:pStyle w:val="Heading1"/>
      </w:pPr>
      <w:r>
        <w:t>Doug's Items</w:t>
      </w:r>
    </w:p>
    <w:p>
      <w:r>
        <w:t>[No items yet -- campaign has not started]</w:t>
      </w:r>
    </w:p>
    <w:p/>
    <w:p>
      <w:pPr>
        <w:pStyle w:val="Heading1"/>
      </w:pPr>
      <w:r>
        <w:t>Casey's Items</w:t>
      </w:r>
    </w:p>
    <w:p>
      <w:r>
        <w:t>[No items yet]</w:t>
      </w:r>
    </w:p>
    <w:p/>
    <w:p>
      <w:pPr>
        <w:pStyle w:val="Heading1"/>
      </w:pPr>
      <w:r>
        <w:t>Party/Shared Items</w:t>
      </w:r>
    </w:p>
    <w:p>
      <w:r>
        <w:t>[No items yet]</w:t>
      </w:r>
    </w:p>
    <w:p/>
    <w:p>
      <w:pPr>
        <w:pStyle w:val="Heading1"/>
      </w:pPr>
      <w:r>
        <w:t>Tag Synergy Summary</w:t>
      </w:r>
    </w:p>
    <w:p>
      <w:r>
        <w:t>Current equipped tag counts per character. Update when equipment changes.</w:t>
      </w:r>
    </w:p>
    <w:p>
      <w:r>
        <w:t>[No equipment yet]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