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SESSION HANDOFF</w:t>
      </w:r>
    </w:p>
    <w:p>
      <w:r>
        <w:t>Session 000 (Story) → Session 001 (Play) | May 18, 2026</w:t>
      </w:r>
    </w:p>
    <w:p>
      <w:r/>
    </w:p>
    <w:p/>
    <w:p>
      <w:pPr>
        <w:pStyle w:val="Heading2"/>
      </w:pPr>
      <w:r>
        <w:t>Emotional Carry-Forward</w:t>
      </w:r>
    </w:p>
    <w:p>
      <w:r>
        <w:t>Campaign genesis — no prior session, no carry-forward emotion. Open with cold curiosity: this is Earth-just-ended, and Doug and Casey are stepping into the dungeon for the first time. The narrator's tone for the opening minutes should be quiet and inviting, not yet performative; the mall PA's aggressive cheer comes online at Beat B1 when the party clears the revolving doors.</w:t>
      </w:r>
    </w:p>
    <w:p>
      <w:pPr>
        <w:pStyle w:val="Heading2"/>
      </w:pPr>
      <w:r>
        <w:t>Immediate State</w:t>
      </w:r>
    </w:p>
    <w:p>
      <w:r>
        <w:t>Crawler dossiers are built (May 18, 2026 Story Session) and live in 00_Campaign/Crawler_Dossiers.docx — Doug (Substitute Teacher, HP 23, MP 8, CHA 6/CON 7) and Casey (Trivia Night Host, HP 17, MP 14, CHA 6/INT 7), each with 10 starting skills. Casey is tagged for choices only (loot, level-ups, sponsors, trust decisions). Session 001 opens with both Crawlers spawning in Zone A through the revolving glass front doors and the PA's opening monologue (Beat B1) firing. Fully-chaos-driven engagement begins from the first die roll after spawn — no pre-scheduled clock events. First named NPC is Harvey Pennybrook (E2, Kiosk 3-B, hands out the starter Loyalty Card).</w:t>
      </w:r>
    </w:p>
    <w:p>
      <w:pPr>
        <w:pStyle w:val="Heading2"/>
      </w:pPr>
      <w:r>
        <w:t>Narrator Notes</w:t>
      </w:r>
    </w:p>
    <w:p>
      <w:r>
        <w:t>Voice priority order for Session 1: Walda-as-PA (surface cheer, never the real voice — Phase 2 only), Pennybrook (warmth on autopilot, not a salesman), then whoever the chaos engine surfaces. Do NOT leak: Garland's death, Tasha's mother's status, Pennybrook's plant status, Walda's identity. @SAFE_MOMS_OF_NABRZ post about Marisol Okonkwo fires ONLY when Chaos Clock #25 triggers — do not narrator-time it. Doug rolls all dice; all chaos results integrate as rolled. Snapshot via snapshot.py at session end so Save 001 is clean.</w:t>
      </w:r>
    </w:p>
    <w:p>
      <w:pPr>
        <w:pStyle w:val="Heading2"/>
      </w:pPr>
      <w:r>
        <w:t>Health Check Flags</w:t>
      </w:r>
    </w:p>
    <w:p>
      <w:r>
        <w:t>No prior session — no flags. Run a Narrator Health Check at session end per protocol; flag any voice-leak, dice-source, or chaos-integrity issues so Session 002 inherits them clean.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