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3F" w:rsidRDefault="00927B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927B3F">
        <w:tc>
          <w:tcPr>
            <w:tcW w:w="9360" w:type="dxa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>Data Structures and Algorithms</w:t>
            </w:r>
          </w:p>
        </w:tc>
      </w:tr>
      <w:tr w:rsidR="00927B3F">
        <w:tc>
          <w:tcPr>
            <w:tcW w:w="9360" w:type="dxa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>CL210</w:t>
            </w:r>
          </w:p>
        </w:tc>
      </w:tr>
      <w:tr w:rsidR="00927B3F">
        <w:tc>
          <w:tcPr>
            <w:tcW w:w="9360" w:type="dxa"/>
          </w:tcPr>
          <w:p w:rsidR="00927B3F" w:rsidRDefault="00172F44">
            <w:pPr>
              <w:spacing w:line="360" w:lineRule="auto"/>
              <w:jc w:val="right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48"/>
                <w:szCs w:val="48"/>
              </w:rPr>
              <w:t>LABORATORY MANUAL</w:t>
            </w:r>
          </w:p>
        </w:tc>
      </w:tr>
      <w:tr w:rsidR="00927B3F">
        <w:tc>
          <w:tcPr>
            <w:tcW w:w="9360" w:type="dxa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Fall 20</w:t>
            </w:r>
            <w:r>
              <w:rPr>
                <w:rFonts w:ascii="Arial" w:eastAsia="Arial" w:hAnsi="Arial" w:cs="Arial"/>
                <w:b/>
                <w:sz w:val="44"/>
                <w:szCs w:val="44"/>
              </w:rPr>
              <w:t>21</w:t>
            </w:r>
          </w:p>
        </w:tc>
      </w:tr>
    </w:tbl>
    <w:p w:rsidR="00927B3F" w:rsidRDefault="00172F44">
      <w:pP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drawing>
          <wp:inline distT="0" distB="0" distL="0" distR="0">
            <wp:extent cx="1962150" cy="1981200"/>
            <wp:effectExtent l="0" t="0" r="0" b="0"/>
            <wp:docPr id="11" name="image2.png" descr="C:\Users\Aamer\Desktop\nu-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amer\Desktop\nu-new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80" w:type="dxa"/>
        <w:tblInd w:w="-7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4590"/>
        <w:gridCol w:w="990"/>
        <w:gridCol w:w="990"/>
        <w:gridCol w:w="1962"/>
      </w:tblGrid>
      <w:tr w:rsidR="00927B3F">
        <w:tc>
          <w:tcPr>
            <w:tcW w:w="10080" w:type="dxa"/>
            <w:gridSpan w:val="5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>LAB 0</w:t>
            </w:r>
            <w:r>
              <w:rPr>
                <w:rFonts w:ascii="Arial" w:eastAsia="Arial" w:hAnsi="Arial" w:cs="Arial"/>
                <w:b/>
                <w:sz w:val="52"/>
                <w:szCs w:val="52"/>
              </w:rPr>
              <w:t>1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>Design and Implementation of Link Lists and Its Operations using C++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Engr. Muhammad Adan</w:t>
            </w:r>
          </w:p>
        </w:tc>
      </w:tr>
      <w:tr w:rsidR="00927B3F">
        <w:tc>
          <w:tcPr>
            <w:tcW w:w="6138" w:type="dxa"/>
            <w:gridSpan w:val="2"/>
          </w:tcPr>
          <w:p w:rsidR="00927B3F" w:rsidRDefault="00927B3F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927B3F" w:rsidRDefault="00927B3F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927B3F" w:rsidRDefault="00927B3F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27B3F">
        <w:tc>
          <w:tcPr>
            <w:tcW w:w="6138" w:type="dxa"/>
            <w:gridSpan w:val="2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1962" w:type="dxa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</w:t>
            </w:r>
          </w:p>
        </w:tc>
      </w:tr>
      <w:tr w:rsidR="00927B3F">
        <w:tc>
          <w:tcPr>
            <w:tcW w:w="6138" w:type="dxa"/>
            <w:gridSpan w:val="2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STUDENT NAME</w:t>
            </w:r>
          </w:p>
        </w:tc>
        <w:tc>
          <w:tcPr>
            <w:tcW w:w="1980" w:type="dxa"/>
            <w:gridSpan w:val="2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ROLL NO</w:t>
            </w:r>
          </w:p>
        </w:tc>
        <w:tc>
          <w:tcPr>
            <w:tcW w:w="1962" w:type="dxa"/>
          </w:tcPr>
          <w:p w:rsidR="00927B3F" w:rsidRDefault="00172F44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SEC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927B3F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LAB ENGINEER SIGNATURE &amp; DATE</w:t>
            </w:r>
          </w:p>
        </w:tc>
      </w:tr>
      <w:tr w:rsidR="00927B3F">
        <w:tc>
          <w:tcPr>
            <w:tcW w:w="10080" w:type="dxa"/>
            <w:gridSpan w:val="5"/>
            <w:vAlign w:val="center"/>
          </w:tcPr>
          <w:p w:rsidR="00927B3F" w:rsidRDefault="00172F44">
            <w:pP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MARKS AWARDED:   </w:t>
            </w:r>
            <w:r>
              <w:rPr>
                <w:rFonts w:ascii="Arial" w:eastAsia="Arial" w:hAnsi="Arial" w:cs="Arial"/>
                <w:color w:val="000000"/>
                <w:sz w:val="54"/>
                <w:szCs w:val="54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10 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________________________________________________________________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172F44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NATIONAL UNIVERSITY OF COMPUTER AND EMERGING SCIENCES (NUCES), ISLAMABAD</w:t>
            </w:r>
          </w:p>
        </w:tc>
      </w:tr>
      <w:tr w:rsidR="00927B3F">
        <w:tc>
          <w:tcPr>
            <w:tcW w:w="10080" w:type="dxa"/>
            <w:gridSpan w:val="5"/>
          </w:tcPr>
          <w:p w:rsidR="00927B3F" w:rsidRDefault="00927B3F">
            <w:pPr>
              <w:jc w:val="center"/>
              <w:rPr>
                <w:b/>
                <w:color w:val="000000"/>
              </w:rPr>
            </w:pPr>
          </w:p>
        </w:tc>
      </w:tr>
      <w:tr w:rsidR="00927B3F">
        <w:tc>
          <w:tcPr>
            <w:tcW w:w="1548" w:type="dxa"/>
            <w:vAlign w:val="center"/>
          </w:tcPr>
          <w:p w:rsidR="00927B3F" w:rsidRDefault="001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Prepared by:</w:t>
            </w:r>
          </w:p>
        </w:tc>
        <w:tc>
          <w:tcPr>
            <w:tcW w:w="4590" w:type="dxa"/>
            <w:vAlign w:val="center"/>
          </w:tcPr>
          <w:p w:rsidR="00927B3F" w:rsidRDefault="001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Engr. Shahid Qureshi</w:t>
            </w:r>
          </w:p>
        </w:tc>
        <w:tc>
          <w:tcPr>
            <w:tcW w:w="990" w:type="dxa"/>
            <w:vAlign w:val="center"/>
          </w:tcPr>
          <w:p w:rsidR="00927B3F" w:rsidRDefault="0092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52" w:type="dxa"/>
            <w:gridSpan w:val="2"/>
            <w:vAlign w:val="center"/>
          </w:tcPr>
          <w:p w:rsidR="00927B3F" w:rsidRDefault="001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 30 January 2018</w:t>
            </w:r>
          </w:p>
        </w:tc>
      </w:tr>
      <w:tr w:rsidR="00927B3F">
        <w:tc>
          <w:tcPr>
            <w:tcW w:w="1548" w:type="dxa"/>
            <w:vAlign w:val="center"/>
          </w:tcPr>
          <w:p w:rsidR="00927B3F" w:rsidRDefault="0092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90" w:type="dxa"/>
            <w:vAlign w:val="center"/>
          </w:tcPr>
          <w:p w:rsidR="00927B3F" w:rsidRDefault="0092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927B3F" w:rsidRDefault="0092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52" w:type="dxa"/>
            <w:gridSpan w:val="2"/>
            <w:vAlign w:val="center"/>
          </w:tcPr>
          <w:p w:rsidR="00927B3F" w:rsidRDefault="0092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9540"/>
              </w:tabs>
              <w:jc w:val="right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27B3F" w:rsidRDefault="00172F44">
      <w:r>
        <w:br w:type="page"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"/>
        <w:gridCol w:w="567"/>
        <w:gridCol w:w="7802"/>
      </w:tblGrid>
      <w:tr w:rsidR="00927B3F">
        <w:tc>
          <w:tcPr>
            <w:tcW w:w="981" w:type="dxa"/>
            <w:shd w:val="clear" w:color="auto" w:fill="EEECE1"/>
          </w:tcPr>
          <w:p w:rsidR="00927B3F" w:rsidRDefault="00172F4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67" w:type="dxa"/>
            <w:shd w:val="clear" w:color="auto" w:fill="EEECE1"/>
          </w:tcPr>
          <w:p w:rsidR="00927B3F" w:rsidRDefault="00172F44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02</w:t>
            </w:r>
          </w:p>
        </w:tc>
        <w:tc>
          <w:tcPr>
            <w:tcW w:w="7802" w:type="dxa"/>
            <w:shd w:val="clear" w:color="auto" w:fill="EEECE1"/>
            <w:vAlign w:val="center"/>
          </w:tcPr>
          <w:p w:rsidR="00927B3F" w:rsidRDefault="00172F44">
            <w:pPr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6"/>
                <w:szCs w:val="36"/>
              </w:rPr>
              <w:t>Introduction to Linked Lists</w:t>
            </w:r>
          </w:p>
        </w:tc>
      </w:tr>
    </w:tbl>
    <w:p w:rsidR="00927B3F" w:rsidRDefault="00172F44">
      <w:pPr>
        <w:pStyle w:val="Heading4"/>
        <w:numPr>
          <w:ilvl w:val="0"/>
          <w:numId w:val="3"/>
        </w:numPr>
        <w:spacing w:before="120" w:after="60"/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Learning Objectives: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learn how to build a linked list, how to insert and delete new nodes in a linked list.</w:t>
      </w:r>
    </w:p>
    <w:p w:rsidR="00927B3F" w:rsidRDefault="00172F44">
      <w:pPr>
        <w:pStyle w:val="Heading4"/>
        <w:numPr>
          <w:ilvl w:val="0"/>
          <w:numId w:val="3"/>
        </w:numPr>
        <w:spacing w:before="120" w:after="60"/>
        <w:jc w:val="both"/>
        <w:rPr>
          <w:b/>
          <w:color w:val="000000"/>
          <w:sz w:val="32"/>
          <w:szCs w:val="32"/>
          <w:u w:val="none"/>
        </w:rPr>
      </w:pPr>
      <w:r>
        <w:rPr>
          <w:b/>
          <w:color w:val="000000"/>
          <w:sz w:val="32"/>
          <w:szCs w:val="32"/>
          <w:u w:val="none"/>
        </w:rPr>
        <w:t>Equipment Required:</w:t>
      </w:r>
    </w:p>
    <w:p w:rsidR="00927B3F" w:rsidRDefault="00172F44">
      <w:pPr>
        <w:ind w:left="360"/>
      </w:pPr>
      <w:r>
        <w:rPr>
          <w:sz w:val="24"/>
          <w:szCs w:val="24"/>
        </w:rPr>
        <w:t>A working computer having Visual Studio or any other good compiler Installed.</w:t>
      </w:r>
    </w:p>
    <w:p w:rsidR="00927B3F" w:rsidRDefault="00172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  <w:tab w:val="left" w:pos="504"/>
          <w:tab w:val="left" w:pos="360"/>
        </w:tabs>
        <w:spacing w:before="120" w:after="80"/>
        <w:ind w:right="8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Introduction:</w:t>
      </w:r>
    </w:p>
    <w:p w:rsidR="00927B3F" w:rsidRDefault="00172F44">
      <w:pPr>
        <w:widowControl w:val="0"/>
        <w:spacing w:line="224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Linked list is a linear collection of data elements, called nodes, where the linear order is given by means of “pointers”. Each node is divided into two parts.</w:t>
      </w:r>
    </w:p>
    <w:p w:rsidR="00927B3F" w:rsidRDefault="00927B3F">
      <w:pPr>
        <w:widowControl w:val="0"/>
        <w:spacing w:line="320" w:lineRule="auto"/>
        <w:rPr>
          <w:sz w:val="24"/>
          <w:szCs w:val="24"/>
        </w:rPr>
      </w:pPr>
    </w:p>
    <w:p w:rsidR="00927B3F" w:rsidRDefault="00172F44">
      <w:pPr>
        <w:widowControl w:val="0"/>
        <w:numPr>
          <w:ilvl w:val="0"/>
          <w:numId w:val="1"/>
        </w:numPr>
        <w:tabs>
          <w:tab w:val="left" w:pos="720"/>
          <w:tab w:val="left" w:pos="900"/>
        </w:tabs>
        <w:spacing w:line="23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part contains the information of the element. </w:t>
      </w:r>
    </w:p>
    <w:p w:rsidR="00927B3F" w:rsidRDefault="00927B3F">
      <w:pPr>
        <w:widowControl w:val="0"/>
        <w:tabs>
          <w:tab w:val="left" w:pos="720"/>
          <w:tab w:val="left" w:pos="900"/>
        </w:tabs>
        <w:spacing w:line="88" w:lineRule="auto"/>
        <w:ind w:left="360"/>
        <w:rPr>
          <w:sz w:val="24"/>
          <w:szCs w:val="24"/>
        </w:rPr>
      </w:pPr>
    </w:p>
    <w:p w:rsidR="00172F44" w:rsidRDefault="00172F44" w:rsidP="00172F44">
      <w:pPr>
        <w:widowControl w:val="0"/>
        <w:numPr>
          <w:ilvl w:val="0"/>
          <w:numId w:val="1"/>
        </w:numPr>
        <w:tabs>
          <w:tab w:val="left" w:pos="720"/>
          <w:tab w:val="left" w:pos="900"/>
        </w:tabs>
        <w:spacing w:line="209" w:lineRule="auto"/>
        <w:ind w:left="360" w:right="6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part called the link field contains the address of the next node in the list. </w:t>
      </w:r>
    </w:p>
    <w:p w:rsidR="00172F44" w:rsidRDefault="00172F44" w:rsidP="00172F44">
      <w:pPr>
        <w:pStyle w:val="ListParagraph"/>
        <w:rPr>
          <w:sz w:val="24"/>
          <w:szCs w:val="24"/>
        </w:rPr>
      </w:pPr>
    </w:p>
    <w:p w:rsidR="00927B3F" w:rsidRPr="00172F44" w:rsidRDefault="00172F44" w:rsidP="00172F44">
      <w:pPr>
        <w:widowControl w:val="0"/>
        <w:tabs>
          <w:tab w:val="left" w:pos="720"/>
          <w:tab w:val="left" w:pos="900"/>
        </w:tabs>
        <w:spacing w:line="209" w:lineRule="auto"/>
        <w:ind w:left="360" w:right="640"/>
        <w:jc w:val="both"/>
        <w:rPr>
          <w:sz w:val="24"/>
          <w:szCs w:val="24"/>
        </w:rPr>
      </w:pPr>
      <w:bookmarkStart w:id="0" w:name="_GoBack"/>
      <w:bookmarkEnd w:id="0"/>
      <w:r>
        <w:drawing>
          <wp:anchor distT="0" distB="0" distL="0" distR="0" simplePos="0" relativeHeight="251658240" behindDoc="0" locked="0" layoutInCell="1" hidden="0" allowOverlap="1" wp14:anchorId="25ABBFD2" wp14:editId="48EAA58B">
            <wp:simplePos x="0" y="0"/>
            <wp:positionH relativeFrom="column">
              <wp:posOffset>114300</wp:posOffset>
            </wp:positionH>
            <wp:positionV relativeFrom="paragraph">
              <wp:posOffset>208915</wp:posOffset>
            </wp:positionV>
            <wp:extent cx="5705475" cy="1238250"/>
            <wp:effectExtent l="0" t="0" r="0" b="0"/>
            <wp:wrapSquare wrapText="bothSides" distT="0" distB="0" distL="0" distR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B3F" w:rsidRDefault="00927B3F">
      <w:pPr>
        <w:widowControl w:val="0"/>
        <w:spacing w:line="311" w:lineRule="auto"/>
        <w:rPr>
          <w:sz w:val="24"/>
          <w:szCs w:val="24"/>
        </w:rPr>
      </w:pPr>
    </w:p>
    <w:p w:rsidR="00927B3F" w:rsidRDefault="00172F44">
      <w:pPr>
        <w:widowControl w:val="0"/>
        <w:spacing w:line="239" w:lineRule="auto"/>
        <w:rPr>
          <w:sz w:val="24"/>
          <w:szCs w:val="24"/>
        </w:rPr>
      </w:pPr>
      <w:r>
        <w:rPr>
          <w:b/>
          <w:sz w:val="24"/>
          <w:szCs w:val="24"/>
        </w:rPr>
        <w:t>Advantages and Disadvantages</w:t>
      </w:r>
    </w:p>
    <w:p w:rsidR="00927B3F" w:rsidRDefault="00927B3F">
      <w:pPr>
        <w:widowControl w:val="0"/>
        <w:spacing w:line="317" w:lineRule="auto"/>
        <w:rPr>
          <w:sz w:val="24"/>
          <w:szCs w:val="24"/>
        </w:rPr>
      </w:pPr>
    </w:p>
    <w:p w:rsidR="00927B3F" w:rsidRDefault="00927B3F">
      <w:pPr>
        <w:widowControl w:val="0"/>
        <w:spacing w:line="84" w:lineRule="auto"/>
        <w:ind w:left="360"/>
        <w:jc w:val="both"/>
        <w:rPr>
          <w:sz w:val="24"/>
          <w:szCs w:val="24"/>
        </w:rPr>
      </w:pP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Linked lists are dynamic, so the length of a list can increase or decrease as necessary. 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Storage problems with fragmented memory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Array requires contiguous space in memory. Array cannot dynamically grow incrementally. Must de-allocate and </w:t>
      </w:r>
      <w:r>
        <w:rPr>
          <w:sz w:val="24"/>
          <w:szCs w:val="24"/>
        </w:rPr>
        <w:t>reallocate the wh</w:t>
      </w:r>
      <w:r>
        <w:rPr>
          <w:sz w:val="24"/>
          <w:szCs w:val="24"/>
        </w:rPr>
        <w:t>ole</w:t>
      </w:r>
      <w:r>
        <w:rPr>
          <w:color w:val="000000"/>
          <w:sz w:val="24"/>
          <w:szCs w:val="24"/>
        </w:rPr>
        <w:t xml:space="preserve"> array to change size.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Linked list solves the above problems. Doesn't require contiguous memory. Linked list is a chain of pointer {connected nodes. Nodes store information just like array indices.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Linked list access is slower than array. Must </w:t>
      </w:r>
      <w:r>
        <w:rPr>
          <w:sz w:val="24"/>
          <w:szCs w:val="24"/>
        </w:rPr>
        <w:t xml:space="preserve">traverse </w:t>
      </w:r>
      <w:r>
        <w:rPr>
          <w:sz w:val="24"/>
          <w:szCs w:val="24"/>
        </w:rPr>
        <w:t>the whole</w:t>
      </w:r>
      <w:r>
        <w:rPr>
          <w:color w:val="000000"/>
          <w:sz w:val="24"/>
          <w:szCs w:val="24"/>
        </w:rPr>
        <w:t xml:space="preserve"> list to reach a particular node. But, storage and size is flexible.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Array is preferable when speed is desired and storage size is known.</w:t>
      </w:r>
    </w:p>
    <w:p w:rsidR="00927B3F" w:rsidRDefault="00172F4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Example: Number of students in a class cannot exceed 50. Create an array of 50 size for students.</w:t>
      </w:r>
    </w:p>
    <w:p w:rsidR="00927B3F" w:rsidRDefault="00172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Linked list is preferable when speed is not a major concern and storage size is highly dynamic. Example: Daily record of cars using motorway. On weekends traffic is high but there aren't many cars on weekdays. Numbers of cars can be highly varied.</w:t>
      </w: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172F44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 xml:space="preserve">Basic </w:t>
      </w:r>
      <w:r>
        <w:rPr>
          <w:b/>
          <w:sz w:val="24"/>
          <w:szCs w:val="24"/>
        </w:rPr>
        <w:t>Operations on Linked list</w:t>
      </w:r>
    </w:p>
    <w:p w:rsidR="00927B3F" w:rsidRDefault="00927B3F">
      <w:pPr>
        <w:widowControl w:val="0"/>
        <w:rPr>
          <w:sz w:val="24"/>
          <w:szCs w:val="24"/>
        </w:rPr>
      </w:pPr>
    </w:p>
    <w:p w:rsidR="00927B3F" w:rsidRDefault="00172F44">
      <w:pPr>
        <w:widowControl w:val="0"/>
        <w:numPr>
          <w:ilvl w:val="0"/>
          <w:numId w:val="1"/>
        </w:numPr>
        <w:spacing w:line="23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Adding a Node </w:t>
      </w:r>
    </w:p>
    <w:p w:rsidR="00927B3F" w:rsidRDefault="00927B3F">
      <w:pPr>
        <w:widowControl w:val="0"/>
        <w:spacing w:line="49" w:lineRule="auto"/>
        <w:ind w:left="360"/>
        <w:rPr>
          <w:sz w:val="24"/>
          <w:szCs w:val="24"/>
        </w:rPr>
      </w:pPr>
    </w:p>
    <w:p w:rsidR="00927B3F" w:rsidRDefault="00172F44">
      <w:pPr>
        <w:widowControl w:val="0"/>
        <w:numPr>
          <w:ilvl w:val="0"/>
          <w:numId w:val="1"/>
        </w:numPr>
        <w:spacing w:line="23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Deleting a Node </w:t>
      </w:r>
    </w:p>
    <w:p w:rsidR="00927B3F" w:rsidRDefault="00927B3F">
      <w:pPr>
        <w:widowControl w:val="0"/>
        <w:spacing w:line="49" w:lineRule="auto"/>
        <w:ind w:left="360"/>
        <w:rPr>
          <w:sz w:val="24"/>
          <w:szCs w:val="24"/>
        </w:rPr>
      </w:pPr>
    </w:p>
    <w:p w:rsidR="00927B3F" w:rsidRDefault="00172F44">
      <w:pPr>
        <w:widowControl w:val="0"/>
        <w:numPr>
          <w:ilvl w:val="0"/>
          <w:numId w:val="1"/>
        </w:numPr>
        <w:spacing w:line="23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Displaying Link List </w:t>
      </w: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172F44">
      <w:pPr>
        <w:tabs>
          <w:tab w:val="left" w:pos="117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Tasks</w:t>
      </w:r>
    </w:p>
    <w:p w:rsidR="00927B3F" w:rsidRDefault="00927B3F">
      <w:pPr>
        <w:tabs>
          <w:tab w:val="left" w:pos="1170"/>
        </w:tabs>
        <w:jc w:val="both"/>
        <w:rPr>
          <w:b/>
          <w:sz w:val="28"/>
          <w:szCs w:val="28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interact with a link list with the following menu</w:t>
      </w:r>
    </w:p>
    <w:p w:rsidR="00927B3F" w:rsidRDefault="00172F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AppendAtEnd</w:t>
      </w:r>
    </w:p>
    <w:p w:rsidR="00927B3F" w:rsidRDefault="00172F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DisplayAll</w:t>
      </w:r>
    </w:p>
    <w:p w:rsidR="00927B3F" w:rsidRDefault="00172F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Destructor</w:t>
      </w:r>
    </w:p>
    <w:p w:rsidR="00927B3F" w:rsidRDefault="00172F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Default Constructor </w:t>
      </w:r>
    </w:p>
    <w:p w:rsidR="00927B3F" w:rsidRDefault="00927B3F">
      <w:pPr>
        <w:tabs>
          <w:tab w:val="left" w:pos="1170"/>
        </w:tabs>
        <w:ind w:left="720"/>
        <w:jc w:val="both"/>
        <w:rPr>
          <w:sz w:val="24"/>
          <w:szCs w:val="24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a function DeleteValue(float value), which should delete a node with the given value.</w:t>
      </w:r>
    </w:p>
    <w:p w:rsidR="00927B3F" w:rsidRDefault="00927B3F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/>
        <w:jc w:val="both"/>
        <w:rPr>
          <w:color w:val="000000"/>
          <w:sz w:val="24"/>
          <w:szCs w:val="24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a function AddAtFront(), which should store the new value at first location. Use it to store some values, and see the result by </w:t>
      </w:r>
      <w:r>
        <w:rPr>
          <w:sz w:val="24"/>
          <w:szCs w:val="24"/>
        </w:rPr>
        <w:t xml:space="preserve">calling the </w:t>
      </w:r>
      <w:r>
        <w:rPr>
          <w:b/>
          <w:sz w:val="24"/>
          <w:szCs w:val="24"/>
        </w:rPr>
        <w:t>DisplayAll</w:t>
      </w:r>
      <w:r>
        <w:rPr>
          <w:color w:val="000000"/>
          <w:sz w:val="24"/>
          <w:szCs w:val="24"/>
        </w:rPr>
        <w:t xml:space="preserve"> function.</w:t>
      </w: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a function insertAt(float value, int location), which should insert a new node at the given location.</w:t>
      </w:r>
    </w:p>
    <w:p w:rsidR="00927B3F" w:rsidRDefault="00927B3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 link list with some values (</w:t>
      </w:r>
      <w:r>
        <w:rPr>
          <w:sz w:val="24"/>
          <w:szCs w:val="24"/>
        </w:rPr>
        <w:t>at least</w:t>
      </w:r>
      <w:r>
        <w:rPr>
          <w:color w:val="000000"/>
          <w:sz w:val="24"/>
          <w:szCs w:val="24"/>
        </w:rPr>
        <w:t xml:space="preserve"> 10), write a program to find and print the sum, avg, min and max values.</w:t>
      </w:r>
    </w:p>
    <w:p w:rsidR="00927B3F" w:rsidRDefault="00927B3F">
      <w:pPr>
        <w:tabs>
          <w:tab w:val="left" w:pos="1170"/>
        </w:tabs>
        <w:jc w:val="both"/>
        <w:rPr>
          <w:sz w:val="24"/>
          <w:szCs w:val="24"/>
        </w:rPr>
      </w:pP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Overload equality</w:t>
      </w:r>
      <w:r>
        <w:rPr>
          <w:color w:val="000000"/>
          <w:sz w:val="24"/>
          <w:szCs w:val="24"/>
        </w:rPr>
        <w:t xml:space="preserve"> = = operator for the link list class, if the contents of the two link lists are same, then it should return true, else false</w:t>
      </w:r>
    </w:p>
    <w:p w:rsidR="00927B3F" w:rsidRDefault="00172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Copy Constructor(for when linked list is passed as an argument</w:t>
      </w:r>
      <w:r>
        <w:rPr>
          <w:sz w:val="24"/>
          <w:szCs w:val="24"/>
        </w:rPr>
        <w:t>)</w:t>
      </w:r>
    </w:p>
    <w:sectPr w:rsidR="00927B3F">
      <w:pgSz w:w="12240" w:h="15840"/>
      <w:pgMar w:top="712" w:right="1440" w:bottom="45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718"/>
    <w:multiLevelType w:val="multilevel"/>
    <w:tmpl w:val="11A65D70"/>
    <w:lvl w:ilvl="0">
      <w:start w:val="1"/>
      <w:numFmt w:val="bullet"/>
      <w:pStyle w:val="Bullets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9D14C8"/>
    <w:multiLevelType w:val="multilevel"/>
    <w:tmpl w:val="05168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8002AB"/>
    <w:multiLevelType w:val="multilevel"/>
    <w:tmpl w:val="1AAEF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3F"/>
    <w:rsid w:val="00172F44"/>
    <w:rsid w:val="009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F65B"/>
  <w15:docId w15:val="{4C33BD19-0002-4D49-B1A9-9F4C5B8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49"/>
    <w:rPr>
      <w:noProof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0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A4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5A4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A5A4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A5A4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5A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E3568"/>
  </w:style>
  <w:style w:type="character" w:customStyle="1" w:styleId="pln">
    <w:name w:val="pln"/>
    <w:basedOn w:val="DefaultParagraphFont"/>
    <w:rsid w:val="008E3568"/>
  </w:style>
  <w:style w:type="character" w:customStyle="1" w:styleId="typ">
    <w:name w:val="typ"/>
    <w:basedOn w:val="DefaultParagraphFont"/>
    <w:rsid w:val="008E3568"/>
  </w:style>
  <w:style w:type="character" w:customStyle="1" w:styleId="pun">
    <w:name w:val="pun"/>
    <w:basedOn w:val="DefaultParagraphFont"/>
    <w:rsid w:val="008E3568"/>
  </w:style>
  <w:style w:type="character" w:customStyle="1" w:styleId="apple-converted-space">
    <w:name w:val="apple-converted-space"/>
    <w:basedOn w:val="DefaultParagraphFont"/>
    <w:rsid w:val="008E3568"/>
  </w:style>
  <w:style w:type="character" w:customStyle="1" w:styleId="Heading5Char">
    <w:name w:val="Heading 5 Char"/>
    <w:basedOn w:val="DefaultParagraphFont"/>
    <w:link w:val="Heading5"/>
    <w:uiPriority w:val="9"/>
    <w:semiHidden/>
    <w:rsid w:val="0006504B"/>
    <w:rPr>
      <w:rFonts w:asciiTheme="majorHAnsi" w:eastAsiaTheme="majorEastAsia" w:hAnsiTheme="majorHAnsi" w:cstheme="majorBidi"/>
      <w:noProof/>
      <w:color w:val="365F91" w:themeColor="accent1" w:themeShade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80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7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7AD"/>
    <w:rPr>
      <w:rFonts w:ascii="Times New Roman" w:eastAsia="Times New Roman" w:hAnsi="Times New Roman" w:cs="Times New Roman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7AD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7SlCeVqm6DatGTJ9OwqOom25Dg==">AMUW2mUlmfD1hg8rK5kq81T35O74w/1R6aJNfApgzVSlEf3eUE6x4DY2fMObB8YZWXLFuS3jbv+5Zg78w5BE7MWYQpUcdEoRpYch6rBEObYDGXkwwfwVJF+rEd8BZ0iNoVhOOYXa+FOw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2021-09-08T03:26:00Z</dcterms:created>
  <dcterms:modified xsi:type="dcterms:W3CDTF">2021-09-08T03:26:00Z</dcterms:modified>
</cp:coreProperties>
</file>