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1478"/>
        <w:gridCol w:w="1883"/>
        <w:gridCol w:w="2196"/>
      </w:tblGrid>
      <w:tr w:rsidR="0039489B" w:rsidRPr="00804F0D" w14:paraId="025B5E1B" w14:textId="77777777" w:rsidTr="00D019C3">
        <w:tc>
          <w:tcPr>
            <w:tcW w:w="7699" w:type="dxa"/>
            <w:gridSpan w:val="3"/>
            <w:tcBorders>
              <w:bottom w:val="single" w:sz="4" w:space="0" w:color="auto"/>
            </w:tcBorders>
          </w:tcPr>
          <w:p w14:paraId="18C686B0" w14:textId="77777777" w:rsidR="0039489B" w:rsidRPr="00804F0D" w:rsidRDefault="0039489B" w:rsidP="001362BD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36"/>
              </w:rPr>
            </w:pPr>
            <w:r w:rsidRPr="00804F0D">
              <w:rPr>
                <w:rFonts w:ascii="Arial" w:hAnsi="Arial" w:cs="Arial"/>
                <w:sz w:val="26"/>
                <w:szCs w:val="36"/>
              </w:rPr>
              <w:t>National University of Computer &amp; Emerging Sciences</w:t>
            </w:r>
          </w:p>
          <w:p w14:paraId="1329DD4A" w14:textId="29B06C26" w:rsidR="0039489B" w:rsidRDefault="0039489B" w:rsidP="001362BD">
            <w:pPr>
              <w:shd w:val="clear" w:color="auto" w:fill="D9D9D9"/>
              <w:spacing w:before="240" w:after="0" w:line="240" w:lineRule="auto"/>
              <w:jc w:val="center"/>
              <w:rPr>
                <w:rFonts w:ascii="Arial" w:hAnsi="Arial" w:cs="Arial"/>
                <w:b/>
                <w:sz w:val="38"/>
                <w:szCs w:val="36"/>
              </w:rPr>
            </w:pPr>
            <w:r>
              <w:rPr>
                <w:rFonts w:ascii="Arial" w:hAnsi="Arial" w:cs="Arial"/>
                <w:b/>
                <w:sz w:val="38"/>
                <w:szCs w:val="36"/>
              </w:rPr>
              <w:t>EE</w:t>
            </w:r>
            <w:r w:rsidR="00DC2E12">
              <w:rPr>
                <w:rFonts w:ascii="Arial" w:hAnsi="Arial" w:cs="Arial"/>
                <w:b/>
                <w:sz w:val="38"/>
                <w:szCs w:val="36"/>
              </w:rPr>
              <w:t>2004</w:t>
            </w:r>
            <w:r>
              <w:rPr>
                <w:rFonts w:ascii="Arial" w:hAnsi="Arial" w:cs="Arial"/>
                <w:b/>
                <w:sz w:val="38"/>
                <w:szCs w:val="36"/>
              </w:rPr>
              <w:t xml:space="preserve">: </w:t>
            </w:r>
            <w:r w:rsidR="00DC2E12">
              <w:rPr>
                <w:rFonts w:ascii="Arial" w:hAnsi="Arial" w:cs="Arial"/>
                <w:b/>
                <w:sz w:val="38"/>
                <w:szCs w:val="36"/>
              </w:rPr>
              <w:t>Electrical Network Analysis</w:t>
            </w:r>
          </w:p>
          <w:p w14:paraId="3816261B" w14:textId="431C149F" w:rsidR="0039489B" w:rsidRDefault="0039489B" w:rsidP="001362BD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8A4577">
              <w:rPr>
                <w:rFonts w:ascii="Arial" w:hAnsi="Arial" w:cs="Arial"/>
                <w:b/>
                <w:sz w:val="36"/>
                <w:szCs w:val="36"/>
              </w:rPr>
              <w:t>Sec</w:t>
            </w:r>
            <w:r>
              <w:rPr>
                <w:rFonts w:ascii="Arial" w:hAnsi="Arial" w:cs="Arial"/>
                <w:b/>
                <w:sz w:val="36"/>
                <w:szCs w:val="36"/>
              </w:rPr>
              <w:t>tion:</w:t>
            </w:r>
            <w:r w:rsidRPr="008A4577">
              <w:rPr>
                <w:rFonts w:ascii="Arial" w:hAnsi="Arial" w:cs="Arial"/>
                <w:b/>
                <w:sz w:val="36"/>
                <w:szCs w:val="36"/>
              </w:rPr>
              <w:t xml:space="preserve"> A</w:t>
            </w:r>
            <w:r w:rsidR="003434A6">
              <w:rPr>
                <w:rFonts w:ascii="Arial" w:hAnsi="Arial" w:cs="Arial"/>
                <w:b/>
                <w:sz w:val="36"/>
                <w:szCs w:val="36"/>
              </w:rPr>
              <w:t>,B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(</w:t>
            </w:r>
            <w:r w:rsidR="003241CC">
              <w:rPr>
                <w:rFonts w:ascii="Arial" w:hAnsi="Arial" w:cs="Arial"/>
                <w:b/>
                <w:sz w:val="36"/>
                <w:szCs w:val="36"/>
              </w:rPr>
              <w:t>Fall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Pr="008A4577">
              <w:rPr>
                <w:rFonts w:ascii="Arial" w:hAnsi="Arial" w:cs="Arial"/>
                <w:b/>
                <w:sz w:val="36"/>
                <w:szCs w:val="36"/>
              </w:rPr>
              <w:t>20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="00530C20">
              <w:rPr>
                <w:rFonts w:ascii="Arial" w:hAnsi="Arial" w:cs="Arial"/>
                <w:b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sz w:val="36"/>
                <w:szCs w:val="36"/>
              </w:rPr>
              <w:t>)</w:t>
            </w:r>
          </w:p>
          <w:p w14:paraId="481B2112" w14:textId="13261C3E" w:rsidR="00A74B8C" w:rsidRPr="008A4577" w:rsidRDefault="00A74B8C" w:rsidP="001362BD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4D01529" w14:textId="773F7930" w:rsidR="0039489B" w:rsidRDefault="003E45AB" w:rsidP="001362BD">
            <w:pPr>
              <w:spacing w:after="0" w:line="240" w:lineRule="auto"/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sz w:val="72"/>
                <w:szCs w:val="72"/>
              </w:rPr>
              <w:t>A</w:t>
            </w:r>
            <w:r w:rsidR="00D71A34">
              <w:rPr>
                <w:rFonts w:ascii="Arial" w:hAnsi="Arial" w:cs="Arial"/>
                <w:b/>
                <w:sz w:val="72"/>
                <w:szCs w:val="72"/>
              </w:rPr>
              <w:t>-</w:t>
            </w:r>
            <w:r w:rsidR="005F71C6">
              <w:rPr>
                <w:rFonts w:ascii="Arial" w:hAnsi="Arial" w:cs="Arial"/>
                <w:b/>
                <w:sz w:val="72"/>
                <w:szCs w:val="72"/>
              </w:rPr>
              <w:t>0</w:t>
            </w:r>
            <w:r w:rsidR="00B7689C">
              <w:rPr>
                <w:rFonts w:ascii="Arial" w:hAnsi="Arial" w:cs="Arial"/>
                <w:b/>
                <w:sz w:val="72"/>
                <w:szCs w:val="72"/>
              </w:rPr>
              <w:t>1</w:t>
            </w:r>
          </w:p>
          <w:p w14:paraId="53D08A6D" w14:textId="06F85D61" w:rsidR="002F6536" w:rsidRPr="00804F0D" w:rsidRDefault="06B7D8F0" w:rsidP="001362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6B7D8F0">
              <w:rPr>
                <w:rFonts w:ascii="Arial" w:hAnsi="Arial" w:cs="Arial"/>
                <w:sz w:val="22"/>
                <w:szCs w:val="22"/>
              </w:rPr>
              <w:t xml:space="preserve">[Marks: </w:t>
            </w:r>
            <w:r w:rsidR="00DF64EB">
              <w:rPr>
                <w:rFonts w:ascii="Arial" w:hAnsi="Arial" w:cs="Arial"/>
                <w:sz w:val="22"/>
                <w:szCs w:val="22"/>
              </w:rPr>
              <w:t>6</w:t>
            </w:r>
            <w:r w:rsidR="003434A6">
              <w:rPr>
                <w:rFonts w:ascii="Arial" w:hAnsi="Arial" w:cs="Arial"/>
                <w:sz w:val="22"/>
                <w:szCs w:val="22"/>
              </w:rPr>
              <w:t>0</w:t>
            </w:r>
            <w:r w:rsidRPr="06B7D8F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306FE" w:rsidRPr="00804F0D" w14:paraId="0C531305" w14:textId="77777777" w:rsidTr="008147EA">
        <w:tc>
          <w:tcPr>
            <w:tcW w:w="4338" w:type="dxa"/>
            <w:tcBorders>
              <w:bottom w:val="single" w:sz="4" w:space="0" w:color="auto"/>
            </w:tcBorders>
            <w:vAlign w:val="center"/>
          </w:tcPr>
          <w:p w14:paraId="0635D182" w14:textId="271DC049" w:rsidR="008306FE" w:rsidRDefault="008306FE" w:rsidP="001362B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00480">
              <w:rPr>
                <w:rFonts w:ascii="Arial" w:hAnsi="Arial" w:cs="Arial"/>
                <w:b/>
                <w:bCs/>
                <w:sz w:val="26"/>
              </w:rPr>
              <w:t>Instructor:</w:t>
            </w:r>
            <w:r w:rsidRPr="0090404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Engr. Azhar Rauf</w:t>
            </w:r>
          </w:p>
          <w:p w14:paraId="59B31556" w14:textId="30641C21" w:rsidR="008306FE" w:rsidRPr="00804F0D" w:rsidRDefault="008306FE" w:rsidP="001362BD">
            <w:pPr>
              <w:spacing w:after="0" w:line="24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6B7D8F0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TA: </w:t>
            </w:r>
            <w:r w:rsidR="004B7265" w:rsidRPr="004B7265">
              <w:rPr>
                <w:rFonts w:ascii="Arial" w:hAnsi="Arial" w:cs="Arial"/>
                <w:sz w:val="22"/>
                <w:szCs w:val="22"/>
              </w:rPr>
              <w:t>M</w:t>
            </w:r>
            <w:r w:rsidR="008147EA">
              <w:rPr>
                <w:rFonts w:ascii="Arial" w:hAnsi="Arial" w:cs="Arial"/>
                <w:sz w:val="22"/>
                <w:szCs w:val="22"/>
              </w:rPr>
              <w:t>.</w:t>
            </w:r>
            <w:r w:rsidR="004B7265" w:rsidRPr="004B7265">
              <w:rPr>
                <w:rFonts w:ascii="Arial" w:hAnsi="Arial" w:cs="Arial"/>
                <w:sz w:val="22"/>
                <w:szCs w:val="22"/>
              </w:rPr>
              <w:t xml:space="preserve"> Aisam Irshad</w:t>
            </w:r>
            <w:r w:rsidR="008147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0404C" w:rsidRPr="06B7D8F0">
              <w:rPr>
                <w:rFonts w:ascii="Arial" w:hAnsi="Arial" w:cs="Arial"/>
                <w:sz w:val="22"/>
                <w:szCs w:val="22"/>
              </w:rPr>
              <w:t>(</w:t>
            </w:r>
            <w:hyperlink r:id="rId8" w:history="1">
              <w:r w:rsidR="008147EA" w:rsidRPr="00550617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i190847@nu.edu.pk</w:t>
              </w:r>
            </w:hyperlink>
            <w:r w:rsidRPr="06B7D8F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vAlign w:val="center"/>
          </w:tcPr>
          <w:p w14:paraId="7D569260" w14:textId="77777777" w:rsidR="00D019C3" w:rsidRDefault="06B7D8F0" w:rsidP="001362BD">
            <w:pPr>
              <w:spacing w:after="0" w:line="24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6B7D8F0">
              <w:rPr>
                <w:rFonts w:ascii="Arial" w:hAnsi="Arial" w:cs="Arial"/>
                <w:b/>
                <w:bCs/>
                <w:sz w:val="26"/>
                <w:szCs w:val="26"/>
              </w:rPr>
              <w:t>Lectures:</w:t>
            </w:r>
          </w:p>
          <w:p w14:paraId="144624C9" w14:textId="5A1DFC0A" w:rsidR="008306FE" w:rsidRDefault="06B7D8F0" w:rsidP="001362BD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6B7D8F0">
              <w:rPr>
                <w:rFonts w:ascii="Arial" w:hAnsi="Arial" w:cs="Arial"/>
                <w:sz w:val="26"/>
                <w:szCs w:val="26"/>
              </w:rPr>
              <w:t>01-0</w:t>
            </w:r>
            <w:r w:rsidR="00B351F2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vAlign w:val="center"/>
          </w:tcPr>
          <w:p w14:paraId="61FDE020" w14:textId="77777777" w:rsidR="008306FE" w:rsidRDefault="008306FE" w:rsidP="001362BD">
            <w:pPr>
              <w:spacing w:after="0" w:line="240" w:lineRule="auto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>Launch:</w:t>
            </w:r>
          </w:p>
          <w:p w14:paraId="638C12CD" w14:textId="437291AD" w:rsidR="008306FE" w:rsidRDefault="00CA3286" w:rsidP="001362BD">
            <w:pPr>
              <w:spacing w:after="0" w:line="240" w:lineRule="auto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2"/>
              </w:rPr>
              <w:t>Thu</w:t>
            </w:r>
            <w:r w:rsidR="008306FE" w:rsidRPr="00CB05B1">
              <w:rPr>
                <w:rFonts w:ascii="Arial" w:hAnsi="Arial" w:cs="Arial"/>
                <w:sz w:val="22"/>
              </w:rPr>
              <w:t xml:space="preserve">, </w:t>
            </w:r>
            <w:r w:rsidR="00D340F8">
              <w:rPr>
                <w:rFonts w:ascii="Arial" w:hAnsi="Arial" w:cs="Arial"/>
                <w:sz w:val="22"/>
              </w:rPr>
              <w:t xml:space="preserve">Sep </w:t>
            </w:r>
            <w:r w:rsidR="00635B88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3</w:t>
            </w:r>
            <w:r w:rsidR="008306FE">
              <w:rPr>
                <w:rFonts w:ascii="Arial" w:hAnsi="Arial" w:cs="Arial"/>
                <w:sz w:val="22"/>
              </w:rPr>
              <w:t xml:space="preserve"> ‘2</w:t>
            </w:r>
            <w:r w:rsidR="00C87411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FBA20E3" w14:textId="3182B960" w:rsidR="008306FE" w:rsidRDefault="00D52093" w:rsidP="001362BD">
            <w:pPr>
              <w:spacing w:after="0" w:line="240" w:lineRule="auto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>Submit</w:t>
            </w:r>
            <w:r w:rsidR="000D7A40">
              <w:rPr>
                <w:rFonts w:ascii="Arial" w:hAnsi="Arial" w:cs="Arial"/>
                <w:b/>
                <w:sz w:val="26"/>
              </w:rPr>
              <w:t xml:space="preserve"> Date</w:t>
            </w:r>
            <w:r w:rsidR="008306FE">
              <w:rPr>
                <w:rFonts w:ascii="Arial" w:hAnsi="Arial" w:cs="Arial"/>
                <w:b/>
                <w:sz w:val="26"/>
              </w:rPr>
              <w:t>:</w:t>
            </w:r>
          </w:p>
          <w:p w14:paraId="728C52D8" w14:textId="7C45475A" w:rsidR="008306FE" w:rsidRPr="00804F0D" w:rsidRDefault="00CC22BB" w:rsidP="001362BD">
            <w:pPr>
              <w:spacing w:after="0" w:line="240" w:lineRule="auto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sz w:val="22"/>
              </w:rPr>
              <w:t xml:space="preserve">As </w:t>
            </w:r>
            <w:r w:rsidR="003E0D20">
              <w:rPr>
                <w:rFonts w:ascii="Arial" w:hAnsi="Arial" w:cs="Arial"/>
                <w:sz w:val="22"/>
              </w:rPr>
              <w:t>per</w:t>
            </w:r>
            <w:r>
              <w:rPr>
                <w:rFonts w:ascii="Arial" w:hAnsi="Arial" w:cs="Arial"/>
                <w:sz w:val="22"/>
              </w:rPr>
              <w:t xml:space="preserve"> GCR</w:t>
            </w:r>
          </w:p>
        </w:tc>
      </w:tr>
      <w:tr w:rsidR="009513EF" w:rsidRPr="00804F0D" w14:paraId="3DC63927" w14:textId="77777777" w:rsidTr="06B7D8F0">
        <w:tc>
          <w:tcPr>
            <w:tcW w:w="9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380936" w14:textId="77777777" w:rsidR="009513EF" w:rsidRDefault="009513EF" w:rsidP="001362BD">
            <w:pPr>
              <w:spacing w:after="0" w:line="240" w:lineRule="auto"/>
              <w:rPr>
                <w:rFonts w:ascii="Arial" w:hAnsi="Arial" w:cs="Arial"/>
                <w:b/>
                <w:sz w:val="26"/>
              </w:rPr>
            </w:pPr>
          </w:p>
        </w:tc>
      </w:tr>
      <w:tr w:rsidR="009513EF" w:rsidRPr="00804F0D" w14:paraId="228EF798" w14:textId="77777777" w:rsidTr="06B7D8F0">
        <w:tc>
          <w:tcPr>
            <w:tcW w:w="9895" w:type="dxa"/>
            <w:gridSpan w:val="4"/>
            <w:tcBorders>
              <w:top w:val="single" w:sz="4" w:space="0" w:color="auto"/>
            </w:tcBorders>
            <w:vAlign w:val="center"/>
          </w:tcPr>
          <w:p w14:paraId="335A1972" w14:textId="681F144B" w:rsidR="009513EF" w:rsidRDefault="001C7097" w:rsidP="001362BD">
            <w:pPr>
              <w:tabs>
                <w:tab w:val="left" w:pos="1260"/>
              </w:tabs>
              <w:spacing w:after="0" w:line="240" w:lineRule="auto"/>
              <w:ind w:left="1260" w:hanging="1260"/>
              <w:jc w:val="both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>CLO-0</w:t>
            </w:r>
            <w:r w:rsidR="00D340F8">
              <w:rPr>
                <w:rFonts w:ascii="Arial" w:hAnsi="Arial" w:cs="Arial"/>
                <w:b/>
                <w:sz w:val="26"/>
              </w:rPr>
              <w:t>1</w:t>
            </w:r>
            <w:r w:rsidR="009513EF" w:rsidRPr="009513EF">
              <w:rPr>
                <w:rFonts w:ascii="Arial" w:hAnsi="Arial" w:cs="Arial"/>
                <w:b/>
                <w:sz w:val="26"/>
              </w:rPr>
              <w:t>:</w:t>
            </w:r>
            <w:r>
              <w:rPr>
                <w:rFonts w:ascii="Arial" w:hAnsi="Arial" w:cs="Arial"/>
                <w:bCs/>
                <w:sz w:val="22"/>
                <w:szCs w:val="20"/>
              </w:rPr>
              <w:t xml:space="preserve"> </w:t>
            </w:r>
            <w:r w:rsidR="001611C7">
              <w:rPr>
                <w:rFonts w:ascii="Arial" w:hAnsi="Arial" w:cs="Arial"/>
                <w:bCs/>
                <w:sz w:val="22"/>
                <w:szCs w:val="20"/>
              </w:rPr>
              <w:tab/>
            </w:r>
            <w:r w:rsidR="00DF64D5" w:rsidRPr="007473BD">
              <w:rPr>
                <w:rFonts w:ascii="Arial" w:hAnsi="Arial" w:cs="Arial"/>
                <w:b/>
                <w:bCs/>
                <w:sz w:val="22"/>
                <w:szCs w:val="20"/>
              </w:rPr>
              <w:t>Apply</w:t>
            </w:r>
            <w:r w:rsidR="00DF64D5" w:rsidRPr="007473BD">
              <w:rPr>
                <w:rFonts w:ascii="Arial" w:hAnsi="Arial" w:cs="Arial"/>
                <w:sz w:val="22"/>
                <w:szCs w:val="20"/>
              </w:rPr>
              <w:t xml:space="preserve"> the concept of Phasor</w:t>
            </w:r>
            <w:r w:rsidR="007473BD">
              <w:rPr>
                <w:rFonts w:ascii="Arial" w:hAnsi="Arial" w:cs="Arial"/>
                <w:sz w:val="22"/>
                <w:szCs w:val="20"/>
              </w:rPr>
              <w:t>s</w:t>
            </w:r>
            <w:r w:rsidR="00DF64D5" w:rsidRPr="007473BD">
              <w:rPr>
                <w:rFonts w:ascii="Arial" w:hAnsi="Arial" w:cs="Arial"/>
                <w:sz w:val="22"/>
                <w:szCs w:val="20"/>
              </w:rPr>
              <w:t xml:space="preserve"> to find power &amp; power-factor in single- &amp; poly-phase sinusoidal systems in steady-state.</w:t>
            </w:r>
          </w:p>
        </w:tc>
      </w:tr>
    </w:tbl>
    <w:p w14:paraId="3C1B35E3" w14:textId="77777777" w:rsidR="00B32CFE" w:rsidRDefault="00B32CFE" w:rsidP="001362BD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0"/>
        <w:gridCol w:w="2790"/>
        <w:gridCol w:w="1620"/>
      </w:tblGrid>
      <w:tr w:rsidR="000D7A40" w:rsidRPr="00804F0D" w14:paraId="5B8DFF7D" w14:textId="77777777" w:rsidTr="0063686D">
        <w:tc>
          <w:tcPr>
            <w:tcW w:w="9900" w:type="dxa"/>
            <w:gridSpan w:val="3"/>
            <w:vAlign w:val="center"/>
          </w:tcPr>
          <w:p w14:paraId="71FEEB19" w14:textId="1B1F9F83" w:rsidR="000D7A40" w:rsidRPr="00B76CF6" w:rsidRDefault="003C0B87" w:rsidP="001362BD">
            <w:pPr>
              <w:spacing w:after="0" w:line="240" w:lineRule="auto"/>
              <w:rPr>
                <w:rFonts w:ascii="Arial" w:hAnsi="Arial" w:cs="Arial"/>
                <w:b/>
                <w:sz w:val="28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2"/>
              </w:rPr>
              <w:t>S</w:t>
            </w:r>
            <w:r w:rsidR="000D7A40" w:rsidRPr="00B76CF6">
              <w:rPr>
                <w:rFonts w:ascii="Arial" w:hAnsi="Arial" w:cs="Arial"/>
                <w:b/>
                <w:sz w:val="28"/>
                <w:szCs w:val="22"/>
              </w:rPr>
              <w:t xml:space="preserve">ubmit on </w:t>
            </w:r>
            <w:r w:rsidR="000D7A40">
              <w:rPr>
                <w:rFonts w:ascii="Arial" w:hAnsi="Arial" w:cs="Arial"/>
                <w:b/>
                <w:sz w:val="28"/>
                <w:szCs w:val="22"/>
              </w:rPr>
              <w:t>GCR</w:t>
            </w:r>
            <w:r w:rsidR="000D7A40" w:rsidRPr="00B76CF6">
              <w:rPr>
                <w:rFonts w:ascii="Arial" w:hAnsi="Arial" w:cs="Arial"/>
                <w:b/>
                <w:sz w:val="28"/>
                <w:szCs w:val="22"/>
              </w:rPr>
              <w:t xml:space="preserve"> by </w:t>
            </w:r>
            <w:r w:rsidR="000D7A40">
              <w:rPr>
                <w:rFonts w:ascii="Arial" w:hAnsi="Arial" w:cs="Arial"/>
                <w:b/>
                <w:sz w:val="28"/>
                <w:szCs w:val="22"/>
              </w:rPr>
              <w:t>Submit Date</w:t>
            </w:r>
            <w:r w:rsidR="00D80191">
              <w:rPr>
                <w:rFonts w:ascii="Arial" w:hAnsi="Arial" w:cs="Arial"/>
                <w:b/>
                <w:sz w:val="28"/>
                <w:szCs w:val="22"/>
              </w:rPr>
              <w:t xml:space="preserve"> – </w:t>
            </w:r>
            <w:r w:rsidR="00D80191" w:rsidRPr="00420045">
              <w:rPr>
                <w:rFonts w:ascii="Arial" w:hAnsi="Arial" w:cs="Arial"/>
                <w:bCs/>
                <w:color w:val="FF0000"/>
                <w:sz w:val="28"/>
                <w:szCs w:val="22"/>
              </w:rPr>
              <w:t>Late Ass</w:t>
            </w:r>
            <w:r w:rsidRPr="00420045">
              <w:rPr>
                <w:rFonts w:ascii="Arial" w:hAnsi="Arial" w:cs="Arial"/>
                <w:bCs/>
                <w:color w:val="FF0000"/>
                <w:sz w:val="28"/>
                <w:szCs w:val="22"/>
              </w:rPr>
              <w:t xml:space="preserve">ignments </w:t>
            </w:r>
            <w:r w:rsidR="00A25776" w:rsidRPr="00420045">
              <w:rPr>
                <w:rFonts w:ascii="Arial" w:hAnsi="Arial" w:cs="Arial"/>
                <w:bCs/>
                <w:color w:val="FF0000"/>
                <w:sz w:val="28"/>
                <w:szCs w:val="22"/>
              </w:rPr>
              <w:t xml:space="preserve">not </w:t>
            </w:r>
            <w:r w:rsidR="003D0582" w:rsidRPr="00420045">
              <w:rPr>
                <w:rFonts w:ascii="Arial" w:hAnsi="Arial" w:cs="Arial"/>
                <w:bCs/>
                <w:color w:val="FF0000"/>
                <w:sz w:val="28"/>
                <w:szCs w:val="22"/>
              </w:rPr>
              <w:t>accepted</w:t>
            </w:r>
          </w:p>
        </w:tc>
      </w:tr>
      <w:tr w:rsidR="000D7A40" w:rsidRPr="00804F0D" w14:paraId="2EF66262" w14:textId="77777777" w:rsidTr="0063686D">
        <w:tc>
          <w:tcPr>
            <w:tcW w:w="5490" w:type="dxa"/>
            <w:tcBorders>
              <w:bottom w:val="single" w:sz="4" w:space="0" w:color="auto"/>
            </w:tcBorders>
            <w:vAlign w:val="center"/>
          </w:tcPr>
          <w:p w14:paraId="718F3D57" w14:textId="77777777" w:rsidR="000D7A40" w:rsidRPr="00B76CF6" w:rsidRDefault="000D7A40" w:rsidP="001362BD">
            <w:pPr>
              <w:tabs>
                <w:tab w:val="left" w:pos="1695"/>
              </w:tabs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CF6">
              <w:rPr>
                <w:rFonts w:ascii="Arial" w:hAnsi="Arial" w:cs="Arial"/>
                <w:b/>
                <w:bCs/>
                <w:sz w:val="22"/>
                <w:szCs w:val="22"/>
              </w:rPr>
              <w:t>Submitted by: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1F313821" w14:textId="77777777" w:rsidR="000D7A40" w:rsidRPr="00B76CF6" w:rsidRDefault="000D7A40" w:rsidP="001362BD">
            <w:pPr>
              <w:tabs>
                <w:tab w:val="left" w:pos="1800"/>
              </w:tabs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B76CF6">
              <w:rPr>
                <w:rFonts w:ascii="Arial" w:hAnsi="Arial" w:cs="Arial"/>
                <w:b/>
                <w:sz w:val="22"/>
                <w:szCs w:val="22"/>
              </w:rPr>
              <w:t>Roll #: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E4317D7" w14:textId="77777777" w:rsidR="000D7A40" w:rsidRPr="00B76CF6" w:rsidRDefault="000D7A40" w:rsidP="001362BD">
            <w:pPr>
              <w:tabs>
                <w:tab w:val="left" w:pos="1800"/>
              </w:tabs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B76CF6">
              <w:rPr>
                <w:rFonts w:ascii="Arial" w:hAnsi="Arial" w:cs="Arial"/>
                <w:b/>
                <w:sz w:val="22"/>
                <w:szCs w:val="22"/>
              </w:rPr>
              <w:t>Section: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D7A40" w:rsidRPr="00804F0D" w14:paraId="69846E4C" w14:textId="77777777" w:rsidTr="0063686D">
        <w:tc>
          <w:tcPr>
            <w:tcW w:w="9900" w:type="dxa"/>
            <w:gridSpan w:val="3"/>
            <w:tcBorders>
              <w:bottom w:val="single" w:sz="4" w:space="0" w:color="auto"/>
            </w:tcBorders>
            <w:vAlign w:val="center"/>
          </w:tcPr>
          <w:p w14:paraId="3D2903D2" w14:textId="77777777" w:rsidR="000D7A40" w:rsidRPr="00B76CF6" w:rsidRDefault="000D7A40" w:rsidP="001362BD">
            <w:pPr>
              <w:tabs>
                <w:tab w:val="left" w:pos="1695"/>
              </w:tabs>
              <w:spacing w:after="0" w:line="240" w:lineRule="auto"/>
              <w:ind w:left="1695" w:hanging="1695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B76CF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Check here: </w:t>
            </w:r>
            <w:sdt>
              <w:sdtPr>
                <w:rPr>
                  <w:rFonts w:ascii="Arial" w:hAnsi="Arial" w:cs="Arial"/>
                  <w:b/>
                  <w:bCs/>
                  <w:sz w:val="22"/>
                  <w:szCs w:val="22"/>
                </w:rPr>
                <w:id w:val="-71882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sz w:val="22"/>
                    <w:szCs w:val="22"/>
                  </w:rPr>
                  <w:t>☐</w:t>
                </w:r>
              </w:sdtContent>
            </w:sdt>
            <w:r w:rsidRPr="00B76CF6">
              <w:rPr>
                <w:sz w:val="22"/>
                <w:szCs w:val="22"/>
              </w:rPr>
              <w:tab/>
            </w:r>
            <w:r w:rsidRPr="00420045">
              <w:rPr>
                <w:rFonts w:ascii="Arial" w:hAnsi="Arial" w:cs="Arial"/>
                <w:color w:val="FF0000"/>
                <w:sz w:val="22"/>
                <w:szCs w:val="22"/>
              </w:rPr>
              <w:t>I agree that there is ZERO Tolerance Policy for plagiarism and cheating in all assessments. First plagiarism case gets zero. Subsequent plagiarism cases get ZERO in all assignments. A gross violation may be reported to the Department Discipline Committee (DDC).</w:t>
            </w:r>
          </w:p>
        </w:tc>
      </w:tr>
    </w:tbl>
    <w:p w14:paraId="6554A975" w14:textId="77777777" w:rsidR="004B11A4" w:rsidRDefault="004B11A4" w:rsidP="001362BD">
      <w:pPr>
        <w:spacing w:after="0" w:line="240" w:lineRule="auto"/>
        <w:jc w:val="both"/>
        <w:rPr>
          <w:rFonts w:ascii="Arial" w:hAnsi="Arial" w:cs="Arial"/>
          <w:b/>
        </w:rPr>
      </w:pPr>
    </w:p>
    <w:p w14:paraId="475EEE98" w14:textId="77777777" w:rsidR="003D78C7" w:rsidRPr="008A4577" w:rsidRDefault="003D78C7" w:rsidP="001362BD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Assignment Submission: </w:t>
      </w:r>
      <w:r>
        <w:rPr>
          <w:rFonts w:ascii="Arial" w:hAnsi="Arial" w:cs="Arial"/>
          <w:b/>
          <w:color w:val="FF0000"/>
        </w:rPr>
        <w:t>Terms &amp; Conditions</w:t>
      </w:r>
    </w:p>
    <w:p w14:paraId="1FF40F58" w14:textId="77777777" w:rsidR="003D78C7" w:rsidRDefault="003D78C7" w:rsidP="001362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is a graded assignment; students are advised to revise </w:t>
      </w:r>
      <w:r w:rsidRPr="00955345">
        <w:rPr>
          <w:rFonts w:ascii="Arial" w:hAnsi="Arial" w:cs="Arial"/>
          <w:sz w:val="22"/>
        </w:rPr>
        <w:t>all concepts bef</w:t>
      </w:r>
      <w:r>
        <w:rPr>
          <w:rFonts w:ascii="Arial" w:hAnsi="Arial" w:cs="Arial"/>
          <w:sz w:val="22"/>
        </w:rPr>
        <w:t>ore attempting.</w:t>
      </w:r>
    </w:p>
    <w:p w14:paraId="70FD5970" w14:textId="4ACD7464" w:rsidR="003D78C7" w:rsidRDefault="003D78C7" w:rsidP="001362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Submit </w:t>
      </w:r>
      <w:r w:rsidR="007275F3">
        <w:rPr>
          <w:rFonts w:ascii="Arial" w:hAnsi="Arial" w:cs="Arial"/>
          <w:sz w:val="22"/>
        </w:rPr>
        <w:t xml:space="preserve">a </w:t>
      </w:r>
      <w:r w:rsidR="007275F3" w:rsidRPr="00DB2486">
        <w:rPr>
          <w:rFonts w:ascii="Arial" w:hAnsi="Arial" w:cs="Arial"/>
          <w:b/>
          <w:bCs/>
          <w:sz w:val="22"/>
        </w:rPr>
        <w:t>single PDF</w:t>
      </w:r>
      <w:r w:rsidR="007275F3">
        <w:rPr>
          <w:rFonts w:ascii="Arial" w:hAnsi="Arial" w:cs="Arial"/>
          <w:sz w:val="22"/>
        </w:rPr>
        <w:t xml:space="preserve"> </w:t>
      </w:r>
      <w:r w:rsidR="005F7FF1"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</w:rPr>
        <w:t xml:space="preserve">n </w:t>
      </w:r>
      <w:r w:rsidR="001B5B11" w:rsidRPr="00DB2486">
        <w:rPr>
          <w:rFonts w:ascii="Arial" w:hAnsi="Arial" w:cs="Arial"/>
          <w:b/>
          <w:bCs/>
          <w:sz w:val="22"/>
        </w:rPr>
        <w:t>GCR</w:t>
      </w:r>
      <w:r>
        <w:rPr>
          <w:rFonts w:ascii="Arial" w:hAnsi="Arial" w:cs="Arial"/>
          <w:sz w:val="22"/>
        </w:rPr>
        <w:t xml:space="preserve"> by the submit date mentioned </w:t>
      </w:r>
      <w:r w:rsidR="00A25776">
        <w:rPr>
          <w:rFonts w:ascii="Arial" w:hAnsi="Arial" w:cs="Arial"/>
          <w:sz w:val="22"/>
        </w:rPr>
        <w:t>in GCR</w:t>
      </w:r>
      <w:r>
        <w:rPr>
          <w:rFonts w:ascii="Arial" w:hAnsi="Arial" w:cs="Arial"/>
          <w:sz w:val="22"/>
        </w:rPr>
        <w:t>; SLATE/email not accepted.</w:t>
      </w:r>
    </w:p>
    <w:p w14:paraId="5A99DD39" w14:textId="77777777" w:rsidR="009F3B21" w:rsidRDefault="000E587B" w:rsidP="001362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Any pics or images used in the PDF must be </w:t>
      </w:r>
      <w:r w:rsidR="00BD4BA4">
        <w:rPr>
          <w:rFonts w:ascii="Arial" w:hAnsi="Arial" w:cs="Arial"/>
          <w:sz w:val="22"/>
        </w:rPr>
        <w:t xml:space="preserve">scanned with </w:t>
      </w:r>
      <w:r w:rsidR="00BD4BA4" w:rsidRPr="00DB2486">
        <w:rPr>
          <w:rFonts w:ascii="Arial" w:hAnsi="Arial" w:cs="Arial"/>
          <w:b/>
          <w:bCs/>
          <w:sz w:val="22"/>
        </w:rPr>
        <w:t>ClearScanner</w:t>
      </w:r>
      <w:r w:rsidR="00AF731B">
        <w:rPr>
          <w:rFonts w:ascii="Arial" w:hAnsi="Arial" w:cs="Arial"/>
          <w:sz w:val="22"/>
        </w:rPr>
        <w:t xml:space="preserve"> app</w:t>
      </w:r>
      <w:r w:rsidR="00BD4BA4">
        <w:rPr>
          <w:rFonts w:ascii="Arial" w:hAnsi="Arial" w:cs="Arial"/>
          <w:sz w:val="22"/>
        </w:rPr>
        <w:t>.</w:t>
      </w:r>
    </w:p>
    <w:p w14:paraId="255959E5" w14:textId="23F7202B" w:rsidR="00AA704E" w:rsidRDefault="00BD4BA4" w:rsidP="001362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</w:rPr>
      </w:pPr>
      <w:r w:rsidRPr="00DB2486">
        <w:rPr>
          <w:rFonts w:ascii="Arial" w:hAnsi="Arial" w:cs="Arial"/>
          <w:color w:val="FF0000"/>
          <w:sz w:val="22"/>
        </w:rPr>
        <w:t xml:space="preserve">Do not </w:t>
      </w:r>
      <w:r w:rsidR="00E31D39" w:rsidRPr="00DB2486">
        <w:rPr>
          <w:rFonts w:ascii="Arial" w:hAnsi="Arial" w:cs="Arial"/>
          <w:color w:val="FF0000"/>
          <w:sz w:val="22"/>
        </w:rPr>
        <w:t>use</w:t>
      </w:r>
      <w:r w:rsidR="00E31D39" w:rsidRPr="00B86813">
        <w:rPr>
          <w:rFonts w:ascii="Arial" w:hAnsi="Arial" w:cs="Arial"/>
          <w:sz w:val="22"/>
        </w:rPr>
        <w:t xml:space="preserve"> </w:t>
      </w:r>
      <w:r w:rsidR="00B9556F">
        <w:rPr>
          <w:rFonts w:ascii="Arial" w:hAnsi="Arial" w:cs="Arial"/>
          <w:sz w:val="22"/>
        </w:rPr>
        <w:t>CamScanner or MS Lens as it deterio</w:t>
      </w:r>
      <w:r w:rsidR="00266B82">
        <w:rPr>
          <w:rFonts w:ascii="Arial" w:hAnsi="Arial" w:cs="Arial"/>
          <w:sz w:val="22"/>
        </w:rPr>
        <w:t>ra</w:t>
      </w:r>
      <w:r w:rsidR="00B9556F">
        <w:rPr>
          <w:rFonts w:ascii="Arial" w:hAnsi="Arial" w:cs="Arial"/>
          <w:sz w:val="22"/>
        </w:rPr>
        <w:t xml:space="preserve">tes the </w:t>
      </w:r>
      <w:r w:rsidR="00AF731B">
        <w:rPr>
          <w:rFonts w:ascii="Arial" w:hAnsi="Arial" w:cs="Arial"/>
          <w:sz w:val="22"/>
        </w:rPr>
        <w:t xml:space="preserve">image </w:t>
      </w:r>
      <w:r w:rsidR="00AA704E">
        <w:rPr>
          <w:rFonts w:ascii="Arial" w:hAnsi="Arial" w:cs="Arial"/>
          <w:sz w:val="22"/>
        </w:rPr>
        <w:t xml:space="preserve">quality and </w:t>
      </w:r>
      <w:r w:rsidR="00B9556F" w:rsidRPr="00B9556F">
        <w:rPr>
          <w:rFonts w:ascii="Arial" w:hAnsi="Arial" w:cs="Arial"/>
          <w:sz w:val="22"/>
        </w:rPr>
        <w:t>the writing at the back of the page is also visible</w:t>
      </w:r>
      <w:r w:rsidR="00AA704E">
        <w:rPr>
          <w:rFonts w:ascii="Arial" w:hAnsi="Arial" w:cs="Arial"/>
          <w:sz w:val="22"/>
        </w:rPr>
        <w:t>.</w:t>
      </w:r>
    </w:p>
    <w:p w14:paraId="4EBB8CB6" w14:textId="77777777" w:rsidR="00DB2486" w:rsidRPr="004A7126" w:rsidRDefault="00DB2486" w:rsidP="001362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</w:rPr>
      </w:pPr>
      <w:r w:rsidRPr="00B86813">
        <w:rPr>
          <w:rFonts w:ascii="Arial" w:hAnsi="Arial" w:cs="Arial"/>
          <w:sz w:val="22"/>
        </w:rPr>
        <w:t xml:space="preserve">Submitting individual pictures or attaching multiple files </w:t>
      </w:r>
      <w:r w:rsidRPr="00C8747C">
        <w:rPr>
          <w:rFonts w:ascii="Arial" w:hAnsi="Arial" w:cs="Arial"/>
          <w:color w:val="FF0000"/>
          <w:sz w:val="22"/>
        </w:rPr>
        <w:t>not accepted.</w:t>
      </w:r>
    </w:p>
    <w:p w14:paraId="05AE395D" w14:textId="67A7613C" w:rsidR="009E4C56" w:rsidRPr="004A7126" w:rsidRDefault="009E4C56" w:rsidP="001362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</w:rPr>
      </w:pPr>
      <w:r w:rsidRPr="00C8747C">
        <w:rPr>
          <w:rFonts w:ascii="Arial" w:hAnsi="Arial" w:cs="Arial"/>
          <w:color w:val="FF0000"/>
          <w:sz w:val="22"/>
        </w:rPr>
        <w:t>Late submission not accepted.</w:t>
      </w:r>
    </w:p>
    <w:p w14:paraId="099E2229" w14:textId="7DFD7845" w:rsidR="003D78C7" w:rsidRPr="004A7126" w:rsidRDefault="00F84932" w:rsidP="001362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</w:rPr>
      </w:pPr>
      <w:r w:rsidRPr="00B86813">
        <w:rPr>
          <w:rFonts w:ascii="Arial" w:hAnsi="Arial" w:cs="Arial"/>
          <w:sz w:val="22"/>
        </w:rPr>
        <w:t xml:space="preserve">Be sure to </w:t>
      </w:r>
      <w:r w:rsidR="003D78C7" w:rsidRPr="00B86813">
        <w:rPr>
          <w:rFonts w:ascii="Arial" w:hAnsi="Arial" w:cs="Arial"/>
          <w:sz w:val="22"/>
        </w:rPr>
        <w:t xml:space="preserve">fill and checkmark </w:t>
      </w:r>
      <w:r w:rsidR="00D577C4" w:rsidRPr="00B86813">
        <w:rPr>
          <w:rFonts w:ascii="Arial" w:hAnsi="Arial" w:cs="Arial"/>
          <w:sz w:val="22"/>
        </w:rPr>
        <w:t>the agreement in the submission box</w:t>
      </w:r>
      <w:r w:rsidR="003D78C7" w:rsidRPr="00B86813">
        <w:rPr>
          <w:rFonts w:ascii="Arial" w:hAnsi="Arial" w:cs="Arial"/>
          <w:sz w:val="22"/>
        </w:rPr>
        <w:t xml:space="preserve">. </w:t>
      </w:r>
      <w:r w:rsidR="003D78C7" w:rsidRPr="00C8747C">
        <w:rPr>
          <w:rFonts w:ascii="Arial" w:hAnsi="Arial" w:cs="Arial"/>
          <w:color w:val="FF0000"/>
          <w:sz w:val="22"/>
        </w:rPr>
        <w:t xml:space="preserve">If not filled or checked, submission </w:t>
      </w:r>
      <w:r w:rsidR="00692BFC" w:rsidRPr="00C8747C">
        <w:rPr>
          <w:rFonts w:ascii="Arial" w:hAnsi="Arial" w:cs="Arial"/>
          <w:color w:val="FF0000"/>
          <w:sz w:val="22"/>
        </w:rPr>
        <w:t>not accepted</w:t>
      </w:r>
      <w:r w:rsidR="003D78C7" w:rsidRPr="00C8747C">
        <w:rPr>
          <w:rFonts w:ascii="Arial" w:hAnsi="Arial" w:cs="Arial"/>
          <w:color w:val="FF0000"/>
          <w:sz w:val="22"/>
        </w:rPr>
        <w:t>.</w:t>
      </w:r>
    </w:p>
    <w:p w14:paraId="1C7A119B" w14:textId="77777777" w:rsidR="008716A3" w:rsidRDefault="008716A3" w:rsidP="001362BD">
      <w:pPr>
        <w:spacing w:after="0" w:line="240" w:lineRule="auto"/>
        <w:rPr>
          <w:rFonts w:ascii="Arial" w:hAnsi="Arial" w:cs="Arial"/>
          <w:b/>
          <w:iCs/>
          <w:sz w:val="22"/>
          <w:szCs w:val="22"/>
        </w:rPr>
      </w:pPr>
    </w:p>
    <w:p w14:paraId="776CAA62" w14:textId="77777777" w:rsidR="00A64E92" w:rsidRDefault="00A64E92" w:rsidP="001362BD">
      <w:pPr>
        <w:spacing w:after="0" w:line="240" w:lineRule="auto"/>
        <w:rPr>
          <w:rFonts w:ascii="Arial" w:hAnsi="Arial" w:cs="Arial"/>
          <w:b/>
          <w:iCs/>
          <w:sz w:val="22"/>
          <w:szCs w:val="22"/>
        </w:rPr>
      </w:pPr>
    </w:p>
    <w:p w14:paraId="5009A96F" w14:textId="77777777" w:rsidR="003D78C7" w:rsidRDefault="003D78C7" w:rsidP="001362BD">
      <w:pPr>
        <w:spacing w:after="0" w:line="240" w:lineRule="auto"/>
        <w:rPr>
          <w:rFonts w:ascii="Arial" w:hAnsi="Arial" w:cs="Arial"/>
          <w:b/>
          <w:iCs/>
          <w:sz w:val="22"/>
          <w:szCs w:val="22"/>
        </w:rPr>
      </w:pPr>
    </w:p>
    <w:p w14:paraId="1DB5F579" w14:textId="5D744527" w:rsidR="003D78C7" w:rsidRPr="008A4577" w:rsidRDefault="003D78C7" w:rsidP="001362BD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Assignment Collaboration: </w:t>
      </w:r>
      <w:r>
        <w:rPr>
          <w:rFonts w:ascii="Arial" w:hAnsi="Arial" w:cs="Arial"/>
          <w:b/>
          <w:color w:val="FF0000"/>
        </w:rPr>
        <w:t>Terms &amp; Conditions</w:t>
      </w:r>
    </w:p>
    <w:p w14:paraId="6402517E" w14:textId="7F4F433E" w:rsidR="00ED39F0" w:rsidRDefault="00ED39F0" w:rsidP="001362B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Collaboration is permitted</w:t>
      </w:r>
      <w:r w:rsidR="009256FB">
        <w:rPr>
          <w:rFonts w:ascii="Arial" w:hAnsi="Arial" w:cs="Arial"/>
          <w:sz w:val="22"/>
        </w:rPr>
        <w:t xml:space="preserve"> with limitations as defined below.</w:t>
      </w:r>
    </w:p>
    <w:p w14:paraId="662539B9" w14:textId="255C0D93" w:rsidR="00ED39F0" w:rsidRDefault="003D78C7" w:rsidP="001362B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All collaboration </w:t>
      </w:r>
      <w:r w:rsidR="000C51CF">
        <w:rPr>
          <w:rFonts w:ascii="Arial" w:hAnsi="Arial" w:cs="Arial"/>
          <w:sz w:val="22"/>
        </w:rPr>
        <w:t xml:space="preserve">to be </w:t>
      </w:r>
      <w:r>
        <w:rPr>
          <w:rFonts w:ascii="Arial" w:hAnsi="Arial" w:cs="Arial"/>
          <w:sz w:val="22"/>
        </w:rPr>
        <w:t xml:space="preserve">strictly done on </w:t>
      </w:r>
      <w:r w:rsidR="00196413">
        <w:rPr>
          <w:rFonts w:ascii="Arial" w:hAnsi="Arial" w:cs="Arial"/>
          <w:sz w:val="22"/>
        </w:rPr>
        <w:t>GCR</w:t>
      </w:r>
      <w:r>
        <w:rPr>
          <w:rFonts w:ascii="Arial" w:hAnsi="Arial" w:cs="Arial"/>
          <w:sz w:val="22"/>
        </w:rPr>
        <w:t xml:space="preserve"> -&gt; </w:t>
      </w:r>
      <w:r w:rsidR="004C7A11">
        <w:rPr>
          <w:rFonts w:ascii="Arial" w:hAnsi="Arial" w:cs="Arial"/>
          <w:sz w:val="22"/>
        </w:rPr>
        <w:t xml:space="preserve">Assignment </w:t>
      </w:r>
      <w:r>
        <w:rPr>
          <w:rFonts w:ascii="Arial" w:hAnsi="Arial" w:cs="Arial"/>
          <w:sz w:val="22"/>
        </w:rPr>
        <w:t>Collaboration Channel</w:t>
      </w:r>
      <w:r w:rsidR="00ED39F0">
        <w:rPr>
          <w:rFonts w:ascii="Arial" w:hAnsi="Arial" w:cs="Arial"/>
          <w:sz w:val="22"/>
        </w:rPr>
        <w:t>.</w:t>
      </w:r>
      <w:r w:rsidR="000C51CF">
        <w:rPr>
          <w:rFonts w:ascii="Arial" w:hAnsi="Arial" w:cs="Arial"/>
          <w:sz w:val="22"/>
        </w:rPr>
        <w:t xml:space="preserve"> May not </w:t>
      </w:r>
      <w:r w:rsidR="00622BD1">
        <w:rPr>
          <w:rFonts w:ascii="Arial" w:hAnsi="Arial" w:cs="Arial"/>
          <w:sz w:val="22"/>
        </w:rPr>
        <w:t>post/discuss on any other forum.</w:t>
      </w:r>
    </w:p>
    <w:p w14:paraId="7DBE7137" w14:textId="77777777" w:rsidR="003D78C7" w:rsidRDefault="003D78C7" w:rsidP="001362B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Permitted forms of collaboration include (but not limited to) asking questions, answering questions, explaining intent of the question, explaining concepts, highlighting methods, discussion of all types, etc.</w:t>
      </w:r>
    </w:p>
    <w:p w14:paraId="0E0A5860" w14:textId="77777777" w:rsidR="003D78C7" w:rsidRPr="004A7126" w:rsidRDefault="003D78C7" w:rsidP="001362B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Forbidden forms of collaboration include (but not limited to) uploading solutions or partial solutions, letting know the partial or final answers, etc.</w:t>
      </w:r>
    </w:p>
    <w:p w14:paraId="59F88F3B" w14:textId="68B73E5D" w:rsidR="001B4A0D" w:rsidRDefault="003D78C7" w:rsidP="001362BD">
      <w:pPr>
        <w:pStyle w:val="ListParagraph"/>
        <w:spacing w:after="0" w:line="240" w:lineRule="auto"/>
        <w:rPr>
          <w:rFonts w:ascii="Arial" w:hAnsi="Arial" w:cs="Arial"/>
          <w:b/>
          <w:iCs/>
          <w:sz w:val="22"/>
          <w:szCs w:val="28"/>
        </w:rPr>
      </w:pPr>
      <w:r w:rsidRPr="00C8747C">
        <w:rPr>
          <w:rFonts w:ascii="Arial" w:hAnsi="Arial" w:cs="Arial"/>
          <w:color w:val="FF0000"/>
          <w:sz w:val="22"/>
        </w:rPr>
        <w:t xml:space="preserve">This Channel will be monitored continuously. Anyone indulging in forbidden activities will be removed from the channel, their posts deleted, and zero marks assigned in </w:t>
      </w:r>
      <w:r w:rsidR="00EB531B" w:rsidRPr="00C8747C">
        <w:rPr>
          <w:rFonts w:ascii="Arial" w:hAnsi="Arial" w:cs="Arial"/>
          <w:color w:val="FF0000"/>
          <w:sz w:val="22"/>
        </w:rPr>
        <w:t xml:space="preserve">the </w:t>
      </w:r>
      <w:r w:rsidR="00685F9E" w:rsidRPr="00394D1D">
        <w:rPr>
          <w:rFonts w:ascii="Arial" w:hAnsi="Arial" w:cs="Arial"/>
          <w:color w:val="FF0000"/>
          <w:sz w:val="22"/>
        </w:rPr>
        <w:t>assignment</w:t>
      </w:r>
      <w:r w:rsidRPr="00C8747C">
        <w:rPr>
          <w:rFonts w:ascii="Arial" w:hAnsi="Arial" w:cs="Arial"/>
          <w:color w:val="FF0000"/>
          <w:sz w:val="22"/>
        </w:rPr>
        <w:t>.</w:t>
      </w:r>
      <w:r w:rsidR="001B4A0D">
        <w:rPr>
          <w:rFonts w:ascii="Arial" w:hAnsi="Arial" w:cs="Arial"/>
          <w:b/>
          <w:iCs/>
          <w:sz w:val="22"/>
          <w:szCs w:val="28"/>
        </w:rPr>
        <w:br w:type="page"/>
      </w:r>
    </w:p>
    <w:p w14:paraId="2F9BA4F3" w14:textId="1E6001C4" w:rsidR="00D43969" w:rsidRPr="00C37882" w:rsidRDefault="06B7D8F0" w:rsidP="06B7D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b/>
          <w:bCs/>
          <w:sz w:val="22"/>
          <w:szCs w:val="22"/>
        </w:rPr>
      </w:pPr>
      <w:r w:rsidRPr="06B7D8F0">
        <w:rPr>
          <w:rFonts w:ascii="Arial" w:hAnsi="Arial" w:cs="Arial"/>
          <w:b/>
          <w:bCs/>
          <w:sz w:val="22"/>
          <w:szCs w:val="22"/>
        </w:rPr>
        <w:lastRenderedPageBreak/>
        <w:t>Assignment Problem:</w:t>
      </w:r>
    </w:p>
    <w:p w14:paraId="7DC1EEDC" w14:textId="4E870BF4" w:rsidR="00226180" w:rsidRPr="00737D64" w:rsidRDefault="00226180" w:rsidP="00BA5BBB">
      <w:pPr>
        <w:spacing w:after="160" w:line="259" w:lineRule="auto"/>
        <w:ind w:left="360"/>
        <w:contextualSpacing/>
        <w:jc w:val="both"/>
        <w:rPr>
          <w:rFonts w:asciiTheme="majorBidi" w:hAnsiTheme="majorBidi" w:cstheme="majorBidi"/>
          <w:b/>
          <w:bCs/>
          <w:sz w:val="22"/>
          <w:szCs w:val="22"/>
        </w:rPr>
      </w:pPr>
      <w:bookmarkStart w:id="0" w:name="_Hlk83304908"/>
      <w:r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For the first few assignments and quizzes, </w:t>
      </w:r>
      <w:r w:rsidR="005D67D6" w:rsidRPr="00737D64">
        <w:rPr>
          <w:rFonts w:asciiTheme="majorBidi" w:hAnsiTheme="majorBidi" w:cstheme="majorBidi"/>
          <w:b/>
          <w:bCs/>
          <w:sz w:val="22"/>
          <w:szCs w:val="22"/>
        </w:rPr>
        <w:t>to</w:t>
      </w:r>
      <w:r w:rsidR="00BA445A"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9E20FF"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develop students’ complex number solving skills on their calculators, </w:t>
      </w:r>
      <w:r w:rsidR="00BA445A"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correct answers will be very important and weighted </w:t>
      </w:r>
      <w:r w:rsidR="00A30B54"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highly. </w:t>
      </w:r>
      <w:r w:rsidR="005D67D6" w:rsidRPr="00737D64">
        <w:rPr>
          <w:rFonts w:asciiTheme="majorBidi" w:hAnsiTheme="majorBidi" w:cstheme="majorBidi"/>
          <w:b/>
          <w:bCs/>
          <w:sz w:val="22"/>
          <w:szCs w:val="22"/>
        </w:rPr>
        <w:t>Later in the course</w:t>
      </w:r>
      <w:r w:rsidR="00A30B54"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, the focus will mainly </w:t>
      </w:r>
      <w:r w:rsidR="00C873E1"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be </w:t>
      </w:r>
      <w:r w:rsidR="00A30B54"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on </w:t>
      </w:r>
      <w:r w:rsidR="00BA5BBB"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selection of appropriate tool to solve the problem, </w:t>
      </w:r>
      <w:r w:rsidR="00A30B54" w:rsidRPr="00737D64">
        <w:rPr>
          <w:rFonts w:asciiTheme="majorBidi" w:hAnsiTheme="majorBidi" w:cstheme="majorBidi"/>
          <w:b/>
          <w:bCs/>
          <w:sz w:val="22"/>
          <w:szCs w:val="22"/>
        </w:rPr>
        <w:t xml:space="preserve">writing </w:t>
      </w:r>
      <w:r w:rsidR="00BA5BBB" w:rsidRPr="00737D64">
        <w:rPr>
          <w:rFonts w:asciiTheme="majorBidi" w:hAnsiTheme="majorBidi" w:cstheme="majorBidi"/>
          <w:b/>
          <w:bCs/>
          <w:sz w:val="22"/>
          <w:szCs w:val="22"/>
        </w:rPr>
        <w:t>correct equations, etc.</w:t>
      </w:r>
    </w:p>
    <w:p w14:paraId="5E2CC786" w14:textId="77777777" w:rsidR="00BA5BBB" w:rsidRPr="00BA5BBB" w:rsidRDefault="00BA5BBB" w:rsidP="00BA5BBB">
      <w:pPr>
        <w:spacing w:after="160" w:line="259" w:lineRule="auto"/>
        <w:contextualSpacing/>
        <w:jc w:val="both"/>
        <w:rPr>
          <w:rFonts w:asciiTheme="majorBidi" w:hAnsiTheme="majorBidi" w:cstheme="majorBidi"/>
          <w:sz w:val="22"/>
          <w:szCs w:val="22"/>
        </w:rPr>
      </w:pPr>
    </w:p>
    <w:p w14:paraId="60F33723" w14:textId="36A1F1B1" w:rsidR="00D34D29" w:rsidRPr="00D34D29" w:rsidRDefault="00A23578" w:rsidP="00D34D29">
      <w:pPr>
        <w:pStyle w:val="ListParagraph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ajorBidi" w:hAnsiTheme="majorBidi" w:cstheme="majorBidi"/>
          <w:sz w:val="22"/>
          <w:szCs w:val="22"/>
        </w:rPr>
      </w:pPr>
      <w:r w:rsidRPr="00A23578">
        <w:rPr>
          <w:rFonts w:asciiTheme="majorBidi" w:hAnsiTheme="majorBidi" w:cstheme="majorBidi"/>
          <w:sz w:val="22"/>
          <w:szCs w:val="22"/>
        </w:rPr>
        <w:t>Answer the questions below</w:t>
      </w:r>
      <w:bookmarkEnd w:id="0"/>
    </w:p>
    <w:p w14:paraId="56E02726" w14:textId="1C687DF2" w:rsidR="005815A7" w:rsidRPr="00A23578" w:rsidRDefault="005815A7" w:rsidP="00E46116">
      <w:pPr>
        <w:pStyle w:val="ListParagraph"/>
        <w:numPr>
          <w:ilvl w:val="0"/>
          <w:numId w:val="40"/>
        </w:numPr>
        <w:spacing w:after="0"/>
        <w:ind w:left="1440"/>
        <w:rPr>
          <w:rFonts w:asciiTheme="majorBidi" w:hAnsiTheme="majorBidi" w:cstheme="majorBidi"/>
          <w:sz w:val="22"/>
          <w:szCs w:val="22"/>
        </w:rPr>
      </w:pPr>
      <w:r w:rsidRPr="00A23578">
        <w:rPr>
          <w:rFonts w:asciiTheme="majorBidi" w:hAnsiTheme="majorBidi" w:cstheme="majorBidi"/>
          <w:sz w:val="22"/>
          <w:szCs w:val="22"/>
        </w:rPr>
        <w:t xml:space="preserve">Find the amplitude, phase, </w:t>
      </w:r>
      <w:r w:rsidR="00737D64" w:rsidRPr="00A23578">
        <w:rPr>
          <w:rFonts w:asciiTheme="majorBidi" w:hAnsiTheme="majorBidi" w:cstheme="majorBidi"/>
          <w:sz w:val="22"/>
          <w:szCs w:val="22"/>
        </w:rPr>
        <w:t>period,</w:t>
      </w:r>
      <w:r w:rsidRPr="00A23578">
        <w:rPr>
          <w:rFonts w:asciiTheme="majorBidi" w:hAnsiTheme="majorBidi" w:cstheme="majorBidi"/>
          <w:sz w:val="22"/>
          <w:szCs w:val="22"/>
        </w:rPr>
        <w:t xml:space="preserve"> and frequency of the </w:t>
      </w:r>
      <w:r w:rsidR="00D34D29" w:rsidRPr="00A23578">
        <w:rPr>
          <w:rFonts w:asciiTheme="majorBidi" w:hAnsiTheme="majorBidi" w:cstheme="majorBidi"/>
          <w:sz w:val="22"/>
          <w:szCs w:val="22"/>
        </w:rPr>
        <w:t>sinusoid</w:t>
      </w:r>
      <w:r w:rsidR="00D34D29">
        <w:rPr>
          <w:rFonts w:asciiTheme="majorBidi" w:hAnsiTheme="majorBidi" w:cstheme="majorBidi"/>
          <w:sz w:val="22"/>
          <w:szCs w:val="22"/>
        </w:rPr>
        <w:t>.</w:t>
      </w:r>
      <w:r w:rsidR="00D34D29">
        <w:rPr>
          <w:rFonts w:asciiTheme="majorBidi" w:hAnsiTheme="majorBidi" w:cstheme="majorBidi"/>
          <w:sz w:val="22"/>
          <w:szCs w:val="22"/>
        </w:rPr>
        <w:tab/>
      </w:r>
      <w:r w:rsidR="00D34D29">
        <w:rPr>
          <w:rFonts w:asciiTheme="majorBidi" w:hAnsiTheme="majorBidi" w:cstheme="majorBidi"/>
          <w:sz w:val="22"/>
          <w:szCs w:val="22"/>
        </w:rPr>
        <w:tab/>
      </w:r>
      <w:r w:rsidR="00D34D29">
        <w:rPr>
          <w:rFonts w:asciiTheme="majorBidi" w:hAnsiTheme="majorBidi" w:cstheme="majorBidi"/>
          <w:sz w:val="22"/>
          <w:szCs w:val="22"/>
        </w:rPr>
        <w:tab/>
      </w:r>
      <w:r w:rsidR="00D34D29">
        <w:rPr>
          <w:rFonts w:asciiTheme="majorBidi" w:hAnsiTheme="majorBidi" w:cstheme="majorBidi"/>
          <w:sz w:val="22"/>
          <w:szCs w:val="22"/>
        </w:rPr>
        <w:tab/>
      </w:r>
      <w:r w:rsidR="00D34D29" w:rsidRPr="007B2BAF">
        <w:rPr>
          <w:rFonts w:asciiTheme="majorBidi" w:hAnsiTheme="majorBidi" w:cstheme="majorBidi"/>
          <w:sz w:val="22"/>
          <w:szCs w:val="22"/>
        </w:rPr>
        <w:t>(</w:t>
      </w:r>
      <w:r w:rsidR="007B2BAF" w:rsidRPr="007B2BAF">
        <w:rPr>
          <w:rFonts w:asciiTheme="majorBidi" w:hAnsiTheme="majorBidi" w:cstheme="majorBidi"/>
          <w:sz w:val="22"/>
          <w:szCs w:val="22"/>
        </w:rPr>
        <w:t>3)</w:t>
      </w:r>
    </w:p>
    <w:p w14:paraId="09BE1184" w14:textId="3276CFEB" w:rsidR="005815A7" w:rsidRDefault="005815A7" w:rsidP="00200B82">
      <w:pPr>
        <w:spacing w:after="160" w:line="480" w:lineRule="auto"/>
        <w:contextualSpacing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5815A7">
        <w:rPr>
          <w:rFonts w:asciiTheme="majorBidi" w:hAnsiTheme="majorBidi" w:cstheme="majorBidi"/>
          <w:b/>
          <w:bCs/>
          <w:sz w:val="22"/>
          <w:szCs w:val="22"/>
        </w:rPr>
        <w:t>v(t)= 12cos(50t+10</w:t>
      </w:r>
      <w:r w:rsidRPr="005815A7">
        <w:rPr>
          <w:rFonts w:asciiTheme="majorBidi" w:hAnsiTheme="majorBidi" w:cstheme="majorBidi"/>
          <w:b/>
          <w:bCs/>
          <w:sz w:val="22"/>
          <w:szCs w:val="22"/>
          <w:vertAlign w:val="superscript"/>
        </w:rPr>
        <w:t>o</w:t>
      </w:r>
      <w:r w:rsidRPr="005815A7">
        <w:rPr>
          <w:rFonts w:asciiTheme="majorBidi" w:hAnsiTheme="majorBidi" w:cstheme="majorBidi"/>
          <w:b/>
          <w:bCs/>
          <w:sz w:val="22"/>
          <w:szCs w:val="22"/>
        </w:rPr>
        <w:t>) V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                        </w:t>
      </w:r>
    </w:p>
    <w:p w14:paraId="34E56A78" w14:textId="2971C447" w:rsidR="00200B82" w:rsidRDefault="005815A7" w:rsidP="00200B82">
      <w:pPr>
        <w:pStyle w:val="ListParagraph"/>
        <w:numPr>
          <w:ilvl w:val="0"/>
          <w:numId w:val="40"/>
        </w:numPr>
        <w:ind w:left="1440"/>
        <w:rPr>
          <w:rFonts w:eastAsia="STIXGeneral-Italic"/>
          <w:sz w:val="22"/>
          <w:szCs w:val="22"/>
        </w:rPr>
      </w:pPr>
      <w:r w:rsidRPr="00200B82">
        <w:rPr>
          <w:rFonts w:asciiTheme="majorBidi" w:hAnsiTheme="majorBidi" w:cstheme="majorBidi"/>
          <w:sz w:val="22"/>
          <w:szCs w:val="22"/>
        </w:rPr>
        <w:t xml:space="preserve">Draw a phasor diagram for </w:t>
      </w:r>
      <w:r w:rsidRPr="00200B82">
        <w:rPr>
          <w:b/>
          <w:bCs/>
          <w:sz w:val="22"/>
          <w:szCs w:val="22"/>
        </w:rPr>
        <w:t xml:space="preserve">V </w:t>
      </w:r>
      <w:r w:rsidRPr="00200B82">
        <w:rPr>
          <w:sz w:val="22"/>
          <w:szCs w:val="22"/>
        </w:rPr>
        <w:t xml:space="preserve">= Vm&lt; </w:t>
      </w:r>
      <w:r w:rsidRPr="00200B82">
        <w:rPr>
          <w:rFonts w:eastAsia="STIXGeneral-Italic"/>
          <w:sz w:val="22"/>
          <w:szCs w:val="22"/>
        </w:rPr>
        <w:t xml:space="preserve">ϕ </w:t>
      </w:r>
      <w:r w:rsidRPr="00200B82">
        <w:rPr>
          <w:rFonts w:eastAsia="TimesLTStd-Roman"/>
          <w:sz w:val="22"/>
          <w:szCs w:val="22"/>
        </w:rPr>
        <w:t xml:space="preserve">and </w:t>
      </w:r>
      <w:r w:rsidRPr="00200B82">
        <w:rPr>
          <w:b/>
          <w:bCs/>
          <w:sz w:val="22"/>
          <w:szCs w:val="22"/>
        </w:rPr>
        <w:t xml:space="preserve">I </w:t>
      </w:r>
      <w:r w:rsidRPr="00200B82">
        <w:rPr>
          <w:sz w:val="22"/>
          <w:szCs w:val="22"/>
        </w:rPr>
        <w:t>= Im&lt;−</w:t>
      </w:r>
      <w:r w:rsidRPr="00200B82">
        <w:rPr>
          <w:rFonts w:eastAsia="STIXGeneral-Italic"/>
          <w:sz w:val="22"/>
          <w:szCs w:val="22"/>
        </w:rPr>
        <w:t>θ.</w:t>
      </w:r>
      <w:r w:rsidR="00D34D29">
        <w:rPr>
          <w:rFonts w:eastAsia="STIXGeneral-Italic"/>
          <w:sz w:val="22"/>
          <w:szCs w:val="22"/>
        </w:rPr>
        <w:tab/>
      </w:r>
      <w:r w:rsidR="00D34D29">
        <w:rPr>
          <w:rFonts w:eastAsia="STIXGeneral-Italic"/>
          <w:sz w:val="22"/>
          <w:szCs w:val="22"/>
        </w:rPr>
        <w:tab/>
      </w:r>
      <w:r w:rsidR="00D34D29">
        <w:rPr>
          <w:rFonts w:eastAsia="STIXGeneral-Italic"/>
          <w:sz w:val="22"/>
          <w:szCs w:val="22"/>
        </w:rPr>
        <w:tab/>
      </w:r>
      <w:r w:rsidR="00D34D29">
        <w:rPr>
          <w:rFonts w:eastAsia="STIXGeneral-Italic"/>
          <w:sz w:val="22"/>
          <w:szCs w:val="22"/>
        </w:rPr>
        <w:tab/>
      </w:r>
      <w:r w:rsidR="00D34D29">
        <w:rPr>
          <w:rFonts w:eastAsia="STIXGeneral-Italic"/>
          <w:sz w:val="22"/>
          <w:szCs w:val="22"/>
        </w:rPr>
        <w:tab/>
      </w:r>
      <w:r w:rsidRPr="00200B82">
        <w:rPr>
          <w:rFonts w:eastAsia="STIXGeneral-Italic"/>
          <w:sz w:val="22"/>
          <w:szCs w:val="22"/>
        </w:rPr>
        <w:t>(2)</w:t>
      </w:r>
    </w:p>
    <w:p w14:paraId="0C83ACC4" w14:textId="77777777" w:rsidR="00834C9B" w:rsidRPr="00834C9B" w:rsidRDefault="00834C9B" w:rsidP="00834C9B">
      <w:pPr>
        <w:rPr>
          <w:rFonts w:eastAsia="STIXGeneral-Italic"/>
          <w:sz w:val="22"/>
          <w:szCs w:val="22"/>
        </w:rPr>
      </w:pPr>
    </w:p>
    <w:p w14:paraId="5BA17F26" w14:textId="1A79D273" w:rsidR="005815A7" w:rsidRDefault="005815A7" w:rsidP="005815A7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eastAsia="TimesLTStd-Roman"/>
          <w:sz w:val="22"/>
          <w:szCs w:val="22"/>
        </w:rPr>
      </w:pPr>
      <w:r w:rsidRPr="00200B82">
        <w:rPr>
          <w:rFonts w:eastAsia="TimesLTStd-Roman"/>
          <w:sz w:val="22"/>
          <w:szCs w:val="22"/>
        </w:rPr>
        <w:t xml:space="preserve">If </w:t>
      </w:r>
      <w:r w:rsidRPr="00200B82">
        <w:rPr>
          <w:rFonts w:eastAsia="STIXGeneral-Italic"/>
          <w:i/>
          <w:iCs/>
          <w:sz w:val="22"/>
          <w:szCs w:val="22"/>
        </w:rPr>
        <w:t>v</w:t>
      </w:r>
      <w:r w:rsidRPr="00200B82">
        <w:rPr>
          <w:rFonts w:eastAsia="TimesLTStd-Roman"/>
          <w:sz w:val="22"/>
          <w:szCs w:val="22"/>
        </w:rPr>
        <w:t>1 = −10 sin</w:t>
      </w:r>
      <w:r w:rsidR="00A84D41" w:rsidRPr="00200B82">
        <w:rPr>
          <w:rFonts w:eastAsia="TimesLTStd-Roman"/>
          <w:sz w:val="22"/>
          <w:szCs w:val="22"/>
        </w:rPr>
        <w:t xml:space="preserve"> </w:t>
      </w:r>
      <w:r w:rsidRPr="00200B82">
        <w:rPr>
          <w:rFonts w:eastAsia="TimesLTStd-Roman"/>
          <w:sz w:val="22"/>
          <w:szCs w:val="22"/>
        </w:rPr>
        <w:t>(</w:t>
      </w:r>
      <w:r w:rsidRPr="00200B82">
        <w:rPr>
          <w:rFonts w:eastAsia="STIXGeneral-Italic"/>
          <w:i/>
          <w:iCs/>
          <w:sz w:val="22"/>
          <w:szCs w:val="22"/>
        </w:rPr>
        <w:t>ω</w:t>
      </w:r>
      <w:r w:rsidRPr="00200B82">
        <w:rPr>
          <w:rFonts w:eastAsia="TimesLTStd-Roman"/>
          <w:i/>
          <w:iCs/>
          <w:sz w:val="22"/>
          <w:szCs w:val="22"/>
        </w:rPr>
        <w:t xml:space="preserve">t </w:t>
      </w:r>
      <w:r w:rsidRPr="00200B82">
        <w:rPr>
          <w:rFonts w:eastAsia="TimesLTStd-Roman"/>
          <w:sz w:val="22"/>
          <w:szCs w:val="22"/>
        </w:rPr>
        <w:t xml:space="preserve">− 30°) V and </w:t>
      </w:r>
      <w:r w:rsidRPr="00200B82">
        <w:rPr>
          <w:rFonts w:eastAsia="STIXGeneral-Italic"/>
          <w:i/>
          <w:iCs/>
          <w:sz w:val="22"/>
          <w:szCs w:val="22"/>
        </w:rPr>
        <w:t>v</w:t>
      </w:r>
      <w:r w:rsidRPr="00200B82">
        <w:rPr>
          <w:rFonts w:eastAsia="TimesLTStd-Roman"/>
          <w:sz w:val="22"/>
          <w:szCs w:val="22"/>
        </w:rPr>
        <w:t>2 = 20 cos</w:t>
      </w:r>
      <w:r w:rsidR="00A84D41" w:rsidRPr="00200B82">
        <w:rPr>
          <w:rFonts w:eastAsia="TimesLTStd-Roman"/>
          <w:sz w:val="22"/>
          <w:szCs w:val="22"/>
        </w:rPr>
        <w:t xml:space="preserve"> </w:t>
      </w:r>
      <w:r w:rsidRPr="00200B82">
        <w:rPr>
          <w:rFonts w:eastAsia="TimesLTStd-Roman"/>
          <w:sz w:val="22"/>
          <w:szCs w:val="22"/>
        </w:rPr>
        <w:t>(</w:t>
      </w:r>
      <w:r w:rsidRPr="00200B82">
        <w:rPr>
          <w:rFonts w:eastAsia="STIXGeneral-Italic"/>
          <w:i/>
          <w:iCs/>
          <w:sz w:val="22"/>
          <w:szCs w:val="22"/>
        </w:rPr>
        <w:t>ω</w:t>
      </w:r>
      <w:r w:rsidRPr="00200B82">
        <w:rPr>
          <w:rFonts w:eastAsia="TimesLTStd-Roman"/>
          <w:i/>
          <w:iCs/>
          <w:sz w:val="22"/>
          <w:szCs w:val="22"/>
        </w:rPr>
        <w:t xml:space="preserve">t </w:t>
      </w:r>
      <w:r w:rsidRPr="00200B82">
        <w:rPr>
          <w:rFonts w:eastAsia="TimesLTStd-Roman"/>
          <w:sz w:val="22"/>
          <w:szCs w:val="22"/>
        </w:rPr>
        <w:t xml:space="preserve">+ 45°) V, find </w:t>
      </w:r>
      <w:r w:rsidRPr="00200B82">
        <w:rPr>
          <w:rFonts w:eastAsia="STIXGeneral-Italic"/>
          <w:i/>
          <w:iCs/>
          <w:sz w:val="22"/>
          <w:szCs w:val="22"/>
        </w:rPr>
        <w:t xml:space="preserve">v </w:t>
      </w:r>
      <w:r w:rsidRPr="00200B82">
        <w:rPr>
          <w:rFonts w:eastAsia="TimesLTStd-Roman"/>
          <w:sz w:val="22"/>
          <w:szCs w:val="22"/>
        </w:rPr>
        <w:t>=</w:t>
      </w:r>
      <w:r w:rsidRPr="00200B82">
        <w:rPr>
          <w:rFonts w:eastAsia="STIXGeneral-Italic"/>
          <w:i/>
          <w:iCs/>
          <w:sz w:val="22"/>
          <w:szCs w:val="22"/>
        </w:rPr>
        <w:t>v</w:t>
      </w:r>
      <w:r w:rsidRPr="00200B82">
        <w:rPr>
          <w:rFonts w:eastAsia="TimesLTStd-Roman"/>
          <w:sz w:val="22"/>
          <w:szCs w:val="22"/>
        </w:rPr>
        <w:t xml:space="preserve">1 + </w:t>
      </w:r>
      <w:r w:rsidRPr="00200B82">
        <w:rPr>
          <w:rFonts w:eastAsia="STIXGeneral-Italic"/>
          <w:i/>
          <w:iCs/>
          <w:sz w:val="22"/>
          <w:szCs w:val="22"/>
        </w:rPr>
        <w:t>v</w:t>
      </w:r>
      <w:r w:rsidRPr="00200B82">
        <w:rPr>
          <w:rFonts w:eastAsia="TimesLTStd-Roman"/>
          <w:sz w:val="22"/>
          <w:szCs w:val="22"/>
        </w:rPr>
        <w:t xml:space="preserve">2.                           </w:t>
      </w:r>
      <w:r w:rsidR="00D34D29">
        <w:rPr>
          <w:rFonts w:eastAsia="TimesLTStd-Roman"/>
          <w:sz w:val="22"/>
          <w:szCs w:val="22"/>
        </w:rPr>
        <w:tab/>
      </w:r>
      <w:r w:rsidRPr="00200B82">
        <w:rPr>
          <w:rFonts w:eastAsia="TimesLTStd-Roman"/>
          <w:sz w:val="22"/>
          <w:szCs w:val="22"/>
        </w:rPr>
        <w:t>(5)</w:t>
      </w:r>
    </w:p>
    <w:p w14:paraId="4E8B55E0" w14:textId="77777777" w:rsidR="00834C9B" w:rsidRPr="00834C9B" w:rsidRDefault="00834C9B" w:rsidP="00834C9B">
      <w:pPr>
        <w:autoSpaceDE w:val="0"/>
        <w:autoSpaceDN w:val="0"/>
        <w:adjustRightInd w:val="0"/>
        <w:rPr>
          <w:rFonts w:eastAsia="TimesLTStd-Roman"/>
          <w:sz w:val="22"/>
          <w:szCs w:val="22"/>
        </w:rPr>
      </w:pPr>
    </w:p>
    <w:p w14:paraId="4D8BFAB0" w14:textId="708789F3" w:rsidR="00A84D41" w:rsidRPr="00200B82" w:rsidRDefault="00A84D41" w:rsidP="00C873E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eastAsia="TimesLTStd-Roman"/>
          <w:sz w:val="22"/>
          <w:szCs w:val="22"/>
        </w:rPr>
      </w:pPr>
      <w:r w:rsidRPr="00200B82">
        <w:rPr>
          <w:rFonts w:eastAsia="TimesLTStd-Roman"/>
          <w:sz w:val="22"/>
          <w:szCs w:val="22"/>
        </w:rPr>
        <w:t xml:space="preserve">Find </w:t>
      </w:r>
      <w:r w:rsidRPr="00200B82">
        <w:rPr>
          <w:rFonts w:eastAsia="STIXGeneral-Italic"/>
          <w:i/>
          <w:iCs/>
          <w:sz w:val="22"/>
          <w:szCs w:val="22"/>
        </w:rPr>
        <w:t>v</w:t>
      </w:r>
      <w:r w:rsidRPr="00200B82">
        <w:rPr>
          <w:rFonts w:eastAsia="TimesLTStd-Roman"/>
          <w:sz w:val="22"/>
          <w:szCs w:val="22"/>
        </w:rPr>
        <w:t>(</w:t>
      </w:r>
      <w:r w:rsidRPr="00200B82">
        <w:rPr>
          <w:rFonts w:eastAsia="TimesLTStd-Roman"/>
          <w:i/>
          <w:iCs/>
          <w:sz w:val="22"/>
          <w:szCs w:val="22"/>
        </w:rPr>
        <w:t>t</w:t>
      </w:r>
      <w:r w:rsidRPr="00200B82">
        <w:rPr>
          <w:rFonts w:eastAsia="TimesLTStd-Roman"/>
          <w:sz w:val="22"/>
          <w:szCs w:val="22"/>
        </w:rPr>
        <w:t xml:space="preserve">) and </w:t>
      </w:r>
      <w:r w:rsidRPr="00200B82">
        <w:rPr>
          <w:rFonts w:eastAsia="TimesLTStd-Roman"/>
          <w:i/>
          <w:iCs/>
          <w:sz w:val="22"/>
          <w:szCs w:val="22"/>
        </w:rPr>
        <w:t>i</w:t>
      </w:r>
      <w:r w:rsidRPr="00200B82">
        <w:rPr>
          <w:rFonts w:eastAsia="TimesLTStd-Roman"/>
          <w:sz w:val="22"/>
          <w:szCs w:val="22"/>
        </w:rPr>
        <w:t>(</w:t>
      </w:r>
      <w:r w:rsidRPr="00200B82">
        <w:rPr>
          <w:rFonts w:eastAsia="TimesLTStd-Roman"/>
          <w:i/>
          <w:iCs/>
          <w:sz w:val="22"/>
          <w:szCs w:val="22"/>
        </w:rPr>
        <w:t>t</w:t>
      </w:r>
      <w:r w:rsidRPr="00200B82">
        <w:rPr>
          <w:rFonts w:eastAsia="TimesLTStd-Roman"/>
          <w:sz w:val="22"/>
          <w:szCs w:val="22"/>
        </w:rPr>
        <w:t xml:space="preserve">) in the circuit.                                                                                                  </w:t>
      </w:r>
      <w:r w:rsidR="00D34D29">
        <w:rPr>
          <w:rFonts w:eastAsia="TimesLTStd-Roman"/>
          <w:sz w:val="22"/>
          <w:szCs w:val="22"/>
        </w:rPr>
        <w:tab/>
      </w:r>
      <w:r w:rsidRPr="00200B82">
        <w:rPr>
          <w:rFonts w:eastAsia="TimesLTStd-Roman"/>
          <w:sz w:val="22"/>
          <w:szCs w:val="22"/>
        </w:rPr>
        <w:t>(5)</w:t>
      </w:r>
    </w:p>
    <w:p w14:paraId="62BE59BC" w14:textId="77777777" w:rsidR="00200B82" w:rsidRDefault="00A84D41" w:rsidP="00200B82">
      <w:pPr>
        <w:jc w:val="center"/>
        <w:rPr>
          <w:rFonts w:eastAsia="TimesLTStd-Roman"/>
          <w:b/>
          <w:bCs/>
          <w:sz w:val="22"/>
          <w:szCs w:val="22"/>
        </w:rPr>
      </w:pPr>
      <w:r w:rsidRPr="00A84D41">
        <w:rPr>
          <w:rFonts w:eastAsia="TimesLTStd-Roman"/>
          <w:b/>
          <w:bCs/>
          <w:noProof/>
          <w:sz w:val="22"/>
          <w:szCs w:val="22"/>
        </w:rPr>
        <w:drawing>
          <wp:inline distT="0" distB="0" distL="0" distR="0" wp14:anchorId="41D82C26" wp14:editId="1D227BE2">
            <wp:extent cx="2476846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5B4D" w14:textId="02508281" w:rsidR="00E163EE" w:rsidRPr="00200B82" w:rsidRDefault="00E163EE" w:rsidP="00200B82">
      <w:pPr>
        <w:pStyle w:val="ListParagraph"/>
        <w:numPr>
          <w:ilvl w:val="0"/>
          <w:numId w:val="37"/>
        </w:numPr>
        <w:rPr>
          <w:rFonts w:eastAsia="TimesLTStd-Roman"/>
          <w:b/>
          <w:bCs/>
          <w:sz w:val="22"/>
          <w:szCs w:val="22"/>
        </w:rPr>
      </w:pPr>
      <w:r w:rsidRPr="00200B82">
        <w:rPr>
          <w:rFonts w:eastAsia="TimesLTStd-Roman"/>
          <w:sz w:val="22"/>
          <w:szCs w:val="22"/>
        </w:rPr>
        <w:t>Find the input impedance of the circuit at w=5 rad/s</w:t>
      </w:r>
      <w:r w:rsidR="00034D35" w:rsidRPr="00200B82">
        <w:rPr>
          <w:rFonts w:eastAsia="TimesLTStd-Roman"/>
          <w:sz w:val="22"/>
          <w:szCs w:val="22"/>
        </w:rPr>
        <w:t xml:space="preserve"> and w</w:t>
      </w:r>
      <w:r w:rsidR="00303089" w:rsidRPr="00200B82">
        <w:rPr>
          <w:rFonts w:eastAsia="TimesLTStd-Roman"/>
          <w:sz w:val="22"/>
          <w:szCs w:val="22"/>
        </w:rPr>
        <w:t>=5000 rad/s</w:t>
      </w:r>
      <w:r w:rsidRPr="00200B82">
        <w:rPr>
          <w:rFonts w:eastAsia="TimesLTStd-Roman"/>
          <w:sz w:val="22"/>
          <w:szCs w:val="22"/>
        </w:rPr>
        <w:t xml:space="preserve">. </w:t>
      </w:r>
      <w:r w:rsidR="00303089" w:rsidRPr="00200B82">
        <w:rPr>
          <w:rFonts w:eastAsia="TimesLTStd-Roman"/>
          <w:sz w:val="22"/>
          <w:szCs w:val="22"/>
        </w:rPr>
        <w:t>Interpret the results</w:t>
      </w:r>
      <w:r w:rsidR="00B00975" w:rsidRPr="00200B82">
        <w:rPr>
          <w:rFonts w:eastAsia="TimesLTStd-Roman"/>
          <w:sz w:val="22"/>
          <w:szCs w:val="22"/>
        </w:rPr>
        <w:t xml:space="preserve"> in the light of</w:t>
      </w:r>
      <w:r w:rsidR="00EE6FAD" w:rsidRPr="00200B82">
        <w:rPr>
          <w:rFonts w:eastAsia="TimesLTStd-Roman"/>
          <w:sz w:val="22"/>
          <w:szCs w:val="22"/>
        </w:rPr>
        <w:t xml:space="preserve"> the fact that impedance is a function of (jw); </w:t>
      </w:r>
      <w:r w:rsidR="002625DA" w:rsidRPr="00200B82">
        <w:rPr>
          <w:rFonts w:eastAsia="TimesLTStd-Roman"/>
          <w:sz w:val="22"/>
          <w:szCs w:val="22"/>
        </w:rPr>
        <w:t>i.e.,</w:t>
      </w:r>
      <w:r w:rsidR="00EE6FAD" w:rsidRPr="00200B82">
        <w:rPr>
          <w:rFonts w:eastAsia="TimesLTStd-Roman"/>
          <w:sz w:val="22"/>
          <w:szCs w:val="22"/>
        </w:rPr>
        <w:t xml:space="preserve"> </w:t>
      </w:r>
      <w:r w:rsidR="00A810FB" w:rsidRPr="00200B82">
        <w:rPr>
          <w:rFonts w:eastAsia="TimesLTStd-Roman"/>
          <w:sz w:val="22"/>
          <w:szCs w:val="22"/>
        </w:rPr>
        <w:t>z(jw).</w:t>
      </w:r>
      <w:r w:rsidRPr="00200B82">
        <w:rPr>
          <w:rFonts w:eastAsia="TimesLTStd-Roman"/>
          <w:sz w:val="22"/>
          <w:szCs w:val="22"/>
        </w:rPr>
        <w:t xml:space="preserve">                                                   </w:t>
      </w:r>
      <w:r w:rsidR="00D34D29">
        <w:rPr>
          <w:rFonts w:eastAsia="TimesLTStd-Roman"/>
          <w:sz w:val="22"/>
          <w:szCs w:val="22"/>
        </w:rPr>
        <w:tab/>
      </w:r>
      <w:r w:rsidR="00D34D29">
        <w:rPr>
          <w:rFonts w:eastAsia="TimesLTStd-Roman"/>
          <w:sz w:val="22"/>
          <w:szCs w:val="22"/>
        </w:rPr>
        <w:tab/>
      </w:r>
      <w:r w:rsidRPr="00200B82">
        <w:rPr>
          <w:rFonts w:eastAsia="TimesLTStd-Roman"/>
          <w:sz w:val="22"/>
          <w:szCs w:val="22"/>
        </w:rPr>
        <w:t>(</w:t>
      </w:r>
      <w:r w:rsidR="004D5CEF" w:rsidRPr="00200B82">
        <w:rPr>
          <w:rFonts w:eastAsia="TimesLTStd-Roman"/>
          <w:sz w:val="22"/>
          <w:szCs w:val="22"/>
        </w:rPr>
        <w:t>10</w:t>
      </w:r>
      <w:r w:rsidRPr="00200B82">
        <w:rPr>
          <w:rFonts w:eastAsia="TimesLTStd-Roman"/>
          <w:sz w:val="22"/>
          <w:szCs w:val="22"/>
        </w:rPr>
        <w:t>)</w:t>
      </w:r>
    </w:p>
    <w:p w14:paraId="0A4242F8" w14:textId="65784BB3" w:rsidR="00E163EE" w:rsidRDefault="00E163EE" w:rsidP="00C12FBE">
      <w:pPr>
        <w:autoSpaceDE w:val="0"/>
        <w:autoSpaceDN w:val="0"/>
        <w:adjustRightInd w:val="0"/>
        <w:jc w:val="center"/>
        <w:rPr>
          <w:rFonts w:eastAsia="TimesLTStd-Roman"/>
          <w:sz w:val="22"/>
          <w:szCs w:val="22"/>
        </w:rPr>
      </w:pPr>
      <w:r w:rsidRPr="00E163EE">
        <w:rPr>
          <w:rFonts w:eastAsia="TimesLTStd-Roman"/>
          <w:noProof/>
          <w:sz w:val="22"/>
          <w:szCs w:val="22"/>
        </w:rPr>
        <w:drawing>
          <wp:inline distT="0" distB="0" distL="0" distR="0" wp14:anchorId="4E2E4518" wp14:editId="601D7758">
            <wp:extent cx="2295845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25AE" w14:textId="44F63047" w:rsidR="00102D0E" w:rsidRPr="00200B82" w:rsidRDefault="00102D0E" w:rsidP="00200B8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eastAsia="TimesLTStd-Roman"/>
          <w:sz w:val="22"/>
          <w:szCs w:val="22"/>
        </w:rPr>
      </w:pPr>
      <w:r w:rsidRPr="00200B82">
        <w:rPr>
          <w:rFonts w:eastAsia="TimesLTStd-Roman"/>
          <w:sz w:val="22"/>
          <w:szCs w:val="22"/>
        </w:rPr>
        <w:t>Calculate v</w:t>
      </w:r>
      <w:r w:rsidRPr="00200B82">
        <w:rPr>
          <w:rFonts w:eastAsia="TimesLTStd-Roman"/>
          <w:sz w:val="22"/>
          <w:szCs w:val="22"/>
          <w:vertAlign w:val="subscript"/>
        </w:rPr>
        <w:t xml:space="preserve">x </w:t>
      </w:r>
      <w:r w:rsidRPr="00200B82">
        <w:rPr>
          <w:rFonts w:eastAsia="TimesLTStd-Roman"/>
          <w:sz w:val="22"/>
          <w:szCs w:val="22"/>
        </w:rPr>
        <w:t>and i</w:t>
      </w:r>
      <w:r w:rsidRPr="00200B82">
        <w:rPr>
          <w:rFonts w:eastAsia="TimesLTStd-Roman"/>
          <w:sz w:val="22"/>
          <w:szCs w:val="22"/>
          <w:vertAlign w:val="subscript"/>
        </w:rPr>
        <w:t>x</w:t>
      </w:r>
      <w:r w:rsidRPr="00200B82">
        <w:rPr>
          <w:rFonts w:eastAsia="TimesLTStd-Roman"/>
          <w:sz w:val="22"/>
          <w:szCs w:val="22"/>
        </w:rPr>
        <w:t xml:space="preserve"> using mesh analysis.                                 </w:t>
      </w:r>
      <w:r w:rsidR="00E314B0">
        <w:rPr>
          <w:rFonts w:eastAsia="TimesLTStd-Roman"/>
          <w:sz w:val="22"/>
          <w:szCs w:val="22"/>
        </w:rPr>
        <w:tab/>
      </w:r>
      <w:r w:rsidR="00E314B0">
        <w:rPr>
          <w:rFonts w:eastAsia="TimesLTStd-Roman"/>
          <w:sz w:val="22"/>
          <w:szCs w:val="22"/>
        </w:rPr>
        <w:tab/>
      </w:r>
      <w:r w:rsidR="00E314B0">
        <w:rPr>
          <w:rFonts w:eastAsia="TimesLTStd-Roman"/>
          <w:sz w:val="22"/>
          <w:szCs w:val="22"/>
        </w:rPr>
        <w:tab/>
      </w:r>
      <w:r w:rsidR="00E314B0">
        <w:rPr>
          <w:rFonts w:eastAsia="TimesLTStd-Roman"/>
          <w:sz w:val="22"/>
          <w:szCs w:val="22"/>
        </w:rPr>
        <w:tab/>
      </w:r>
      <w:r w:rsidR="00E314B0">
        <w:rPr>
          <w:rFonts w:eastAsia="TimesLTStd-Roman"/>
          <w:sz w:val="22"/>
          <w:szCs w:val="22"/>
        </w:rPr>
        <w:tab/>
      </w:r>
      <w:r w:rsidRPr="00200B82">
        <w:rPr>
          <w:rFonts w:eastAsia="TimesLTStd-Roman"/>
          <w:sz w:val="22"/>
          <w:szCs w:val="22"/>
        </w:rPr>
        <w:t>(12)</w:t>
      </w:r>
    </w:p>
    <w:p w14:paraId="4005C0A9" w14:textId="77777777" w:rsidR="00102D0E" w:rsidRDefault="00102D0E" w:rsidP="00C12FBE">
      <w:pPr>
        <w:autoSpaceDE w:val="0"/>
        <w:autoSpaceDN w:val="0"/>
        <w:adjustRightInd w:val="0"/>
        <w:jc w:val="center"/>
        <w:rPr>
          <w:rFonts w:eastAsia="TimesLTStd-Roman"/>
          <w:sz w:val="22"/>
          <w:szCs w:val="22"/>
        </w:rPr>
      </w:pPr>
      <w:r w:rsidRPr="00102D0E">
        <w:rPr>
          <w:rFonts w:eastAsia="TimesLTStd-Roman"/>
          <w:noProof/>
          <w:sz w:val="22"/>
          <w:szCs w:val="22"/>
        </w:rPr>
        <w:drawing>
          <wp:inline distT="0" distB="0" distL="0" distR="0" wp14:anchorId="6669EA9D" wp14:editId="22F1D4D3">
            <wp:extent cx="2915055" cy="1686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2751" w14:textId="179B0FEB" w:rsidR="00A810FB" w:rsidRPr="00046C57" w:rsidRDefault="00102D0E" w:rsidP="00046C5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200B82">
        <w:rPr>
          <w:rFonts w:eastAsia="TimesLTStd-Roman"/>
          <w:sz w:val="22"/>
          <w:szCs w:val="22"/>
        </w:rPr>
        <w:lastRenderedPageBreak/>
        <w:t>Find I</w:t>
      </w:r>
      <w:r w:rsidRPr="00200B82">
        <w:rPr>
          <w:rFonts w:eastAsia="TimesLTStd-Roman"/>
          <w:sz w:val="22"/>
          <w:szCs w:val="22"/>
          <w:vertAlign w:val="subscript"/>
        </w:rPr>
        <w:t>B</w:t>
      </w:r>
      <w:r w:rsidRPr="00200B82">
        <w:rPr>
          <w:rFonts w:eastAsia="TimesLTStd-Roman"/>
          <w:sz w:val="22"/>
          <w:szCs w:val="22"/>
        </w:rPr>
        <w:t xml:space="preserve"> using su</w:t>
      </w:r>
      <w:r w:rsidR="002414F5" w:rsidRPr="00200B82">
        <w:rPr>
          <w:rFonts w:eastAsia="TimesLTStd-Roman"/>
          <w:sz w:val="22"/>
          <w:szCs w:val="22"/>
        </w:rPr>
        <w:t xml:space="preserve">perposition method given that </w:t>
      </w:r>
      <w:r w:rsidR="002414F5" w:rsidRPr="00200B82">
        <w:rPr>
          <w:b/>
          <w:bCs/>
          <w:sz w:val="22"/>
          <w:szCs w:val="22"/>
        </w:rPr>
        <w:t>I</w:t>
      </w:r>
      <w:r w:rsidR="002414F5" w:rsidRPr="00200B82">
        <w:rPr>
          <w:sz w:val="22"/>
          <w:szCs w:val="22"/>
          <w:vertAlign w:val="subscript"/>
        </w:rPr>
        <w:t>1</w:t>
      </w:r>
      <w:r w:rsidR="002414F5" w:rsidRPr="00200B82">
        <w:rPr>
          <w:sz w:val="22"/>
          <w:szCs w:val="22"/>
        </w:rPr>
        <w:t xml:space="preserve"> </w:t>
      </w:r>
      <w:r w:rsidR="002414F5" w:rsidRPr="00200B82">
        <w:rPr>
          <w:rFonts w:eastAsia="MTSY"/>
          <w:sz w:val="22"/>
          <w:szCs w:val="22"/>
        </w:rPr>
        <w:t xml:space="preserve">= </w:t>
      </w:r>
      <w:r w:rsidR="002414F5" w:rsidRPr="00200B82">
        <w:rPr>
          <w:sz w:val="22"/>
          <w:szCs w:val="22"/>
        </w:rPr>
        <w:t>5</w:t>
      </w:r>
      <w:r w:rsidR="002414F5" w:rsidRPr="00200B82">
        <w:rPr>
          <w:i/>
          <w:iCs/>
          <w:sz w:val="22"/>
          <w:szCs w:val="22"/>
        </w:rPr>
        <w:t>&lt;</w:t>
      </w:r>
      <w:r w:rsidR="002414F5" w:rsidRPr="00200B82">
        <w:rPr>
          <w:rFonts w:eastAsia="MTSY"/>
          <w:sz w:val="22"/>
          <w:szCs w:val="22"/>
        </w:rPr>
        <w:t>−</w:t>
      </w:r>
      <w:r w:rsidR="002414F5" w:rsidRPr="00200B82">
        <w:rPr>
          <w:sz w:val="22"/>
          <w:szCs w:val="22"/>
        </w:rPr>
        <w:t>18</w:t>
      </w:r>
      <w:r w:rsidR="002414F5" w:rsidRPr="00200B82">
        <w:rPr>
          <w:rFonts w:eastAsia="MTSY"/>
          <w:sz w:val="22"/>
          <w:szCs w:val="22"/>
          <w:vertAlign w:val="superscript"/>
        </w:rPr>
        <w:t>o</w:t>
      </w:r>
      <w:r w:rsidR="002414F5" w:rsidRPr="00200B82">
        <w:rPr>
          <w:sz w:val="22"/>
          <w:szCs w:val="22"/>
        </w:rPr>
        <w:t xml:space="preserve">A and </w:t>
      </w:r>
      <w:r w:rsidR="002414F5" w:rsidRPr="00200B82">
        <w:rPr>
          <w:b/>
          <w:bCs/>
          <w:sz w:val="22"/>
          <w:szCs w:val="22"/>
        </w:rPr>
        <w:t>I</w:t>
      </w:r>
      <w:r w:rsidR="002414F5" w:rsidRPr="00200B82">
        <w:rPr>
          <w:sz w:val="22"/>
          <w:szCs w:val="22"/>
          <w:vertAlign w:val="subscript"/>
        </w:rPr>
        <w:t>2</w:t>
      </w:r>
      <w:r w:rsidR="002414F5" w:rsidRPr="00200B82">
        <w:rPr>
          <w:sz w:val="22"/>
          <w:szCs w:val="22"/>
        </w:rPr>
        <w:t xml:space="preserve"> </w:t>
      </w:r>
      <w:r w:rsidR="002414F5" w:rsidRPr="00200B82">
        <w:rPr>
          <w:rFonts w:eastAsia="MTSY"/>
          <w:sz w:val="22"/>
          <w:szCs w:val="22"/>
        </w:rPr>
        <w:t xml:space="preserve">= </w:t>
      </w:r>
      <w:r w:rsidR="002414F5" w:rsidRPr="00200B82">
        <w:rPr>
          <w:sz w:val="22"/>
          <w:szCs w:val="22"/>
        </w:rPr>
        <w:t>2</w:t>
      </w:r>
      <w:r w:rsidR="002414F5" w:rsidRPr="00200B82">
        <w:rPr>
          <w:i/>
          <w:iCs/>
          <w:sz w:val="22"/>
          <w:szCs w:val="22"/>
        </w:rPr>
        <w:t>&lt;</w:t>
      </w:r>
      <w:r w:rsidR="002414F5" w:rsidRPr="00200B82">
        <w:rPr>
          <w:sz w:val="22"/>
          <w:szCs w:val="22"/>
        </w:rPr>
        <w:t>5</w:t>
      </w:r>
      <w:r w:rsidR="002414F5" w:rsidRPr="00200B82">
        <w:rPr>
          <w:rFonts w:eastAsia="MTSY"/>
          <w:sz w:val="22"/>
          <w:szCs w:val="22"/>
          <w:vertAlign w:val="superscript"/>
        </w:rPr>
        <w:t>o</w:t>
      </w:r>
      <w:r w:rsidR="002414F5" w:rsidRPr="00200B82">
        <w:rPr>
          <w:rFonts w:eastAsia="MTSY"/>
          <w:sz w:val="22"/>
          <w:szCs w:val="22"/>
        </w:rPr>
        <w:t xml:space="preserve"> </w:t>
      </w:r>
      <w:r w:rsidR="002414F5" w:rsidRPr="00200B82">
        <w:rPr>
          <w:sz w:val="22"/>
          <w:szCs w:val="22"/>
        </w:rPr>
        <w:t>A.</w:t>
      </w:r>
      <w:r w:rsidR="003434A6" w:rsidRPr="00200B82">
        <w:rPr>
          <w:sz w:val="22"/>
          <w:szCs w:val="22"/>
        </w:rPr>
        <w:t xml:space="preserve">                 </w:t>
      </w:r>
      <w:r w:rsidR="00D34D29">
        <w:rPr>
          <w:sz w:val="22"/>
          <w:szCs w:val="22"/>
        </w:rPr>
        <w:tab/>
      </w:r>
      <w:r w:rsidR="00D34D29">
        <w:rPr>
          <w:sz w:val="22"/>
          <w:szCs w:val="22"/>
        </w:rPr>
        <w:tab/>
      </w:r>
      <w:r w:rsidR="003434A6" w:rsidRPr="00200B82">
        <w:rPr>
          <w:sz w:val="22"/>
          <w:szCs w:val="22"/>
        </w:rPr>
        <w:t>(15)</w:t>
      </w:r>
    </w:p>
    <w:p w14:paraId="359E763B" w14:textId="41DFA0FA" w:rsidR="00C12FBE" w:rsidRDefault="00C12FBE" w:rsidP="00C12FBE">
      <w:pPr>
        <w:autoSpaceDE w:val="0"/>
        <w:autoSpaceDN w:val="0"/>
        <w:adjustRightInd w:val="0"/>
        <w:jc w:val="center"/>
        <w:rPr>
          <w:rFonts w:eastAsia="TimesLTStd-Roman"/>
          <w:sz w:val="22"/>
          <w:szCs w:val="22"/>
        </w:rPr>
      </w:pPr>
      <w:r w:rsidRPr="00C12FBE">
        <w:rPr>
          <w:rFonts w:eastAsia="TimesLTStd-Roman"/>
          <w:noProof/>
          <w:sz w:val="22"/>
          <w:szCs w:val="22"/>
        </w:rPr>
        <w:drawing>
          <wp:inline distT="0" distB="0" distL="0" distR="0" wp14:anchorId="4D063B6B" wp14:editId="03226426">
            <wp:extent cx="3057952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626C" w14:textId="77777777" w:rsidR="00CB5C1E" w:rsidRDefault="00CB5C1E" w:rsidP="00C12FBE">
      <w:pPr>
        <w:autoSpaceDE w:val="0"/>
        <w:autoSpaceDN w:val="0"/>
        <w:adjustRightInd w:val="0"/>
        <w:jc w:val="center"/>
        <w:rPr>
          <w:rFonts w:eastAsia="TimesLTStd-Roman"/>
          <w:sz w:val="22"/>
          <w:szCs w:val="22"/>
        </w:rPr>
      </w:pPr>
    </w:p>
    <w:p w14:paraId="4C211638" w14:textId="254C0324" w:rsidR="00BE4841" w:rsidRPr="00200B82" w:rsidRDefault="00CB74A1" w:rsidP="00200B8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rFonts w:eastAsia="TimesLTStd-Roman"/>
          <w:sz w:val="22"/>
          <w:szCs w:val="22"/>
        </w:rPr>
        <w:t xml:space="preserve">Answer the following </w:t>
      </w:r>
      <w:r w:rsidR="00BE4841" w:rsidRPr="00200B82">
        <w:rPr>
          <w:rFonts w:eastAsia="TimesLTStd-Roman"/>
          <w:sz w:val="22"/>
          <w:szCs w:val="22"/>
        </w:rPr>
        <w:t>short-answer type questions</w:t>
      </w:r>
      <w:r>
        <w:rPr>
          <w:rFonts w:eastAsia="TimesLTStd-Roman"/>
          <w:sz w:val="22"/>
          <w:szCs w:val="22"/>
        </w:rPr>
        <w:t xml:space="preserve"> qualitatively (</w:t>
      </w:r>
      <w:r w:rsidR="002625DA">
        <w:rPr>
          <w:rFonts w:eastAsia="TimesLTStd-Roman"/>
          <w:sz w:val="22"/>
          <w:szCs w:val="22"/>
        </w:rPr>
        <w:t>i.e</w:t>
      </w:r>
      <w:r w:rsidR="002625DA" w:rsidRPr="00200B82">
        <w:rPr>
          <w:sz w:val="22"/>
          <w:szCs w:val="22"/>
        </w:rPr>
        <w:t>.,</w:t>
      </w:r>
      <w:r>
        <w:rPr>
          <w:sz w:val="22"/>
          <w:szCs w:val="22"/>
        </w:rPr>
        <w:t xml:space="preserve"> </w:t>
      </w:r>
      <w:r w:rsidR="00F013D5">
        <w:rPr>
          <w:sz w:val="22"/>
          <w:szCs w:val="22"/>
        </w:rPr>
        <w:t>no calculations are involved):</w:t>
      </w:r>
    </w:p>
    <w:p w14:paraId="07CD904F" w14:textId="295B2F1C" w:rsidR="00D25278" w:rsidRPr="00200B82" w:rsidRDefault="00D25278" w:rsidP="00200B82">
      <w:pPr>
        <w:pStyle w:val="ListParagraph"/>
        <w:numPr>
          <w:ilvl w:val="0"/>
          <w:numId w:val="44"/>
        </w:numPr>
        <w:rPr>
          <w:rFonts w:eastAsia="TimesLTStd-Roman"/>
          <w:sz w:val="22"/>
          <w:szCs w:val="22"/>
        </w:rPr>
      </w:pPr>
      <w:r w:rsidRPr="00200B82">
        <w:rPr>
          <w:rFonts w:eastAsia="TimesLTStd-Roman"/>
          <w:sz w:val="22"/>
          <w:szCs w:val="22"/>
        </w:rPr>
        <w:t xml:space="preserve">How does a circuit </w:t>
      </w:r>
      <w:r w:rsidR="00C8492D" w:rsidRPr="00200B82">
        <w:rPr>
          <w:rFonts w:eastAsia="TimesLTStd-Roman"/>
          <w:sz w:val="22"/>
          <w:szCs w:val="22"/>
        </w:rPr>
        <w:t xml:space="preserve">operate at sinusoidal steady state?  </w:t>
      </w:r>
      <w:r w:rsidR="005A762C" w:rsidRPr="00200B82">
        <w:rPr>
          <w:rFonts w:eastAsia="TimesLTStd-Roman"/>
          <w:sz w:val="22"/>
          <w:szCs w:val="22"/>
        </w:rPr>
        <w:t xml:space="preserve">                                          </w:t>
      </w:r>
      <w:r w:rsidR="00D34D29">
        <w:rPr>
          <w:rFonts w:eastAsia="TimesLTStd-Roman"/>
          <w:sz w:val="22"/>
          <w:szCs w:val="22"/>
        </w:rPr>
        <w:tab/>
      </w:r>
      <w:r w:rsidR="00D34D29">
        <w:rPr>
          <w:rFonts w:eastAsia="TimesLTStd-Roman"/>
          <w:sz w:val="22"/>
          <w:szCs w:val="22"/>
        </w:rPr>
        <w:tab/>
      </w:r>
      <w:r w:rsidR="005A762C" w:rsidRPr="00200B82">
        <w:rPr>
          <w:rFonts w:eastAsia="TimesLTStd-Roman"/>
          <w:sz w:val="22"/>
          <w:szCs w:val="22"/>
        </w:rPr>
        <w:t>(3)</w:t>
      </w:r>
    </w:p>
    <w:p w14:paraId="5B1E3F7F" w14:textId="4F3B36D6" w:rsidR="00200B82" w:rsidRDefault="00C8492D" w:rsidP="00D25278">
      <w:pPr>
        <w:pStyle w:val="ListParagraph"/>
        <w:numPr>
          <w:ilvl w:val="0"/>
          <w:numId w:val="44"/>
        </w:numPr>
        <w:rPr>
          <w:rFonts w:eastAsia="TimesLTStd-Roman"/>
          <w:sz w:val="22"/>
          <w:szCs w:val="22"/>
        </w:rPr>
      </w:pPr>
      <w:r w:rsidRPr="00200B82">
        <w:rPr>
          <w:rFonts w:eastAsia="TimesLTStd-Roman"/>
          <w:sz w:val="22"/>
          <w:szCs w:val="22"/>
        </w:rPr>
        <w:t>In how many forms a phasor can be represented? Mention them.</w:t>
      </w:r>
      <w:r w:rsidR="005A762C" w:rsidRPr="00200B82">
        <w:rPr>
          <w:rFonts w:eastAsia="TimesLTStd-Roman"/>
          <w:sz w:val="22"/>
          <w:szCs w:val="22"/>
        </w:rPr>
        <w:t xml:space="preserve">                          </w:t>
      </w:r>
      <w:r w:rsidR="00D34D29">
        <w:rPr>
          <w:rFonts w:eastAsia="TimesLTStd-Roman"/>
          <w:sz w:val="22"/>
          <w:szCs w:val="22"/>
        </w:rPr>
        <w:tab/>
      </w:r>
      <w:r w:rsidR="00D34D29">
        <w:rPr>
          <w:rFonts w:eastAsia="TimesLTStd-Roman"/>
          <w:sz w:val="22"/>
          <w:szCs w:val="22"/>
        </w:rPr>
        <w:tab/>
      </w:r>
      <w:r w:rsidR="005A762C" w:rsidRPr="00200B82">
        <w:rPr>
          <w:rFonts w:eastAsia="TimesLTStd-Roman"/>
          <w:sz w:val="22"/>
          <w:szCs w:val="22"/>
        </w:rPr>
        <w:t>(2)</w:t>
      </w:r>
    </w:p>
    <w:p w14:paraId="12D18AA8" w14:textId="6BD49E08" w:rsidR="00C8492D" w:rsidRPr="00200B82" w:rsidRDefault="005A762C" w:rsidP="00D25278">
      <w:pPr>
        <w:pStyle w:val="ListParagraph"/>
        <w:numPr>
          <w:ilvl w:val="0"/>
          <w:numId w:val="44"/>
        </w:numPr>
        <w:rPr>
          <w:rFonts w:eastAsia="TimesLTStd-Roman"/>
          <w:sz w:val="22"/>
          <w:szCs w:val="22"/>
        </w:rPr>
      </w:pPr>
      <w:r w:rsidRPr="00200B82">
        <w:rPr>
          <w:rFonts w:eastAsia="TimesLTStd-Roman"/>
          <w:sz w:val="22"/>
          <w:szCs w:val="22"/>
        </w:rPr>
        <w:t xml:space="preserve">What are the differences between v(t) and </w:t>
      </w:r>
      <w:r w:rsidRPr="00200B82">
        <w:rPr>
          <w:rFonts w:eastAsia="TimesLTStd-Roman"/>
          <w:b/>
          <w:bCs/>
          <w:sz w:val="22"/>
          <w:szCs w:val="22"/>
        </w:rPr>
        <w:t>V</w:t>
      </w:r>
      <w:r w:rsidRPr="00200B82">
        <w:rPr>
          <w:rFonts w:eastAsia="TimesLTStd-Roman"/>
          <w:sz w:val="22"/>
          <w:szCs w:val="22"/>
        </w:rPr>
        <w:t xml:space="preserve">?                                                         </w:t>
      </w:r>
      <w:r w:rsidR="00D34D29">
        <w:rPr>
          <w:rFonts w:eastAsia="TimesLTStd-Roman"/>
          <w:sz w:val="22"/>
          <w:szCs w:val="22"/>
        </w:rPr>
        <w:tab/>
      </w:r>
      <w:r w:rsidR="00D34D29">
        <w:rPr>
          <w:rFonts w:eastAsia="TimesLTStd-Roman"/>
          <w:sz w:val="22"/>
          <w:szCs w:val="22"/>
        </w:rPr>
        <w:tab/>
      </w:r>
      <w:r w:rsidRPr="00200B82">
        <w:rPr>
          <w:rFonts w:eastAsia="TimesLTStd-Roman"/>
          <w:sz w:val="22"/>
          <w:szCs w:val="22"/>
        </w:rPr>
        <w:t>(3)</w:t>
      </w:r>
    </w:p>
    <w:p w14:paraId="4BCA4067" w14:textId="77777777" w:rsidR="005A762C" w:rsidRPr="005A762C" w:rsidRDefault="005A762C" w:rsidP="00D25278">
      <w:pPr>
        <w:rPr>
          <w:rFonts w:eastAsia="TimesLTStd-Roman"/>
          <w:sz w:val="22"/>
          <w:szCs w:val="22"/>
        </w:rPr>
      </w:pPr>
    </w:p>
    <w:sectPr w:rsidR="005A762C" w:rsidRPr="005A762C" w:rsidSect="00D34D29">
      <w:footerReference w:type="default" r:id="rId13"/>
      <w:pgSz w:w="12240" w:h="15840"/>
      <w:pgMar w:top="864" w:right="1008" w:bottom="1008" w:left="864" w:header="720" w:footer="720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FEAA" w14:textId="77777777" w:rsidR="00595D06" w:rsidRDefault="00595D06">
      <w:r>
        <w:separator/>
      </w:r>
    </w:p>
  </w:endnote>
  <w:endnote w:type="continuationSeparator" w:id="0">
    <w:p w14:paraId="07A4578D" w14:textId="77777777" w:rsidR="00595D06" w:rsidRDefault="0059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IXGeneral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Std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AC98" w14:textId="51DCD637" w:rsidR="005C3D90" w:rsidRPr="0074173F" w:rsidRDefault="00077A66" w:rsidP="00E20BAC">
    <w:pPr>
      <w:pStyle w:val="Footer"/>
      <w:tabs>
        <w:tab w:val="clear" w:pos="4320"/>
        <w:tab w:val="clear" w:pos="8640"/>
        <w:tab w:val="right" w:pos="9720"/>
      </w:tabs>
      <w:rPr>
        <w:rStyle w:val="PageNumber"/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Electrical </w:t>
    </w:r>
    <w:r w:rsidR="00F33EAF">
      <w:rPr>
        <w:rFonts w:ascii="Arial" w:hAnsi="Arial" w:cs="Arial"/>
        <w:sz w:val="20"/>
        <w:szCs w:val="20"/>
      </w:rPr>
      <w:t>Network Analysis</w:t>
    </w:r>
    <w:r w:rsidR="001B6190" w:rsidRPr="0014159B">
      <w:rPr>
        <w:rFonts w:ascii="Arial" w:hAnsi="Arial" w:cs="Arial"/>
        <w:sz w:val="20"/>
        <w:szCs w:val="20"/>
      </w:rPr>
      <w:t xml:space="preserve"> (EE</w:t>
    </w:r>
    <w:r w:rsidR="00F33EAF">
      <w:rPr>
        <w:rFonts w:ascii="Arial" w:hAnsi="Arial" w:cs="Arial"/>
        <w:sz w:val="20"/>
        <w:szCs w:val="20"/>
      </w:rPr>
      <w:t>2004</w:t>
    </w:r>
    <w:r w:rsidR="001B6190" w:rsidRPr="0014159B">
      <w:rPr>
        <w:rFonts w:ascii="Arial" w:hAnsi="Arial" w:cs="Arial"/>
        <w:sz w:val="20"/>
        <w:szCs w:val="20"/>
      </w:rPr>
      <w:t>) /</w:t>
    </w:r>
    <w:r w:rsidR="001B6190">
      <w:rPr>
        <w:rFonts w:ascii="Arial" w:hAnsi="Arial" w:cs="Arial"/>
        <w:sz w:val="20"/>
        <w:szCs w:val="20"/>
      </w:rPr>
      <w:t xml:space="preserve"> </w:t>
    </w:r>
    <w:r w:rsidR="00D6448F">
      <w:rPr>
        <w:rFonts w:ascii="Arial" w:hAnsi="Arial" w:cs="Arial"/>
        <w:sz w:val="20"/>
        <w:szCs w:val="20"/>
      </w:rPr>
      <w:t>FA</w:t>
    </w:r>
    <w:r w:rsidR="001B6190" w:rsidRPr="0014159B">
      <w:rPr>
        <w:rFonts w:ascii="Arial" w:hAnsi="Arial" w:cs="Arial"/>
        <w:sz w:val="20"/>
        <w:szCs w:val="20"/>
      </w:rPr>
      <w:t>’21</w:t>
    </w:r>
    <w:r w:rsidR="001B6190">
      <w:rPr>
        <w:rFonts w:ascii="Arial" w:hAnsi="Arial" w:cs="Arial"/>
        <w:sz w:val="20"/>
        <w:szCs w:val="20"/>
      </w:rPr>
      <w:t xml:space="preserve"> / </w:t>
    </w:r>
    <w:r w:rsidR="00164F00">
      <w:rPr>
        <w:rFonts w:ascii="Arial" w:hAnsi="Arial" w:cs="Arial"/>
        <w:sz w:val="20"/>
        <w:szCs w:val="20"/>
      </w:rPr>
      <w:t xml:space="preserve">Secs A, B / </w:t>
    </w:r>
    <w:r w:rsidR="004E7BC8">
      <w:rPr>
        <w:rFonts w:ascii="Arial" w:hAnsi="Arial" w:cs="Arial"/>
        <w:sz w:val="20"/>
        <w:szCs w:val="20"/>
      </w:rPr>
      <w:t>A</w:t>
    </w:r>
    <w:r w:rsidR="0014159B" w:rsidRPr="0014159B">
      <w:rPr>
        <w:rFonts w:ascii="Arial" w:hAnsi="Arial" w:cs="Arial"/>
        <w:sz w:val="20"/>
        <w:szCs w:val="20"/>
      </w:rPr>
      <w:t>-0</w:t>
    </w:r>
    <w:r w:rsidR="00D6448F">
      <w:rPr>
        <w:rFonts w:ascii="Arial" w:hAnsi="Arial" w:cs="Arial"/>
        <w:sz w:val="20"/>
        <w:szCs w:val="20"/>
      </w:rPr>
      <w:t>1</w:t>
    </w:r>
    <w:r w:rsidR="001B6190">
      <w:rPr>
        <w:rFonts w:ascii="Arial" w:hAnsi="Arial" w:cs="Arial"/>
        <w:sz w:val="20"/>
        <w:szCs w:val="20"/>
      </w:rPr>
      <w:t xml:space="preserve"> /</w:t>
    </w:r>
    <w:r w:rsidR="0014159B" w:rsidRPr="0014159B">
      <w:rPr>
        <w:rFonts w:ascii="Arial" w:hAnsi="Arial" w:cs="Arial"/>
        <w:sz w:val="20"/>
        <w:szCs w:val="20"/>
      </w:rPr>
      <w:t xml:space="preserve"> CLO-0</w:t>
    </w:r>
    <w:r w:rsidR="00D6448F">
      <w:rPr>
        <w:rFonts w:ascii="Arial" w:hAnsi="Arial" w:cs="Arial"/>
        <w:sz w:val="20"/>
        <w:szCs w:val="20"/>
      </w:rPr>
      <w:t>1</w:t>
    </w:r>
    <w:r w:rsidR="00E20BAC">
      <w:rPr>
        <w:rFonts w:ascii="Arial" w:hAnsi="Arial" w:cs="Arial"/>
        <w:sz w:val="20"/>
        <w:szCs w:val="20"/>
      </w:rPr>
      <w:tab/>
    </w:r>
    <w:r w:rsidR="00E37C54" w:rsidRPr="0074173F">
      <w:rPr>
        <w:rFonts w:ascii="Arial" w:hAnsi="Arial" w:cs="Arial"/>
        <w:sz w:val="20"/>
        <w:szCs w:val="20"/>
      </w:rPr>
      <w:t xml:space="preserve">Page </w:t>
    </w:r>
    <w:r w:rsidR="00980C80" w:rsidRPr="0074173F">
      <w:rPr>
        <w:rStyle w:val="PageNumber"/>
        <w:rFonts w:ascii="Arial" w:hAnsi="Arial" w:cs="Arial"/>
        <w:sz w:val="20"/>
        <w:szCs w:val="20"/>
      </w:rPr>
      <w:fldChar w:fldCharType="begin"/>
    </w:r>
    <w:r w:rsidR="00E37C54" w:rsidRPr="0074173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980C80" w:rsidRPr="0074173F">
      <w:rPr>
        <w:rStyle w:val="PageNumber"/>
        <w:rFonts w:ascii="Arial" w:hAnsi="Arial" w:cs="Arial"/>
        <w:sz w:val="20"/>
        <w:szCs w:val="20"/>
      </w:rPr>
      <w:fldChar w:fldCharType="separate"/>
    </w:r>
    <w:r w:rsidR="00CC3851">
      <w:rPr>
        <w:rStyle w:val="PageNumber"/>
        <w:rFonts w:ascii="Arial" w:hAnsi="Arial" w:cs="Arial"/>
        <w:noProof/>
        <w:sz w:val="20"/>
        <w:szCs w:val="20"/>
      </w:rPr>
      <w:t>4</w:t>
    </w:r>
    <w:r w:rsidR="00980C80" w:rsidRPr="0074173F">
      <w:rPr>
        <w:rStyle w:val="PageNumber"/>
        <w:rFonts w:ascii="Arial" w:hAnsi="Arial" w:cs="Arial"/>
        <w:sz w:val="20"/>
        <w:szCs w:val="20"/>
      </w:rPr>
      <w:fldChar w:fldCharType="end"/>
    </w:r>
    <w:r w:rsidR="00E20BAC">
      <w:rPr>
        <w:rStyle w:val="PageNumber"/>
        <w:rFonts w:ascii="Arial" w:hAnsi="Arial" w:cs="Arial"/>
        <w:sz w:val="20"/>
        <w:szCs w:val="20"/>
      </w:rPr>
      <w:t xml:space="preserve"> of </w:t>
    </w:r>
    <w:r w:rsidR="00980C80" w:rsidRPr="0074173F">
      <w:rPr>
        <w:rStyle w:val="PageNumber"/>
        <w:rFonts w:ascii="Arial" w:hAnsi="Arial" w:cs="Arial"/>
        <w:sz w:val="20"/>
        <w:szCs w:val="20"/>
      </w:rPr>
      <w:fldChar w:fldCharType="begin"/>
    </w:r>
    <w:r w:rsidR="00E37C54" w:rsidRPr="0074173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980C80" w:rsidRPr="0074173F">
      <w:rPr>
        <w:rStyle w:val="PageNumber"/>
        <w:rFonts w:ascii="Arial" w:hAnsi="Arial" w:cs="Arial"/>
        <w:sz w:val="20"/>
        <w:szCs w:val="20"/>
      </w:rPr>
      <w:fldChar w:fldCharType="separate"/>
    </w:r>
    <w:r w:rsidR="00CC3851">
      <w:rPr>
        <w:rStyle w:val="PageNumber"/>
        <w:rFonts w:ascii="Arial" w:hAnsi="Arial" w:cs="Arial"/>
        <w:noProof/>
        <w:sz w:val="20"/>
        <w:szCs w:val="20"/>
      </w:rPr>
      <w:t>4</w:t>
    </w:r>
    <w:r w:rsidR="00980C80" w:rsidRPr="0074173F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6D33" w14:textId="77777777" w:rsidR="00595D06" w:rsidRDefault="00595D06">
      <w:r>
        <w:separator/>
      </w:r>
    </w:p>
  </w:footnote>
  <w:footnote w:type="continuationSeparator" w:id="0">
    <w:p w14:paraId="4962D0AD" w14:textId="77777777" w:rsidR="00595D06" w:rsidRDefault="00595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8FB"/>
    <w:multiLevelType w:val="hybridMultilevel"/>
    <w:tmpl w:val="496C2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322"/>
    <w:multiLevelType w:val="hybridMultilevel"/>
    <w:tmpl w:val="67C0BACE"/>
    <w:lvl w:ilvl="0" w:tplc="FD9285E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D744322">
      <w:numFmt w:val="bullet"/>
      <w:lvlText w:val="–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8EA4A04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A80"/>
    <w:multiLevelType w:val="hybridMultilevel"/>
    <w:tmpl w:val="8CF2930C"/>
    <w:lvl w:ilvl="0" w:tplc="36166C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84BCD"/>
    <w:multiLevelType w:val="hybridMultilevel"/>
    <w:tmpl w:val="9CC60976"/>
    <w:lvl w:ilvl="0" w:tplc="36166C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7AEF"/>
    <w:multiLevelType w:val="hybridMultilevel"/>
    <w:tmpl w:val="9168A4D4"/>
    <w:lvl w:ilvl="0" w:tplc="FE70D5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872CC"/>
    <w:multiLevelType w:val="hybridMultilevel"/>
    <w:tmpl w:val="2AA211C0"/>
    <w:lvl w:ilvl="0" w:tplc="372AA5F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0FD87AED"/>
    <w:multiLevelType w:val="hybridMultilevel"/>
    <w:tmpl w:val="388A6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C7852"/>
    <w:multiLevelType w:val="hybridMultilevel"/>
    <w:tmpl w:val="8044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23ADF"/>
    <w:multiLevelType w:val="hybridMultilevel"/>
    <w:tmpl w:val="7BBC5B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D1544"/>
    <w:multiLevelType w:val="hybridMultilevel"/>
    <w:tmpl w:val="8DB83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E06C0"/>
    <w:multiLevelType w:val="hybridMultilevel"/>
    <w:tmpl w:val="5E0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35EF7"/>
    <w:multiLevelType w:val="hybridMultilevel"/>
    <w:tmpl w:val="FF146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B37E1A"/>
    <w:multiLevelType w:val="hybridMultilevel"/>
    <w:tmpl w:val="F8300432"/>
    <w:lvl w:ilvl="0" w:tplc="36166C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1A56D9"/>
    <w:multiLevelType w:val="hybridMultilevel"/>
    <w:tmpl w:val="991E8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52BBE"/>
    <w:multiLevelType w:val="hybridMultilevel"/>
    <w:tmpl w:val="8F8084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D744322">
      <w:numFmt w:val="bullet"/>
      <w:lvlText w:val="–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75F76"/>
    <w:multiLevelType w:val="hybridMultilevel"/>
    <w:tmpl w:val="37F64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40B1D"/>
    <w:multiLevelType w:val="hybridMultilevel"/>
    <w:tmpl w:val="02EC95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557361"/>
    <w:multiLevelType w:val="hybridMultilevel"/>
    <w:tmpl w:val="F8D4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80A88"/>
    <w:multiLevelType w:val="hybridMultilevel"/>
    <w:tmpl w:val="44283136"/>
    <w:lvl w:ilvl="0" w:tplc="A1CCB3DA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F64D84"/>
    <w:multiLevelType w:val="hybridMultilevel"/>
    <w:tmpl w:val="0F907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035663"/>
    <w:multiLevelType w:val="hybridMultilevel"/>
    <w:tmpl w:val="D3BE9C58"/>
    <w:lvl w:ilvl="0" w:tplc="36166C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33119C"/>
    <w:multiLevelType w:val="hybridMultilevel"/>
    <w:tmpl w:val="C784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06B65"/>
    <w:multiLevelType w:val="hybridMultilevel"/>
    <w:tmpl w:val="39E80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E15F9"/>
    <w:multiLevelType w:val="hybridMultilevel"/>
    <w:tmpl w:val="6E1A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202CD"/>
    <w:multiLevelType w:val="hybridMultilevel"/>
    <w:tmpl w:val="7F0C6FE4"/>
    <w:lvl w:ilvl="0" w:tplc="36166C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1B2206"/>
    <w:multiLevelType w:val="hybridMultilevel"/>
    <w:tmpl w:val="DB864E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A10CDC"/>
    <w:multiLevelType w:val="hybridMultilevel"/>
    <w:tmpl w:val="21DE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D295E"/>
    <w:multiLevelType w:val="hybridMultilevel"/>
    <w:tmpl w:val="53927DBE"/>
    <w:lvl w:ilvl="0" w:tplc="D7B4C020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7E1021"/>
    <w:multiLevelType w:val="hybridMultilevel"/>
    <w:tmpl w:val="C57CAE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6E66D2"/>
    <w:multiLevelType w:val="hybridMultilevel"/>
    <w:tmpl w:val="FEFA67D8"/>
    <w:lvl w:ilvl="0" w:tplc="36166C12">
      <w:start w:val="1"/>
      <w:numFmt w:val="lowerLetter"/>
      <w:lvlText w:val="(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4E4153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867234D"/>
    <w:multiLevelType w:val="hybridMultilevel"/>
    <w:tmpl w:val="E2B285E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2" w15:restartNumberingAfterBreak="0">
    <w:nsid w:val="5CB3797A"/>
    <w:multiLevelType w:val="hybridMultilevel"/>
    <w:tmpl w:val="443071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820A33"/>
    <w:multiLevelType w:val="hybridMultilevel"/>
    <w:tmpl w:val="B8FAEEA2"/>
    <w:lvl w:ilvl="0" w:tplc="540A5F0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911AE"/>
    <w:multiLevelType w:val="hybridMultilevel"/>
    <w:tmpl w:val="FDFAFEA0"/>
    <w:lvl w:ilvl="0" w:tplc="36166C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8658AF"/>
    <w:multiLevelType w:val="hybridMultilevel"/>
    <w:tmpl w:val="3F82E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0D77E8"/>
    <w:multiLevelType w:val="hybridMultilevel"/>
    <w:tmpl w:val="61964B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A17D6D"/>
    <w:multiLevelType w:val="hybridMultilevel"/>
    <w:tmpl w:val="1F266024"/>
    <w:lvl w:ilvl="0" w:tplc="CBBED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ED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741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0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E0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6C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8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61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6E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55E46"/>
    <w:multiLevelType w:val="hybridMultilevel"/>
    <w:tmpl w:val="EE168690"/>
    <w:lvl w:ilvl="0" w:tplc="A1CCB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6166C1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5543D"/>
    <w:multiLevelType w:val="hybridMultilevel"/>
    <w:tmpl w:val="F9060B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B348C"/>
    <w:multiLevelType w:val="hybridMultilevel"/>
    <w:tmpl w:val="35F45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61857"/>
    <w:multiLevelType w:val="hybridMultilevel"/>
    <w:tmpl w:val="10587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41462"/>
    <w:multiLevelType w:val="hybridMultilevel"/>
    <w:tmpl w:val="3A285F30"/>
    <w:lvl w:ilvl="0" w:tplc="0DD0257C">
      <w:start w:val="1"/>
      <w:numFmt w:val="decimal"/>
      <w:lvlText w:val="%1."/>
      <w:lvlJc w:val="left"/>
      <w:pPr>
        <w:ind w:left="720" w:hanging="360"/>
      </w:pPr>
    </w:lvl>
    <w:lvl w:ilvl="1" w:tplc="75BACB88">
      <w:start w:val="1"/>
      <w:numFmt w:val="lowerLetter"/>
      <w:lvlText w:val="%2."/>
      <w:lvlJc w:val="left"/>
      <w:pPr>
        <w:ind w:left="1440" w:hanging="360"/>
      </w:pPr>
    </w:lvl>
    <w:lvl w:ilvl="2" w:tplc="96D015E6">
      <w:start w:val="1"/>
      <w:numFmt w:val="lowerRoman"/>
      <w:lvlText w:val="%3."/>
      <w:lvlJc w:val="right"/>
      <w:pPr>
        <w:ind w:left="2160" w:hanging="180"/>
      </w:pPr>
    </w:lvl>
    <w:lvl w:ilvl="3" w:tplc="731EE058">
      <w:start w:val="1"/>
      <w:numFmt w:val="decimal"/>
      <w:lvlText w:val="%4."/>
      <w:lvlJc w:val="left"/>
      <w:pPr>
        <w:ind w:left="2880" w:hanging="360"/>
      </w:pPr>
    </w:lvl>
    <w:lvl w:ilvl="4" w:tplc="43860048">
      <w:start w:val="1"/>
      <w:numFmt w:val="lowerLetter"/>
      <w:lvlText w:val="%5."/>
      <w:lvlJc w:val="left"/>
      <w:pPr>
        <w:ind w:left="3600" w:hanging="360"/>
      </w:pPr>
    </w:lvl>
    <w:lvl w:ilvl="5" w:tplc="364EAB62">
      <w:start w:val="1"/>
      <w:numFmt w:val="lowerRoman"/>
      <w:lvlText w:val="%6."/>
      <w:lvlJc w:val="right"/>
      <w:pPr>
        <w:ind w:left="4320" w:hanging="180"/>
      </w:pPr>
    </w:lvl>
    <w:lvl w:ilvl="6" w:tplc="3892B560">
      <w:start w:val="1"/>
      <w:numFmt w:val="decimal"/>
      <w:lvlText w:val="%7."/>
      <w:lvlJc w:val="left"/>
      <w:pPr>
        <w:ind w:left="5040" w:hanging="360"/>
      </w:pPr>
    </w:lvl>
    <w:lvl w:ilvl="7" w:tplc="BBC867C4">
      <w:start w:val="1"/>
      <w:numFmt w:val="lowerLetter"/>
      <w:lvlText w:val="%8."/>
      <w:lvlJc w:val="left"/>
      <w:pPr>
        <w:ind w:left="5760" w:hanging="360"/>
      </w:pPr>
    </w:lvl>
    <w:lvl w:ilvl="8" w:tplc="53BEF37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24D0A"/>
    <w:multiLevelType w:val="hybridMultilevel"/>
    <w:tmpl w:val="7C5E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7"/>
  </w:num>
  <w:num w:numId="3">
    <w:abstractNumId w:val="26"/>
  </w:num>
  <w:num w:numId="4">
    <w:abstractNumId w:val="30"/>
  </w:num>
  <w:num w:numId="5">
    <w:abstractNumId w:val="6"/>
  </w:num>
  <w:num w:numId="6">
    <w:abstractNumId w:val="25"/>
  </w:num>
  <w:num w:numId="7">
    <w:abstractNumId w:val="7"/>
  </w:num>
  <w:num w:numId="8">
    <w:abstractNumId w:val="43"/>
  </w:num>
  <w:num w:numId="9">
    <w:abstractNumId w:val="10"/>
  </w:num>
  <w:num w:numId="10">
    <w:abstractNumId w:val="1"/>
  </w:num>
  <w:num w:numId="11">
    <w:abstractNumId w:val="11"/>
  </w:num>
  <w:num w:numId="12">
    <w:abstractNumId w:val="27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40"/>
  </w:num>
  <w:num w:numId="16">
    <w:abstractNumId w:val="17"/>
  </w:num>
  <w:num w:numId="17">
    <w:abstractNumId w:val="20"/>
  </w:num>
  <w:num w:numId="18">
    <w:abstractNumId w:val="5"/>
  </w:num>
  <w:num w:numId="19">
    <w:abstractNumId w:val="24"/>
  </w:num>
  <w:num w:numId="20">
    <w:abstractNumId w:val="34"/>
  </w:num>
  <w:num w:numId="21">
    <w:abstractNumId w:val="12"/>
  </w:num>
  <w:num w:numId="22">
    <w:abstractNumId w:val="3"/>
  </w:num>
  <w:num w:numId="23">
    <w:abstractNumId w:val="2"/>
  </w:num>
  <w:num w:numId="24">
    <w:abstractNumId w:val="22"/>
  </w:num>
  <w:num w:numId="25">
    <w:abstractNumId w:val="13"/>
  </w:num>
  <w:num w:numId="26">
    <w:abstractNumId w:val="9"/>
  </w:num>
  <w:num w:numId="27">
    <w:abstractNumId w:val="35"/>
  </w:num>
  <w:num w:numId="28">
    <w:abstractNumId w:val="0"/>
  </w:num>
  <w:num w:numId="29">
    <w:abstractNumId w:val="38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33"/>
  </w:num>
  <w:num w:numId="33">
    <w:abstractNumId w:val="39"/>
  </w:num>
  <w:num w:numId="34">
    <w:abstractNumId w:val="8"/>
  </w:num>
  <w:num w:numId="35">
    <w:abstractNumId w:val="19"/>
  </w:num>
  <w:num w:numId="36">
    <w:abstractNumId w:val="32"/>
  </w:num>
  <w:num w:numId="37">
    <w:abstractNumId w:val="4"/>
  </w:num>
  <w:num w:numId="38">
    <w:abstractNumId w:val="23"/>
  </w:num>
  <w:num w:numId="39">
    <w:abstractNumId w:val="15"/>
  </w:num>
  <w:num w:numId="40">
    <w:abstractNumId w:val="36"/>
  </w:num>
  <w:num w:numId="41">
    <w:abstractNumId w:val="31"/>
  </w:num>
  <w:num w:numId="42">
    <w:abstractNumId w:val="16"/>
  </w:num>
  <w:num w:numId="43">
    <w:abstractNumId w:val="41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23C"/>
    <w:rsid w:val="00002EAB"/>
    <w:rsid w:val="000035ED"/>
    <w:rsid w:val="00011088"/>
    <w:rsid w:val="00011C76"/>
    <w:rsid w:val="00013C3C"/>
    <w:rsid w:val="00015A74"/>
    <w:rsid w:val="00016B8E"/>
    <w:rsid w:val="00017195"/>
    <w:rsid w:val="00020B5E"/>
    <w:rsid w:val="00021445"/>
    <w:rsid w:val="00022597"/>
    <w:rsid w:val="000261BC"/>
    <w:rsid w:val="000277B7"/>
    <w:rsid w:val="00030547"/>
    <w:rsid w:val="000310B0"/>
    <w:rsid w:val="00032E30"/>
    <w:rsid w:val="00033836"/>
    <w:rsid w:val="00034D35"/>
    <w:rsid w:val="00035B4D"/>
    <w:rsid w:val="000360FD"/>
    <w:rsid w:val="00036E47"/>
    <w:rsid w:val="00037B6A"/>
    <w:rsid w:val="00041799"/>
    <w:rsid w:val="0004575A"/>
    <w:rsid w:val="00046C57"/>
    <w:rsid w:val="00047FD1"/>
    <w:rsid w:val="00050EFD"/>
    <w:rsid w:val="00051CE0"/>
    <w:rsid w:val="0005237F"/>
    <w:rsid w:val="00057583"/>
    <w:rsid w:val="00062B80"/>
    <w:rsid w:val="00062CAE"/>
    <w:rsid w:val="00066360"/>
    <w:rsid w:val="000665C1"/>
    <w:rsid w:val="00071637"/>
    <w:rsid w:val="00071E05"/>
    <w:rsid w:val="000727B4"/>
    <w:rsid w:val="0007380B"/>
    <w:rsid w:val="00073E37"/>
    <w:rsid w:val="00075955"/>
    <w:rsid w:val="00077A66"/>
    <w:rsid w:val="0008417A"/>
    <w:rsid w:val="000867C9"/>
    <w:rsid w:val="0008687D"/>
    <w:rsid w:val="00086C27"/>
    <w:rsid w:val="00090626"/>
    <w:rsid w:val="000913EC"/>
    <w:rsid w:val="00093297"/>
    <w:rsid w:val="000933F4"/>
    <w:rsid w:val="0009350A"/>
    <w:rsid w:val="000A3C86"/>
    <w:rsid w:val="000A4C4A"/>
    <w:rsid w:val="000A5DDA"/>
    <w:rsid w:val="000A652A"/>
    <w:rsid w:val="000B0DDE"/>
    <w:rsid w:val="000B4859"/>
    <w:rsid w:val="000B65DF"/>
    <w:rsid w:val="000C4469"/>
    <w:rsid w:val="000C51CF"/>
    <w:rsid w:val="000C564E"/>
    <w:rsid w:val="000C7169"/>
    <w:rsid w:val="000D264E"/>
    <w:rsid w:val="000D267B"/>
    <w:rsid w:val="000D4695"/>
    <w:rsid w:val="000D5560"/>
    <w:rsid w:val="000D691D"/>
    <w:rsid w:val="000D780B"/>
    <w:rsid w:val="000D7A40"/>
    <w:rsid w:val="000E0191"/>
    <w:rsid w:val="000E27DF"/>
    <w:rsid w:val="000E587B"/>
    <w:rsid w:val="000F0BB0"/>
    <w:rsid w:val="000F7ACB"/>
    <w:rsid w:val="00101246"/>
    <w:rsid w:val="00102D0E"/>
    <w:rsid w:val="001058F8"/>
    <w:rsid w:val="0011055C"/>
    <w:rsid w:val="0011259E"/>
    <w:rsid w:val="0012095C"/>
    <w:rsid w:val="00126D49"/>
    <w:rsid w:val="00126E73"/>
    <w:rsid w:val="00131557"/>
    <w:rsid w:val="00134627"/>
    <w:rsid w:val="001362BD"/>
    <w:rsid w:val="0014159B"/>
    <w:rsid w:val="001415C4"/>
    <w:rsid w:val="00141B36"/>
    <w:rsid w:val="00142BF0"/>
    <w:rsid w:val="0015217B"/>
    <w:rsid w:val="001528A7"/>
    <w:rsid w:val="001611C7"/>
    <w:rsid w:val="00162038"/>
    <w:rsid w:val="00164F00"/>
    <w:rsid w:val="001657B0"/>
    <w:rsid w:val="00167DAA"/>
    <w:rsid w:val="00174CA3"/>
    <w:rsid w:val="00185299"/>
    <w:rsid w:val="00185F34"/>
    <w:rsid w:val="00186C55"/>
    <w:rsid w:val="00196413"/>
    <w:rsid w:val="001A08ED"/>
    <w:rsid w:val="001A1430"/>
    <w:rsid w:val="001A1A3A"/>
    <w:rsid w:val="001A5E9E"/>
    <w:rsid w:val="001B0A64"/>
    <w:rsid w:val="001B2647"/>
    <w:rsid w:val="001B3DAF"/>
    <w:rsid w:val="001B464A"/>
    <w:rsid w:val="001B4A0D"/>
    <w:rsid w:val="001B5B11"/>
    <w:rsid w:val="001B6190"/>
    <w:rsid w:val="001B659E"/>
    <w:rsid w:val="001B6E95"/>
    <w:rsid w:val="001C0609"/>
    <w:rsid w:val="001C1174"/>
    <w:rsid w:val="001C1568"/>
    <w:rsid w:val="001C7097"/>
    <w:rsid w:val="001D1659"/>
    <w:rsid w:val="001D7DDC"/>
    <w:rsid w:val="001E11A5"/>
    <w:rsid w:val="001E38B2"/>
    <w:rsid w:val="001E6674"/>
    <w:rsid w:val="001E6E7A"/>
    <w:rsid w:val="001F007B"/>
    <w:rsid w:val="001F292B"/>
    <w:rsid w:val="001F3447"/>
    <w:rsid w:val="001F6996"/>
    <w:rsid w:val="001F6D9C"/>
    <w:rsid w:val="001F7F8B"/>
    <w:rsid w:val="00200B82"/>
    <w:rsid w:val="002015BC"/>
    <w:rsid w:val="00201FFB"/>
    <w:rsid w:val="002026F7"/>
    <w:rsid w:val="0020496B"/>
    <w:rsid w:val="00204991"/>
    <w:rsid w:val="00205C1E"/>
    <w:rsid w:val="00206D61"/>
    <w:rsid w:val="00220236"/>
    <w:rsid w:val="002218EF"/>
    <w:rsid w:val="00221D4C"/>
    <w:rsid w:val="00221E77"/>
    <w:rsid w:val="00222E34"/>
    <w:rsid w:val="00226180"/>
    <w:rsid w:val="00227074"/>
    <w:rsid w:val="002351E4"/>
    <w:rsid w:val="00235785"/>
    <w:rsid w:val="002364A9"/>
    <w:rsid w:val="0023732E"/>
    <w:rsid w:val="00237435"/>
    <w:rsid w:val="00237C42"/>
    <w:rsid w:val="00237E25"/>
    <w:rsid w:val="00240CFF"/>
    <w:rsid w:val="002414F5"/>
    <w:rsid w:val="00244B73"/>
    <w:rsid w:val="00245494"/>
    <w:rsid w:val="00245747"/>
    <w:rsid w:val="002477F0"/>
    <w:rsid w:val="00247C0E"/>
    <w:rsid w:val="00251747"/>
    <w:rsid w:val="002522A7"/>
    <w:rsid w:val="00254623"/>
    <w:rsid w:val="002554E3"/>
    <w:rsid w:val="002568CF"/>
    <w:rsid w:val="0026096B"/>
    <w:rsid w:val="002611FF"/>
    <w:rsid w:val="002617D2"/>
    <w:rsid w:val="002625DA"/>
    <w:rsid w:val="00262BC6"/>
    <w:rsid w:val="00263393"/>
    <w:rsid w:val="00266166"/>
    <w:rsid w:val="00266974"/>
    <w:rsid w:val="00266B82"/>
    <w:rsid w:val="00267C26"/>
    <w:rsid w:val="00270F4D"/>
    <w:rsid w:val="0027109D"/>
    <w:rsid w:val="00271D40"/>
    <w:rsid w:val="00272FEA"/>
    <w:rsid w:val="002734C5"/>
    <w:rsid w:val="00274929"/>
    <w:rsid w:val="0027553E"/>
    <w:rsid w:val="00277983"/>
    <w:rsid w:val="00282A1F"/>
    <w:rsid w:val="00284736"/>
    <w:rsid w:val="00284E25"/>
    <w:rsid w:val="002855BD"/>
    <w:rsid w:val="00287388"/>
    <w:rsid w:val="00292BD9"/>
    <w:rsid w:val="002A172C"/>
    <w:rsid w:val="002A1F10"/>
    <w:rsid w:val="002A4C91"/>
    <w:rsid w:val="002A7A02"/>
    <w:rsid w:val="002A7E79"/>
    <w:rsid w:val="002B17CE"/>
    <w:rsid w:val="002B2142"/>
    <w:rsid w:val="002B487B"/>
    <w:rsid w:val="002C2A0A"/>
    <w:rsid w:val="002C67A9"/>
    <w:rsid w:val="002C7632"/>
    <w:rsid w:val="002D0975"/>
    <w:rsid w:val="002D268D"/>
    <w:rsid w:val="002D2BEF"/>
    <w:rsid w:val="002D437D"/>
    <w:rsid w:val="002D4FAC"/>
    <w:rsid w:val="002D58E7"/>
    <w:rsid w:val="002E14A4"/>
    <w:rsid w:val="002E29BA"/>
    <w:rsid w:val="002E2E74"/>
    <w:rsid w:val="002E47CE"/>
    <w:rsid w:val="002E7F62"/>
    <w:rsid w:val="002F1A11"/>
    <w:rsid w:val="002F1CE8"/>
    <w:rsid w:val="002F4385"/>
    <w:rsid w:val="002F5597"/>
    <w:rsid w:val="002F600D"/>
    <w:rsid w:val="002F6536"/>
    <w:rsid w:val="00301F18"/>
    <w:rsid w:val="0030276A"/>
    <w:rsid w:val="00302D08"/>
    <w:rsid w:val="00303089"/>
    <w:rsid w:val="00307255"/>
    <w:rsid w:val="0031231A"/>
    <w:rsid w:val="003129B2"/>
    <w:rsid w:val="00316853"/>
    <w:rsid w:val="00322975"/>
    <w:rsid w:val="003241CC"/>
    <w:rsid w:val="00325F3E"/>
    <w:rsid w:val="00326983"/>
    <w:rsid w:val="00330BB1"/>
    <w:rsid w:val="00331E89"/>
    <w:rsid w:val="00331EFB"/>
    <w:rsid w:val="00335585"/>
    <w:rsid w:val="003422A7"/>
    <w:rsid w:val="00342C03"/>
    <w:rsid w:val="003434A6"/>
    <w:rsid w:val="00344384"/>
    <w:rsid w:val="003452AC"/>
    <w:rsid w:val="00345E28"/>
    <w:rsid w:val="003467CA"/>
    <w:rsid w:val="00347AD7"/>
    <w:rsid w:val="00347F08"/>
    <w:rsid w:val="0035098F"/>
    <w:rsid w:val="00350ED5"/>
    <w:rsid w:val="003514E8"/>
    <w:rsid w:val="0035187C"/>
    <w:rsid w:val="00352350"/>
    <w:rsid w:val="00353301"/>
    <w:rsid w:val="0035370B"/>
    <w:rsid w:val="003552D9"/>
    <w:rsid w:val="00356DD6"/>
    <w:rsid w:val="00357E1D"/>
    <w:rsid w:val="00357F49"/>
    <w:rsid w:val="00361C25"/>
    <w:rsid w:val="00363372"/>
    <w:rsid w:val="00367120"/>
    <w:rsid w:val="003712CC"/>
    <w:rsid w:val="00371340"/>
    <w:rsid w:val="0037647B"/>
    <w:rsid w:val="00380054"/>
    <w:rsid w:val="003800B4"/>
    <w:rsid w:val="003828BA"/>
    <w:rsid w:val="00382999"/>
    <w:rsid w:val="0038701D"/>
    <w:rsid w:val="00387BB2"/>
    <w:rsid w:val="00387BC8"/>
    <w:rsid w:val="00394532"/>
    <w:rsid w:val="0039489B"/>
    <w:rsid w:val="003948BD"/>
    <w:rsid w:val="00394B8A"/>
    <w:rsid w:val="00394D1D"/>
    <w:rsid w:val="003A2527"/>
    <w:rsid w:val="003A3BC4"/>
    <w:rsid w:val="003A4687"/>
    <w:rsid w:val="003A72BE"/>
    <w:rsid w:val="003A7EAB"/>
    <w:rsid w:val="003B23CA"/>
    <w:rsid w:val="003B4F0C"/>
    <w:rsid w:val="003B6107"/>
    <w:rsid w:val="003B6B6A"/>
    <w:rsid w:val="003C0B87"/>
    <w:rsid w:val="003C7073"/>
    <w:rsid w:val="003D0309"/>
    <w:rsid w:val="003D0582"/>
    <w:rsid w:val="003D7698"/>
    <w:rsid w:val="003D78C7"/>
    <w:rsid w:val="003E0D20"/>
    <w:rsid w:val="003E1A96"/>
    <w:rsid w:val="003E2620"/>
    <w:rsid w:val="003E2674"/>
    <w:rsid w:val="003E45AB"/>
    <w:rsid w:val="003E4E2F"/>
    <w:rsid w:val="003E53D9"/>
    <w:rsid w:val="003E6F19"/>
    <w:rsid w:val="003F00D1"/>
    <w:rsid w:val="003F254E"/>
    <w:rsid w:val="003F2C46"/>
    <w:rsid w:val="003F3780"/>
    <w:rsid w:val="003F5AA1"/>
    <w:rsid w:val="003F5ED0"/>
    <w:rsid w:val="003F7F88"/>
    <w:rsid w:val="00400241"/>
    <w:rsid w:val="004009BA"/>
    <w:rsid w:val="00400F4D"/>
    <w:rsid w:val="0040190D"/>
    <w:rsid w:val="004026FB"/>
    <w:rsid w:val="00404528"/>
    <w:rsid w:val="00405F5A"/>
    <w:rsid w:val="00410D50"/>
    <w:rsid w:val="00411531"/>
    <w:rsid w:val="00415585"/>
    <w:rsid w:val="00415A95"/>
    <w:rsid w:val="00416B0B"/>
    <w:rsid w:val="00420045"/>
    <w:rsid w:val="0042769D"/>
    <w:rsid w:val="00433F45"/>
    <w:rsid w:val="004351BB"/>
    <w:rsid w:val="0043558E"/>
    <w:rsid w:val="00441D2A"/>
    <w:rsid w:val="0044380A"/>
    <w:rsid w:val="00443815"/>
    <w:rsid w:val="00444B41"/>
    <w:rsid w:val="004469D1"/>
    <w:rsid w:val="004505D9"/>
    <w:rsid w:val="00452897"/>
    <w:rsid w:val="00453C1A"/>
    <w:rsid w:val="004557AD"/>
    <w:rsid w:val="00456058"/>
    <w:rsid w:val="00456303"/>
    <w:rsid w:val="00465FD3"/>
    <w:rsid w:val="00467897"/>
    <w:rsid w:val="00467B90"/>
    <w:rsid w:val="00467DCD"/>
    <w:rsid w:val="00474B3A"/>
    <w:rsid w:val="0047650E"/>
    <w:rsid w:val="0048521D"/>
    <w:rsid w:val="00485E7A"/>
    <w:rsid w:val="00486940"/>
    <w:rsid w:val="00494779"/>
    <w:rsid w:val="00496E1A"/>
    <w:rsid w:val="004A031A"/>
    <w:rsid w:val="004A59D6"/>
    <w:rsid w:val="004A6F31"/>
    <w:rsid w:val="004A7126"/>
    <w:rsid w:val="004B0636"/>
    <w:rsid w:val="004B0A97"/>
    <w:rsid w:val="004B11A4"/>
    <w:rsid w:val="004B365E"/>
    <w:rsid w:val="004B43D5"/>
    <w:rsid w:val="004B462C"/>
    <w:rsid w:val="004B59B2"/>
    <w:rsid w:val="004B7265"/>
    <w:rsid w:val="004C008D"/>
    <w:rsid w:val="004C02BF"/>
    <w:rsid w:val="004C0452"/>
    <w:rsid w:val="004C1289"/>
    <w:rsid w:val="004C52F7"/>
    <w:rsid w:val="004C577B"/>
    <w:rsid w:val="004C7A11"/>
    <w:rsid w:val="004D1964"/>
    <w:rsid w:val="004D209B"/>
    <w:rsid w:val="004D343A"/>
    <w:rsid w:val="004D5CEF"/>
    <w:rsid w:val="004E16A2"/>
    <w:rsid w:val="004E2766"/>
    <w:rsid w:val="004E5EB9"/>
    <w:rsid w:val="004E7BC8"/>
    <w:rsid w:val="004F0259"/>
    <w:rsid w:val="004F49A8"/>
    <w:rsid w:val="004F5A42"/>
    <w:rsid w:val="004F5C4B"/>
    <w:rsid w:val="004F5C79"/>
    <w:rsid w:val="005000AA"/>
    <w:rsid w:val="00501BB3"/>
    <w:rsid w:val="00503884"/>
    <w:rsid w:val="0050694F"/>
    <w:rsid w:val="0051427D"/>
    <w:rsid w:val="0051475F"/>
    <w:rsid w:val="00514AD7"/>
    <w:rsid w:val="00515BBA"/>
    <w:rsid w:val="00515BE7"/>
    <w:rsid w:val="005165AC"/>
    <w:rsid w:val="0051739F"/>
    <w:rsid w:val="00520F60"/>
    <w:rsid w:val="00524DBB"/>
    <w:rsid w:val="00525F84"/>
    <w:rsid w:val="0052617F"/>
    <w:rsid w:val="00530C20"/>
    <w:rsid w:val="005323EE"/>
    <w:rsid w:val="00535A0A"/>
    <w:rsid w:val="0054046B"/>
    <w:rsid w:val="0054062F"/>
    <w:rsid w:val="00542361"/>
    <w:rsid w:val="00542877"/>
    <w:rsid w:val="0054352A"/>
    <w:rsid w:val="00543B68"/>
    <w:rsid w:val="00546DDC"/>
    <w:rsid w:val="0054721A"/>
    <w:rsid w:val="00552F36"/>
    <w:rsid w:val="0055755E"/>
    <w:rsid w:val="0056201A"/>
    <w:rsid w:val="0056715B"/>
    <w:rsid w:val="00570107"/>
    <w:rsid w:val="00571C2D"/>
    <w:rsid w:val="005731B3"/>
    <w:rsid w:val="0057418A"/>
    <w:rsid w:val="005751E7"/>
    <w:rsid w:val="005776DB"/>
    <w:rsid w:val="00577BA0"/>
    <w:rsid w:val="00577CE8"/>
    <w:rsid w:val="005815A7"/>
    <w:rsid w:val="00581FD7"/>
    <w:rsid w:val="005856FD"/>
    <w:rsid w:val="005859C7"/>
    <w:rsid w:val="005866FC"/>
    <w:rsid w:val="005904D9"/>
    <w:rsid w:val="00593DD8"/>
    <w:rsid w:val="005955E9"/>
    <w:rsid w:val="00595D06"/>
    <w:rsid w:val="005A4539"/>
    <w:rsid w:val="005A762C"/>
    <w:rsid w:val="005B0325"/>
    <w:rsid w:val="005B1877"/>
    <w:rsid w:val="005B37F8"/>
    <w:rsid w:val="005B5FFD"/>
    <w:rsid w:val="005C0F78"/>
    <w:rsid w:val="005C3D90"/>
    <w:rsid w:val="005C3DB7"/>
    <w:rsid w:val="005C4FC5"/>
    <w:rsid w:val="005C68D4"/>
    <w:rsid w:val="005D0B09"/>
    <w:rsid w:val="005D2EE0"/>
    <w:rsid w:val="005D3D86"/>
    <w:rsid w:val="005D5C9E"/>
    <w:rsid w:val="005D6677"/>
    <w:rsid w:val="005D67D6"/>
    <w:rsid w:val="005E058F"/>
    <w:rsid w:val="005E261B"/>
    <w:rsid w:val="005E35F3"/>
    <w:rsid w:val="005E375F"/>
    <w:rsid w:val="005E48A8"/>
    <w:rsid w:val="005F41F1"/>
    <w:rsid w:val="005F71C6"/>
    <w:rsid w:val="005F7CF8"/>
    <w:rsid w:val="005F7FF1"/>
    <w:rsid w:val="006007F6"/>
    <w:rsid w:val="00601BB6"/>
    <w:rsid w:val="00602412"/>
    <w:rsid w:val="006056C0"/>
    <w:rsid w:val="00606C63"/>
    <w:rsid w:val="00607602"/>
    <w:rsid w:val="00607B9F"/>
    <w:rsid w:val="006110D3"/>
    <w:rsid w:val="006128D9"/>
    <w:rsid w:val="00612A43"/>
    <w:rsid w:val="00616D68"/>
    <w:rsid w:val="00617545"/>
    <w:rsid w:val="00622BD1"/>
    <w:rsid w:val="00625502"/>
    <w:rsid w:val="00625A12"/>
    <w:rsid w:val="006270E7"/>
    <w:rsid w:val="00631FDF"/>
    <w:rsid w:val="006325AD"/>
    <w:rsid w:val="0063302B"/>
    <w:rsid w:val="0063307D"/>
    <w:rsid w:val="006358C0"/>
    <w:rsid w:val="00635B88"/>
    <w:rsid w:val="00636165"/>
    <w:rsid w:val="0063623C"/>
    <w:rsid w:val="00641C44"/>
    <w:rsid w:val="00642D95"/>
    <w:rsid w:val="006438AB"/>
    <w:rsid w:val="006479E4"/>
    <w:rsid w:val="00650CFE"/>
    <w:rsid w:val="00652AA1"/>
    <w:rsid w:val="00656926"/>
    <w:rsid w:val="0065700A"/>
    <w:rsid w:val="0065782D"/>
    <w:rsid w:val="00657B2B"/>
    <w:rsid w:val="00661B5F"/>
    <w:rsid w:val="00662A31"/>
    <w:rsid w:val="00662DCE"/>
    <w:rsid w:val="00664365"/>
    <w:rsid w:val="00667A10"/>
    <w:rsid w:val="00670ADB"/>
    <w:rsid w:val="006710B3"/>
    <w:rsid w:val="00677D67"/>
    <w:rsid w:val="00680391"/>
    <w:rsid w:val="00682875"/>
    <w:rsid w:val="006848AB"/>
    <w:rsid w:val="00685F9E"/>
    <w:rsid w:val="00686CD4"/>
    <w:rsid w:val="00687BFC"/>
    <w:rsid w:val="006903F9"/>
    <w:rsid w:val="00692BFC"/>
    <w:rsid w:val="0069315E"/>
    <w:rsid w:val="006936E0"/>
    <w:rsid w:val="00695FE4"/>
    <w:rsid w:val="006A2892"/>
    <w:rsid w:val="006A3FA1"/>
    <w:rsid w:val="006A70FC"/>
    <w:rsid w:val="006B2754"/>
    <w:rsid w:val="006B34CC"/>
    <w:rsid w:val="006C2EDA"/>
    <w:rsid w:val="006C63A8"/>
    <w:rsid w:val="006C6CDC"/>
    <w:rsid w:val="006C6E1B"/>
    <w:rsid w:val="006D74DF"/>
    <w:rsid w:val="006D7A25"/>
    <w:rsid w:val="006D7D2E"/>
    <w:rsid w:val="006E1171"/>
    <w:rsid w:val="006E1290"/>
    <w:rsid w:val="006E1C42"/>
    <w:rsid w:val="006E1CF8"/>
    <w:rsid w:val="006E2608"/>
    <w:rsid w:val="006E3DE7"/>
    <w:rsid w:val="006E5231"/>
    <w:rsid w:val="006E5322"/>
    <w:rsid w:val="006F245A"/>
    <w:rsid w:val="006F4CB9"/>
    <w:rsid w:val="00703285"/>
    <w:rsid w:val="0070398B"/>
    <w:rsid w:val="0070655C"/>
    <w:rsid w:val="00706950"/>
    <w:rsid w:val="00710B3D"/>
    <w:rsid w:val="007127B5"/>
    <w:rsid w:val="0071300C"/>
    <w:rsid w:val="00714732"/>
    <w:rsid w:val="0071562C"/>
    <w:rsid w:val="00716CD4"/>
    <w:rsid w:val="00716DD5"/>
    <w:rsid w:val="007175D6"/>
    <w:rsid w:val="00723151"/>
    <w:rsid w:val="007275F3"/>
    <w:rsid w:val="007335AD"/>
    <w:rsid w:val="00736099"/>
    <w:rsid w:val="00737D64"/>
    <w:rsid w:val="007401B2"/>
    <w:rsid w:val="007402DA"/>
    <w:rsid w:val="0074173F"/>
    <w:rsid w:val="00742385"/>
    <w:rsid w:val="00746A3C"/>
    <w:rsid w:val="007473BD"/>
    <w:rsid w:val="007528A7"/>
    <w:rsid w:val="0075407B"/>
    <w:rsid w:val="0075536F"/>
    <w:rsid w:val="00756CF3"/>
    <w:rsid w:val="00761E7E"/>
    <w:rsid w:val="0076541A"/>
    <w:rsid w:val="00765E01"/>
    <w:rsid w:val="00770B9E"/>
    <w:rsid w:val="00772BFC"/>
    <w:rsid w:val="00775BF8"/>
    <w:rsid w:val="00782267"/>
    <w:rsid w:val="0078307D"/>
    <w:rsid w:val="0078591B"/>
    <w:rsid w:val="00786ED3"/>
    <w:rsid w:val="00791571"/>
    <w:rsid w:val="00792FEC"/>
    <w:rsid w:val="00793F38"/>
    <w:rsid w:val="0079549B"/>
    <w:rsid w:val="0079605B"/>
    <w:rsid w:val="0079779E"/>
    <w:rsid w:val="007A0357"/>
    <w:rsid w:val="007A08AB"/>
    <w:rsid w:val="007A2413"/>
    <w:rsid w:val="007A27AD"/>
    <w:rsid w:val="007A2E39"/>
    <w:rsid w:val="007A3ADD"/>
    <w:rsid w:val="007A3DCC"/>
    <w:rsid w:val="007A5B07"/>
    <w:rsid w:val="007A6F33"/>
    <w:rsid w:val="007B1161"/>
    <w:rsid w:val="007B2BAF"/>
    <w:rsid w:val="007B2F26"/>
    <w:rsid w:val="007C30B3"/>
    <w:rsid w:val="007C5C6B"/>
    <w:rsid w:val="007D2997"/>
    <w:rsid w:val="007D4340"/>
    <w:rsid w:val="007D47AC"/>
    <w:rsid w:val="007D4AC9"/>
    <w:rsid w:val="007D563B"/>
    <w:rsid w:val="007E01EE"/>
    <w:rsid w:val="007E294F"/>
    <w:rsid w:val="007E3503"/>
    <w:rsid w:val="007E38B9"/>
    <w:rsid w:val="007E41F9"/>
    <w:rsid w:val="007F0F21"/>
    <w:rsid w:val="007F2681"/>
    <w:rsid w:val="007F4E1D"/>
    <w:rsid w:val="007F6362"/>
    <w:rsid w:val="00800480"/>
    <w:rsid w:val="00804619"/>
    <w:rsid w:val="00804E64"/>
    <w:rsid w:val="00804F0D"/>
    <w:rsid w:val="00805D02"/>
    <w:rsid w:val="008122B0"/>
    <w:rsid w:val="008128EE"/>
    <w:rsid w:val="00812F06"/>
    <w:rsid w:val="008147EA"/>
    <w:rsid w:val="00815C26"/>
    <w:rsid w:val="00816E6F"/>
    <w:rsid w:val="008173A1"/>
    <w:rsid w:val="00823AD5"/>
    <w:rsid w:val="00827BED"/>
    <w:rsid w:val="008306FE"/>
    <w:rsid w:val="00834635"/>
    <w:rsid w:val="00834A28"/>
    <w:rsid w:val="00834C9B"/>
    <w:rsid w:val="00836302"/>
    <w:rsid w:val="00836E2E"/>
    <w:rsid w:val="00837872"/>
    <w:rsid w:val="0084010F"/>
    <w:rsid w:val="00840CEF"/>
    <w:rsid w:val="00841190"/>
    <w:rsid w:val="00841D89"/>
    <w:rsid w:val="00844183"/>
    <w:rsid w:val="00844EAD"/>
    <w:rsid w:val="0084637C"/>
    <w:rsid w:val="00853245"/>
    <w:rsid w:val="008545CA"/>
    <w:rsid w:val="0085724D"/>
    <w:rsid w:val="00857861"/>
    <w:rsid w:val="00857C10"/>
    <w:rsid w:val="00857FE3"/>
    <w:rsid w:val="00863354"/>
    <w:rsid w:val="00864A66"/>
    <w:rsid w:val="00865064"/>
    <w:rsid w:val="00865B5E"/>
    <w:rsid w:val="00865E96"/>
    <w:rsid w:val="008716A3"/>
    <w:rsid w:val="00873F6F"/>
    <w:rsid w:val="008740C8"/>
    <w:rsid w:val="00876648"/>
    <w:rsid w:val="0088013B"/>
    <w:rsid w:val="0089524D"/>
    <w:rsid w:val="0089762C"/>
    <w:rsid w:val="008A0521"/>
    <w:rsid w:val="008A1042"/>
    <w:rsid w:val="008A4577"/>
    <w:rsid w:val="008A58DC"/>
    <w:rsid w:val="008A69A6"/>
    <w:rsid w:val="008A79BB"/>
    <w:rsid w:val="008B0FD6"/>
    <w:rsid w:val="008B2E70"/>
    <w:rsid w:val="008B51C0"/>
    <w:rsid w:val="008B51E5"/>
    <w:rsid w:val="008C249D"/>
    <w:rsid w:val="008C4F9B"/>
    <w:rsid w:val="008C624E"/>
    <w:rsid w:val="008C6332"/>
    <w:rsid w:val="008C76C5"/>
    <w:rsid w:val="008D33AA"/>
    <w:rsid w:val="008D3BFA"/>
    <w:rsid w:val="008D57AE"/>
    <w:rsid w:val="008D634E"/>
    <w:rsid w:val="008E05DF"/>
    <w:rsid w:val="008E14F7"/>
    <w:rsid w:val="008E1E83"/>
    <w:rsid w:val="008E2143"/>
    <w:rsid w:val="008E5F8D"/>
    <w:rsid w:val="008E664C"/>
    <w:rsid w:val="008F3818"/>
    <w:rsid w:val="008F43B4"/>
    <w:rsid w:val="008F7782"/>
    <w:rsid w:val="00902DEF"/>
    <w:rsid w:val="009035F6"/>
    <w:rsid w:val="00903AAF"/>
    <w:rsid w:val="00903C71"/>
    <w:rsid w:val="0090404C"/>
    <w:rsid w:val="009066FC"/>
    <w:rsid w:val="0091233A"/>
    <w:rsid w:val="00913268"/>
    <w:rsid w:val="00913790"/>
    <w:rsid w:val="00914A7D"/>
    <w:rsid w:val="00914E5A"/>
    <w:rsid w:val="00920B80"/>
    <w:rsid w:val="009216EC"/>
    <w:rsid w:val="00922945"/>
    <w:rsid w:val="009256FB"/>
    <w:rsid w:val="00925B44"/>
    <w:rsid w:val="00926C26"/>
    <w:rsid w:val="0092775D"/>
    <w:rsid w:val="0093084B"/>
    <w:rsid w:val="00931A59"/>
    <w:rsid w:val="00932455"/>
    <w:rsid w:val="009337BD"/>
    <w:rsid w:val="0093731C"/>
    <w:rsid w:val="009410B3"/>
    <w:rsid w:val="00941749"/>
    <w:rsid w:val="00941D7C"/>
    <w:rsid w:val="00943325"/>
    <w:rsid w:val="00943CA2"/>
    <w:rsid w:val="00944C4B"/>
    <w:rsid w:val="00944D86"/>
    <w:rsid w:val="00945362"/>
    <w:rsid w:val="00946EAF"/>
    <w:rsid w:val="00950F34"/>
    <w:rsid w:val="009513EF"/>
    <w:rsid w:val="009531BB"/>
    <w:rsid w:val="00953229"/>
    <w:rsid w:val="00955345"/>
    <w:rsid w:val="0095712B"/>
    <w:rsid w:val="0095734E"/>
    <w:rsid w:val="009575CC"/>
    <w:rsid w:val="009602F9"/>
    <w:rsid w:val="00963280"/>
    <w:rsid w:val="00964BDE"/>
    <w:rsid w:val="00965A4D"/>
    <w:rsid w:val="0096756E"/>
    <w:rsid w:val="00973483"/>
    <w:rsid w:val="009735E1"/>
    <w:rsid w:val="00973A16"/>
    <w:rsid w:val="009741A9"/>
    <w:rsid w:val="00974C3B"/>
    <w:rsid w:val="00976D27"/>
    <w:rsid w:val="0097722D"/>
    <w:rsid w:val="00980C80"/>
    <w:rsid w:val="009828C3"/>
    <w:rsid w:val="009843B5"/>
    <w:rsid w:val="00985EA3"/>
    <w:rsid w:val="00985EE1"/>
    <w:rsid w:val="00987645"/>
    <w:rsid w:val="00990833"/>
    <w:rsid w:val="009A0E30"/>
    <w:rsid w:val="009A1803"/>
    <w:rsid w:val="009A43BA"/>
    <w:rsid w:val="009A615E"/>
    <w:rsid w:val="009A7E9F"/>
    <w:rsid w:val="009B0C03"/>
    <w:rsid w:val="009B4791"/>
    <w:rsid w:val="009B675C"/>
    <w:rsid w:val="009C392F"/>
    <w:rsid w:val="009C3D3C"/>
    <w:rsid w:val="009C666C"/>
    <w:rsid w:val="009C6A89"/>
    <w:rsid w:val="009C7E00"/>
    <w:rsid w:val="009D109C"/>
    <w:rsid w:val="009D13BA"/>
    <w:rsid w:val="009D1926"/>
    <w:rsid w:val="009D2176"/>
    <w:rsid w:val="009D3FAD"/>
    <w:rsid w:val="009D46BC"/>
    <w:rsid w:val="009D4AB3"/>
    <w:rsid w:val="009D7BF2"/>
    <w:rsid w:val="009E0712"/>
    <w:rsid w:val="009E0E8B"/>
    <w:rsid w:val="009E151E"/>
    <w:rsid w:val="009E162C"/>
    <w:rsid w:val="009E20FF"/>
    <w:rsid w:val="009E2191"/>
    <w:rsid w:val="009E34FF"/>
    <w:rsid w:val="009E4C56"/>
    <w:rsid w:val="009E5772"/>
    <w:rsid w:val="009F2F73"/>
    <w:rsid w:val="009F3100"/>
    <w:rsid w:val="009F3B21"/>
    <w:rsid w:val="009F7A3F"/>
    <w:rsid w:val="00A01E16"/>
    <w:rsid w:val="00A07808"/>
    <w:rsid w:val="00A128AA"/>
    <w:rsid w:val="00A177EC"/>
    <w:rsid w:val="00A21D6B"/>
    <w:rsid w:val="00A22412"/>
    <w:rsid w:val="00A23578"/>
    <w:rsid w:val="00A25776"/>
    <w:rsid w:val="00A305FE"/>
    <w:rsid w:val="00A30B54"/>
    <w:rsid w:val="00A31616"/>
    <w:rsid w:val="00A31865"/>
    <w:rsid w:val="00A32241"/>
    <w:rsid w:val="00A35DBF"/>
    <w:rsid w:val="00A4050C"/>
    <w:rsid w:val="00A53620"/>
    <w:rsid w:val="00A5528F"/>
    <w:rsid w:val="00A5665F"/>
    <w:rsid w:val="00A56D02"/>
    <w:rsid w:val="00A5712E"/>
    <w:rsid w:val="00A572C5"/>
    <w:rsid w:val="00A60902"/>
    <w:rsid w:val="00A6202B"/>
    <w:rsid w:val="00A64E92"/>
    <w:rsid w:val="00A66571"/>
    <w:rsid w:val="00A66AC2"/>
    <w:rsid w:val="00A671A9"/>
    <w:rsid w:val="00A71573"/>
    <w:rsid w:val="00A71A39"/>
    <w:rsid w:val="00A73CD5"/>
    <w:rsid w:val="00A7423D"/>
    <w:rsid w:val="00A74B8C"/>
    <w:rsid w:val="00A75EE2"/>
    <w:rsid w:val="00A7721A"/>
    <w:rsid w:val="00A810FB"/>
    <w:rsid w:val="00A8251C"/>
    <w:rsid w:val="00A839CE"/>
    <w:rsid w:val="00A84D41"/>
    <w:rsid w:val="00A851B4"/>
    <w:rsid w:val="00A87AD3"/>
    <w:rsid w:val="00A87BF1"/>
    <w:rsid w:val="00A91062"/>
    <w:rsid w:val="00A97E67"/>
    <w:rsid w:val="00AA0C21"/>
    <w:rsid w:val="00AA1E4E"/>
    <w:rsid w:val="00AA2428"/>
    <w:rsid w:val="00AA48C2"/>
    <w:rsid w:val="00AA703A"/>
    <w:rsid w:val="00AA704E"/>
    <w:rsid w:val="00AB0BFD"/>
    <w:rsid w:val="00AB2F63"/>
    <w:rsid w:val="00AB3558"/>
    <w:rsid w:val="00AB3ED2"/>
    <w:rsid w:val="00AB421F"/>
    <w:rsid w:val="00AB4B28"/>
    <w:rsid w:val="00AB615E"/>
    <w:rsid w:val="00AB6DD6"/>
    <w:rsid w:val="00AB7BC7"/>
    <w:rsid w:val="00AC0166"/>
    <w:rsid w:val="00AC0E40"/>
    <w:rsid w:val="00AC6F10"/>
    <w:rsid w:val="00AD0AB2"/>
    <w:rsid w:val="00AD1395"/>
    <w:rsid w:val="00AD32F9"/>
    <w:rsid w:val="00AD45DD"/>
    <w:rsid w:val="00AD4F77"/>
    <w:rsid w:val="00AD5234"/>
    <w:rsid w:val="00AD53E8"/>
    <w:rsid w:val="00AD69F2"/>
    <w:rsid w:val="00AD6A8F"/>
    <w:rsid w:val="00AD6CA3"/>
    <w:rsid w:val="00AE17D9"/>
    <w:rsid w:val="00AE4F43"/>
    <w:rsid w:val="00AE688E"/>
    <w:rsid w:val="00AE7B70"/>
    <w:rsid w:val="00AE7E1E"/>
    <w:rsid w:val="00AF235A"/>
    <w:rsid w:val="00AF5B2C"/>
    <w:rsid w:val="00AF731B"/>
    <w:rsid w:val="00B008DA"/>
    <w:rsid w:val="00B00975"/>
    <w:rsid w:val="00B01978"/>
    <w:rsid w:val="00B03F35"/>
    <w:rsid w:val="00B06732"/>
    <w:rsid w:val="00B0743F"/>
    <w:rsid w:val="00B147BF"/>
    <w:rsid w:val="00B15CB4"/>
    <w:rsid w:val="00B17307"/>
    <w:rsid w:val="00B2259F"/>
    <w:rsid w:val="00B2484C"/>
    <w:rsid w:val="00B317C9"/>
    <w:rsid w:val="00B31C45"/>
    <w:rsid w:val="00B31E71"/>
    <w:rsid w:val="00B32CFE"/>
    <w:rsid w:val="00B33BAD"/>
    <w:rsid w:val="00B33DA4"/>
    <w:rsid w:val="00B349EC"/>
    <w:rsid w:val="00B351F2"/>
    <w:rsid w:val="00B37A92"/>
    <w:rsid w:val="00B40864"/>
    <w:rsid w:val="00B43E60"/>
    <w:rsid w:val="00B45F5C"/>
    <w:rsid w:val="00B50CD1"/>
    <w:rsid w:val="00B517F4"/>
    <w:rsid w:val="00B54572"/>
    <w:rsid w:val="00B54F30"/>
    <w:rsid w:val="00B60064"/>
    <w:rsid w:val="00B61BE8"/>
    <w:rsid w:val="00B67597"/>
    <w:rsid w:val="00B7204A"/>
    <w:rsid w:val="00B7256A"/>
    <w:rsid w:val="00B7373E"/>
    <w:rsid w:val="00B760F0"/>
    <w:rsid w:val="00B76261"/>
    <w:rsid w:val="00B7689C"/>
    <w:rsid w:val="00B80486"/>
    <w:rsid w:val="00B821F1"/>
    <w:rsid w:val="00B829C4"/>
    <w:rsid w:val="00B86813"/>
    <w:rsid w:val="00B91518"/>
    <w:rsid w:val="00B94C53"/>
    <w:rsid w:val="00B9556F"/>
    <w:rsid w:val="00B9622E"/>
    <w:rsid w:val="00B96338"/>
    <w:rsid w:val="00B96669"/>
    <w:rsid w:val="00BA4285"/>
    <w:rsid w:val="00BA445A"/>
    <w:rsid w:val="00BA4501"/>
    <w:rsid w:val="00BA5BA7"/>
    <w:rsid w:val="00BA5BBB"/>
    <w:rsid w:val="00BB09C9"/>
    <w:rsid w:val="00BB2AB3"/>
    <w:rsid w:val="00BB6640"/>
    <w:rsid w:val="00BB686D"/>
    <w:rsid w:val="00BC1C03"/>
    <w:rsid w:val="00BC1DC4"/>
    <w:rsid w:val="00BC264E"/>
    <w:rsid w:val="00BC2E60"/>
    <w:rsid w:val="00BC3BB4"/>
    <w:rsid w:val="00BC3CD7"/>
    <w:rsid w:val="00BC64A6"/>
    <w:rsid w:val="00BC6A6E"/>
    <w:rsid w:val="00BD04BE"/>
    <w:rsid w:val="00BD13EA"/>
    <w:rsid w:val="00BD2AB1"/>
    <w:rsid w:val="00BD3298"/>
    <w:rsid w:val="00BD4739"/>
    <w:rsid w:val="00BD4BA4"/>
    <w:rsid w:val="00BD681B"/>
    <w:rsid w:val="00BE13F9"/>
    <w:rsid w:val="00BE26D3"/>
    <w:rsid w:val="00BE4841"/>
    <w:rsid w:val="00BE4E2D"/>
    <w:rsid w:val="00BF13A2"/>
    <w:rsid w:val="00BF5A2F"/>
    <w:rsid w:val="00BF62F0"/>
    <w:rsid w:val="00C0105E"/>
    <w:rsid w:val="00C03340"/>
    <w:rsid w:val="00C03B4D"/>
    <w:rsid w:val="00C0616D"/>
    <w:rsid w:val="00C066E2"/>
    <w:rsid w:val="00C06E4B"/>
    <w:rsid w:val="00C076E4"/>
    <w:rsid w:val="00C11DAF"/>
    <w:rsid w:val="00C12FBE"/>
    <w:rsid w:val="00C13456"/>
    <w:rsid w:val="00C1399B"/>
    <w:rsid w:val="00C143E1"/>
    <w:rsid w:val="00C15037"/>
    <w:rsid w:val="00C176AA"/>
    <w:rsid w:val="00C176BD"/>
    <w:rsid w:val="00C22782"/>
    <w:rsid w:val="00C22AB5"/>
    <w:rsid w:val="00C25E0E"/>
    <w:rsid w:val="00C322E5"/>
    <w:rsid w:val="00C32A2D"/>
    <w:rsid w:val="00C330C3"/>
    <w:rsid w:val="00C35051"/>
    <w:rsid w:val="00C3764D"/>
    <w:rsid w:val="00C376D4"/>
    <w:rsid w:val="00C37882"/>
    <w:rsid w:val="00C40CF3"/>
    <w:rsid w:val="00C44587"/>
    <w:rsid w:val="00C51488"/>
    <w:rsid w:val="00C54F9F"/>
    <w:rsid w:val="00C563AF"/>
    <w:rsid w:val="00C56CFC"/>
    <w:rsid w:val="00C573B7"/>
    <w:rsid w:val="00C60FE2"/>
    <w:rsid w:val="00C6207B"/>
    <w:rsid w:val="00C64A81"/>
    <w:rsid w:val="00C6574A"/>
    <w:rsid w:val="00C70774"/>
    <w:rsid w:val="00C71831"/>
    <w:rsid w:val="00C71C13"/>
    <w:rsid w:val="00C72BCB"/>
    <w:rsid w:val="00C74B81"/>
    <w:rsid w:val="00C76605"/>
    <w:rsid w:val="00C77EEF"/>
    <w:rsid w:val="00C81EFD"/>
    <w:rsid w:val="00C823E9"/>
    <w:rsid w:val="00C84901"/>
    <w:rsid w:val="00C8492D"/>
    <w:rsid w:val="00C867F3"/>
    <w:rsid w:val="00C873E1"/>
    <w:rsid w:val="00C87411"/>
    <w:rsid w:val="00C8747C"/>
    <w:rsid w:val="00C915BE"/>
    <w:rsid w:val="00C950A0"/>
    <w:rsid w:val="00C9716A"/>
    <w:rsid w:val="00C97B0A"/>
    <w:rsid w:val="00CA231F"/>
    <w:rsid w:val="00CA248A"/>
    <w:rsid w:val="00CA3286"/>
    <w:rsid w:val="00CA3D52"/>
    <w:rsid w:val="00CA4099"/>
    <w:rsid w:val="00CA6FA4"/>
    <w:rsid w:val="00CA7043"/>
    <w:rsid w:val="00CB0458"/>
    <w:rsid w:val="00CB05B1"/>
    <w:rsid w:val="00CB0608"/>
    <w:rsid w:val="00CB1951"/>
    <w:rsid w:val="00CB5C1E"/>
    <w:rsid w:val="00CB6AA4"/>
    <w:rsid w:val="00CB7309"/>
    <w:rsid w:val="00CB74A1"/>
    <w:rsid w:val="00CC22BB"/>
    <w:rsid w:val="00CC3851"/>
    <w:rsid w:val="00CC44FB"/>
    <w:rsid w:val="00CC6140"/>
    <w:rsid w:val="00CC71D9"/>
    <w:rsid w:val="00CD0A32"/>
    <w:rsid w:val="00CE4099"/>
    <w:rsid w:val="00CE4D99"/>
    <w:rsid w:val="00CE4EBF"/>
    <w:rsid w:val="00CE5939"/>
    <w:rsid w:val="00CE652D"/>
    <w:rsid w:val="00CE6582"/>
    <w:rsid w:val="00D019C3"/>
    <w:rsid w:val="00D023A9"/>
    <w:rsid w:val="00D110B3"/>
    <w:rsid w:val="00D13CDD"/>
    <w:rsid w:val="00D14B40"/>
    <w:rsid w:val="00D16817"/>
    <w:rsid w:val="00D17C08"/>
    <w:rsid w:val="00D24398"/>
    <w:rsid w:val="00D25278"/>
    <w:rsid w:val="00D26A66"/>
    <w:rsid w:val="00D30AB2"/>
    <w:rsid w:val="00D30D85"/>
    <w:rsid w:val="00D340F8"/>
    <w:rsid w:val="00D34D29"/>
    <w:rsid w:val="00D35105"/>
    <w:rsid w:val="00D36E09"/>
    <w:rsid w:val="00D40424"/>
    <w:rsid w:val="00D438FB"/>
    <w:rsid w:val="00D43969"/>
    <w:rsid w:val="00D43B42"/>
    <w:rsid w:val="00D4436D"/>
    <w:rsid w:val="00D44811"/>
    <w:rsid w:val="00D52043"/>
    <w:rsid w:val="00D52093"/>
    <w:rsid w:val="00D563D1"/>
    <w:rsid w:val="00D57465"/>
    <w:rsid w:val="00D577C4"/>
    <w:rsid w:val="00D620AD"/>
    <w:rsid w:val="00D6396B"/>
    <w:rsid w:val="00D6448F"/>
    <w:rsid w:val="00D64865"/>
    <w:rsid w:val="00D66A06"/>
    <w:rsid w:val="00D677E8"/>
    <w:rsid w:val="00D71A34"/>
    <w:rsid w:val="00D73627"/>
    <w:rsid w:val="00D7527B"/>
    <w:rsid w:val="00D75A24"/>
    <w:rsid w:val="00D80191"/>
    <w:rsid w:val="00D8474A"/>
    <w:rsid w:val="00D85046"/>
    <w:rsid w:val="00D879EB"/>
    <w:rsid w:val="00D90C02"/>
    <w:rsid w:val="00D92E32"/>
    <w:rsid w:val="00D93A5D"/>
    <w:rsid w:val="00D96F44"/>
    <w:rsid w:val="00DA2B2D"/>
    <w:rsid w:val="00DA2D92"/>
    <w:rsid w:val="00DA3B7A"/>
    <w:rsid w:val="00DB2486"/>
    <w:rsid w:val="00DB395B"/>
    <w:rsid w:val="00DB3BB9"/>
    <w:rsid w:val="00DC0B25"/>
    <w:rsid w:val="00DC19DC"/>
    <w:rsid w:val="00DC2A97"/>
    <w:rsid w:val="00DC2E12"/>
    <w:rsid w:val="00DC672A"/>
    <w:rsid w:val="00DD378B"/>
    <w:rsid w:val="00DD41AF"/>
    <w:rsid w:val="00DE1C26"/>
    <w:rsid w:val="00DF0D77"/>
    <w:rsid w:val="00DF64D5"/>
    <w:rsid w:val="00DF64EB"/>
    <w:rsid w:val="00DF700C"/>
    <w:rsid w:val="00DF7A93"/>
    <w:rsid w:val="00E03AB9"/>
    <w:rsid w:val="00E0404C"/>
    <w:rsid w:val="00E04DDF"/>
    <w:rsid w:val="00E04FBA"/>
    <w:rsid w:val="00E058FC"/>
    <w:rsid w:val="00E12A73"/>
    <w:rsid w:val="00E163EE"/>
    <w:rsid w:val="00E16633"/>
    <w:rsid w:val="00E20BAC"/>
    <w:rsid w:val="00E2327F"/>
    <w:rsid w:val="00E23E73"/>
    <w:rsid w:val="00E276F2"/>
    <w:rsid w:val="00E314B0"/>
    <w:rsid w:val="00E31D39"/>
    <w:rsid w:val="00E34D81"/>
    <w:rsid w:val="00E365F5"/>
    <w:rsid w:val="00E37B9A"/>
    <w:rsid w:val="00E37C54"/>
    <w:rsid w:val="00E413EF"/>
    <w:rsid w:val="00E42B0A"/>
    <w:rsid w:val="00E42E5C"/>
    <w:rsid w:val="00E437BB"/>
    <w:rsid w:val="00E44D74"/>
    <w:rsid w:val="00E44E88"/>
    <w:rsid w:val="00E45831"/>
    <w:rsid w:val="00E46116"/>
    <w:rsid w:val="00E53DEC"/>
    <w:rsid w:val="00E551FD"/>
    <w:rsid w:val="00E5558A"/>
    <w:rsid w:val="00E5668F"/>
    <w:rsid w:val="00E57BBE"/>
    <w:rsid w:val="00E6315A"/>
    <w:rsid w:val="00E64235"/>
    <w:rsid w:val="00E659D7"/>
    <w:rsid w:val="00E665DB"/>
    <w:rsid w:val="00E70A41"/>
    <w:rsid w:val="00E722D4"/>
    <w:rsid w:val="00E72FA9"/>
    <w:rsid w:val="00E747C4"/>
    <w:rsid w:val="00E76BFC"/>
    <w:rsid w:val="00E81D9F"/>
    <w:rsid w:val="00E85045"/>
    <w:rsid w:val="00E875B2"/>
    <w:rsid w:val="00E9083E"/>
    <w:rsid w:val="00E950EF"/>
    <w:rsid w:val="00E95F30"/>
    <w:rsid w:val="00EA2007"/>
    <w:rsid w:val="00EA27FA"/>
    <w:rsid w:val="00EA364F"/>
    <w:rsid w:val="00EA3B0F"/>
    <w:rsid w:val="00EA5E9B"/>
    <w:rsid w:val="00EA6201"/>
    <w:rsid w:val="00EB3571"/>
    <w:rsid w:val="00EB4472"/>
    <w:rsid w:val="00EB531B"/>
    <w:rsid w:val="00EB5FAA"/>
    <w:rsid w:val="00EB7059"/>
    <w:rsid w:val="00EC0C04"/>
    <w:rsid w:val="00EC18F5"/>
    <w:rsid w:val="00EC2DE8"/>
    <w:rsid w:val="00EC5F09"/>
    <w:rsid w:val="00ED2159"/>
    <w:rsid w:val="00ED241B"/>
    <w:rsid w:val="00ED39F0"/>
    <w:rsid w:val="00ED7B89"/>
    <w:rsid w:val="00EE1A9A"/>
    <w:rsid w:val="00EE2189"/>
    <w:rsid w:val="00EE3CD3"/>
    <w:rsid w:val="00EE5F01"/>
    <w:rsid w:val="00EE6FAD"/>
    <w:rsid w:val="00EF022D"/>
    <w:rsid w:val="00EF1214"/>
    <w:rsid w:val="00EF1EAF"/>
    <w:rsid w:val="00EF3909"/>
    <w:rsid w:val="00EF3EF1"/>
    <w:rsid w:val="00EF4229"/>
    <w:rsid w:val="00EF44F8"/>
    <w:rsid w:val="00F013D5"/>
    <w:rsid w:val="00F01D73"/>
    <w:rsid w:val="00F02727"/>
    <w:rsid w:val="00F02F63"/>
    <w:rsid w:val="00F058FD"/>
    <w:rsid w:val="00F14187"/>
    <w:rsid w:val="00F1431A"/>
    <w:rsid w:val="00F16D05"/>
    <w:rsid w:val="00F2188B"/>
    <w:rsid w:val="00F24E09"/>
    <w:rsid w:val="00F25EAD"/>
    <w:rsid w:val="00F263E4"/>
    <w:rsid w:val="00F26EE5"/>
    <w:rsid w:val="00F2779F"/>
    <w:rsid w:val="00F317E5"/>
    <w:rsid w:val="00F32472"/>
    <w:rsid w:val="00F33EAF"/>
    <w:rsid w:val="00F35D97"/>
    <w:rsid w:val="00F367A4"/>
    <w:rsid w:val="00F37EA0"/>
    <w:rsid w:val="00F4046C"/>
    <w:rsid w:val="00F4291F"/>
    <w:rsid w:val="00F42EE6"/>
    <w:rsid w:val="00F46D21"/>
    <w:rsid w:val="00F50E35"/>
    <w:rsid w:val="00F536BA"/>
    <w:rsid w:val="00F53704"/>
    <w:rsid w:val="00F53FE3"/>
    <w:rsid w:val="00F543FB"/>
    <w:rsid w:val="00F559D0"/>
    <w:rsid w:val="00F5751F"/>
    <w:rsid w:val="00F609AE"/>
    <w:rsid w:val="00F62F4B"/>
    <w:rsid w:val="00F675B6"/>
    <w:rsid w:val="00F72587"/>
    <w:rsid w:val="00F76ECD"/>
    <w:rsid w:val="00F83125"/>
    <w:rsid w:val="00F8341F"/>
    <w:rsid w:val="00F84932"/>
    <w:rsid w:val="00F8649C"/>
    <w:rsid w:val="00F8710E"/>
    <w:rsid w:val="00F87665"/>
    <w:rsid w:val="00F9127B"/>
    <w:rsid w:val="00F93EBE"/>
    <w:rsid w:val="00F96DB0"/>
    <w:rsid w:val="00FA2A30"/>
    <w:rsid w:val="00FA3635"/>
    <w:rsid w:val="00FA6209"/>
    <w:rsid w:val="00FA6379"/>
    <w:rsid w:val="00FB0347"/>
    <w:rsid w:val="00FB11A2"/>
    <w:rsid w:val="00FB1664"/>
    <w:rsid w:val="00FB247A"/>
    <w:rsid w:val="00FB671F"/>
    <w:rsid w:val="00FB73E3"/>
    <w:rsid w:val="00FC21BD"/>
    <w:rsid w:val="00FD182F"/>
    <w:rsid w:val="00FD2942"/>
    <w:rsid w:val="00FD36AC"/>
    <w:rsid w:val="00FD6830"/>
    <w:rsid w:val="00FD6A5D"/>
    <w:rsid w:val="00FD7804"/>
    <w:rsid w:val="00FE4FCA"/>
    <w:rsid w:val="00FE4FD9"/>
    <w:rsid w:val="00FE676C"/>
    <w:rsid w:val="00FE77C0"/>
    <w:rsid w:val="00FF0436"/>
    <w:rsid w:val="00FF3BD0"/>
    <w:rsid w:val="06B7D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2FBB8"/>
  <w15:docId w15:val="{45C51A77-DE8E-4671-8B30-4903544A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23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8A8"/>
    <w:pPr>
      <w:keepNext/>
      <w:keepLines/>
      <w:numPr>
        <w:numId w:val="4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8A8"/>
    <w:pPr>
      <w:keepNext/>
      <w:keepLines/>
      <w:numPr>
        <w:ilvl w:val="1"/>
        <w:numId w:val="4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8A8"/>
    <w:pPr>
      <w:keepNext/>
      <w:keepLines/>
      <w:numPr>
        <w:ilvl w:val="2"/>
        <w:numId w:val="4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8A8"/>
    <w:pPr>
      <w:keepNext/>
      <w:keepLines/>
      <w:numPr>
        <w:ilvl w:val="3"/>
        <w:numId w:val="4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8A8"/>
    <w:pPr>
      <w:keepNext/>
      <w:keepLines/>
      <w:numPr>
        <w:ilvl w:val="4"/>
        <w:numId w:val="4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8A8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8A8"/>
    <w:pPr>
      <w:keepNext/>
      <w:keepLines/>
      <w:numPr>
        <w:ilvl w:val="6"/>
        <w:numId w:val="4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8A8"/>
    <w:pPr>
      <w:keepNext/>
      <w:keepLines/>
      <w:numPr>
        <w:ilvl w:val="7"/>
        <w:numId w:val="4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8A8"/>
    <w:pPr>
      <w:keepNext/>
      <w:keepLines/>
      <w:numPr>
        <w:ilvl w:val="8"/>
        <w:numId w:val="4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C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37C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7C54"/>
  </w:style>
  <w:style w:type="character" w:styleId="Hyperlink">
    <w:name w:val="Hyperlink"/>
    <w:basedOn w:val="DefaultParagraphFont"/>
    <w:rsid w:val="00913790"/>
    <w:rPr>
      <w:color w:val="0000FF"/>
      <w:u w:val="single"/>
    </w:rPr>
  </w:style>
  <w:style w:type="table" w:styleId="TableGrid">
    <w:name w:val="Table Grid"/>
    <w:basedOn w:val="TableNormal"/>
    <w:uiPriority w:val="39"/>
    <w:rsid w:val="00B76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41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9716A"/>
    <w:rPr>
      <w:color w:val="808080"/>
    </w:rPr>
  </w:style>
  <w:style w:type="paragraph" w:styleId="BalloonText">
    <w:name w:val="Balloon Text"/>
    <w:basedOn w:val="Normal"/>
    <w:link w:val="BalloonTextChar"/>
    <w:rsid w:val="00C97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71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71573"/>
    <w:pPr>
      <w:spacing w:before="100" w:beforeAutospacing="1" w:after="100" w:afterAutospacing="1"/>
    </w:pPr>
  </w:style>
  <w:style w:type="paragraph" w:customStyle="1" w:styleId="doctext">
    <w:name w:val="doctext"/>
    <w:basedOn w:val="Normal"/>
    <w:rsid w:val="002568CF"/>
    <w:pPr>
      <w:spacing w:before="100" w:beforeAutospacing="1" w:after="100" w:afterAutospacing="1"/>
    </w:pPr>
  </w:style>
  <w:style w:type="table" w:customStyle="1" w:styleId="TableGrid1">
    <w:name w:val="Table Grid1"/>
    <w:basedOn w:val="TableNormal"/>
    <w:next w:val="TableGrid"/>
    <w:rsid w:val="00A305FE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E4D9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48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8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8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8A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8A8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8A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8A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8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8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27553E"/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semiHidden/>
    <w:unhideWhenUsed/>
    <w:rsid w:val="006110D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110D3"/>
  </w:style>
  <w:style w:type="character" w:styleId="FootnoteReference">
    <w:name w:val="footnote reference"/>
    <w:basedOn w:val="DefaultParagraphFont"/>
    <w:semiHidden/>
    <w:unhideWhenUsed/>
    <w:rsid w:val="006110D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147EA"/>
    <w:rPr>
      <w:color w:val="605E5C"/>
      <w:shd w:val="clear" w:color="auto" w:fill="E1DFDD"/>
    </w:rPr>
  </w:style>
  <w:style w:type="character" w:styleId="LineNumber">
    <w:name w:val="line number"/>
    <w:basedOn w:val="DefaultParagraphFont"/>
    <w:semiHidden/>
    <w:unhideWhenUsed/>
    <w:rsid w:val="00D3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2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2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9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8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0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2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6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5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4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190847@nu.edu.p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0BD2B-7DBA-4F3D-9E87-D3831B1A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Aamer Home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Aamer Munir</dc:creator>
  <cp:lastModifiedBy>Mr Azhar Rauf</cp:lastModifiedBy>
  <cp:revision>157</cp:revision>
  <cp:lastPrinted>2014-02-03T12:20:00Z</cp:lastPrinted>
  <dcterms:created xsi:type="dcterms:W3CDTF">2021-06-03T11:39:00Z</dcterms:created>
  <dcterms:modified xsi:type="dcterms:W3CDTF">2021-09-23T14:08:00Z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5th Edition</vt:lpwstr>
  </property>
</Properties>
</file>