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3B770" w14:textId="77777777" w:rsidR="00197115" w:rsidRDefault="008B2801">
      <w:pPr>
        <w:pStyle w:val="2"/>
        <w:spacing w:line="360" w:lineRule="auto"/>
      </w:pPr>
      <w:r>
        <w:t>YOLO</w:t>
      </w:r>
      <w:r w:rsidR="009B1120">
        <w:rPr>
          <w:rFonts w:hint="eastAsia"/>
        </w:rPr>
        <w:t>v</w:t>
      </w:r>
      <w:r w:rsidR="00D126E7">
        <w:t>5</w:t>
      </w:r>
      <w:r w:rsidR="00C41DAC">
        <w:rPr>
          <w:rFonts w:hint="eastAsia"/>
        </w:rPr>
        <w:t>组件使用文档</w:t>
      </w:r>
    </w:p>
    <w:p w14:paraId="45211E0D" w14:textId="77777777" w:rsidR="00197115" w:rsidRDefault="00C41DAC">
      <w:pPr>
        <w:pStyle w:val="4"/>
        <w:numPr>
          <w:ilvl w:val="0"/>
          <w:numId w:val="1"/>
        </w:numPr>
        <w:spacing w:line="360" w:lineRule="auto"/>
      </w:pPr>
      <w:r>
        <w:rPr>
          <w:rFonts w:hint="eastAsia"/>
        </w:rPr>
        <w:t>组件类别</w:t>
      </w:r>
    </w:p>
    <w:p w14:paraId="228AB4D0" w14:textId="77777777" w:rsidR="00197115" w:rsidRDefault="00C41DAC">
      <w:pPr>
        <w:spacing w:line="360" w:lineRule="auto"/>
      </w:pPr>
      <w:r>
        <w:rPr>
          <w:rFonts w:hint="eastAsia"/>
        </w:rPr>
        <w:t xml:space="preserve">    </w:t>
      </w:r>
      <w:r>
        <w:rPr>
          <w:rFonts w:hint="eastAsia"/>
        </w:rPr>
        <w:t>深度学习</w:t>
      </w:r>
      <w:r>
        <w:rPr>
          <w:rFonts w:hint="eastAsia"/>
        </w:rPr>
        <w:t>-</w:t>
      </w:r>
      <w:r w:rsidR="008B2801">
        <w:rPr>
          <w:rFonts w:hint="eastAsia"/>
        </w:rPr>
        <w:t>目标检测</w:t>
      </w:r>
      <w:r>
        <w:rPr>
          <w:rFonts w:hint="eastAsia"/>
        </w:rPr>
        <w:t>。</w:t>
      </w:r>
    </w:p>
    <w:p w14:paraId="3E474C1B" w14:textId="77777777" w:rsidR="00197115" w:rsidRDefault="00C41DAC">
      <w:pPr>
        <w:pStyle w:val="4"/>
        <w:numPr>
          <w:ilvl w:val="0"/>
          <w:numId w:val="1"/>
        </w:numPr>
        <w:spacing w:line="360" w:lineRule="auto"/>
      </w:pPr>
      <w:r>
        <w:rPr>
          <w:rFonts w:hint="eastAsia"/>
        </w:rPr>
        <w:t>原理介绍</w:t>
      </w:r>
    </w:p>
    <w:p w14:paraId="503F78A8" w14:textId="77777777" w:rsidR="00B8667E" w:rsidRPr="00881F20" w:rsidRDefault="00D126E7">
      <w:pPr>
        <w:spacing w:line="360" w:lineRule="auto"/>
        <w:ind w:firstLineChars="200" w:firstLine="48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 xml:space="preserve">YOLOv5 </w:t>
      </w:r>
      <w:r>
        <w:rPr>
          <w:rFonts w:ascii="Segoe UI" w:hAnsi="Segoe UI" w:cs="Segoe UI"/>
          <w:shd w:val="clear" w:color="auto" w:fill="FFFFFF"/>
        </w:rPr>
        <w:t>是一种高效的目标检测模型，继承了</w:t>
      </w:r>
      <w:r>
        <w:rPr>
          <w:rFonts w:ascii="Segoe UI" w:hAnsi="Segoe UI" w:cs="Segoe UI"/>
          <w:shd w:val="clear" w:color="auto" w:fill="FFFFFF"/>
        </w:rPr>
        <w:t xml:space="preserve"> YOLO </w:t>
      </w:r>
      <w:r>
        <w:rPr>
          <w:rFonts w:ascii="Segoe UI" w:hAnsi="Segoe UI" w:cs="Segoe UI"/>
          <w:shd w:val="clear" w:color="auto" w:fill="FFFFFF"/>
        </w:rPr>
        <w:t>系列的核心思想，并通过一系列架构优化和工程改进，进一步提升了检测速度和精度，同时简化了模型的使用和部署流程。</w:t>
      </w:r>
    </w:p>
    <w:p w14:paraId="2E049E7F" w14:textId="77777777" w:rsidR="00197115" w:rsidRPr="00881F20" w:rsidRDefault="00C41DAC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 xml:space="preserve">2.1 </w:t>
      </w:r>
      <w:r w:rsidR="00B8667E">
        <w:rPr>
          <w:b/>
          <w:bCs/>
        </w:rPr>
        <w:t>YOLO</w:t>
      </w:r>
      <w:r w:rsidR="00FB49A3">
        <w:rPr>
          <w:b/>
          <w:bCs/>
        </w:rPr>
        <w:t>v</w:t>
      </w:r>
      <w:r w:rsidR="00872FE4">
        <w:rPr>
          <w:b/>
          <w:bCs/>
        </w:rPr>
        <w:t>5</w:t>
      </w:r>
      <w:r>
        <w:rPr>
          <w:b/>
          <w:bCs/>
        </w:rPr>
        <w:t>的核心思想：</w:t>
      </w:r>
      <w:r w:rsidR="00872FE4">
        <w:rPr>
          <w:rFonts w:hint="eastAsia"/>
          <w:b/>
          <w:bCs/>
        </w:rPr>
        <w:t>高效性与易用性</w:t>
      </w:r>
    </w:p>
    <w:p w14:paraId="02414356" w14:textId="77777777" w:rsidR="00197115" w:rsidRPr="00881F20" w:rsidRDefault="00872FE4">
      <w:pPr>
        <w:spacing w:line="360" w:lineRule="auto"/>
        <w:ind w:firstLineChars="200" w:firstLine="48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 xml:space="preserve">YOLOv5 </w:t>
      </w:r>
      <w:r>
        <w:rPr>
          <w:rFonts w:ascii="Segoe UI" w:hAnsi="Segoe UI" w:cs="Segoe UI"/>
          <w:shd w:val="clear" w:color="auto" w:fill="FFFFFF"/>
        </w:rPr>
        <w:t>在</w:t>
      </w:r>
      <w:r>
        <w:rPr>
          <w:rFonts w:ascii="Segoe UI" w:hAnsi="Segoe UI" w:cs="Segoe UI"/>
          <w:shd w:val="clear" w:color="auto" w:fill="FFFFFF"/>
        </w:rPr>
        <w:t xml:space="preserve"> YOLOv4 </w:t>
      </w:r>
      <w:r>
        <w:rPr>
          <w:rFonts w:ascii="Segoe UI" w:hAnsi="Segoe UI" w:cs="Segoe UI"/>
          <w:shd w:val="clear" w:color="auto" w:fill="FFFFFF"/>
        </w:rPr>
        <w:t>的基础上进行了多项改进，主要目标是提高模型的易用性和部署效率，同时保持高效的检测性能。其核心思想包括：</w:t>
      </w:r>
    </w:p>
    <w:p w14:paraId="1CC0DB83" w14:textId="77777777" w:rsidR="00872FE4" w:rsidRPr="00872FE4" w:rsidRDefault="00872FE4" w:rsidP="00872FE4">
      <w:pPr>
        <w:widowControl/>
        <w:numPr>
          <w:ilvl w:val="0"/>
          <w:numId w:val="3"/>
        </w:numPr>
        <w:shd w:val="clear" w:color="auto" w:fill="FFFFFF"/>
        <w:adjustRightInd/>
        <w:snapToGrid/>
        <w:spacing w:after="100" w:afterAutospacing="1" w:line="429" w:lineRule="atLeast"/>
        <w:jc w:val="left"/>
        <w:rPr>
          <w:rFonts w:ascii="Segoe UI" w:hAnsi="Segoe UI" w:cs="Segoe UI"/>
          <w:shd w:val="clear" w:color="auto" w:fill="FFFFFF"/>
        </w:rPr>
      </w:pPr>
      <w:r w:rsidRPr="00872FE4">
        <w:rPr>
          <w:rFonts w:ascii="Segoe UI" w:hAnsi="Segoe UI" w:cs="Segoe UI"/>
          <w:shd w:val="clear" w:color="auto" w:fill="FFFFFF"/>
        </w:rPr>
        <w:t>简化的网络架构：</w:t>
      </w:r>
      <w:r w:rsidRPr="00872FE4">
        <w:rPr>
          <w:rFonts w:ascii="Segoe UI" w:hAnsi="Segoe UI" w:cs="Segoe UI"/>
          <w:shd w:val="clear" w:color="auto" w:fill="FFFFFF"/>
        </w:rPr>
        <w:t xml:space="preserve">YOLOv5 </w:t>
      </w:r>
      <w:r w:rsidRPr="00872FE4">
        <w:rPr>
          <w:rFonts w:ascii="Segoe UI" w:hAnsi="Segoe UI" w:cs="Segoe UI"/>
          <w:shd w:val="clear" w:color="auto" w:fill="FFFFFF"/>
        </w:rPr>
        <w:t>采用了更简洁的网络设计，减少了冗余计算，进一步提高了模型的推理速度。</w:t>
      </w:r>
    </w:p>
    <w:p w14:paraId="2DB1FCF2" w14:textId="77777777" w:rsidR="00872FE4" w:rsidRPr="00872FE4" w:rsidRDefault="00872FE4" w:rsidP="00872FE4">
      <w:pPr>
        <w:widowControl/>
        <w:numPr>
          <w:ilvl w:val="0"/>
          <w:numId w:val="3"/>
        </w:numPr>
        <w:shd w:val="clear" w:color="auto" w:fill="FFFFFF"/>
        <w:adjustRightInd/>
        <w:snapToGrid/>
        <w:spacing w:after="100" w:afterAutospacing="1" w:line="429" w:lineRule="atLeast"/>
        <w:jc w:val="left"/>
        <w:rPr>
          <w:rFonts w:ascii="Segoe UI" w:hAnsi="Segoe UI" w:cs="Segoe UI"/>
          <w:shd w:val="clear" w:color="auto" w:fill="FFFFFF"/>
        </w:rPr>
      </w:pPr>
      <w:r w:rsidRPr="00872FE4">
        <w:rPr>
          <w:rFonts w:ascii="Segoe UI" w:hAnsi="Segoe UI" w:cs="Segoe UI"/>
          <w:shd w:val="clear" w:color="auto" w:fill="FFFFFF"/>
        </w:rPr>
        <w:t>自动</w:t>
      </w:r>
      <w:proofErr w:type="gramStart"/>
      <w:r w:rsidRPr="00872FE4">
        <w:rPr>
          <w:rFonts w:ascii="Segoe UI" w:hAnsi="Segoe UI" w:cs="Segoe UI"/>
          <w:shd w:val="clear" w:color="auto" w:fill="FFFFFF"/>
        </w:rPr>
        <w:t>锚点框</w:t>
      </w:r>
      <w:proofErr w:type="gramEnd"/>
      <w:r w:rsidRPr="00872FE4">
        <w:rPr>
          <w:rFonts w:ascii="Segoe UI" w:hAnsi="Segoe UI" w:cs="Segoe UI"/>
          <w:shd w:val="clear" w:color="auto" w:fill="FFFFFF"/>
        </w:rPr>
        <w:t>学习：</w:t>
      </w:r>
      <w:r w:rsidRPr="00872FE4">
        <w:rPr>
          <w:rFonts w:ascii="Segoe UI" w:hAnsi="Segoe UI" w:cs="Segoe UI"/>
          <w:shd w:val="clear" w:color="auto" w:fill="FFFFFF"/>
        </w:rPr>
        <w:t xml:space="preserve">YOLOv5 </w:t>
      </w:r>
      <w:r w:rsidRPr="00872FE4">
        <w:rPr>
          <w:rFonts w:ascii="Segoe UI" w:hAnsi="Segoe UI" w:cs="Segoe UI"/>
          <w:shd w:val="clear" w:color="auto" w:fill="FFFFFF"/>
        </w:rPr>
        <w:t>引入了动态</w:t>
      </w:r>
      <w:proofErr w:type="gramStart"/>
      <w:r w:rsidRPr="00872FE4">
        <w:rPr>
          <w:rFonts w:ascii="Segoe UI" w:hAnsi="Segoe UI" w:cs="Segoe UI"/>
          <w:shd w:val="clear" w:color="auto" w:fill="FFFFFF"/>
        </w:rPr>
        <w:t>锚点框学习</w:t>
      </w:r>
      <w:proofErr w:type="gramEnd"/>
      <w:r w:rsidRPr="00872FE4">
        <w:rPr>
          <w:rFonts w:ascii="Segoe UI" w:hAnsi="Segoe UI" w:cs="Segoe UI"/>
          <w:shd w:val="clear" w:color="auto" w:fill="FFFFFF"/>
        </w:rPr>
        <w:t>机制，能够根据训练数据自动调整</w:t>
      </w:r>
      <w:proofErr w:type="gramStart"/>
      <w:r w:rsidRPr="00872FE4">
        <w:rPr>
          <w:rFonts w:ascii="Segoe UI" w:hAnsi="Segoe UI" w:cs="Segoe UI"/>
          <w:shd w:val="clear" w:color="auto" w:fill="FFFFFF"/>
        </w:rPr>
        <w:t>锚点框</w:t>
      </w:r>
      <w:proofErr w:type="gramEnd"/>
      <w:r w:rsidRPr="00872FE4">
        <w:rPr>
          <w:rFonts w:ascii="Segoe UI" w:hAnsi="Segoe UI" w:cs="Segoe UI"/>
          <w:shd w:val="clear" w:color="auto" w:fill="FFFFFF"/>
        </w:rPr>
        <w:t>的大小和形状，提升了检测精度。</w:t>
      </w:r>
    </w:p>
    <w:p w14:paraId="20419DEB" w14:textId="77777777" w:rsidR="00872FE4" w:rsidRPr="00872FE4" w:rsidRDefault="00872FE4" w:rsidP="00872FE4">
      <w:pPr>
        <w:widowControl/>
        <w:numPr>
          <w:ilvl w:val="0"/>
          <w:numId w:val="3"/>
        </w:numPr>
        <w:shd w:val="clear" w:color="auto" w:fill="FFFFFF"/>
        <w:adjustRightInd/>
        <w:snapToGrid/>
        <w:spacing w:after="100" w:afterAutospacing="1" w:line="429" w:lineRule="atLeast"/>
        <w:jc w:val="left"/>
        <w:rPr>
          <w:rFonts w:ascii="Segoe UI" w:hAnsi="Segoe UI" w:cs="Segoe UI"/>
          <w:shd w:val="clear" w:color="auto" w:fill="FFFFFF"/>
        </w:rPr>
      </w:pPr>
      <w:r w:rsidRPr="00872FE4">
        <w:rPr>
          <w:rFonts w:ascii="Segoe UI" w:hAnsi="Segoe UI" w:cs="Segoe UI"/>
          <w:shd w:val="clear" w:color="auto" w:fill="FFFFFF"/>
        </w:rPr>
        <w:t>端到端的训练与推理：</w:t>
      </w:r>
      <w:r w:rsidRPr="00872FE4">
        <w:rPr>
          <w:rFonts w:ascii="Segoe UI" w:hAnsi="Segoe UI" w:cs="Segoe UI"/>
          <w:shd w:val="clear" w:color="auto" w:fill="FFFFFF"/>
        </w:rPr>
        <w:t xml:space="preserve">YOLOv5 </w:t>
      </w:r>
      <w:r w:rsidRPr="00872FE4">
        <w:rPr>
          <w:rFonts w:ascii="Segoe UI" w:hAnsi="Segoe UI" w:cs="Segoe UI"/>
          <w:shd w:val="clear" w:color="auto" w:fill="FFFFFF"/>
        </w:rPr>
        <w:t>通过优化训练流程和推理机制，进一步简化了模型的使用，支持直接从图像中预测目标的边界框和类别概率。</w:t>
      </w:r>
    </w:p>
    <w:p w14:paraId="1053F739" w14:textId="77777777" w:rsidR="00197115" w:rsidRDefault="00C41DAC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 xml:space="preserve">2.2 </w:t>
      </w:r>
      <w:r w:rsidR="00B8667E">
        <w:rPr>
          <w:rFonts w:hint="eastAsia"/>
          <w:b/>
          <w:bCs/>
        </w:rPr>
        <w:t>网络结构</w:t>
      </w:r>
    </w:p>
    <w:p w14:paraId="003FF7B0" w14:textId="77777777" w:rsidR="00B8667E" w:rsidRPr="00B8667E" w:rsidRDefault="00B8667E" w:rsidP="00B8667E">
      <w:pPr>
        <w:spacing w:line="360" w:lineRule="auto"/>
        <w:ind w:firstLineChars="200" w:firstLine="480"/>
      </w:pPr>
      <w:r w:rsidRPr="00B8667E">
        <w:t>YOLO</w:t>
      </w:r>
      <w:r w:rsidR="00FB49A3">
        <w:rPr>
          <w:rFonts w:hint="eastAsia"/>
        </w:rPr>
        <w:t>v</w:t>
      </w:r>
      <w:r w:rsidR="00872FE4">
        <w:t>5</w:t>
      </w:r>
      <w:r w:rsidRPr="00B8667E">
        <w:t>的网络架构包括：</w:t>
      </w:r>
    </w:p>
    <w:p w14:paraId="310DD455" w14:textId="77777777" w:rsidR="00872FE4" w:rsidRPr="00872FE4" w:rsidRDefault="00872FE4" w:rsidP="00872FE4">
      <w:pPr>
        <w:widowControl/>
        <w:numPr>
          <w:ilvl w:val="0"/>
          <w:numId w:val="17"/>
        </w:numPr>
        <w:shd w:val="clear" w:color="auto" w:fill="FFFFFF"/>
        <w:adjustRightInd/>
        <w:snapToGrid/>
        <w:spacing w:line="390" w:lineRule="atLeast"/>
        <w:ind w:left="0"/>
        <w:jc w:val="left"/>
        <w:textAlignment w:val="baseline"/>
        <w:rPr>
          <w:rFonts w:ascii="inherit" w:eastAsia="宋体" w:hAnsi="inherit" w:cs="Segoe UI" w:hint="eastAsia"/>
          <w:kern w:val="0"/>
        </w:rPr>
      </w:pPr>
      <w:r w:rsidRPr="00872FE4">
        <w:rPr>
          <w:rFonts w:ascii="inherit" w:eastAsia="宋体" w:hAnsi="inherit" w:cs="Segoe UI"/>
          <w:bCs/>
          <w:kern w:val="0"/>
          <w:bdr w:val="none" w:sz="0" w:space="0" w:color="auto" w:frame="1"/>
        </w:rPr>
        <w:t>主干网络（</w:t>
      </w:r>
      <w:r w:rsidRPr="00872FE4">
        <w:rPr>
          <w:rFonts w:ascii="inherit" w:eastAsia="宋体" w:hAnsi="inherit" w:cs="Segoe UI"/>
          <w:bCs/>
          <w:kern w:val="0"/>
          <w:bdr w:val="none" w:sz="0" w:space="0" w:color="auto" w:frame="1"/>
        </w:rPr>
        <w:t>Backbone</w:t>
      </w:r>
      <w:r w:rsidRPr="00872FE4">
        <w:rPr>
          <w:rFonts w:ascii="inherit" w:eastAsia="宋体" w:hAnsi="inherit" w:cs="Segoe UI"/>
          <w:bCs/>
          <w:kern w:val="0"/>
          <w:bdr w:val="none" w:sz="0" w:space="0" w:color="auto" w:frame="1"/>
        </w:rPr>
        <w:t>）</w:t>
      </w:r>
      <w:r w:rsidRPr="00872FE4">
        <w:rPr>
          <w:rFonts w:ascii="inherit" w:eastAsia="宋体" w:hAnsi="inherit" w:cs="Segoe UI"/>
          <w:kern w:val="0"/>
        </w:rPr>
        <w:t>：</w:t>
      </w:r>
    </w:p>
    <w:p w14:paraId="7A979FF6" w14:textId="77777777" w:rsidR="00872FE4" w:rsidRPr="00872FE4" w:rsidRDefault="00872FE4" w:rsidP="00872FE4">
      <w:pPr>
        <w:widowControl/>
        <w:numPr>
          <w:ilvl w:val="1"/>
          <w:numId w:val="17"/>
        </w:numPr>
        <w:shd w:val="clear" w:color="auto" w:fill="FFFFFF"/>
        <w:adjustRightInd/>
        <w:snapToGrid/>
        <w:spacing w:after="180" w:line="390" w:lineRule="atLeast"/>
        <w:ind w:left="0"/>
        <w:jc w:val="left"/>
        <w:textAlignment w:val="baseline"/>
        <w:rPr>
          <w:rFonts w:ascii="inherit" w:eastAsia="宋体" w:hAnsi="inherit" w:cs="Segoe UI" w:hint="eastAsia"/>
          <w:kern w:val="0"/>
        </w:rPr>
      </w:pPr>
      <w:r w:rsidRPr="00872FE4">
        <w:rPr>
          <w:rFonts w:ascii="inherit" w:eastAsia="宋体" w:hAnsi="inherit" w:cs="Segoe UI"/>
          <w:kern w:val="0"/>
        </w:rPr>
        <w:t xml:space="preserve">YOLOv5 </w:t>
      </w:r>
      <w:r w:rsidRPr="00872FE4">
        <w:rPr>
          <w:rFonts w:ascii="inherit" w:eastAsia="宋体" w:hAnsi="inherit" w:cs="Segoe UI"/>
          <w:kern w:val="0"/>
        </w:rPr>
        <w:t>采用了改进的</w:t>
      </w:r>
      <w:r w:rsidRPr="00872FE4">
        <w:rPr>
          <w:rFonts w:ascii="inherit" w:eastAsia="宋体" w:hAnsi="inherit" w:cs="Segoe UI"/>
          <w:kern w:val="0"/>
        </w:rPr>
        <w:t xml:space="preserve"> CSPDarknet53 </w:t>
      </w:r>
      <w:r w:rsidRPr="00872FE4">
        <w:rPr>
          <w:rFonts w:ascii="inherit" w:eastAsia="宋体" w:hAnsi="inherit" w:cs="Segoe UI"/>
          <w:kern w:val="0"/>
        </w:rPr>
        <w:t>作为主干网络，通过残差连接和密集连接的设计，进一步增强了特征的提取能力。</w:t>
      </w:r>
    </w:p>
    <w:p w14:paraId="25E09BDA" w14:textId="77777777" w:rsidR="00872FE4" w:rsidRPr="00872FE4" w:rsidRDefault="00872FE4" w:rsidP="00872FE4">
      <w:pPr>
        <w:widowControl/>
        <w:numPr>
          <w:ilvl w:val="1"/>
          <w:numId w:val="17"/>
        </w:numPr>
        <w:shd w:val="clear" w:color="auto" w:fill="FFFFFF"/>
        <w:adjustRightInd/>
        <w:snapToGrid/>
        <w:spacing w:line="390" w:lineRule="atLeast"/>
        <w:ind w:left="0"/>
        <w:jc w:val="left"/>
        <w:textAlignment w:val="baseline"/>
        <w:rPr>
          <w:rFonts w:ascii="inherit" w:eastAsia="宋体" w:hAnsi="inherit" w:cs="Segoe UI" w:hint="eastAsia"/>
          <w:kern w:val="0"/>
        </w:rPr>
      </w:pPr>
      <w:r w:rsidRPr="00872FE4">
        <w:rPr>
          <w:rFonts w:ascii="inherit" w:eastAsia="宋体" w:hAnsi="inherit" w:cs="Segoe UI"/>
          <w:kern w:val="0"/>
        </w:rPr>
        <w:t>主干网络分为多个阶段，每个阶段通过卷积层和残差块提取不同层次的特征。</w:t>
      </w:r>
    </w:p>
    <w:p w14:paraId="34C7BADC" w14:textId="77777777" w:rsidR="00872FE4" w:rsidRPr="00872FE4" w:rsidRDefault="00872FE4" w:rsidP="00872FE4">
      <w:pPr>
        <w:widowControl/>
        <w:numPr>
          <w:ilvl w:val="0"/>
          <w:numId w:val="17"/>
        </w:numPr>
        <w:shd w:val="clear" w:color="auto" w:fill="FFFFFF"/>
        <w:adjustRightInd/>
        <w:snapToGrid/>
        <w:spacing w:line="390" w:lineRule="atLeast"/>
        <w:ind w:left="0"/>
        <w:jc w:val="left"/>
        <w:textAlignment w:val="baseline"/>
        <w:rPr>
          <w:rFonts w:ascii="inherit" w:eastAsia="宋体" w:hAnsi="inherit" w:cs="Segoe UI" w:hint="eastAsia"/>
          <w:kern w:val="0"/>
        </w:rPr>
      </w:pPr>
      <w:r w:rsidRPr="00872FE4">
        <w:rPr>
          <w:rFonts w:ascii="inherit" w:eastAsia="宋体" w:hAnsi="inherit" w:cs="Segoe UI"/>
          <w:bCs/>
          <w:kern w:val="0"/>
          <w:bdr w:val="none" w:sz="0" w:space="0" w:color="auto" w:frame="1"/>
        </w:rPr>
        <w:t>特征金字塔（</w:t>
      </w:r>
      <w:r w:rsidRPr="00872FE4">
        <w:rPr>
          <w:rFonts w:ascii="inherit" w:eastAsia="宋体" w:hAnsi="inherit" w:cs="Segoe UI"/>
          <w:bCs/>
          <w:kern w:val="0"/>
          <w:bdr w:val="none" w:sz="0" w:space="0" w:color="auto" w:frame="1"/>
        </w:rPr>
        <w:t>Neck</w:t>
      </w:r>
      <w:r w:rsidRPr="00872FE4">
        <w:rPr>
          <w:rFonts w:ascii="inherit" w:eastAsia="宋体" w:hAnsi="inherit" w:cs="Segoe UI"/>
          <w:bCs/>
          <w:kern w:val="0"/>
          <w:bdr w:val="none" w:sz="0" w:space="0" w:color="auto" w:frame="1"/>
        </w:rPr>
        <w:t>）</w:t>
      </w:r>
      <w:r w:rsidRPr="00872FE4">
        <w:rPr>
          <w:rFonts w:ascii="inherit" w:eastAsia="宋体" w:hAnsi="inherit" w:cs="Segoe UI"/>
          <w:kern w:val="0"/>
        </w:rPr>
        <w:t>：</w:t>
      </w:r>
    </w:p>
    <w:p w14:paraId="6D585A64" w14:textId="77777777" w:rsidR="00872FE4" w:rsidRPr="00872FE4" w:rsidRDefault="00872FE4" w:rsidP="00872FE4">
      <w:pPr>
        <w:widowControl/>
        <w:numPr>
          <w:ilvl w:val="1"/>
          <w:numId w:val="17"/>
        </w:numPr>
        <w:shd w:val="clear" w:color="auto" w:fill="FFFFFF"/>
        <w:adjustRightInd/>
        <w:snapToGrid/>
        <w:spacing w:after="180" w:line="390" w:lineRule="atLeast"/>
        <w:ind w:left="0"/>
        <w:jc w:val="left"/>
        <w:textAlignment w:val="baseline"/>
        <w:rPr>
          <w:rFonts w:ascii="inherit" w:eastAsia="宋体" w:hAnsi="inherit" w:cs="Segoe UI" w:hint="eastAsia"/>
          <w:kern w:val="0"/>
        </w:rPr>
      </w:pPr>
      <w:r w:rsidRPr="00872FE4">
        <w:rPr>
          <w:rFonts w:ascii="inherit" w:eastAsia="宋体" w:hAnsi="inherit" w:cs="Segoe UI"/>
          <w:kern w:val="0"/>
        </w:rPr>
        <w:lastRenderedPageBreak/>
        <w:t xml:space="preserve">YOLOv5 </w:t>
      </w:r>
      <w:r w:rsidRPr="00872FE4">
        <w:rPr>
          <w:rFonts w:ascii="inherit" w:eastAsia="宋体" w:hAnsi="inherit" w:cs="Segoe UI"/>
          <w:kern w:val="0"/>
        </w:rPr>
        <w:t>引入了改进的特征金字塔结构，通过特征融合和上采样操作，将不同尺度的特征图进行有效结合，增强了模型对多尺度目标的检测能力。</w:t>
      </w:r>
    </w:p>
    <w:p w14:paraId="7190B1AD" w14:textId="77777777" w:rsidR="00872FE4" w:rsidRPr="00872FE4" w:rsidRDefault="00872FE4" w:rsidP="00872FE4">
      <w:pPr>
        <w:widowControl/>
        <w:numPr>
          <w:ilvl w:val="1"/>
          <w:numId w:val="17"/>
        </w:numPr>
        <w:shd w:val="clear" w:color="auto" w:fill="FFFFFF"/>
        <w:adjustRightInd/>
        <w:snapToGrid/>
        <w:spacing w:line="390" w:lineRule="atLeast"/>
        <w:ind w:left="0"/>
        <w:jc w:val="left"/>
        <w:textAlignment w:val="baseline"/>
        <w:rPr>
          <w:rFonts w:ascii="inherit" w:eastAsia="宋体" w:hAnsi="inherit" w:cs="Segoe UI" w:hint="eastAsia"/>
          <w:kern w:val="0"/>
        </w:rPr>
      </w:pPr>
      <w:r w:rsidRPr="00872FE4">
        <w:rPr>
          <w:rFonts w:ascii="inherit" w:eastAsia="宋体" w:hAnsi="inherit" w:cs="Segoe UI"/>
          <w:kern w:val="0"/>
        </w:rPr>
        <w:t>特征金字塔部分采用了类似</w:t>
      </w:r>
      <w:r w:rsidRPr="00872FE4">
        <w:rPr>
          <w:rFonts w:ascii="inherit" w:eastAsia="宋体" w:hAnsi="inherit" w:cs="Segoe UI"/>
          <w:kern w:val="0"/>
        </w:rPr>
        <w:t xml:space="preserve"> PANet </w:t>
      </w:r>
      <w:r w:rsidRPr="00872FE4">
        <w:rPr>
          <w:rFonts w:ascii="inherit" w:eastAsia="宋体" w:hAnsi="inherit" w:cs="Segoe UI"/>
          <w:kern w:val="0"/>
        </w:rPr>
        <w:t>的设计，能够更好地传递上下文信息。</w:t>
      </w:r>
    </w:p>
    <w:p w14:paraId="56FD23B8" w14:textId="77777777" w:rsidR="00872FE4" w:rsidRPr="00872FE4" w:rsidRDefault="00872FE4" w:rsidP="00872FE4">
      <w:pPr>
        <w:widowControl/>
        <w:numPr>
          <w:ilvl w:val="0"/>
          <w:numId w:val="17"/>
        </w:numPr>
        <w:shd w:val="clear" w:color="auto" w:fill="FFFFFF"/>
        <w:adjustRightInd/>
        <w:snapToGrid/>
        <w:spacing w:line="390" w:lineRule="atLeast"/>
        <w:ind w:left="0"/>
        <w:jc w:val="left"/>
        <w:textAlignment w:val="baseline"/>
        <w:rPr>
          <w:rFonts w:ascii="inherit" w:eastAsia="宋体" w:hAnsi="inherit" w:cs="Segoe UI" w:hint="eastAsia"/>
          <w:kern w:val="0"/>
        </w:rPr>
      </w:pPr>
      <w:r w:rsidRPr="00872FE4">
        <w:rPr>
          <w:rFonts w:ascii="inherit" w:eastAsia="宋体" w:hAnsi="inherit" w:cs="Segoe UI"/>
          <w:bCs/>
          <w:kern w:val="0"/>
          <w:bdr w:val="none" w:sz="0" w:space="0" w:color="auto" w:frame="1"/>
        </w:rPr>
        <w:t>检测头（</w:t>
      </w:r>
      <w:r w:rsidRPr="00872FE4">
        <w:rPr>
          <w:rFonts w:ascii="inherit" w:eastAsia="宋体" w:hAnsi="inherit" w:cs="Segoe UI"/>
          <w:bCs/>
          <w:kern w:val="0"/>
          <w:bdr w:val="none" w:sz="0" w:space="0" w:color="auto" w:frame="1"/>
        </w:rPr>
        <w:t>Head</w:t>
      </w:r>
      <w:r w:rsidRPr="00872FE4">
        <w:rPr>
          <w:rFonts w:ascii="inherit" w:eastAsia="宋体" w:hAnsi="inherit" w:cs="Segoe UI"/>
          <w:bCs/>
          <w:kern w:val="0"/>
          <w:bdr w:val="none" w:sz="0" w:space="0" w:color="auto" w:frame="1"/>
        </w:rPr>
        <w:t>）</w:t>
      </w:r>
      <w:r w:rsidRPr="00872FE4">
        <w:rPr>
          <w:rFonts w:ascii="inherit" w:eastAsia="宋体" w:hAnsi="inherit" w:cs="Segoe UI"/>
          <w:kern w:val="0"/>
        </w:rPr>
        <w:t>：</w:t>
      </w:r>
    </w:p>
    <w:p w14:paraId="48503D02" w14:textId="77777777" w:rsidR="00872FE4" w:rsidRPr="00872FE4" w:rsidRDefault="00872FE4" w:rsidP="00872FE4">
      <w:pPr>
        <w:widowControl/>
        <w:numPr>
          <w:ilvl w:val="1"/>
          <w:numId w:val="17"/>
        </w:numPr>
        <w:shd w:val="clear" w:color="auto" w:fill="FFFFFF"/>
        <w:adjustRightInd/>
        <w:snapToGrid/>
        <w:spacing w:after="180" w:line="390" w:lineRule="atLeast"/>
        <w:ind w:left="0"/>
        <w:jc w:val="left"/>
        <w:textAlignment w:val="baseline"/>
        <w:rPr>
          <w:rFonts w:ascii="inherit" w:eastAsia="宋体" w:hAnsi="inherit" w:cs="Segoe UI" w:hint="eastAsia"/>
          <w:kern w:val="0"/>
        </w:rPr>
      </w:pPr>
      <w:r w:rsidRPr="00872FE4">
        <w:rPr>
          <w:rFonts w:ascii="inherit" w:eastAsia="宋体" w:hAnsi="inherit" w:cs="Segoe UI"/>
          <w:kern w:val="0"/>
        </w:rPr>
        <w:t>检测</w:t>
      </w:r>
      <w:proofErr w:type="gramStart"/>
      <w:r w:rsidRPr="00872FE4">
        <w:rPr>
          <w:rFonts w:ascii="inherit" w:eastAsia="宋体" w:hAnsi="inherit" w:cs="Segoe UI"/>
          <w:kern w:val="0"/>
        </w:rPr>
        <w:t>头负责</w:t>
      </w:r>
      <w:proofErr w:type="gramEnd"/>
      <w:r w:rsidRPr="00872FE4">
        <w:rPr>
          <w:rFonts w:ascii="inherit" w:eastAsia="宋体" w:hAnsi="inherit" w:cs="Segoe UI"/>
          <w:kern w:val="0"/>
        </w:rPr>
        <w:t>将特征图映射为目标的边界框和类别概率。</w:t>
      </w:r>
      <w:r w:rsidRPr="00872FE4">
        <w:rPr>
          <w:rFonts w:ascii="inherit" w:eastAsia="宋体" w:hAnsi="inherit" w:cs="Segoe UI"/>
          <w:kern w:val="0"/>
        </w:rPr>
        <w:t xml:space="preserve">YOLOv5 </w:t>
      </w:r>
      <w:r w:rsidRPr="00872FE4">
        <w:rPr>
          <w:rFonts w:ascii="inherit" w:eastAsia="宋体" w:hAnsi="inherit" w:cs="Segoe UI"/>
          <w:kern w:val="0"/>
        </w:rPr>
        <w:t>在检测头部分引入了自动</w:t>
      </w:r>
      <w:proofErr w:type="gramStart"/>
      <w:r w:rsidRPr="00872FE4">
        <w:rPr>
          <w:rFonts w:ascii="inherit" w:eastAsia="宋体" w:hAnsi="inherit" w:cs="Segoe UI"/>
          <w:kern w:val="0"/>
        </w:rPr>
        <w:t>锚点框学习</w:t>
      </w:r>
      <w:proofErr w:type="gramEnd"/>
      <w:r w:rsidRPr="00872FE4">
        <w:rPr>
          <w:rFonts w:ascii="inherit" w:eastAsia="宋体" w:hAnsi="inherit" w:cs="Segoe UI"/>
          <w:kern w:val="0"/>
        </w:rPr>
        <w:t>机制，能够根据训练数据动态调整</w:t>
      </w:r>
      <w:proofErr w:type="gramStart"/>
      <w:r w:rsidRPr="00872FE4">
        <w:rPr>
          <w:rFonts w:ascii="inherit" w:eastAsia="宋体" w:hAnsi="inherit" w:cs="Segoe UI"/>
          <w:kern w:val="0"/>
        </w:rPr>
        <w:t>锚点框</w:t>
      </w:r>
      <w:proofErr w:type="gramEnd"/>
      <w:r w:rsidRPr="00872FE4">
        <w:rPr>
          <w:rFonts w:ascii="inherit" w:eastAsia="宋体" w:hAnsi="inherit" w:cs="Segoe UI"/>
          <w:kern w:val="0"/>
        </w:rPr>
        <w:t>的大小和形状。</w:t>
      </w:r>
    </w:p>
    <w:p w14:paraId="49415689" w14:textId="77777777" w:rsidR="00872FE4" w:rsidRPr="00872FE4" w:rsidRDefault="00872FE4" w:rsidP="00872FE4">
      <w:pPr>
        <w:widowControl/>
        <w:numPr>
          <w:ilvl w:val="1"/>
          <w:numId w:val="17"/>
        </w:numPr>
        <w:shd w:val="clear" w:color="auto" w:fill="FFFFFF"/>
        <w:adjustRightInd/>
        <w:snapToGrid/>
        <w:spacing w:line="390" w:lineRule="atLeast"/>
        <w:ind w:left="0"/>
        <w:jc w:val="left"/>
        <w:textAlignment w:val="baseline"/>
        <w:rPr>
          <w:rFonts w:ascii="inherit" w:eastAsia="宋体" w:hAnsi="inherit" w:cs="Segoe UI" w:hint="eastAsia"/>
          <w:kern w:val="0"/>
        </w:rPr>
      </w:pPr>
      <w:r w:rsidRPr="00872FE4">
        <w:rPr>
          <w:rFonts w:ascii="inherit" w:eastAsia="宋体" w:hAnsi="inherit" w:cs="Segoe UI"/>
          <w:kern w:val="0"/>
        </w:rPr>
        <w:t>对于每个特征图上的每个位置，</w:t>
      </w:r>
      <w:r w:rsidRPr="00872FE4">
        <w:rPr>
          <w:rFonts w:ascii="inherit" w:eastAsia="宋体" w:hAnsi="inherit" w:cs="Segoe UI"/>
          <w:kern w:val="0"/>
        </w:rPr>
        <w:t xml:space="preserve">YOLOv5 </w:t>
      </w:r>
      <w:r w:rsidRPr="00872FE4">
        <w:rPr>
          <w:rFonts w:ascii="inherit" w:eastAsia="宋体" w:hAnsi="inherit" w:cs="Segoe UI"/>
          <w:kern w:val="0"/>
        </w:rPr>
        <w:t>预测多个边界框，并为每个边界</w:t>
      </w:r>
      <w:proofErr w:type="gramStart"/>
      <w:r w:rsidRPr="00872FE4">
        <w:rPr>
          <w:rFonts w:ascii="inherit" w:eastAsia="宋体" w:hAnsi="inherit" w:cs="Segoe UI"/>
          <w:kern w:val="0"/>
        </w:rPr>
        <w:t>框预测</w:t>
      </w:r>
      <w:proofErr w:type="gramEnd"/>
      <w:r w:rsidRPr="00872FE4">
        <w:rPr>
          <w:rFonts w:ascii="inherit" w:eastAsia="宋体" w:hAnsi="inherit" w:cs="Segoe UI"/>
          <w:kern w:val="0"/>
        </w:rPr>
        <w:t>类别概率和置信度。</w:t>
      </w:r>
    </w:p>
    <w:p w14:paraId="6AA19351" w14:textId="77777777" w:rsidR="00881F20" w:rsidRPr="00872FE4" w:rsidRDefault="00881F20" w:rsidP="00881F20">
      <w:pPr>
        <w:widowControl/>
        <w:shd w:val="clear" w:color="auto" w:fill="FFFFFF"/>
        <w:adjustRightInd/>
        <w:snapToGrid/>
        <w:spacing w:line="390" w:lineRule="atLeast"/>
        <w:ind w:left="480"/>
        <w:jc w:val="left"/>
        <w:textAlignment w:val="baseline"/>
        <w:rPr>
          <w:rFonts w:ascii="inherit" w:eastAsia="宋体" w:hAnsi="inherit" w:cs="Segoe UI" w:hint="eastAsia"/>
          <w:kern w:val="0"/>
        </w:rPr>
      </w:pPr>
    </w:p>
    <w:p w14:paraId="539D8A8D" w14:textId="77777777" w:rsidR="00197115" w:rsidRDefault="00C41DAC" w:rsidP="00B8667E">
      <w:pPr>
        <w:spacing w:line="360" w:lineRule="auto"/>
      </w:pPr>
      <w:r>
        <w:rPr>
          <w:rFonts w:hint="eastAsia"/>
          <w:b/>
          <w:bCs/>
        </w:rPr>
        <w:t xml:space="preserve">2.3 </w:t>
      </w:r>
      <w:r>
        <w:rPr>
          <w:b/>
          <w:bCs/>
        </w:rPr>
        <w:t>优点与贡献</w:t>
      </w:r>
    </w:p>
    <w:p w14:paraId="5DD9344A" w14:textId="77777777" w:rsidR="00DF43BA" w:rsidRPr="00DF43BA" w:rsidRDefault="00DF43BA" w:rsidP="00DF43BA">
      <w:pPr>
        <w:widowControl/>
        <w:numPr>
          <w:ilvl w:val="0"/>
          <w:numId w:val="8"/>
        </w:numPr>
        <w:shd w:val="clear" w:color="auto" w:fill="FFFFFF"/>
        <w:adjustRightInd/>
        <w:snapToGrid/>
        <w:spacing w:line="360" w:lineRule="auto"/>
        <w:jc w:val="left"/>
        <w:textAlignment w:val="baseline"/>
        <w:rPr>
          <w:rFonts w:ascii="inherit" w:eastAsia="宋体" w:hAnsi="inherit" w:cs="Segoe UI" w:hint="eastAsia"/>
          <w:kern w:val="0"/>
        </w:rPr>
      </w:pPr>
      <w:r w:rsidRPr="00DF43BA">
        <w:rPr>
          <w:rFonts w:ascii="inherit" w:eastAsia="宋体" w:hAnsi="inherit" w:cs="Segoe UI"/>
          <w:bCs/>
          <w:kern w:val="0"/>
          <w:bdr w:val="none" w:sz="0" w:space="0" w:color="auto" w:frame="1"/>
        </w:rPr>
        <w:t>更高的检测速度</w:t>
      </w:r>
      <w:r w:rsidRPr="00DF43BA">
        <w:rPr>
          <w:rFonts w:ascii="inherit" w:eastAsia="宋体" w:hAnsi="inherit" w:cs="Segoe UI"/>
          <w:kern w:val="0"/>
        </w:rPr>
        <w:t>：</w:t>
      </w:r>
      <w:r w:rsidRPr="00DF43BA">
        <w:rPr>
          <w:rFonts w:ascii="inherit" w:eastAsia="宋体" w:hAnsi="inherit" w:cs="Segoe UI"/>
          <w:kern w:val="0"/>
        </w:rPr>
        <w:t xml:space="preserve">YOLOv5 </w:t>
      </w:r>
      <w:r w:rsidRPr="00DF43BA">
        <w:rPr>
          <w:rFonts w:ascii="inherit" w:eastAsia="宋体" w:hAnsi="inherit" w:cs="Segoe UI"/>
          <w:kern w:val="0"/>
        </w:rPr>
        <w:t>通过简化网络架构和优化计算流程，进一步提高了模型的推理速度，适用于实时目标检测场景。</w:t>
      </w:r>
    </w:p>
    <w:p w14:paraId="70B7D864" w14:textId="77777777" w:rsidR="00DF43BA" w:rsidRPr="00DF43BA" w:rsidRDefault="00DF43BA" w:rsidP="00DF43BA">
      <w:pPr>
        <w:widowControl/>
        <w:numPr>
          <w:ilvl w:val="0"/>
          <w:numId w:val="8"/>
        </w:numPr>
        <w:shd w:val="clear" w:color="auto" w:fill="FFFFFF"/>
        <w:adjustRightInd/>
        <w:snapToGrid/>
        <w:spacing w:line="360" w:lineRule="auto"/>
        <w:jc w:val="left"/>
        <w:textAlignment w:val="baseline"/>
        <w:rPr>
          <w:rFonts w:ascii="inherit" w:eastAsia="宋体" w:hAnsi="inherit" w:cs="Segoe UI" w:hint="eastAsia"/>
          <w:kern w:val="0"/>
        </w:rPr>
      </w:pPr>
      <w:r w:rsidRPr="00DF43BA">
        <w:rPr>
          <w:rFonts w:ascii="inherit" w:eastAsia="宋体" w:hAnsi="inherit" w:cs="Segoe UI"/>
          <w:bCs/>
          <w:kern w:val="0"/>
          <w:bdr w:val="none" w:sz="0" w:space="0" w:color="auto" w:frame="1"/>
        </w:rPr>
        <w:t>更强的易用性</w:t>
      </w:r>
      <w:r w:rsidRPr="00DF43BA">
        <w:rPr>
          <w:rFonts w:ascii="inherit" w:eastAsia="宋体" w:hAnsi="inherit" w:cs="Segoe UI"/>
          <w:kern w:val="0"/>
        </w:rPr>
        <w:t>：</w:t>
      </w:r>
      <w:r w:rsidRPr="00DF43BA">
        <w:rPr>
          <w:rFonts w:ascii="inherit" w:eastAsia="宋体" w:hAnsi="inherit" w:cs="Segoe UI"/>
          <w:kern w:val="0"/>
        </w:rPr>
        <w:t xml:space="preserve">YOLOv5 </w:t>
      </w:r>
      <w:r w:rsidRPr="00DF43BA">
        <w:rPr>
          <w:rFonts w:ascii="inherit" w:eastAsia="宋体" w:hAnsi="inherit" w:cs="Segoe UI"/>
          <w:kern w:val="0"/>
        </w:rPr>
        <w:t>提供了更简洁的代码实现和更友好的用户接口，支持快速部署和使用。它还支持多种输入格式和输出格式，方便与其他系统集成。</w:t>
      </w:r>
    </w:p>
    <w:p w14:paraId="57F5688A" w14:textId="77777777" w:rsidR="00DF43BA" w:rsidRPr="00DF43BA" w:rsidRDefault="00DF43BA" w:rsidP="00DF43BA">
      <w:pPr>
        <w:widowControl/>
        <w:numPr>
          <w:ilvl w:val="0"/>
          <w:numId w:val="8"/>
        </w:numPr>
        <w:shd w:val="clear" w:color="auto" w:fill="FFFFFF"/>
        <w:adjustRightInd/>
        <w:snapToGrid/>
        <w:spacing w:line="360" w:lineRule="auto"/>
        <w:jc w:val="left"/>
        <w:textAlignment w:val="baseline"/>
        <w:rPr>
          <w:rFonts w:ascii="inherit" w:eastAsia="宋体" w:hAnsi="inherit" w:cs="Segoe UI" w:hint="eastAsia"/>
          <w:kern w:val="0"/>
        </w:rPr>
      </w:pPr>
      <w:r w:rsidRPr="00DF43BA">
        <w:rPr>
          <w:rFonts w:ascii="inherit" w:eastAsia="宋体" w:hAnsi="inherit" w:cs="Segoe UI"/>
          <w:bCs/>
          <w:kern w:val="0"/>
          <w:bdr w:val="none" w:sz="0" w:space="0" w:color="auto" w:frame="1"/>
        </w:rPr>
        <w:t>自动</w:t>
      </w:r>
      <w:proofErr w:type="gramStart"/>
      <w:r w:rsidRPr="00DF43BA">
        <w:rPr>
          <w:rFonts w:ascii="inherit" w:eastAsia="宋体" w:hAnsi="inherit" w:cs="Segoe UI"/>
          <w:bCs/>
          <w:kern w:val="0"/>
          <w:bdr w:val="none" w:sz="0" w:space="0" w:color="auto" w:frame="1"/>
        </w:rPr>
        <w:t>锚点框</w:t>
      </w:r>
      <w:proofErr w:type="gramEnd"/>
      <w:r w:rsidRPr="00DF43BA">
        <w:rPr>
          <w:rFonts w:ascii="inherit" w:eastAsia="宋体" w:hAnsi="inherit" w:cs="Segoe UI"/>
          <w:bCs/>
          <w:kern w:val="0"/>
          <w:bdr w:val="none" w:sz="0" w:space="0" w:color="auto" w:frame="1"/>
        </w:rPr>
        <w:t>学习</w:t>
      </w:r>
      <w:r w:rsidRPr="00DF43BA">
        <w:rPr>
          <w:rFonts w:ascii="inherit" w:eastAsia="宋体" w:hAnsi="inherit" w:cs="Segoe UI"/>
          <w:kern w:val="0"/>
        </w:rPr>
        <w:t>：通过动态调整</w:t>
      </w:r>
      <w:proofErr w:type="gramStart"/>
      <w:r w:rsidRPr="00DF43BA">
        <w:rPr>
          <w:rFonts w:ascii="inherit" w:eastAsia="宋体" w:hAnsi="inherit" w:cs="Segoe UI"/>
          <w:kern w:val="0"/>
        </w:rPr>
        <w:t>锚点框</w:t>
      </w:r>
      <w:proofErr w:type="gramEnd"/>
      <w:r w:rsidRPr="00DF43BA">
        <w:rPr>
          <w:rFonts w:ascii="inherit" w:eastAsia="宋体" w:hAnsi="inherit" w:cs="Segoe UI"/>
          <w:kern w:val="0"/>
        </w:rPr>
        <w:t>的大小和形状，</w:t>
      </w:r>
      <w:r w:rsidRPr="00DF43BA">
        <w:rPr>
          <w:rFonts w:ascii="inherit" w:eastAsia="宋体" w:hAnsi="inherit" w:cs="Segoe UI"/>
          <w:kern w:val="0"/>
        </w:rPr>
        <w:t xml:space="preserve">YOLOv5 </w:t>
      </w:r>
      <w:r w:rsidRPr="00DF43BA">
        <w:rPr>
          <w:rFonts w:ascii="inherit" w:eastAsia="宋体" w:hAnsi="inherit" w:cs="Segoe UI"/>
          <w:kern w:val="0"/>
        </w:rPr>
        <w:t>能够更好地适应不同形状的目标，提升了检测精度。</w:t>
      </w:r>
    </w:p>
    <w:p w14:paraId="7CB86BD7" w14:textId="77777777" w:rsidR="00B40167" w:rsidRPr="00DF43BA" w:rsidRDefault="00DF43BA" w:rsidP="00DF43BA">
      <w:pPr>
        <w:widowControl/>
        <w:numPr>
          <w:ilvl w:val="0"/>
          <w:numId w:val="8"/>
        </w:numPr>
        <w:shd w:val="clear" w:color="auto" w:fill="FFFFFF"/>
        <w:adjustRightInd/>
        <w:snapToGrid/>
        <w:spacing w:line="360" w:lineRule="auto"/>
        <w:jc w:val="left"/>
        <w:textAlignment w:val="baseline"/>
        <w:rPr>
          <w:rFonts w:ascii="inherit" w:eastAsia="宋体" w:hAnsi="inherit" w:cs="Segoe UI" w:hint="eastAsia"/>
          <w:kern w:val="0"/>
        </w:rPr>
      </w:pPr>
      <w:r w:rsidRPr="00DF43BA">
        <w:rPr>
          <w:rFonts w:ascii="inherit" w:eastAsia="宋体" w:hAnsi="inherit" w:cs="Segoe UI"/>
          <w:bCs/>
          <w:kern w:val="0"/>
          <w:bdr w:val="none" w:sz="0" w:space="0" w:color="auto" w:frame="1"/>
        </w:rPr>
        <w:t>端到端的训练与推理</w:t>
      </w:r>
      <w:r w:rsidRPr="00DF43BA">
        <w:rPr>
          <w:rFonts w:ascii="inherit" w:eastAsia="宋体" w:hAnsi="inherit" w:cs="Segoe UI"/>
          <w:kern w:val="0"/>
        </w:rPr>
        <w:t>：</w:t>
      </w:r>
      <w:r w:rsidRPr="00DF43BA">
        <w:rPr>
          <w:rFonts w:ascii="inherit" w:eastAsia="宋体" w:hAnsi="inherit" w:cs="Segoe UI"/>
          <w:kern w:val="0"/>
        </w:rPr>
        <w:t xml:space="preserve">YOLOv5 </w:t>
      </w:r>
      <w:r w:rsidRPr="00DF43BA">
        <w:rPr>
          <w:rFonts w:ascii="inherit" w:eastAsia="宋体" w:hAnsi="inherit" w:cs="Segoe UI"/>
          <w:kern w:val="0"/>
        </w:rPr>
        <w:t>采用端到端的训练方式，无需复杂的预处理或后处理步骤，简化了使用流程。</w:t>
      </w:r>
    </w:p>
    <w:p w14:paraId="4A0E2505" w14:textId="77777777" w:rsidR="00197115" w:rsidRDefault="00C41DAC">
      <w:pPr>
        <w:pStyle w:val="4"/>
        <w:numPr>
          <w:ilvl w:val="0"/>
          <w:numId w:val="1"/>
        </w:numPr>
        <w:spacing w:line="360" w:lineRule="auto"/>
      </w:pPr>
      <w:r>
        <w:rPr>
          <w:rFonts w:hint="eastAsia"/>
        </w:rPr>
        <w:t>常用评价指标</w:t>
      </w:r>
    </w:p>
    <w:p w14:paraId="1BAF0BDB" w14:textId="77777777" w:rsidR="00197115" w:rsidRDefault="00C41DAC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 xml:space="preserve">3.1 </w:t>
      </w:r>
      <w:r>
        <w:rPr>
          <w:rFonts w:hint="eastAsia"/>
          <w:b/>
          <w:bCs/>
        </w:rPr>
        <w:t>准确率（</w:t>
      </w:r>
      <w:r>
        <w:rPr>
          <w:rFonts w:hint="eastAsia"/>
          <w:b/>
          <w:bCs/>
        </w:rPr>
        <w:t>Accuracy</w:t>
      </w:r>
      <w:r>
        <w:rPr>
          <w:rFonts w:hint="eastAsia"/>
          <w:b/>
          <w:bCs/>
        </w:rPr>
        <w:t>）</w:t>
      </w:r>
    </w:p>
    <w:p w14:paraId="25669EA3" w14:textId="77777777" w:rsidR="00197115" w:rsidRDefault="00C41DAC">
      <w:pPr>
        <w:spacing w:line="360" w:lineRule="auto"/>
        <w:ind w:firstLineChars="200" w:firstLine="480"/>
      </w:pPr>
      <w:r>
        <w:rPr>
          <w:rFonts w:hint="eastAsia"/>
        </w:rPr>
        <w:t>准确率是最常见的评价指标，定义为模型正确分类的样本数占总样本数的比例：</w:t>
      </w:r>
    </w:p>
    <w:p w14:paraId="6CE09107" w14:textId="77777777" w:rsidR="00197115" w:rsidRDefault="00C41DAC">
      <w:pPr>
        <w:spacing w:line="360" w:lineRule="auto"/>
      </w:pPr>
      <w:r>
        <w:rPr>
          <w:rFonts w:hint="eastAsia"/>
        </w:rPr>
        <w:t xml:space="preserve">    </w:t>
      </w:r>
      <w:r>
        <w:rPr>
          <w:rFonts w:hint="eastAsia"/>
          <w:noProof/>
        </w:rPr>
        <w:drawing>
          <wp:inline distT="0" distB="0" distL="114300" distR="114300" wp14:anchorId="76D9FAF2" wp14:editId="237D09D5">
            <wp:extent cx="2087245" cy="568960"/>
            <wp:effectExtent l="0" t="0" r="20955" b="15240"/>
            <wp:docPr id="7" name="图片 7" descr="截屏2024-12-23 09.29.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截屏2024-12-23 09.29.3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7245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8B41F" w14:textId="77777777" w:rsidR="00197115" w:rsidRDefault="00C41DAC">
      <w:pPr>
        <w:spacing w:line="360" w:lineRule="auto"/>
        <w:ind w:firstLineChars="200" w:firstLine="480"/>
      </w:pPr>
      <w:r>
        <w:rPr>
          <w:rFonts w:hint="eastAsia"/>
        </w:rPr>
        <w:t>它简单直观，适用于类别分布较为均衡的场景。但在类别不平衡时，准确率可能不能全面反映模型的表现。</w:t>
      </w:r>
    </w:p>
    <w:p w14:paraId="7A930FC1" w14:textId="77777777" w:rsidR="00197115" w:rsidRDefault="00C41DAC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 xml:space="preserve">3.2 </w:t>
      </w:r>
      <w:r>
        <w:rPr>
          <w:rFonts w:hint="eastAsia"/>
          <w:b/>
          <w:bCs/>
        </w:rPr>
        <w:t>交叉</w:t>
      </w:r>
      <w:proofErr w:type="gramStart"/>
      <w:r>
        <w:rPr>
          <w:rFonts w:hint="eastAsia"/>
          <w:b/>
          <w:bCs/>
        </w:rPr>
        <w:t>熵</w:t>
      </w:r>
      <w:proofErr w:type="gramEnd"/>
      <w:r>
        <w:rPr>
          <w:rFonts w:hint="eastAsia"/>
          <w:b/>
          <w:bCs/>
        </w:rPr>
        <w:t>损失（</w:t>
      </w:r>
      <w:r>
        <w:rPr>
          <w:rFonts w:hint="eastAsia"/>
          <w:b/>
          <w:bCs/>
        </w:rPr>
        <w:t>Cross-Entropy Loss</w:t>
      </w:r>
      <w:r>
        <w:rPr>
          <w:rFonts w:hint="eastAsia"/>
          <w:b/>
          <w:bCs/>
        </w:rPr>
        <w:t>）</w:t>
      </w:r>
    </w:p>
    <w:p w14:paraId="76D0611C" w14:textId="77777777" w:rsidR="00197115" w:rsidRDefault="00C41DAC">
      <w:pPr>
        <w:spacing w:line="360" w:lineRule="auto"/>
        <w:ind w:firstLineChars="200" w:firstLine="480"/>
      </w:pPr>
      <w:r>
        <w:rPr>
          <w:rFonts w:hint="eastAsia"/>
        </w:rPr>
        <w:lastRenderedPageBreak/>
        <w:t>交叉</w:t>
      </w:r>
      <w:proofErr w:type="gramStart"/>
      <w:r>
        <w:rPr>
          <w:rFonts w:hint="eastAsia"/>
        </w:rPr>
        <w:t>熵</w:t>
      </w:r>
      <w:proofErr w:type="gramEnd"/>
      <w:r>
        <w:rPr>
          <w:rFonts w:hint="eastAsia"/>
        </w:rPr>
        <w:t>损失是一个常用的损失函数，用于衡量模型预测的类别概率分布与真实标签之间的差异。对于多类别分类任务，交叉</w:t>
      </w:r>
      <w:proofErr w:type="gramStart"/>
      <w:r>
        <w:rPr>
          <w:rFonts w:hint="eastAsia"/>
        </w:rPr>
        <w:t>熵</w:t>
      </w:r>
      <w:proofErr w:type="gramEnd"/>
      <w:r>
        <w:rPr>
          <w:rFonts w:hint="eastAsia"/>
        </w:rPr>
        <w:t>损失被广泛使用，特别是在深度神经网络（如</w:t>
      </w:r>
      <w:proofErr w:type="spellStart"/>
      <w:r>
        <w:rPr>
          <w:rFonts w:hint="eastAsia"/>
        </w:rPr>
        <w:t>ResNet</w:t>
      </w:r>
      <w:proofErr w:type="spellEnd"/>
      <w:r>
        <w:rPr>
          <w:rFonts w:hint="eastAsia"/>
        </w:rPr>
        <w:t>）中：</w:t>
      </w:r>
    </w:p>
    <w:p w14:paraId="332A7512" w14:textId="77777777" w:rsidR="00197115" w:rsidRDefault="00C41DAC">
      <w:pPr>
        <w:spacing w:line="360" w:lineRule="auto"/>
      </w:pPr>
      <w:r>
        <w:rPr>
          <w:rFonts w:hint="eastAsia"/>
        </w:rPr>
        <w:t xml:space="preserve">    </w:t>
      </w:r>
      <w:r>
        <w:rPr>
          <w:rFonts w:hint="eastAsia"/>
          <w:noProof/>
        </w:rPr>
        <w:drawing>
          <wp:inline distT="0" distB="0" distL="114300" distR="114300" wp14:anchorId="0EEEE3DC" wp14:editId="7DA81A3A">
            <wp:extent cx="2452370" cy="450850"/>
            <wp:effectExtent l="0" t="0" r="11430" b="6350"/>
            <wp:docPr id="8" name="图片 8" descr="截屏2024-12-23 09.31.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截屏2024-12-23 09.31.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237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9FDCA" w14:textId="77777777" w:rsidR="00197115" w:rsidRDefault="00C41DAC">
      <w:pPr>
        <w:spacing w:line="360" w:lineRule="auto"/>
        <w:ind w:firstLineChars="200" w:firstLine="480"/>
      </w:pPr>
      <w:r>
        <w:rPr>
          <w:rFonts w:hint="eastAsia"/>
        </w:rPr>
        <w:t>其中，</w:t>
      </w:r>
      <w:proofErr w:type="spellStart"/>
      <w:r>
        <w:rPr>
          <w:rFonts w:hint="eastAsia"/>
        </w:rPr>
        <w:t>y</w:t>
      </w:r>
      <w:r>
        <w:rPr>
          <w:rFonts w:hint="eastAsia"/>
          <w:vertAlign w:val="subscript"/>
        </w:rPr>
        <w:t>i</w:t>
      </w:r>
      <w:proofErr w:type="spellEnd"/>
      <w:r>
        <w:rPr>
          <w:rFonts w:hint="eastAsia"/>
        </w:rPr>
        <w:t>是真实标签，</w:t>
      </w:r>
      <w:r>
        <w:rPr>
          <w:rFonts w:hint="eastAsia"/>
        </w:rPr>
        <w:t>p</w:t>
      </w:r>
      <w:r>
        <w:rPr>
          <w:rFonts w:hint="eastAsia"/>
          <w:vertAlign w:val="subscript"/>
        </w:rPr>
        <w:t>i</w:t>
      </w:r>
      <w:r>
        <w:rPr>
          <w:rFonts w:hint="eastAsia"/>
        </w:rPr>
        <w:t>是模型预测的概率。交叉</w:t>
      </w:r>
      <w:proofErr w:type="gramStart"/>
      <w:r>
        <w:rPr>
          <w:rFonts w:hint="eastAsia"/>
        </w:rPr>
        <w:t>熵</w:t>
      </w:r>
      <w:proofErr w:type="gramEnd"/>
      <w:r>
        <w:rPr>
          <w:rFonts w:hint="eastAsia"/>
        </w:rPr>
        <w:t>损失较小表示模型预测结果与真实标签越接近。</w:t>
      </w:r>
    </w:p>
    <w:p w14:paraId="0BEA2ED0" w14:textId="77777777" w:rsidR="00197115" w:rsidRDefault="00C41DAC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 xml:space="preserve">3.3 </w:t>
      </w:r>
      <w:r>
        <w:rPr>
          <w:rFonts w:hint="eastAsia"/>
          <w:b/>
          <w:bCs/>
        </w:rPr>
        <w:t>混淆矩阵（</w:t>
      </w:r>
      <w:r>
        <w:rPr>
          <w:rFonts w:hint="eastAsia"/>
          <w:b/>
          <w:bCs/>
        </w:rPr>
        <w:t>Confusion Matrix</w:t>
      </w:r>
      <w:r>
        <w:rPr>
          <w:rFonts w:hint="eastAsia"/>
          <w:b/>
          <w:bCs/>
        </w:rPr>
        <w:t>）</w:t>
      </w:r>
    </w:p>
    <w:p w14:paraId="3212A1ED" w14:textId="77777777" w:rsidR="00197115" w:rsidRDefault="00C41DAC">
      <w:pPr>
        <w:spacing w:line="360" w:lineRule="auto"/>
        <w:ind w:firstLineChars="200" w:firstLine="480"/>
      </w:pPr>
      <w:r>
        <w:rPr>
          <w:rFonts w:hint="eastAsia"/>
        </w:rPr>
        <w:t>混淆矩阵是一个表格，展示了模型在不同类别上的分类表现。对于二分类任务，混淆矩阵通常包括四个值：</w:t>
      </w:r>
    </w:p>
    <w:p w14:paraId="0FDADC10" w14:textId="77777777" w:rsidR="00197115" w:rsidRDefault="00C41DAC">
      <w:pPr>
        <w:spacing w:line="360" w:lineRule="auto"/>
        <w:ind w:firstLineChars="200" w:firstLine="480"/>
      </w:pPr>
      <w:r>
        <w:rPr>
          <w:rFonts w:hint="eastAsia"/>
        </w:rPr>
        <w:t>True Positive</w:t>
      </w:r>
      <w:r>
        <w:rPr>
          <w:rFonts w:hint="eastAsia"/>
        </w:rPr>
        <w:t>（</w:t>
      </w:r>
      <w:r>
        <w:rPr>
          <w:rFonts w:hint="eastAsia"/>
        </w:rPr>
        <w:t>TP</w:t>
      </w:r>
      <w:r>
        <w:rPr>
          <w:rFonts w:hint="eastAsia"/>
        </w:rPr>
        <w:t>）</w:t>
      </w:r>
      <w:r>
        <w:rPr>
          <w:rFonts w:hint="eastAsia"/>
        </w:rPr>
        <w:t xml:space="preserve">: </w:t>
      </w:r>
      <w:r>
        <w:rPr>
          <w:rFonts w:hint="eastAsia"/>
        </w:rPr>
        <w:t>正类被正确预测为正类。</w:t>
      </w:r>
    </w:p>
    <w:p w14:paraId="5A3918EB" w14:textId="77777777" w:rsidR="00197115" w:rsidRDefault="00C41DAC">
      <w:pPr>
        <w:spacing w:line="360" w:lineRule="auto"/>
        <w:ind w:firstLineChars="200" w:firstLine="480"/>
      </w:pPr>
      <w:r>
        <w:rPr>
          <w:rFonts w:hint="eastAsia"/>
        </w:rPr>
        <w:t>False Positive</w:t>
      </w:r>
      <w:r>
        <w:rPr>
          <w:rFonts w:hint="eastAsia"/>
        </w:rPr>
        <w:t>（</w:t>
      </w:r>
      <w:r>
        <w:rPr>
          <w:rFonts w:hint="eastAsia"/>
        </w:rPr>
        <w:t>FP</w:t>
      </w:r>
      <w:r>
        <w:rPr>
          <w:rFonts w:hint="eastAsia"/>
        </w:rPr>
        <w:t>）</w:t>
      </w:r>
      <w:r>
        <w:rPr>
          <w:rFonts w:hint="eastAsia"/>
        </w:rPr>
        <w:t xml:space="preserve">: </w:t>
      </w:r>
      <w:proofErr w:type="gramStart"/>
      <w:r>
        <w:rPr>
          <w:rFonts w:hint="eastAsia"/>
        </w:rPr>
        <w:t>负类被</w:t>
      </w:r>
      <w:proofErr w:type="gramEnd"/>
      <w:r>
        <w:rPr>
          <w:rFonts w:hint="eastAsia"/>
        </w:rPr>
        <w:t>错误预测为正类。</w:t>
      </w:r>
    </w:p>
    <w:p w14:paraId="5B7DD7AC" w14:textId="77777777" w:rsidR="00197115" w:rsidRDefault="00C41DAC">
      <w:pPr>
        <w:spacing w:line="360" w:lineRule="auto"/>
        <w:ind w:firstLineChars="200" w:firstLine="480"/>
      </w:pPr>
      <w:r>
        <w:rPr>
          <w:rFonts w:hint="eastAsia"/>
        </w:rPr>
        <w:t>True Negative</w:t>
      </w:r>
      <w:r>
        <w:rPr>
          <w:rFonts w:hint="eastAsia"/>
        </w:rPr>
        <w:t>（</w:t>
      </w:r>
      <w:r>
        <w:rPr>
          <w:rFonts w:hint="eastAsia"/>
        </w:rPr>
        <w:t>TN</w:t>
      </w:r>
      <w:r>
        <w:rPr>
          <w:rFonts w:hint="eastAsia"/>
        </w:rPr>
        <w:t>）</w:t>
      </w:r>
      <w:r>
        <w:rPr>
          <w:rFonts w:hint="eastAsia"/>
        </w:rPr>
        <w:t xml:space="preserve">: </w:t>
      </w:r>
      <w:proofErr w:type="gramStart"/>
      <w:r>
        <w:rPr>
          <w:rFonts w:hint="eastAsia"/>
        </w:rPr>
        <w:t>负类被</w:t>
      </w:r>
      <w:proofErr w:type="gramEnd"/>
      <w:r>
        <w:rPr>
          <w:rFonts w:hint="eastAsia"/>
        </w:rPr>
        <w:t>正确预测为负类。</w:t>
      </w:r>
    </w:p>
    <w:p w14:paraId="05C7B555" w14:textId="77777777" w:rsidR="00197115" w:rsidRDefault="00C41DAC">
      <w:pPr>
        <w:spacing w:line="360" w:lineRule="auto"/>
        <w:ind w:firstLineChars="200" w:firstLine="480"/>
      </w:pPr>
      <w:r>
        <w:rPr>
          <w:rFonts w:hint="eastAsia"/>
        </w:rPr>
        <w:t>False Negative</w:t>
      </w:r>
      <w:r>
        <w:rPr>
          <w:rFonts w:hint="eastAsia"/>
        </w:rPr>
        <w:t>（</w:t>
      </w:r>
      <w:r>
        <w:rPr>
          <w:rFonts w:hint="eastAsia"/>
        </w:rPr>
        <w:t>FN</w:t>
      </w:r>
      <w:r>
        <w:rPr>
          <w:rFonts w:hint="eastAsia"/>
        </w:rPr>
        <w:t>）</w:t>
      </w:r>
      <w:r>
        <w:rPr>
          <w:rFonts w:hint="eastAsia"/>
        </w:rPr>
        <w:t xml:space="preserve">: </w:t>
      </w:r>
      <w:r>
        <w:rPr>
          <w:rFonts w:hint="eastAsia"/>
        </w:rPr>
        <w:t>正类被错误预测为负类。</w:t>
      </w:r>
    </w:p>
    <w:p w14:paraId="59843B2B" w14:textId="77777777" w:rsidR="00197115" w:rsidRDefault="00C41DAC">
      <w:pPr>
        <w:spacing w:line="360" w:lineRule="auto"/>
        <w:ind w:firstLineChars="200" w:firstLine="480"/>
      </w:pPr>
      <w:r>
        <w:rPr>
          <w:rFonts w:hint="eastAsia"/>
        </w:rPr>
        <w:t>混淆矩阵能够帮助分析模型在哪些类别上容易犯错误，特别适用于多类别分类任务。</w:t>
      </w:r>
    </w:p>
    <w:p w14:paraId="40DED0CA" w14:textId="77777777" w:rsidR="00197115" w:rsidRDefault="00C41DAC">
      <w:pPr>
        <w:spacing w:line="360" w:lineRule="auto"/>
        <w:rPr>
          <w:b/>
          <w:bCs/>
        </w:rPr>
      </w:pPr>
      <w:r>
        <w:rPr>
          <w:b/>
          <w:bCs/>
        </w:rPr>
        <w:t xml:space="preserve">3.4 </w:t>
      </w:r>
      <w:r>
        <w:rPr>
          <w:rFonts w:hint="eastAsia"/>
          <w:b/>
          <w:bCs/>
        </w:rPr>
        <w:t>精确率（</w:t>
      </w:r>
      <w:r>
        <w:rPr>
          <w:rFonts w:hint="eastAsia"/>
          <w:b/>
          <w:bCs/>
        </w:rPr>
        <w:t>Precision</w:t>
      </w:r>
      <w:r>
        <w:rPr>
          <w:rFonts w:hint="eastAsia"/>
          <w:b/>
          <w:bCs/>
        </w:rPr>
        <w:t>）</w:t>
      </w:r>
    </w:p>
    <w:p w14:paraId="3EFCAC00" w14:textId="77777777" w:rsidR="00197115" w:rsidRDefault="00C41DAC">
      <w:pPr>
        <w:spacing w:line="360" w:lineRule="auto"/>
        <w:ind w:firstLineChars="200" w:firstLine="480"/>
      </w:pPr>
      <w:r>
        <w:rPr>
          <w:rFonts w:hint="eastAsia"/>
        </w:rPr>
        <w:t>精确率衡量的是模型预测为正类的样本中，实际为正类的比例。公式为：</w:t>
      </w:r>
    </w:p>
    <w:p w14:paraId="7E5F54F0" w14:textId="77777777" w:rsidR="00197115" w:rsidRDefault="00C41DAC">
      <w:pPr>
        <w:spacing w:line="360" w:lineRule="auto"/>
        <w:ind w:firstLineChars="200" w:firstLine="480"/>
      </w:pPr>
      <w:r>
        <w:rPr>
          <w:rFonts w:hint="eastAsia"/>
          <w:noProof/>
        </w:rPr>
        <w:drawing>
          <wp:inline distT="0" distB="0" distL="114300" distR="114300" wp14:anchorId="350322D3" wp14:editId="545BC6F4">
            <wp:extent cx="1502410" cy="501015"/>
            <wp:effectExtent l="0" t="0" r="21590" b="6985"/>
            <wp:docPr id="9" name="图片 9" descr="截屏2024-12-23 09.53.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截屏2024-12-23 09.53.5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2410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A6C55" w14:textId="77777777" w:rsidR="00197115" w:rsidRDefault="00C41DAC">
      <w:pPr>
        <w:spacing w:line="360" w:lineRule="auto"/>
        <w:ind w:firstLineChars="200" w:firstLine="480"/>
      </w:pPr>
      <w:r>
        <w:rPr>
          <w:rFonts w:hint="eastAsia"/>
        </w:rPr>
        <w:t>其中，</w:t>
      </w:r>
      <w:r>
        <w:rPr>
          <w:rFonts w:hint="eastAsia"/>
        </w:rPr>
        <w:t>TP</w:t>
      </w:r>
      <w:r>
        <w:rPr>
          <w:rFonts w:hint="eastAsia"/>
        </w:rPr>
        <w:t>是正确预测为正类的样本数，</w:t>
      </w:r>
      <w:r>
        <w:rPr>
          <w:rFonts w:hint="eastAsia"/>
        </w:rPr>
        <w:t>FP</w:t>
      </w:r>
      <w:r>
        <w:rPr>
          <w:rFonts w:hint="eastAsia"/>
        </w:rPr>
        <w:t>是错误预测为正类的样本数。精确率通常用于评估模型在</w:t>
      </w:r>
      <w:proofErr w:type="gramStart"/>
      <w:r>
        <w:rPr>
          <w:rFonts w:hint="eastAsia"/>
        </w:rPr>
        <w:t>减少假</w:t>
      </w:r>
      <w:proofErr w:type="gramEnd"/>
      <w:r>
        <w:rPr>
          <w:rFonts w:hint="eastAsia"/>
        </w:rPr>
        <w:t>阳性（</w:t>
      </w:r>
      <w:r>
        <w:rPr>
          <w:rFonts w:hint="eastAsia"/>
        </w:rPr>
        <w:t>False Positives</w:t>
      </w:r>
      <w:r>
        <w:rPr>
          <w:rFonts w:hint="eastAsia"/>
        </w:rPr>
        <w:t>）方面的能力。</w:t>
      </w:r>
    </w:p>
    <w:p w14:paraId="042AB726" w14:textId="77777777" w:rsidR="00197115" w:rsidRDefault="00C41DAC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 xml:space="preserve">3.5 </w:t>
      </w:r>
      <w:r>
        <w:rPr>
          <w:rFonts w:hint="eastAsia"/>
          <w:b/>
          <w:bCs/>
        </w:rPr>
        <w:t>召回率（</w:t>
      </w:r>
      <w:r>
        <w:rPr>
          <w:rFonts w:hint="eastAsia"/>
          <w:b/>
          <w:bCs/>
        </w:rPr>
        <w:t>Recall</w:t>
      </w:r>
      <w:r>
        <w:rPr>
          <w:rFonts w:hint="eastAsia"/>
          <w:b/>
          <w:bCs/>
        </w:rPr>
        <w:t>）</w:t>
      </w:r>
    </w:p>
    <w:p w14:paraId="75C0DE1B" w14:textId="77777777" w:rsidR="00197115" w:rsidRDefault="00C41DAC">
      <w:pPr>
        <w:spacing w:line="360" w:lineRule="auto"/>
        <w:ind w:firstLineChars="200" w:firstLine="480"/>
      </w:pPr>
      <w:r>
        <w:rPr>
          <w:rFonts w:hint="eastAsia"/>
        </w:rPr>
        <w:t>召回率衡量的是所有实际为正类的样本中，模型能够正确识别的比例。公式为：</w:t>
      </w:r>
    </w:p>
    <w:p w14:paraId="03159F95" w14:textId="77777777" w:rsidR="00197115" w:rsidRDefault="00C41DAC">
      <w:pPr>
        <w:spacing w:line="360" w:lineRule="auto"/>
        <w:ind w:firstLineChars="200" w:firstLine="480"/>
      </w:pPr>
      <w:r>
        <w:rPr>
          <w:rFonts w:hint="eastAsia"/>
          <w:noProof/>
        </w:rPr>
        <w:drawing>
          <wp:inline distT="0" distB="0" distL="114300" distR="114300" wp14:anchorId="5FEC515C" wp14:editId="07FA24A5">
            <wp:extent cx="1362710" cy="448310"/>
            <wp:effectExtent l="0" t="0" r="8890" b="8890"/>
            <wp:docPr id="10" name="图片 10" descr="截屏2024-12-23 09.54.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截屏2024-12-23 09.54.3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6271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CEA6" w14:textId="77777777" w:rsidR="00197115" w:rsidRDefault="00C41DAC">
      <w:pPr>
        <w:spacing w:line="360" w:lineRule="auto"/>
        <w:ind w:firstLineChars="200" w:firstLine="480"/>
      </w:pPr>
      <w:r>
        <w:rPr>
          <w:rFonts w:hint="eastAsia"/>
        </w:rPr>
        <w:t>其中，</w:t>
      </w:r>
      <w:r>
        <w:rPr>
          <w:rFonts w:hint="eastAsia"/>
        </w:rPr>
        <w:t>FN</w:t>
      </w:r>
      <w:r>
        <w:rPr>
          <w:rFonts w:hint="eastAsia"/>
        </w:rPr>
        <w:t>是实际为</w:t>
      </w:r>
      <w:proofErr w:type="gramStart"/>
      <w:r>
        <w:rPr>
          <w:rFonts w:hint="eastAsia"/>
        </w:rPr>
        <w:t>正类但被</w:t>
      </w:r>
      <w:proofErr w:type="gramEnd"/>
      <w:r>
        <w:rPr>
          <w:rFonts w:hint="eastAsia"/>
        </w:rPr>
        <w:t>模型错误预测为负类的样本数。召回</w:t>
      </w:r>
      <w:proofErr w:type="gramStart"/>
      <w:r>
        <w:rPr>
          <w:rFonts w:hint="eastAsia"/>
        </w:rPr>
        <w:t>率用于</w:t>
      </w:r>
      <w:proofErr w:type="gramEnd"/>
      <w:r>
        <w:rPr>
          <w:rFonts w:hint="eastAsia"/>
        </w:rPr>
        <w:t>评估模型在</w:t>
      </w:r>
      <w:proofErr w:type="gramStart"/>
      <w:r>
        <w:rPr>
          <w:rFonts w:hint="eastAsia"/>
        </w:rPr>
        <w:t>减少假</w:t>
      </w:r>
      <w:proofErr w:type="gramEnd"/>
      <w:r>
        <w:rPr>
          <w:rFonts w:hint="eastAsia"/>
        </w:rPr>
        <w:t>阴性（</w:t>
      </w:r>
      <w:r>
        <w:rPr>
          <w:rFonts w:hint="eastAsia"/>
        </w:rPr>
        <w:t>False Negatives</w:t>
      </w:r>
      <w:r>
        <w:rPr>
          <w:rFonts w:hint="eastAsia"/>
        </w:rPr>
        <w:t>）方面的能力。</w:t>
      </w:r>
    </w:p>
    <w:p w14:paraId="2DDFA700" w14:textId="77777777" w:rsidR="00197115" w:rsidRDefault="00C41DAC">
      <w:pPr>
        <w:spacing w:line="360" w:lineRule="auto"/>
        <w:rPr>
          <w:b/>
          <w:bCs/>
        </w:rPr>
      </w:pPr>
      <w:r>
        <w:rPr>
          <w:b/>
          <w:bCs/>
        </w:rPr>
        <w:t xml:space="preserve">3.6 </w:t>
      </w:r>
      <w:r>
        <w:rPr>
          <w:rFonts w:hint="eastAsia"/>
          <w:b/>
          <w:bCs/>
        </w:rPr>
        <w:t>F1</w:t>
      </w:r>
      <w:r>
        <w:rPr>
          <w:rFonts w:hint="eastAsia"/>
          <w:b/>
          <w:bCs/>
        </w:rPr>
        <w:t>分数（</w:t>
      </w:r>
      <w:r>
        <w:rPr>
          <w:rFonts w:hint="eastAsia"/>
          <w:b/>
          <w:bCs/>
        </w:rPr>
        <w:t>F1 Score</w:t>
      </w:r>
      <w:r>
        <w:rPr>
          <w:rFonts w:hint="eastAsia"/>
          <w:b/>
          <w:bCs/>
        </w:rPr>
        <w:t>）</w:t>
      </w:r>
    </w:p>
    <w:p w14:paraId="78167CBE" w14:textId="77777777" w:rsidR="00197115" w:rsidRDefault="00C41DAC">
      <w:pPr>
        <w:spacing w:line="360" w:lineRule="auto"/>
        <w:ind w:firstLineChars="200" w:firstLine="480"/>
      </w:pPr>
      <w:r>
        <w:rPr>
          <w:rFonts w:hint="eastAsia"/>
        </w:rPr>
        <w:lastRenderedPageBreak/>
        <w:t>F1</w:t>
      </w:r>
      <w:r>
        <w:rPr>
          <w:rFonts w:hint="eastAsia"/>
        </w:rPr>
        <w:t>分数是精确率和召回率的调和平均值，用于平衡这两个指标，尤其在类别不平衡的情况下更为有效。公式为：</w:t>
      </w:r>
    </w:p>
    <w:p w14:paraId="11BC8BBF" w14:textId="77777777" w:rsidR="00197115" w:rsidRDefault="00C41DAC">
      <w:pPr>
        <w:spacing w:line="360" w:lineRule="auto"/>
        <w:ind w:firstLineChars="200" w:firstLine="480"/>
      </w:pPr>
      <w:r>
        <w:rPr>
          <w:rFonts w:hint="eastAsia"/>
          <w:noProof/>
        </w:rPr>
        <w:drawing>
          <wp:inline distT="0" distB="0" distL="114300" distR="114300" wp14:anchorId="225C88D6" wp14:editId="52FA4ABD">
            <wp:extent cx="1971675" cy="430530"/>
            <wp:effectExtent l="0" t="0" r="9525" b="1270"/>
            <wp:docPr id="11" name="图片 11" descr="截屏2024-12-23 09.55.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截屏2024-12-23 09.55.4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9E8A5" w14:textId="77777777" w:rsidR="00197115" w:rsidRDefault="00C41DAC">
      <w:pPr>
        <w:spacing w:line="360" w:lineRule="auto"/>
        <w:ind w:firstLineChars="200" w:firstLine="480"/>
      </w:pPr>
      <w:r>
        <w:rPr>
          <w:rFonts w:hint="eastAsia"/>
        </w:rPr>
        <w:t>F1</w:t>
      </w:r>
      <w:r>
        <w:rPr>
          <w:rFonts w:hint="eastAsia"/>
        </w:rPr>
        <w:t>分数在精确率和召回率之间找到一个折中，使得模型在两者上都能达到较好的平衡。</w:t>
      </w:r>
    </w:p>
    <w:p w14:paraId="736EB5A4" w14:textId="77777777" w:rsidR="00197115" w:rsidRDefault="00C41DAC">
      <w:pPr>
        <w:spacing w:line="360" w:lineRule="auto"/>
        <w:rPr>
          <w:b/>
          <w:bCs/>
        </w:rPr>
      </w:pPr>
      <w:r>
        <w:rPr>
          <w:b/>
          <w:bCs/>
        </w:rPr>
        <w:t xml:space="preserve">3.7 </w:t>
      </w:r>
      <w:r>
        <w:rPr>
          <w:rFonts w:hint="eastAsia"/>
          <w:b/>
          <w:bCs/>
        </w:rPr>
        <w:t>AUC</w:t>
      </w:r>
      <w:r>
        <w:rPr>
          <w:rFonts w:hint="eastAsia"/>
          <w:b/>
          <w:bCs/>
        </w:rPr>
        <w:t>和</w:t>
      </w:r>
      <w:r>
        <w:rPr>
          <w:rFonts w:hint="eastAsia"/>
          <w:b/>
          <w:bCs/>
        </w:rPr>
        <w:t>ROC</w:t>
      </w:r>
      <w:r>
        <w:rPr>
          <w:rFonts w:hint="eastAsia"/>
          <w:b/>
          <w:bCs/>
        </w:rPr>
        <w:t>曲线</w:t>
      </w:r>
    </w:p>
    <w:p w14:paraId="793B3B27" w14:textId="77777777" w:rsidR="00197115" w:rsidRDefault="00C41DAC">
      <w:pPr>
        <w:spacing w:line="360" w:lineRule="auto"/>
        <w:ind w:firstLineChars="200" w:firstLine="480"/>
      </w:pPr>
      <w:r>
        <w:rPr>
          <w:rFonts w:hint="eastAsia"/>
        </w:rPr>
        <w:t xml:space="preserve">ROC </w:t>
      </w:r>
      <w:r>
        <w:rPr>
          <w:rFonts w:hint="eastAsia"/>
        </w:rPr>
        <w:t>曲线是通过不同的分类阈值绘制的真阳性率（</w:t>
      </w:r>
      <w:r>
        <w:rPr>
          <w:rFonts w:hint="eastAsia"/>
        </w:rPr>
        <w:t>TPR</w:t>
      </w:r>
      <w:r>
        <w:rPr>
          <w:rFonts w:hint="eastAsia"/>
        </w:rPr>
        <w:t>，召回率）与假阳性率（</w:t>
      </w:r>
      <w:r>
        <w:rPr>
          <w:rFonts w:hint="eastAsia"/>
        </w:rPr>
        <w:t>FPR</w:t>
      </w:r>
      <w:r>
        <w:rPr>
          <w:rFonts w:hint="eastAsia"/>
        </w:rPr>
        <w:t>）之间的曲线。</w:t>
      </w:r>
    </w:p>
    <w:p w14:paraId="70593AA1" w14:textId="77777777" w:rsidR="00197115" w:rsidRDefault="00C41DAC">
      <w:pPr>
        <w:spacing w:line="360" w:lineRule="auto"/>
        <w:ind w:firstLineChars="200" w:firstLine="480"/>
      </w:pPr>
      <w:r>
        <w:rPr>
          <w:rFonts w:hint="eastAsia"/>
        </w:rPr>
        <w:t>AUC</w:t>
      </w:r>
      <w:r>
        <w:rPr>
          <w:rFonts w:hint="eastAsia"/>
        </w:rPr>
        <w:t>则是该曲线下的面积，</w:t>
      </w:r>
      <w:r>
        <w:rPr>
          <w:rFonts w:hint="eastAsia"/>
        </w:rPr>
        <w:t>AUC</w:t>
      </w:r>
      <w:r>
        <w:rPr>
          <w:rFonts w:hint="eastAsia"/>
        </w:rPr>
        <w:t>值越接近</w:t>
      </w:r>
      <w:r>
        <w:rPr>
          <w:rFonts w:hint="eastAsia"/>
        </w:rPr>
        <w:t>1</w:t>
      </w:r>
      <w:r>
        <w:rPr>
          <w:rFonts w:hint="eastAsia"/>
        </w:rPr>
        <w:t>，说明模型的分类能力越强。</w:t>
      </w:r>
      <w:r>
        <w:rPr>
          <w:rFonts w:hint="eastAsia"/>
        </w:rPr>
        <w:t>AUC-ROC</w:t>
      </w:r>
      <w:r>
        <w:rPr>
          <w:rFonts w:hint="eastAsia"/>
        </w:rPr>
        <w:t>在处理不平衡数据时尤其有效。</w:t>
      </w:r>
    </w:p>
    <w:p w14:paraId="2A2B2F3F" w14:textId="77777777" w:rsidR="00093788" w:rsidRDefault="00093788" w:rsidP="00093788">
      <w:pPr>
        <w:spacing w:line="360" w:lineRule="auto"/>
        <w:rPr>
          <w:b/>
          <w:bCs/>
        </w:rPr>
      </w:pPr>
      <w:r>
        <w:rPr>
          <w:b/>
          <w:bCs/>
        </w:rPr>
        <w:t xml:space="preserve">3.8 </w:t>
      </w:r>
      <w:r>
        <w:rPr>
          <w:rFonts w:hint="eastAsia"/>
          <w:b/>
          <w:bCs/>
        </w:rPr>
        <w:t>平均精度（</w:t>
      </w:r>
      <w:r>
        <w:rPr>
          <w:rFonts w:hint="eastAsia"/>
          <w:b/>
          <w:bCs/>
        </w:rPr>
        <w:t>A</w:t>
      </w:r>
      <w:r>
        <w:rPr>
          <w:b/>
          <w:bCs/>
        </w:rPr>
        <w:t>P</w:t>
      </w:r>
      <w:r>
        <w:rPr>
          <w:rFonts w:hint="eastAsia"/>
          <w:b/>
          <w:bCs/>
        </w:rPr>
        <w:t>）和</w:t>
      </w:r>
      <w:proofErr w:type="spellStart"/>
      <w:r>
        <w:rPr>
          <w:rFonts w:hint="eastAsia"/>
          <w:b/>
          <w:bCs/>
        </w:rPr>
        <w:t>m</w:t>
      </w:r>
      <w:r>
        <w:rPr>
          <w:b/>
          <w:bCs/>
        </w:rPr>
        <w:t>AP</w:t>
      </w:r>
      <w:proofErr w:type="spellEnd"/>
    </w:p>
    <w:p w14:paraId="55C047FF" w14:textId="77777777" w:rsidR="00093788" w:rsidRPr="00093788" w:rsidRDefault="00093788" w:rsidP="00093788">
      <w:pPr>
        <w:spacing w:line="360" w:lineRule="auto"/>
        <w:ind w:firstLineChars="200" w:firstLine="480"/>
      </w:pPr>
      <w:r w:rsidRPr="00093788">
        <w:t>AP</w:t>
      </w:r>
      <w:r w:rsidRPr="00093788">
        <w:t>（</w:t>
      </w:r>
      <w:r w:rsidRPr="00093788">
        <w:t>Average Precision</w:t>
      </w:r>
      <w:r w:rsidRPr="00093788">
        <w:t>）：单类别目标检测的精度，通过</w:t>
      </w:r>
      <w:r w:rsidRPr="00093788">
        <w:t>PR</w:t>
      </w:r>
      <w:r w:rsidRPr="00093788">
        <w:t>曲线下面积计算。</w:t>
      </w:r>
    </w:p>
    <w:p w14:paraId="4C96DFBF" w14:textId="77777777" w:rsidR="00093788" w:rsidRDefault="00093788" w:rsidP="00093788">
      <w:pPr>
        <w:spacing w:line="360" w:lineRule="auto"/>
        <w:ind w:firstLineChars="200" w:firstLine="480"/>
      </w:pPr>
      <w:proofErr w:type="spellStart"/>
      <w:r w:rsidRPr="00093788">
        <w:t>mAP</w:t>
      </w:r>
      <w:proofErr w:type="spellEnd"/>
      <w:r w:rsidRPr="00093788">
        <w:t>（</w:t>
      </w:r>
      <w:r w:rsidRPr="00093788">
        <w:t>mean AP</w:t>
      </w:r>
      <w:r w:rsidRPr="00093788">
        <w:t>）：所有类别</w:t>
      </w:r>
      <w:r w:rsidRPr="00093788">
        <w:t>AP</w:t>
      </w:r>
      <w:r w:rsidRPr="00093788">
        <w:t>的平均值，衡量模型整体检测性能。</w:t>
      </w:r>
    </w:p>
    <w:p w14:paraId="5312819F" w14:textId="77777777" w:rsidR="00197115" w:rsidRDefault="00C41DAC">
      <w:pPr>
        <w:pStyle w:val="4"/>
        <w:numPr>
          <w:ilvl w:val="0"/>
          <w:numId w:val="1"/>
        </w:numPr>
        <w:spacing w:line="360" w:lineRule="auto"/>
      </w:pPr>
      <w:r>
        <w:rPr>
          <w:rFonts w:hint="eastAsia"/>
        </w:rPr>
        <w:t>参数介绍</w:t>
      </w:r>
    </w:p>
    <w:p w14:paraId="0803856F" w14:textId="77777777" w:rsidR="00197115" w:rsidRDefault="00C41DAC">
      <w:pPr>
        <w:spacing w:line="360" w:lineRule="auto"/>
        <w:ind w:firstLineChars="200" w:firstLine="480"/>
      </w:pPr>
      <w:r>
        <w:rPr>
          <w:rFonts w:hint="eastAsia"/>
        </w:rPr>
        <w:t>组件提供了一些可选项参数，并设置默认值，用户可以进行修改；若无修改，将保持默认值。</w:t>
      </w:r>
    </w:p>
    <w:p w14:paraId="0A22B08B" w14:textId="77777777" w:rsidR="005645DA" w:rsidRPr="009F25FF" w:rsidRDefault="00C41DAC" w:rsidP="009F25FF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 xml:space="preserve">4.1 </w:t>
      </w:r>
      <w:r>
        <w:rPr>
          <w:rFonts w:hint="eastAsia"/>
          <w:b/>
          <w:bCs/>
        </w:rPr>
        <w:t>训练组件</w:t>
      </w:r>
    </w:p>
    <w:p w14:paraId="6FDB8754" w14:textId="77777777" w:rsidR="009F25FF" w:rsidRDefault="009F25FF" w:rsidP="00104054">
      <w:pPr>
        <w:spacing w:line="360" w:lineRule="auto"/>
        <w:ind w:firstLineChars="200" w:firstLine="480"/>
      </w:pPr>
      <w:r>
        <w:t>--</w:t>
      </w:r>
      <w:proofErr w:type="spellStart"/>
      <w:r>
        <w:t>cfg</w:t>
      </w:r>
      <w:proofErr w:type="spellEnd"/>
    </w:p>
    <w:p w14:paraId="53E3A29E" w14:textId="77777777" w:rsidR="009F25FF" w:rsidRDefault="009F25FF" w:rsidP="00104054">
      <w:pPr>
        <w:spacing w:line="360" w:lineRule="auto"/>
        <w:ind w:firstLineChars="200" w:firstLine="480"/>
      </w:pPr>
      <w:r>
        <w:rPr>
          <w:rFonts w:hint="eastAsia"/>
        </w:rPr>
        <w:t>选择训练模型配置文件，包括</w:t>
      </w:r>
      <w:r>
        <w:rPr>
          <w:rFonts w:hint="eastAsia"/>
        </w:rPr>
        <w:t>yolov5s.yaml</w:t>
      </w:r>
      <w:r>
        <w:rPr>
          <w:rFonts w:hint="eastAsia"/>
        </w:rPr>
        <w:t>、</w:t>
      </w:r>
      <w:r>
        <w:rPr>
          <w:rFonts w:hint="eastAsia"/>
        </w:rPr>
        <w:t>yolov5m.yaml</w:t>
      </w:r>
      <w:r>
        <w:rPr>
          <w:rFonts w:hint="eastAsia"/>
        </w:rPr>
        <w:t>、</w:t>
      </w:r>
      <w:r>
        <w:rPr>
          <w:rFonts w:hint="eastAsia"/>
        </w:rPr>
        <w:t>yolov5n.yaml</w:t>
      </w:r>
      <w:r>
        <w:rPr>
          <w:rFonts w:hint="eastAsia"/>
        </w:rPr>
        <w:t>、</w:t>
      </w:r>
      <w:r>
        <w:rPr>
          <w:rFonts w:hint="eastAsia"/>
        </w:rPr>
        <w:t>yolov5l.yaml</w:t>
      </w:r>
      <w:r>
        <w:rPr>
          <w:rFonts w:hint="eastAsia"/>
        </w:rPr>
        <w:t>和</w:t>
      </w:r>
      <w:r>
        <w:rPr>
          <w:rFonts w:hint="eastAsia"/>
        </w:rPr>
        <w:t>yolov5x.yaml</w:t>
      </w:r>
      <w:r>
        <w:rPr>
          <w:rFonts w:hint="eastAsia"/>
        </w:rPr>
        <w:t>。</w:t>
      </w:r>
    </w:p>
    <w:p w14:paraId="5EE26009" w14:textId="77777777" w:rsidR="009F25FF" w:rsidRDefault="009F25FF" w:rsidP="00104054">
      <w:pPr>
        <w:spacing w:line="360" w:lineRule="auto"/>
        <w:ind w:firstLineChars="200" w:firstLine="480"/>
      </w:pPr>
      <w:r>
        <w:t>--</w:t>
      </w:r>
      <w:proofErr w:type="spellStart"/>
      <w:r>
        <w:t>img</w:t>
      </w:r>
      <w:proofErr w:type="spellEnd"/>
    </w:p>
    <w:p w14:paraId="2D8B34E7" w14:textId="77777777" w:rsidR="009F25FF" w:rsidRDefault="009F25FF" w:rsidP="00104054">
      <w:pPr>
        <w:spacing w:line="360" w:lineRule="auto"/>
        <w:ind w:firstLineChars="200" w:firstLine="480"/>
      </w:pPr>
      <w:r>
        <w:rPr>
          <w:rFonts w:hint="eastAsia"/>
        </w:rPr>
        <w:t>用于</w:t>
      </w:r>
      <w:r>
        <w:rPr>
          <w:rFonts w:hint="eastAsia"/>
        </w:rPr>
        <w:t>YOLOv5</w:t>
      </w:r>
      <w:r>
        <w:rPr>
          <w:rFonts w:hint="eastAsia"/>
        </w:rPr>
        <w:t>模型，图像缩放后的尺寸，默认高和宽均为</w:t>
      </w:r>
      <w:r>
        <w:rPr>
          <w:rFonts w:hint="eastAsia"/>
        </w:rPr>
        <w:t>640</w:t>
      </w:r>
      <w:r>
        <w:rPr>
          <w:rFonts w:hint="eastAsia"/>
        </w:rPr>
        <w:t>。</w:t>
      </w:r>
    </w:p>
    <w:p w14:paraId="50795084" w14:textId="77777777" w:rsidR="009F25FF" w:rsidRDefault="009F25FF" w:rsidP="00104054">
      <w:pPr>
        <w:spacing w:line="360" w:lineRule="auto"/>
        <w:ind w:firstLineChars="200" w:firstLine="480"/>
      </w:pPr>
      <w:r>
        <w:t>--epochs</w:t>
      </w:r>
    </w:p>
    <w:p w14:paraId="5912C68C" w14:textId="77777777" w:rsidR="009F25FF" w:rsidRPr="004A5435" w:rsidRDefault="009F25FF" w:rsidP="00104054">
      <w:pPr>
        <w:spacing w:line="360" w:lineRule="auto"/>
        <w:ind w:firstLineChars="200" w:firstLine="480"/>
      </w:pPr>
      <w:r>
        <w:rPr>
          <w:rFonts w:hint="eastAsia"/>
        </w:rPr>
        <w:t>设置</w:t>
      </w:r>
      <w:r>
        <w:rPr>
          <w:rFonts w:hint="eastAsia"/>
        </w:rPr>
        <w:t>YOLOv5</w:t>
      </w:r>
      <w:r>
        <w:rPr>
          <w:rFonts w:hint="eastAsia"/>
        </w:rPr>
        <w:t>模型训练迭代轮数，默认为</w:t>
      </w:r>
      <w:r>
        <w:rPr>
          <w:rFonts w:hint="eastAsia"/>
        </w:rPr>
        <w:t>100</w:t>
      </w:r>
      <w:r>
        <w:rPr>
          <w:rFonts w:hint="eastAsia"/>
        </w:rPr>
        <w:t>。</w:t>
      </w:r>
    </w:p>
    <w:p w14:paraId="4057C698" w14:textId="77777777" w:rsidR="00197115" w:rsidRDefault="00C41DAC">
      <w:pPr>
        <w:spacing w:line="360" w:lineRule="auto"/>
        <w:ind w:firstLineChars="200" w:firstLine="480"/>
      </w:pPr>
      <w:r>
        <w:t>--</w:t>
      </w:r>
      <w:proofErr w:type="spellStart"/>
      <w:r>
        <w:t>batch_size</w:t>
      </w:r>
      <w:proofErr w:type="spellEnd"/>
    </w:p>
    <w:p w14:paraId="026A97FA" w14:textId="77777777" w:rsidR="009F25FF" w:rsidRDefault="009F25FF">
      <w:pPr>
        <w:spacing w:line="360" w:lineRule="auto"/>
        <w:ind w:firstLineChars="200" w:firstLine="480"/>
      </w:pPr>
      <w:r>
        <w:rPr>
          <w:rFonts w:hint="eastAsia"/>
        </w:rPr>
        <w:t>设置一次训练所抓取的数据样本数量，默认为</w:t>
      </w:r>
      <w:r>
        <w:rPr>
          <w:rFonts w:hint="eastAsia"/>
        </w:rPr>
        <w:t>16</w:t>
      </w:r>
      <w:r>
        <w:rPr>
          <w:rFonts w:hint="eastAsia"/>
        </w:rPr>
        <w:t>；调整为</w:t>
      </w:r>
      <w:r>
        <w:rPr>
          <w:rFonts w:hint="eastAsia"/>
        </w:rPr>
        <w:t>-1</w:t>
      </w:r>
      <w:r>
        <w:rPr>
          <w:rFonts w:hint="eastAsia"/>
        </w:rPr>
        <w:t>时，将使用</w:t>
      </w:r>
      <w:proofErr w:type="spellStart"/>
      <w:r>
        <w:rPr>
          <w:rFonts w:hint="eastAsia"/>
        </w:rPr>
        <w:t>autobatch</w:t>
      </w:r>
      <w:proofErr w:type="spellEnd"/>
      <w:r>
        <w:rPr>
          <w:rFonts w:hint="eastAsia"/>
        </w:rPr>
        <w:t>。</w:t>
      </w:r>
    </w:p>
    <w:p w14:paraId="4E5514BB" w14:textId="77777777" w:rsidR="009F25FF" w:rsidRDefault="009F25FF">
      <w:pPr>
        <w:spacing w:line="360" w:lineRule="auto"/>
        <w:ind w:firstLineChars="200" w:firstLine="480"/>
      </w:pPr>
      <w:r>
        <w:t>--</w:t>
      </w:r>
      <w:proofErr w:type="spellStart"/>
      <w:r>
        <w:t>rect</w:t>
      </w:r>
      <w:proofErr w:type="spellEnd"/>
    </w:p>
    <w:p w14:paraId="31092BA5" w14:textId="77777777" w:rsidR="009F25FF" w:rsidRDefault="009F25FF">
      <w:pPr>
        <w:spacing w:line="360" w:lineRule="auto"/>
        <w:ind w:firstLineChars="200" w:firstLine="480"/>
      </w:pPr>
      <w:r>
        <w:rPr>
          <w:rFonts w:hint="eastAsia"/>
        </w:rPr>
        <w:lastRenderedPageBreak/>
        <w:t>矩阵推理会加速模型的推理过程，减少一些冗余信息，默认不开启。</w:t>
      </w:r>
    </w:p>
    <w:p w14:paraId="47DC1E06" w14:textId="77777777" w:rsidR="00446D09" w:rsidRDefault="00446D09">
      <w:pPr>
        <w:spacing w:line="360" w:lineRule="auto"/>
        <w:ind w:firstLineChars="200" w:firstLine="480"/>
      </w:pPr>
      <w:r>
        <w:rPr>
          <w:rFonts w:hint="eastAsia"/>
        </w:rPr>
        <w:t>-</w:t>
      </w:r>
      <w:r>
        <w:t>-optimizer</w:t>
      </w:r>
    </w:p>
    <w:p w14:paraId="6278B826" w14:textId="77777777" w:rsidR="009F25FF" w:rsidRDefault="009F25FF">
      <w:pPr>
        <w:spacing w:line="360" w:lineRule="auto"/>
        <w:ind w:firstLineChars="200" w:firstLine="480"/>
      </w:pPr>
      <w:r>
        <w:rPr>
          <w:rFonts w:hint="eastAsia"/>
        </w:rPr>
        <w:t>设置</w:t>
      </w:r>
      <w:r>
        <w:rPr>
          <w:rFonts w:hint="eastAsia"/>
        </w:rPr>
        <w:t>YOLOv5</w:t>
      </w:r>
      <w:r>
        <w:rPr>
          <w:rFonts w:hint="eastAsia"/>
        </w:rPr>
        <w:t>训练的优化器，默认为</w:t>
      </w:r>
      <w:r>
        <w:rPr>
          <w:rFonts w:hint="eastAsia"/>
        </w:rPr>
        <w:t>SGD</w:t>
      </w:r>
      <w:r>
        <w:rPr>
          <w:rFonts w:hint="eastAsia"/>
        </w:rPr>
        <w:t>。</w:t>
      </w:r>
    </w:p>
    <w:p w14:paraId="4C3D8031" w14:textId="77777777" w:rsidR="00197115" w:rsidRDefault="00C41DAC">
      <w:pPr>
        <w:spacing w:line="360" w:lineRule="auto"/>
        <w:ind w:firstLineChars="200" w:firstLine="480"/>
      </w:pPr>
      <w:r>
        <w:t>--workers</w:t>
      </w:r>
    </w:p>
    <w:p w14:paraId="6E6BB156" w14:textId="77777777" w:rsidR="00197115" w:rsidRDefault="00C41DAC">
      <w:pPr>
        <w:spacing w:line="360" w:lineRule="auto"/>
        <w:ind w:firstLineChars="200" w:firstLine="480"/>
      </w:pPr>
      <w:r>
        <w:t>设置加载数据的工作线程数，默认为</w:t>
      </w:r>
      <w:r w:rsidR="009F25FF">
        <w:t>1</w:t>
      </w:r>
      <w:r>
        <w:t>。</w:t>
      </w:r>
    </w:p>
    <w:p w14:paraId="347F32C5" w14:textId="77777777" w:rsidR="00446D09" w:rsidRDefault="00446D09">
      <w:pPr>
        <w:spacing w:line="360" w:lineRule="auto"/>
        <w:ind w:firstLineChars="200" w:firstLine="480"/>
      </w:pPr>
      <w:r>
        <w:rPr>
          <w:rFonts w:hint="eastAsia"/>
        </w:rPr>
        <w:t>-</w:t>
      </w:r>
      <w:r>
        <w:t>-save-period</w:t>
      </w:r>
    </w:p>
    <w:p w14:paraId="0ECB733B" w14:textId="77777777" w:rsidR="00446D09" w:rsidRDefault="00446D09">
      <w:pPr>
        <w:spacing w:line="360" w:lineRule="auto"/>
        <w:ind w:firstLineChars="200" w:firstLine="480"/>
      </w:pPr>
      <w:r w:rsidRPr="00446D09">
        <w:rPr>
          <w:rFonts w:hint="eastAsia"/>
        </w:rPr>
        <w:t>设置权重保存频率，经过几轮</w:t>
      </w:r>
      <w:r w:rsidRPr="00446D09">
        <w:rPr>
          <w:rFonts w:hint="eastAsia"/>
        </w:rPr>
        <w:t>epoch</w:t>
      </w:r>
      <w:r w:rsidRPr="00446D09">
        <w:rPr>
          <w:rFonts w:hint="eastAsia"/>
        </w:rPr>
        <w:t>，保存一次</w:t>
      </w:r>
      <w:r w:rsidRPr="00446D09">
        <w:rPr>
          <w:rFonts w:hint="eastAsia"/>
        </w:rPr>
        <w:t>checkpoint</w:t>
      </w:r>
      <w:r w:rsidRPr="00446D09">
        <w:rPr>
          <w:rFonts w:hint="eastAsia"/>
        </w:rPr>
        <w:t>，默认为</w:t>
      </w:r>
      <w:r w:rsidRPr="00446D09">
        <w:rPr>
          <w:rFonts w:hint="eastAsia"/>
        </w:rPr>
        <w:t>1</w:t>
      </w:r>
      <w:r w:rsidRPr="00446D09">
        <w:rPr>
          <w:rFonts w:hint="eastAsia"/>
        </w:rPr>
        <w:t>。</w:t>
      </w:r>
    </w:p>
    <w:p w14:paraId="2E1052BC" w14:textId="77777777" w:rsidR="009F25FF" w:rsidRDefault="009F25FF">
      <w:pPr>
        <w:spacing w:line="360" w:lineRule="auto"/>
        <w:ind w:firstLineChars="200" w:firstLine="480"/>
      </w:pPr>
      <w:r>
        <w:t>--patience</w:t>
      </w:r>
    </w:p>
    <w:p w14:paraId="4342C7E5" w14:textId="77777777" w:rsidR="009F25FF" w:rsidRDefault="009F25FF">
      <w:pPr>
        <w:spacing w:line="360" w:lineRule="auto"/>
        <w:ind w:firstLineChars="200" w:firstLine="480"/>
      </w:pPr>
      <w:r>
        <w:rPr>
          <w:rFonts w:hint="eastAsia"/>
        </w:rPr>
        <w:t>设置训练的早停</w:t>
      </w:r>
      <w:r>
        <w:rPr>
          <w:rFonts w:hint="eastAsia"/>
        </w:rPr>
        <w:t>epoch</w:t>
      </w:r>
      <w:r>
        <w:rPr>
          <w:rFonts w:hint="eastAsia"/>
        </w:rPr>
        <w:t>数，若训练几个</w:t>
      </w:r>
      <w:r>
        <w:rPr>
          <w:rFonts w:hint="eastAsia"/>
        </w:rPr>
        <w:t>epoch</w:t>
      </w:r>
      <w:r>
        <w:rPr>
          <w:rFonts w:hint="eastAsia"/>
        </w:rPr>
        <w:t>后，模型效果未提升，就提前停止训练，默认为</w:t>
      </w:r>
      <w:r>
        <w:rPr>
          <w:rFonts w:hint="eastAsia"/>
        </w:rPr>
        <w:t>100</w:t>
      </w:r>
      <w:r>
        <w:rPr>
          <w:rFonts w:hint="eastAsia"/>
        </w:rPr>
        <w:t>。</w:t>
      </w:r>
    </w:p>
    <w:p w14:paraId="73FB6E9C" w14:textId="77777777" w:rsidR="00197115" w:rsidRDefault="00C41DAC">
      <w:pPr>
        <w:pStyle w:val="4"/>
        <w:numPr>
          <w:ilvl w:val="0"/>
          <w:numId w:val="1"/>
        </w:numPr>
        <w:spacing w:line="360" w:lineRule="auto"/>
      </w:pPr>
      <w:r>
        <w:rPr>
          <w:rFonts w:hint="eastAsia"/>
        </w:rPr>
        <w:t>日志信息</w:t>
      </w:r>
    </w:p>
    <w:p w14:paraId="0FCF4F62" w14:textId="77777777" w:rsidR="00197115" w:rsidRDefault="00C41DAC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 xml:space="preserve">5.1 </w:t>
      </w:r>
      <w:r>
        <w:rPr>
          <w:rFonts w:hint="eastAsia"/>
          <w:b/>
          <w:bCs/>
        </w:rPr>
        <w:t>训练组件</w:t>
      </w:r>
    </w:p>
    <w:p w14:paraId="1F252E0F" w14:textId="77777777" w:rsidR="00304F9D" w:rsidRPr="00304F9D" w:rsidRDefault="00C41DAC" w:rsidP="002F61E5">
      <w:pPr>
        <w:spacing w:line="360" w:lineRule="auto"/>
        <w:ind w:firstLine="480"/>
      </w:pPr>
      <w:r>
        <w:rPr>
          <w:rFonts w:hint="eastAsia"/>
        </w:rPr>
        <w:t>1</w:t>
      </w:r>
      <w:r>
        <w:rPr>
          <w:rFonts w:hint="eastAsia"/>
        </w:rPr>
        <w:t>、训练使用的</w:t>
      </w:r>
      <w:r>
        <w:t>GPU</w:t>
      </w:r>
      <w:r>
        <w:rPr>
          <w:rFonts w:hint="eastAsia"/>
        </w:rPr>
        <w:t xml:space="preserve"> </w:t>
      </w:r>
      <w:r>
        <w:t>/</w:t>
      </w:r>
      <w:r>
        <w:rPr>
          <w:rFonts w:hint="eastAsia"/>
        </w:rPr>
        <w:t xml:space="preserve"> </w:t>
      </w:r>
      <w:r>
        <w:t>CPU</w:t>
      </w:r>
      <w:r>
        <w:rPr>
          <w:rFonts w:hint="eastAsia"/>
        </w:rPr>
        <w:t>信息。</w:t>
      </w:r>
    </w:p>
    <w:p w14:paraId="7064A58D" w14:textId="77777777" w:rsidR="00197115" w:rsidRDefault="00304F9D">
      <w:pPr>
        <w:spacing w:line="360" w:lineRule="auto"/>
      </w:pPr>
      <w:r>
        <w:rPr>
          <w:noProof/>
        </w:rPr>
        <w:drawing>
          <wp:inline distT="0" distB="0" distL="0" distR="0" wp14:anchorId="67121C0F" wp14:editId="3CCB5EC4">
            <wp:extent cx="5274310" cy="1631950"/>
            <wp:effectExtent l="0" t="0" r="2540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00396" w14:textId="77777777" w:rsidR="00197115" w:rsidRDefault="00C41DAC">
      <w:pPr>
        <w:spacing w:line="360" w:lineRule="auto"/>
      </w:pPr>
      <w:r>
        <w:rPr>
          <w:rFonts w:hint="eastAsia"/>
        </w:rPr>
        <w:t xml:space="preserve">    2</w:t>
      </w:r>
      <w:r>
        <w:rPr>
          <w:rFonts w:hint="eastAsia"/>
        </w:rPr>
        <w:t>、数据集的训练集和验证集规模。</w:t>
      </w:r>
    </w:p>
    <w:p w14:paraId="2D068AF4" w14:textId="77777777" w:rsidR="00304F9D" w:rsidRPr="00304F9D" w:rsidRDefault="003A42DE" w:rsidP="00EC7E12">
      <w:pPr>
        <w:spacing w:line="360" w:lineRule="auto"/>
      </w:pPr>
      <w:r>
        <w:rPr>
          <w:noProof/>
        </w:rPr>
        <w:drawing>
          <wp:inline distT="0" distB="0" distL="0" distR="0" wp14:anchorId="60FF4D95" wp14:editId="3D5038CD">
            <wp:extent cx="5274310" cy="167640"/>
            <wp:effectExtent l="0" t="0" r="254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D76F9" w14:textId="77777777" w:rsidR="00197115" w:rsidRDefault="00EC7E12">
      <w:pPr>
        <w:spacing w:line="360" w:lineRule="auto"/>
        <w:ind w:firstLineChars="200" w:firstLine="480"/>
      </w:pPr>
      <w:r>
        <w:t>3</w:t>
      </w:r>
      <w:r w:rsidR="00C41DAC">
        <w:rPr>
          <w:rFonts w:hint="eastAsia"/>
        </w:rPr>
        <w:t>、每轮训练耗时和模型评估结果。</w:t>
      </w:r>
    </w:p>
    <w:p w14:paraId="729A2178" w14:textId="77777777" w:rsidR="008A2F7E" w:rsidRDefault="003A42DE">
      <w:pPr>
        <w:spacing w:line="360" w:lineRule="auto"/>
        <w:rPr>
          <w:noProof/>
        </w:rPr>
      </w:pPr>
      <w:r>
        <w:rPr>
          <w:noProof/>
        </w:rPr>
        <w:drawing>
          <wp:inline distT="0" distB="0" distL="0" distR="0" wp14:anchorId="499FEAFC" wp14:editId="1706AF93">
            <wp:extent cx="5274310" cy="1992630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2F1E8" w14:textId="77777777" w:rsidR="003A42DE" w:rsidRDefault="003A42DE">
      <w:pPr>
        <w:spacing w:line="360" w:lineRule="auto"/>
        <w:rPr>
          <w:noProof/>
        </w:rPr>
      </w:pPr>
      <w:r>
        <w:rPr>
          <w:noProof/>
        </w:rPr>
        <w:lastRenderedPageBreak/>
        <w:drawing>
          <wp:inline distT="0" distB="0" distL="0" distR="0" wp14:anchorId="768A4EB3" wp14:editId="32FA20FD">
            <wp:extent cx="5274310" cy="564324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4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707C0" w14:textId="77777777" w:rsidR="00197115" w:rsidRDefault="00C41DAC">
      <w:pPr>
        <w:pStyle w:val="4"/>
        <w:numPr>
          <w:ilvl w:val="0"/>
          <w:numId w:val="1"/>
        </w:numPr>
        <w:spacing w:line="360" w:lineRule="auto"/>
      </w:pPr>
      <w:r>
        <w:rPr>
          <w:rFonts w:hint="eastAsia"/>
        </w:rPr>
        <w:t>可视化结果</w:t>
      </w:r>
    </w:p>
    <w:p w14:paraId="12C152FA" w14:textId="77777777" w:rsidR="00197115" w:rsidRDefault="00C41DAC" w:rsidP="003A42DE">
      <w:pPr>
        <w:spacing w:line="360" w:lineRule="auto"/>
        <w:ind w:firstLine="480"/>
      </w:pPr>
      <w:r>
        <w:rPr>
          <w:rFonts w:hint="eastAsia"/>
        </w:rPr>
        <w:t>可视化结果包含</w:t>
      </w:r>
      <w:r w:rsidR="003A42DE">
        <w:rPr>
          <w:rFonts w:hint="eastAsia"/>
        </w:rPr>
        <w:t>各项指标如下：</w:t>
      </w:r>
    </w:p>
    <w:p w14:paraId="1D990EF9" w14:textId="77777777" w:rsidR="003A42DE" w:rsidRDefault="003A42DE" w:rsidP="003A42DE">
      <w:pPr>
        <w:spacing w:line="360" w:lineRule="auto"/>
        <w:ind w:firstLine="480"/>
      </w:pPr>
      <w:r>
        <w:rPr>
          <w:noProof/>
        </w:rPr>
        <w:lastRenderedPageBreak/>
        <w:drawing>
          <wp:inline distT="0" distB="0" distL="0" distR="0" wp14:anchorId="40D05C68" wp14:editId="3731BE19">
            <wp:extent cx="5274310" cy="3516207"/>
            <wp:effectExtent l="0" t="0" r="254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6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02B3F" w14:textId="77777777" w:rsidR="003A42DE" w:rsidRDefault="003A42DE" w:rsidP="003A42DE">
      <w:pPr>
        <w:spacing w:line="360" w:lineRule="auto"/>
        <w:ind w:firstLine="480"/>
      </w:pPr>
      <w:r>
        <w:rPr>
          <w:noProof/>
        </w:rPr>
        <w:drawing>
          <wp:inline distT="0" distB="0" distL="0" distR="0" wp14:anchorId="08631558" wp14:editId="5C367A7A">
            <wp:extent cx="5274310" cy="3516207"/>
            <wp:effectExtent l="0" t="0" r="254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6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7B9A0" w14:textId="77777777" w:rsidR="003A42DE" w:rsidRPr="003A42DE" w:rsidRDefault="003A42DE" w:rsidP="003A42DE">
      <w:pPr>
        <w:spacing w:line="360" w:lineRule="auto"/>
        <w:ind w:firstLine="480"/>
      </w:pPr>
      <w:r>
        <w:rPr>
          <w:noProof/>
        </w:rPr>
        <w:lastRenderedPageBreak/>
        <w:drawing>
          <wp:inline distT="0" distB="0" distL="0" distR="0" wp14:anchorId="31058C4A" wp14:editId="3CE3B0ED">
            <wp:extent cx="5274310" cy="3516207"/>
            <wp:effectExtent l="0" t="0" r="2540" b="825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6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8E944" w14:textId="77777777" w:rsidR="00894853" w:rsidRDefault="00C41DAC">
      <w:pPr>
        <w:spacing w:line="360" w:lineRule="auto"/>
      </w:pPr>
      <w:r>
        <w:rPr>
          <w:rFonts w:hint="eastAsia"/>
        </w:rPr>
        <w:t xml:space="preserve">    </w:t>
      </w:r>
      <w:r w:rsidR="003A42DE">
        <w:rPr>
          <w:noProof/>
        </w:rPr>
        <w:drawing>
          <wp:inline distT="0" distB="0" distL="0" distR="0" wp14:anchorId="060736DD" wp14:editId="5DD069B1">
            <wp:extent cx="5274310" cy="263715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9D41B" w14:textId="77777777" w:rsidR="00197115" w:rsidRDefault="00C41DAC">
      <w:pPr>
        <w:pStyle w:val="4"/>
        <w:numPr>
          <w:ilvl w:val="0"/>
          <w:numId w:val="1"/>
        </w:numPr>
        <w:spacing w:line="360" w:lineRule="auto"/>
      </w:pPr>
      <w:r>
        <w:rPr>
          <w:rFonts w:hint="eastAsia"/>
        </w:rPr>
        <w:t>应用案例</w:t>
      </w:r>
    </w:p>
    <w:p w14:paraId="1D3AFA0F" w14:textId="77777777" w:rsidR="00197115" w:rsidRDefault="00C41DAC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 xml:space="preserve">7.1 </w:t>
      </w:r>
      <w:r>
        <w:rPr>
          <w:rFonts w:hint="eastAsia"/>
          <w:b/>
          <w:bCs/>
        </w:rPr>
        <w:t>案例介绍</w:t>
      </w:r>
    </w:p>
    <w:p w14:paraId="7A97DAA7" w14:textId="77777777" w:rsidR="00197115" w:rsidRDefault="00C41DAC">
      <w:pPr>
        <w:spacing w:line="360" w:lineRule="auto"/>
        <w:ind w:firstLine="480"/>
      </w:pPr>
      <w:r>
        <w:rPr>
          <w:rFonts w:hint="eastAsia"/>
        </w:rPr>
        <w:t>使用</w:t>
      </w:r>
      <w:r w:rsidR="002467D3">
        <w:t>YOLO</w:t>
      </w:r>
      <w:r w:rsidR="00E40189">
        <w:t>v</w:t>
      </w:r>
      <w:r w:rsidR="00AB1A89">
        <w:t>5</w:t>
      </w:r>
      <w:proofErr w:type="gramStart"/>
      <w:r>
        <w:rPr>
          <w:rFonts w:hint="eastAsia"/>
        </w:rPr>
        <w:t>型完成</w:t>
      </w:r>
      <w:proofErr w:type="gramEnd"/>
      <w:r w:rsidR="00AB1A89">
        <w:rPr>
          <w:rFonts w:hint="eastAsia"/>
        </w:rPr>
        <w:t>两张图片</w:t>
      </w:r>
      <w:r w:rsidR="00014711">
        <w:rPr>
          <w:rFonts w:hint="eastAsia"/>
        </w:rPr>
        <w:t>的目标检测</w:t>
      </w:r>
    </w:p>
    <w:p w14:paraId="2EAC2444" w14:textId="77777777" w:rsidR="00197115" w:rsidRDefault="00C41DAC">
      <w:pPr>
        <w:spacing w:line="360" w:lineRule="auto"/>
        <w:ind w:firstLine="480"/>
      </w:pPr>
      <w:r>
        <w:rPr>
          <w:rFonts w:hint="eastAsia"/>
        </w:rPr>
        <w:t>输入：单张图片</w:t>
      </w:r>
      <w:r>
        <w:rPr>
          <w:rFonts w:hint="eastAsia"/>
        </w:rPr>
        <w:t>/</w:t>
      </w:r>
      <w:r>
        <w:rPr>
          <w:rFonts w:hint="eastAsia"/>
        </w:rPr>
        <w:t>包含多张图片的文件夹。</w:t>
      </w:r>
    </w:p>
    <w:p w14:paraId="1CF81840" w14:textId="77777777" w:rsidR="00197115" w:rsidRDefault="00C41DAC">
      <w:pPr>
        <w:spacing w:line="360" w:lineRule="auto"/>
        <w:ind w:firstLine="480"/>
      </w:pPr>
      <w:r>
        <w:rPr>
          <w:rFonts w:hint="eastAsia"/>
        </w:rPr>
        <w:t>输出：图片</w:t>
      </w:r>
      <w:r w:rsidR="00C31EA2">
        <w:rPr>
          <w:rFonts w:hint="eastAsia"/>
        </w:rPr>
        <w:t>内包含的物体类别</w:t>
      </w:r>
      <w:r w:rsidR="00FD1C46">
        <w:rPr>
          <w:rFonts w:hint="eastAsia"/>
        </w:rPr>
        <w:t>和它的</w:t>
      </w:r>
      <w:r w:rsidR="00C31EA2">
        <w:rPr>
          <w:rFonts w:hint="eastAsia"/>
        </w:rPr>
        <w:t>数量</w:t>
      </w:r>
      <w:r w:rsidR="00FD1C46">
        <w:rPr>
          <w:rFonts w:hint="eastAsia"/>
        </w:rPr>
        <w:t>，以及打上标注的图片。</w:t>
      </w:r>
    </w:p>
    <w:p w14:paraId="74C71707" w14:textId="77777777" w:rsidR="00FD1C46" w:rsidRDefault="00753FED" w:rsidP="00753FED">
      <w:pPr>
        <w:spacing w:line="360" w:lineRule="auto"/>
      </w:pPr>
      <w:r>
        <w:tab/>
      </w:r>
      <w:r w:rsidR="00AB1A89">
        <w:rPr>
          <w:noProof/>
        </w:rPr>
        <w:lastRenderedPageBreak/>
        <w:drawing>
          <wp:inline distT="0" distB="0" distL="0" distR="0" wp14:anchorId="1F7387FD" wp14:editId="2E34C2D6">
            <wp:extent cx="5274310" cy="906145"/>
            <wp:effectExtent l="0" t="0" r="2540" b="825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B6833" w14:textId="77777777" w:rsidR="00753FED" w:rsidRDefault="00AB1A89" w:rsidP="00753FED">
      <w:pPr>
        <w:spacing w:line="360" w:lineRule="auto"/>
      </w:pPr>
      <w:r>
        <w:rPr>
          <w:noProof/>
        </w:rPr>
        <w:drawing>
          <wp:inline distT="0" distB="0" distL="0" distR="0" wp14:anchorId="392361FC" wp14:editId="1D72DD03">
            <wp:extent cx="1485900" cy="198120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2181" cy="2016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95751C" wp14:editId="32BA95C7">
            <wp:extent cx="3552825" cy="1998465"/>
            <wp:effectExtent l="0" t="0" r="0" b="190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620" cy="203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91B5B" w14:textId="77777777" w:rsidR="00197115" w:rsidRDefault="00C41DAC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 xml:space="preserve">7.2 </w:t>
      </w:r>
      <w:r>
        <w:rPr>
          <w:rFonts w:hint="eastAsia"/>
          <w:b/>
          <w:bCs/>
        </w:rPr>
        <w:t>数据集说明</w:t>
      </w:r>
    </w:p>
    <w:p w14:paraId="0D4B600F" w14:textId="77777777" w:rsidR="001F79D6" w:rsidRDefault="001F79D6" w:rsidP="001F79D6">
      <w:pPr>
        <w:spacing w:line="360" w:lineRule="auto"/>
        <w:ind w:firstLine="480"/>
      </w:pPr>
      <w:r>
        <w:rPr>
          <w:rFonts w:hint="eastAsia"/>
        </w:rPr>
        <w:t>数据集结构：</w:t>
      </w:r>
    </w:p>
    <w:p w14:paraId="1FB0C571" w14:textId="77777777" w:rsidR="001F79D6" w:rsidRDefault="001F79D6" w:rsidP="001F79D6">
      <w:pPr>
        <w:spacing w:line="360" w:lineRule="auto"/>
        <w:ind w:firstLine="480"/>
      </w:pPr>
      <w:r>
        <w:rPr>
          <w:rFonts w:hint="eastAsia"/>
        </w:rPr>
        <w:t>--c</w:t>
      </w:r>
      <w:r>
        <w:t>oco128</w:t>
      </w:r>
    </w:p>
    <w:p w14:paraId="5B93370C" w14:textId="77777777" w:rsidR="001F79D6" w:rsidRDefault="001F79D6" w:rsidP="001F79D6">
      <w:pPr>
        <w:spacing w:line="360" w:lineRule="auto"/>
        <w:ind w:firstLine="480"/>
      </w:pPr>
      <w:r>
        <w:t xml:space="preserve">  --images</w:t>
      </w:r>
    </w:p>
    <w:p w14:paraId="39B3ADA3" w14:textId="77777777" w:rsidR="001F79D6" w:rsidRDefault="001F79D6" w:rsidP="001F79D6">
      <w:pPr>
        <w:spacing w:line="360" w:lineRule="auto"/>
        <w:ind w:firstLine="480"/>
      </w:pPr>
      <w:r>
        <w:t xml:space="preserve">    --train2017</w:t>
      </w:r>
    </w:p>
    <w:p w14:paraId="3D191DBB" w14:textId="77777777" w:rsidR="001F79D6" w:rsidRDefault="001F79D6" w:rsidP="001F79D6">
      <w:pPr>
        <w:spacing w:line="360" w:lineRule="auto"/>
        <w:ind w:firstLineChars="500" w:firstLine="1200"/>
      </w:pPr>
      <w:r>
        <w:t>--image1</w:t>
      </w:r>
    </w:p>
    <w:p w14:paraId="07966EC5" w14:textId="77777777" w:rsidR="001F79D6" w:rsidRDefault="001F79D6" w:rsidP="001F79D6">
      <w:pPr>
        <w:spacing w:line="360" w:lineRule="auto"/>
        <w:ind w:firstLine="480"/>
      </w:pPr>
      <w:r>
        <w:t xml:space="preserve">      --image2</w:t>
      </w:r>
    </w:p>
    <w:p w14:paraId="31243B42" w14:textId="77777777" w:rsidR="001F79D6" w:rsidRDefault="001F79D6" w:rsidP="001F79D6">
      <w:pPr>
        <w:spacing w:line="360" w:lineRule="auto"/>
        <w:ind w:firstLine="480"/>
      </w:pPr>
      <w:r>
        <w:t xml:space="preserve">      ...</w:t>
      </w:r>
    </w:p>
    <w:p w14:paraId="56021596" w14:textId="77777777" w:rsidR="001F79D6" w:rsidRDefault="001F79D6" w:rsidP="001F79D6">
      <w:pPr>
        <w:spacing w:line="360" w:lineRule="auto"/>
        <w:ind w:firstLine="480"/>
      </w:pPr>
      <w:r>
        <w:t xml:space="preserve">  --labels</w:t>
      </w:r>
    </w:p>
    <w:p w14:paraId="290307B1" w14:textId="77777777" w:rsidR="001F79D6" w:rsidRDefault="001F79D6" w:rsidP="001F79D6">
      <w:pPr>
        <w:spacing w:line="360" w:lineRule="auto"/>
        <w:ind w:firstLine="480"/>
      </w:pPr>
      <w:r>
        <w:rPr>
          <w:rFonts w:hint="eastAsia"/>
        </w:rPr>
        <w:t xml:space="preserve"> </w:t>
      </w:r>
      <w:r>
        <w:t xml:space="preserve">   --train2017</w:t>
      </w:r>
    </w:p>
    <w:p w14:paraId="744ACFDD" w14:textId="77777777" w:rsidR="001F79D6" w:rsidRDefault="001F79D6" w:rsidP="001F79D6">
      <w:pPr>
        <w:spacing w:line="360" w:lineRule="auto"/>
        <w:ind w:firstLineChars="500" w:firstLine="1200"/>
      </w:pPr>
      <w:r>
        <w:t>--label1</w:t>
      </w:r>
    </w:p>
    <w:p w14:paraId="751544D2" w14:textId="77777777" w:rsidR="001F79D6" w:rsidRDefault="001F79D6" w:rsidP="001F79D6">
      <w:pPr>
        <w:spacing w:line="360" w:lineRule="auto"/>
        <w:ind w:firstLine="480"/>
      </w:pPr>
      <w:r>
        <w:t xml:space="preserve">      --label2</w:t>
      </w:r>
    </w:p>
    <w:p w14:paraId="4BFE3016" w14:textId="77777777" w:rsidR="00197115" w:rsidRDefault="00C41DAC">
      <w:pPr>
        <w:spacing w:line="360" w:lineRule="auto"/>
        <w:ind w:firstLine="480"/>
      </w:pPr>
      <w:r>
        <w:rPr>
          <w:rFonts w:hint="eastAsia"/>
        </w:rPr>
        <w:t>数据集标注格式：</w:t>
      </w:r>
    </w:p>
    <w:p w14:paraId="7187A94F" w14:textId="77777777" w:rsidR="00197115" w:rsidRDefault="00FD1C46">
      <w:pPr>
        <w:spacing w:line="360" w:lineRule="auto"/>
        <w:ind w:firstLine="480"/>
      </w:pPr>
      <w:r>
        <w:t>YOLO</w:t>
      </w:r>
      <w:r w:rsidR="003F426F">
        <w:t>v</w:t>
      </w:r>
      <w:r w:rsidR="00CA775E">
        <w:t>5</w:t>
      </w:r>
      <w:r>
        <w:rPr>
          <w:rFonts w:hint="eastAsia"/>
        </w:rPr>
        <w:t>标检测</w:t>
      </w:r>
      <w:r w:rsidR="00C41DAC">
        <w:rPr>
          <w:rFonts w:hint="eastAsia"/>
        </w:rPr>
        <w:t>算法的数据</w:t>
      </w:r>
      <w:proofErr w:type="gramStart"/>
      <w:r w:rsidR="00C41DAC">
        <w:rPr>
          <w:rFonts w:hint="eastAsia"/>
        </w:rPr>
        <w:t>集需要</w:t>
      </w:r>
      <w:proofErr w:type="gramEnd"/>
      <w:r w:rsidR="00C41DAC">
        <w:rPr>
          <w:rFonts w:hint="eastAsia"/>
        </w:rPr>
        <w:t>标注，</w:t>
      </w:r>
      <w:r w:rsidR="004A50FD">
        <w:rPr>
          <w:rFonts w:hint="eastAsia"/>
        </w:rPr>
        <w:t>需要目标的位置信息。</w:t>
      </w:r>
      <w:r w:rsidR="004A50FD">
        <w:t xml:space="preserve"> </w:t>
      </w:r>
    </w:p>
    <w:p w14:paraId="7C773C6C" w14:textId="77777777" w:rsidR="00197115" w:rsidRDefault="00C41DAC">
      <w:pPr>
        <w:spacing w:line="360" w:lineRule="auto"/>
        <w:ind w:firstLine="480"/>
      </w:pPr>
      <w:r>
        <w:rPr>
          <w:rFonts w:hint="eastAsia"/>
        </w:rPr>
        <w:t>数据集存储位置：</w:t>
      </w:r>
    </w:p>
    <w:p w14:paraId="4BC26D5B" w14:textId="77777777" w:rsidR="00D46D6D" w:rsidRDefault="00D46D6D" w:rsidP="00D46D6D">
      <w:pPr>
        <w:spacing w:line="360" w:lineRule="auto"/>
        <w:ind w:firstLine="480"/>
      </w:pPr>
      <w:r w:rsidRPr="00B51E3F">
        <w:t>http://10.10.103.103:32666/qkd-datas/dataset/list/newDetail?id=282&amp;labelGroupId=null&amp;dataType=0&amp;annotateType=101</w:t>
      </w:r>
      <w:r>
        <w:rPr>
          <w:rFonts w:hint="eastAsia"/>
        </w:rPr>
        <w:t>，</w:t>
      </w:r>
      <w:r>
        <w:rPr>
          <w:rFonts w:hint="eastAsia"/>
        </w:rPr>
        <w:t>coco128</w:t>
      </w:r>
      <w:r>
        <w:rPr>
          <w:rFonts w:hint="eastAsia"/>
        </w:rPr>
        <w:t>数据集存储在乾坤鼎平台数据管理模块，数据集名称为</w:t>
      </w:r>
      <w:r>
        <w:rPr>
          <w:rFonts w:hint="eastAsia"/>
        </w:rPr>
        <w:t>coco128</w:t>
      </w:r>
      <w:r>
        <w:rPr>
          <w:rFonts w:hint="eastAsia"/>
        </w:rPr>
        <w:t>，共计</w:t>
      </w:r>
      <w:r>
        <w:rPr>
          <w:rFonts w:hint="eastAsia"/>
        </w:rPr>
        <w:t>128</w:t>
      </w:r>
      <w:r>
        <w:rPr>
          <w:rFonts w:hint="eastAsia"/>
        </w:rPr>
        <w:t>张。</w:t>
      </w:r>
    </w:p>
    <w:p w14:paraId="4EF7C54C" w14:textId="77777777" w:rsidR="00197115" w:rsidRDefault="00C41DAC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 xml:space="preserve">7.3 </w:t>
      </w:r>
      <w:r>
        <w:rPr>
          <w:rFonts w:hint="eastAsia"/>
          <w:b/>
          <w:bCs/>
        </w:rPr>
        <w:t>训练案例流水线及组件配置</w:t>
      </w:r>
    </w:p>
    <w:p w14:paraId="1258C430" w14:textId="77777777" w:rsidR="00197115" w:rsidRDefault="00C41DAC">
      <w:pPr>
        <w:spacing w:line="360" w:lineRule="auto"/>
        <w:ind w:firstLine="480"/>
      </w:pPr>
      <w:r>
        <w:rPr>
          <w:rFonts w:hint="eastAsia"/>
        </w:rPr>
        <w:t>训练案例流水线。</w:t>
      </w:r>
    </w:p>
    <w:p w14:paraId="726B152A" w14:textId="5424467E" w:rsidR="00197115" w:rsidRDefault="004213E8">
      <w:pPr>
        <w:spacing w:line="360" w:lineRule="auto"/>
        <w:ind w:firstLine="480"/>
      </w:pPr>
      <w:r>
        <w:rPr>
          <w:noProof/>
        </w:rPr>
        <w:lastRenderedPageBreak/>
        <w:drawing>
          <wp:inline distT="0" distB="0" distL="0" distR="0" wp14:anchorId="0EB12EDC" wp14:editId="3E5F74A8">
            <wp:extent cx="3371850" cy="3381375"/>
            <wp:effectExtent l="0" t="0" r="0" b="9525"/>
            <wp:docPr id="2432145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145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7E126" w14:textId="77777777" w:rsidR="00197115" w:rsidRDefault="00C41DAC">
      <w:pPr>
        <w:spacing w:line="360" w:lineRule="auto"/>
        <w:ind w:firstLine="480"/>
      </w:pPr>
      <w:r>
        <w:rPr>
          <w:rFonts w:hint="eastAsia"/>
        </w:rPr>
        <w:t>数据集导入组件配置。</w:t>
      </w:r>
    </w:p>
    <w:p w14:paraId="428D92D9" w14:textId="3589FE53" w:rsidR="004213E8" w:rsidRDefault="004213E8">
      <w:pPr>
        <w:spacing w:line="360" w:lineRule="auto"/>
        <w:ind w:firstLine="480"/>
        <w:rPr>
          <w:rFonts w:hint="eastAsia"/>
        </w:rPr>
      </w:pPr>
      <w:r>
        <w:rPr>
          <w:noProof/>
        </w:rPr>
        <w:drawing>
          <wp:inline distT="0" distB="0" distL="0" distR="0" wp14:anchorId="09EE995C" wp14:editId="79DBE9A8">
            <wp:extent cx="5274310" cy="1751965"/>
            <wp:effectExtent l="0" t="0" r="2540" b="635"/>
            <wp:docPr id="750130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309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53011" w14:textId="3299F7E8" w:rsidR="00197115" w:rsidRDefault="004213E8">
      <w:pPr>
        <w:spacing w:line="360" w:lineRule="auto"/>
        <w:ind w:firstLine="480"/>
      </w:pPr>
      <w:r>
        <w:rPr>
          <w:noProof/>
        </w:rPr>
        <w:lastRenderedPageBreak/>
        <w:drawing>
          <wp:inline distT="0" distB="0" distL="0" distR="0" wp14:anchorId="57C84989" wp14:editId="3269B4F5">
            <wp:extent cx="5274310" cy="4093845"/>
            <wp:effectExtent l="0" t="0" r="2540" b="1905"/>
            <wp:docPr id="992800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007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1DE09" w14:textId="039BAAC0" w:rsidR="00197115" w:rsidRDefault="00C41DAC">
      <w:pPr>
        <w:spacing w:line="360" w:lineRule="auto"/>
        <w:ind w:firstLine="480"/>
      </w:pPr>
      <w:r>
        <w:rPr>
          <w:rFonts w:hint="eastAsia"/>
        </w:rPr>
        <w:t>训练组件配置。</w:t>
      </w:r>
    </w:p>
    <w:p w14:paraId="25E0CC51" w14:textId="3C5A2FAA" w:rsidR="00197115" w:rsidRDefault="004213E8" w:rsidP="004213E8">
      <w:pPr>
        <w:spacing w:line="360" w:lineRule="auto"/>
        <w:ind w:firstLine="480"/>
        <w:rPr>
          <w:rFonts w:hint="eastAsia"/>
        </w:rPr>
      </w:pPr>
      <w:r>
        <w:rPr>
          <w:noProof/>
        </w:rPr>
        <w:drawing>
          <wp:inline distT="0" distB="0" distL="0" distR="0" wp14:anchorId="1FA57F6B" wp14:editId="3467BDD2">
            <wp:extent cx="5274310" cy="4300220"/>
            <wp:effectExtent l="0" t="0" r="2540" b="5080"/>
            <wp:docPr id="16870447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447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13E8"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524611A0" wp14:editId="794738C7">
            <wp:extent cx="5274310" cy="5050155"/>
            <wp:effectExtent l="0" t="0" r="2540" b="0"/>
            <wp:docPr id="8608030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030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5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B0F60" w14:textId="77777777" w:rsidR="00197115" w:rsidRDefault="00C41DAC">
      <w:pPr>
        <w:spacing w:line="360" w:lineRule="auto"/>
        <w:ind w:firstLine="480"/>
      </w:pPr>
      <w:r>
        <w:rPr>
          <w:rFonts w:hint="eastAsia"/>
        </w:rPr>
        <w:t>模型文件导出组件配置。</w:t>
      </w:r>
    </w:p>
    <w:p w14:paraId="0F59A873" w14:textId="77777777" w:rsidR="00197115" w:rsidRDefault="00C41DAC">
      <w:pPr>
        <w:spacing w:line="360" w:lineRule="auto"/>
        <w:ind w:firstLine="480"/>
      </w:pPr>
      <w:r>
        <w:rPr>
          <w:noProof/>
        </w:rPr>
        <w:drawing>
          <wp:inline distT="0" distB="0" distL="114300" distR="114300" wp14:anchorId="16C46AC4" wp14:editId="0840A7CA">
            <wp:extent cx="3070860" cy="658495"/>
            <wp:effectExtent l="0" t="0" r="2540" b="1905"/>
            <wp:docPr id="23" name="图片 23" descr="截屏2024-12-25 18.39.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截屏2024-12-25 18.39.0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7086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380C" w14:textId="74C98577" w:rsidR="004213E8" w:rsidRDefault="004213E8">
      <w:pPr>
        <w:spacing w:line="360" w:lineRule="auto"/>
        <w:ind w:firstLine="48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2122681" wp14:editId="671A1F28">
            <wp:extent cx="5274310" cy="4219575"/>
            <wp:effectExtent l="0" t="0" r="2540" b="9525"/>
            <wp:docPr id="1706058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58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FFDB2" w14:textId="77777777" w:rsidR="00197115" w:rsidRDefault="00C41DAC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 xml:space="preserve">7.4 </w:t>
      </w:r>
      <w:r>
        <w:rPr>
          <w:rFonts w:hint="eastAsia"/>
          <w:b/>
          <w:bCs/>
        </w:rPr>
        <w:t>推理案例流水线及组件配置</w:t>
      </w:r>
    </w:p>
    <w:p w14:paraId="7DD47F29" w14:textId="77777777" w:rsidR="00197115" w:rsidRDefault="00C41DAC">
      <w:pPr>
        <w:spacing w:line="360" w:lineRule="auto"/>
        <w:ind w:firstLine="480"/>
      </w:pPr>
      <w:r>
        <w:rPr>
          <w:rFonts w:hint="eastAsia"/>
        </w:rPr>
        <w:t>推理案例流水线。</w:t>
      </w:r>
    </w:p>
    <w:p w14:paraId="5C1F3E81" w14:textId="16FD27E8" w:rsidR="00197115" w:rsidRDefault="004213E8">
      <w:pPr>
        <w:spacing w:line="360" w:lineRule="auto"/>
        <w:ind w:firstLine="480"/>
      </w:pPr>
      <w:r>
        <w:rPr>
          <w:noProof/>
        </w:rPr>
        <w:drawing>
          <wp:inline distT="0" distB="0" distL="0" distR="0" wp14:anchorId="08F09DF7" wp14:editId="3054338A">
            <wp:extent cx="5274310" cy="2566035"/>
            <wp:effectExtent l="0" t="0" r="2540" b="5715"/>
            <wp:docPr id="8887075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075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92F06" w14:textId="77777777" w:rsidR="004213E8" w:rsidRDefault="004213E8" w:rsidP="004213E8">
      <w:pPr>
        <w:spacing w:line="360" w:lineRule="auto"/>
        <w:ind w:firstLine="480"/>
      </w:pPr>
      <w:r>
        <w:rPr>
          <w:rFonts w:hint="eastAsia"/>
        </w:rPr>
        <w:t>训练部分如上面</w:t>
      </w:r>
      <w:r>
        <w:rPr>
          <w:rFonts w:hint="eastAsia"/>
        </w:rPr>
        <w:t>7.3</w:t>
      </w:r>
      <w:r>
        <w:rPr>
          <w:rFonts w:hint="eastAsia"/>
        </w:rPr>
        <w:t>小节，下面展示测试数据集以及推理组件配置。</w:t>
      </w:r>
    </w:p>
    <w:p w14:paraId="22ADC695" w14:textId="77777777" w:rsidR="004213E8" w:rsidRDefault="004213E8" w:rsidP="004213E8">
      <w:pPr>
        <w:spacing w:line="360" w:lineRule="auto"/>
        <w:ind w:firstLine="480"/>
      </w:pPr>
      <w:r>
        <w:rPr>
          <w:rFonts w:hint="eastAsia"/>
        </w:rPr>
        <w:t>测试数据配置</w:t>
      </w:r>
    </w:p>
    <w:p w14:paraId="2771D7CA" w14:textId="16C3FE13" w:rsidR="004213E8" w:rsidRDefault="004213E8" w:rsidP="004213E8">
      <w:pPr>
        <w:spacing w:line="360" w:lineRule="auto"/>
        <w:ind w:firstLine="48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7F6E3D5" wp14:editId="2E7CA670">
            <wp:extent cx="5274310" cy="1798320"/>
            <wp:effectExtent l="0" t="0" r="2540" b="0"/>
            <wp:docPr id="11940463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463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0DB15" w14:textId="66630045" w:rsidR="00197115" w:rsidRDefault="004213E8">
      <w:pPr>
        <w:spacing w:line="360" w:lineRule="auto"/>
        <w:ind w:firstLine="480"/>
      </w:pPr>
      <w:r>
        <w:rPr>
          <w:noProof/>
        </w:rPr>
        <w:drawing>
          <wp:inline distT="0" distB="0" distL="0" distR="0" wp14:anchorId="7F0E44E8" wp14:editId="01825A0C">
            <wp:extent cx="5274310" cy="3975735"/>
            <wp:effectExtent l="0" t="0" r="2540" b="5715"/>
            <wp:docPr id="3463809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809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1737E" w14:textId="49B16F28" w:rsidR="00197115" w:rsidRDefault="00C41DAC">
      <w:pPr>
        <w:spacing w:line="360" w:lineRule="auto"/>
        <w:ind w:firstLine="480"/>
      </w:pPr>
      <w:r>
        <w:rPr>
          <w:rFonts w:hint="eastAsia"/>
        </w:rPr>
        <w:t>推理组件配置</w:t>
      </w:r>
    </w:p>
    <w:p w14:paraId="107F1875" w14:textId="447205D5" w:rsidR="00197115" w:rsidRDefault="00C41DAC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</w:t>
      </w:r>
      <w:r w:rsidR="004213E8">
        <w:rPr>
          <w:noProof/>
        </w:rPr>
        <w:drawing>
          <wp:inline distT="0" distB="0" distL="0" distR="0" wp14:anchorId="09FBD6C5" wp14:editId="59E7BC82">
            <wp:extent cx="5274310" cy="1474470"/>
            <wp:effectExtent l="0" t="0" r="2540" b="0"/>
            <wp:docPr id="9103436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4366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13E8" w:rsidRPr="004213E8">
        <w:rPr>
          <w:noProof/>
        </w:rPr>
        <w:t xml:space="preserve"> </w:t>
      </w:r>
      <w:r w:rsidR="004213E8">
        <w:rPr>
          <w:noProof/>
        </w:rPr>
        <w:lastRenderedPageBreak/>
        <w:drawing>
          <wp:inline distT="0" distB="0" distL="0" distR="0" wp14:anchorId="3A0D1EF7" wp14:editId="031809E3">
            <wp:extent cx="5274310" cy="4133850"/>
            <wp:effectExtent l="0" t="0" r="2540" b="0"/>
            <wp:docPr id="11225250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2505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71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343BD" w14:textId="77777777" w:rsidR="00B227FB" w:rsidRDefault="00B227FB" w:rsidP="00D46D6D">
      <w:r>
        <w:separator/>
      </w:r>
    </w:p>
  </w:endnote>
  <w:endnote w:type="continuationSeparator" w:id="0">
    <w:p w14:paraId="300F9930" w14:textId="77777777" w:rsidR="00B227FB" w:rsidRDefault="00B227FB" w:rsidP="00D46D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">
    <w:panose1 w:val="02070409020205020404"/>
    <w:charset w:val="00"/>
    <w:family w:val="auto"/>
    <w:pitch w:val="default"/>
  </w:font>
  <w:font w:name="PingFang SC">
    <w:charset w:val="86"/>
    <w:family w:val="auto"/>
    <w:pitch w:val="default"/>
    <w:sig w:usb0="A00002FF" w:usb1="7ACFFDFB" w:usb2="00000017" w:usb3="00000000" w:csb0="00040001" w:csb1="00000000"/>
  </w:font>
  <w:font w:name="menlo">
    <w:charset w:val="00"/>
    <w:family w:val="auto"/>
    <w:pitch w:val="default"/>
    <w:sig w:usb0="E60022FF" w:usb1="D200F9FB" w:usb2="02000028" w:usb3="00000000" w:csb0="600001DF" w:csb1="FFDF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B8F8C" w14:textId="77777777" w:rsidR="00B227FB" w:rsidRDefault="00B227FB" w:rsidP="00D46D6D">
      <w:r>
        <w:separator/>
      </w:r>
    </w:p>
  </w:footnote>
  <w:footnote w:type="continuationSeparator" w:id="0">
    <w:p w14:paraId="2B7A7C94" w14:textId="77777777" w:rsidR="00B227FB" w:rsidRDefault="00B227FB" w:rsidP="00D46D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B95FB2C"/>
    <w:multiLevelType w:val="singleLevel"/>
    <w:tmpl w:val="FB95FB2C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07B25EF"/>
    <w:multiLevelType w:val="multilevel"/>
    <w:tmpl w:val="FABE1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30298F"/>
    <w:multiLevelType w:val="multilevel"/>
    <w:tmpl w:val="2048A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AE4BB6"/>
    <w:multiLevelType w:val="multilevel"/>
    <w:tmpl w:val="9656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94BB4"/>
    <w:multiLevelType w:val="hybridMultilevel"/>
    <w:tmpl w:val="97E00F00"/>
    <w:lvl w:ilvl="0" w:tplc="73BA19FE">
      <w:start w:val="1"/>
      <w:numFmt w:val="decimal"/>
      <w:lvlText w:val="%1、"/>
      <w:lvlJc w:val="left"/>
      <w:pPr>
        <w:ind w:left="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480" w:hanging="420"/>
      </w:pPr>
    </w:lvl>
    <w:lvl w:ilvl="2" w:tplc="0409001B" w:tentative="1">
      <w:start w:val="1"/>
      <w:numFmt w:val="lowerRoman"/>
      <w:lvlText w:val="%3."/>
      <w:lvlJc w:val="right"/>
      <w:pPr>
        <w:ind w:left="900" w:hanging="420"/>
      </w:pPr>
    </w:lvl>
    <w:lvl w:ilvl="3" w:tplc="0409000F" w:tentative="1">
      <w:start w:val="1"/>
      <w:numFmt w:val="decimal"/>
      <w:lvlText w:val="%4."/>
      <w:lvlJc w:val="left"/>
      <w:pPr>
        <w:ind w:left="1320" w:hanging="420"/>
      </w:pPr>
    </w:lvl>
    <w:lvl w:ilvl="4" w:tplc="04090019" w:tentative="1">
      <w:start w:val="1"/>
      <w:numFmt w:val="lowerLetter"/>
      <w:lvlText w:val="%5)"/>
      <w:lvlJc w:val="left"/>
      <w:pPr>
        <w:ind w:left="1740" w:hanging="420"/>
      </w:pPr>
    </w:lvl>
    <w:lvl w:ilvl="5" w:tplc="0409001B" w:tentative="1">
      <w:start w:val="1"/>
      <w:numFmt w:val="lowerRoman"/>
      <w:lvlText w:val="%6."/>
      <w:lvlJc w:val="right"/>
      <w:pPr>
        <w:ind w:left="2160" w:hanging="420"/>
      </w:pPr>
    </w:lvl>
    <w:lvl w:ilvl="6" w:tplc="0409000F" w:tentative="1">
      <w:start w:val="1"/>
      <w:numFmt w:val="decimal"/>
      <w:lvlText w:val="%7."/>
      <w:lvlJc w:val="left"/>
      <w:pPr>
        <w:ind w:left="2580" w:hanging="420"/>
      </w:pPr>
    </w:lvl>
    <w:lvl w:ilvl="7" w:tplc="04090019" w:tentative="1">
      <w:start w:val="1"/>
      <w:numFmt w:val="lowerLetter"/>
      <w:lvlText w:val="%8)"/>
      <w:lvlJc w:val="left"/>
      <w:pPr>
        <w:ind w:left="3000" w:hanging="420"/>
      </w:pPr>
    </w:lvl>
    <w:lvl w:ilvl="8" w:tplc="0409001B" w:tentative="1">
      <w:start w:val="1"/>
      <w:numFmt w:val="lowerRoman"/>
      <w:lvlText w:val="%9."/>
      <w:lvlJc w:val="right"/>
      <w:pPr>
        <w:ind w:left="3420" w:hanging="420"/>
      </w:pPr>
    </w:lvl>
  </w:abstractNum>
  <w:abstractNum w:abstractNumId="5" w15:restartNumberingAfterBreak="0">
    <w:nsid w:val="20867937"/>
    <w:multiLevelType w:val="multilevel"/>
    <w:tmpl w:val="F386E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CA3D8B"/>
    <w:multiLevelType w:val="multilevel"/>
    <w:tmpl w:val="94B6A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22267A"/>
    <w:multiLevelType w:val="multilevel"/>
    <w:tmpl w:val="8CC00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FC5CDA"/>
    <w:multiLevelType w:val="multilevel"/>
    <w:tmpl w:val="D292C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6060AE"/>
    <w:multiLevelType w:val="multilevel"/>
    <w:tmpl w:val="795AF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090C2C"/>
    <w:multiLevelType w:val="hybridMultilevel"/>
    <w:tmpl w:val="5F941C04"/>
    <w:lvl w:ilvl="0" w:tplc="73BA19FE">
      <w:start w:val="1"/>
      <w:numFmt w:val="decimal"/>
      <w:lvlText w:val="%1、"/>
      <w:lvlJc w:val="left"/>
      <w:pPr>
        <w:ind w:left="6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480" w:hanging="420"/>
      </w:pPr>
    </w:lvl>
    <w:lvl w:ilvl="2" w:tplc="0409001B" w:tentative="1">
      <w:start w:val="1"/>
      <w:numFmt w:val="lowerRoman"/>
      <w:lvlText w:val="%3."/>
      <w:lvlJc w:val="right"/>
      <w:pPr>
        <w:ind w:left="900" w:hanging="420"/>
      </w:pPr>
    </w:lvl>
    <w:lvl w:ilvl="3" w:tplc="0409000F" w:tentative="1">
      <w:start w:val="1"/>
      <w:numFmt w:val="decimal"/>
      <w:lvlText w:val="%4."/>
      <w:lvlJc w:val="left"/>
      <w:pPr>
        <w:ind w:left="1320" w:hanging="420"/>
      </w:pPr>
    </w:lvl>
    <w:lvl w:ilvl="4" w:tplc="04090019" w:tentative="1">
      <w:start w:val="1"/>
      <w:numFmt w:val="lowerLetter"/>
      <w:lvlText w:val="%5)"/>
      <w:lvlJc w:val="left"/>
      <w:pPr>
        <w:ind w:left="1740" w:hanging="420"/>
      </w:pPr>
    </w:lvl>
    <w:lvl w:ilvl="5" w:tplc="0409001B" w:tentative="1">
      <w:start w:val="1"/>
      <w:numFmt w:val="lowerRoman"/>
      <w:lvlText w:val="%6."/>
      <w:lvlJc w:val="right"/>
      <w:pPr>
        <w:ind w:left="2160" w:hanging="420"/>
      </w:pPr>
    </w:lvl>
    <w:lvl w:ilvl="6" w:tplc="0409000F" w:tentative="1">
      <w:start w:val="1"/>
      <w:numFmt w:val="decimal"/>
      <w:lvlText w:val="%7."/>
      <w:lvlJc w:val="left"/>
      <w:pPr>
        <w:ind w:left="2580" w:hanging="420"/>
      </w:pPr>
    </w:lvl>
    <w:lvl w:ilvl="7" w:tplc="04090019" w:tentative="1">
      <w:start w:val="1"/>
      <w:numFmt w:val="lowerLetter"/>
      <w:lvlText w:val="%8)"/>
      <w:lvlJc w:val="left"/>
      <w:pPr>
        <w:ind w:left="3000" w:hanging="420"/>
      </w:pPr>
    </w:lvl>
    <w:lvl w:ilvl="8" w:tplc="0409001B" w:tentative="1">
      <w:start w:val="1"/>
      <w:numFmt w:val="lowerRoman"/>
      <w:lvlText w:val="%9."/>
      <w:lvlJc w:val="right"/>
      <w:pPr>
        <w:ind w:left="3420" w:hanging="420"/>
      </w:pPr>
    </w:lvl>
  </w:abstractNum>
  <w:abstractNum w:abstractNumId="11" w15:restartNumberingAfterBreak="0">
    <w:nsid w:val="5A262E84"/>
    <w:multiLevelType w:val="multilevel"/>
    <w:tmpl w:val="620E2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AC438F"/>
    <w:multiLevelType w:val="hybridMultilevel"/>
    <w:tmpl w:val="97E00F00"/>
    <w:lvl w:ilvl="0" w:tplc="73BA19FE">
      <w:start w:val="1"/>
      <w:numFmt w:val="decimal"/>
      <w:lvlText w:val="%1、"/>
      <w:lvlJc w:val="left"/>
      <w:pPr>
        <w:ind w:left="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480" w:hanging="420"/>
      </w:pPr>
    </w:lvl>
    <w:lvl w:ilvl="2" w:tplc="0409001B" w:tentative="1">
      <w:start w:val="1"/>
      <w:numFmt w:val="lowerRoman"/>
      <w:lvlText w:val="%3."/>
      <w:lvlJc w:val="right"/>
      <w:pPr>
        <w:ind w:left="900" w:hanging="420"/>
      </w:pPr>
    </w:lvl>
    <w:lvl w:ilvl="3" w:tplc="0409000F" w:tentative="1">
      <w:start w:val="1"/>
      <w:numFmt w:val="decimal"/>
      <w:lvlText w:val="%4."/>
      <w:lvlJc w:val="left"/>
      <w:pPr>
        <w:ind w:left="1320" w:hanging="420"/>
      </w:pPr>
    </w:lvl>
    <w:lvl w:ilvl="4" w:tplc="04090019" w:tentative="1">
      <w:start w:val="1"/>
      <w:numFmt w:val="lowerLetter"/>
      <w:lvlText w:val="%5)"/>
      <w:lvlJc w:val="left"/>
      <w:pPr>
        <w:ind w:left="1740" w:hanging="420"/>
      </w:pPr>
    </w:lvl>
    <w:lvl w:ilvl="5" w:tplc="0409001B" w:tentative="1">
      <w:start w:val="1"/>
      <w:numFmt w:val="lowerRoman"/>
      <w:lvlText w:val="%6."/>
      <w:lvlJc w:val="right"/>
      <w:pPr>
        <w:ind w:left="2160" w:hanging="420"/>
      </w:pPr>
    </w:lvl>
    <w:lvl w:ilvl="6" w:tplc="0409000F" w:tentative="1">
      <w:start w:val="1"/>
      <w:numFmt w:val="decimal"/>
      <w:lvlText w:val="%7."/>
      <w:lvlJc w:val="left"/>
      <w:pPr>
        <w:ind w:left="2580" w:hanging="420"/>
      </w:pPr>
    </w:lvl>
    <w:lvl w:ilvl="7" w:tplc="04090019" w:tentative="1">
      <w:start w:val="1"/>
      <w:numFmt w:val="lowerLetter"/>
      <w:lvlText w:val="%8)"/>
      <w:lvlJc w:val="left"/>
      <w:pPr>
        <w:ind w:left="3000" w:hanging="420"/>
      </w:pPr>
    </w:lvl>
    <w:lvl w:ilvl="8" w:tplc="0409001B" w:tentative="1">
      <w:start w:val="1"/>
      <w:numFmt w:val="lowerRoman"/>
      <w:lvlText w:val="%9."/>
      <w:lvlJc w:val="right"/>
      <w:pPr>
        <w:ind w:left="3420" w:hanging="420"/>
      </w:pPr>
    </w:lvl>
  </w:abstractNum>
  <w:abstractNum w:abstractNumId="13" w15:restartNumberingAfterBreak="0">
    <w:nsid w:val="5B3A7922"/>
    <w:multiLevelType w:val="hybridMultilevel"/>
    <w:tmpl w:val="A37C6FEA"/>
    <w:lvl w:ilvl="0" w:tplc="73BA19FE">
      <w:start w:val="1"/>
      <w:numFmt w:val="decimal"/>
      <w:lvlText w:val="%1、"/>
      <w:lvlJc w:val="left"/>
      <w:pPr>
        <w:ind w:left="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480" w:hanging="420"/>
      </w:pPr>
    </w:lvl>
    <w:lvl w:ilvl="2" w:tplc="0409001B" w:tentative="1">
      <w:start w:val="1"/>
      <w:numFmt w:val="lowerRoman"/>
      <w:lvlText w:val="%3."/>
      <w:lvlJc w:val="right"/>
      <w:pPr>
        <w:ind w:left="900" w:hanging="420"/>
      </w:pPr>
    </w:lvl>
    <w:lvl w:ilvl="3" w:tplc="0409000F" w:tentative="1">
      <w:start w:val="1"/>
      <w:numFmt w:val="decimal"/>
      <w:lvlText w:val="%4."/>
      <w:lvlJc w:val="left"/>
      <w:pPr>
        <w:ind w:left="1320" w:hanging="420"/>
      </w:pPr>
    </w:lvl>
    <w:lvl w:ilvl="4" w:tplc="04090019" w:tentative="1">
      <w:start w:val="1"/>
      <w:numFmt w:val="lowerLetter"/>
      <w:lvlText w:val="%5)"/>
      <w:lvlJc w:val="left"/>
      <w:pPr>
        <w:ind w:left="1740" w:hanging="420"/>
      </w:pPr>
    </w:lvl>
    <w:lvl w:ilvl="5" w:tplc="0409001B" w:tentative="1">
      <w:start w:val="1"/>
      <w:numFmt w:val="lowerRoman"/>
      <w:lvlText w:val="%6."/>
      <w:lvlJc w:val="right"/>
      <w:pPr>
        <w:ind w:left="2160" w:hanging="420"/>
      </w:pPr>
    </w:lvl>
    <w:lvl w:ilvl="6" w:tplc="0409000F" w:tentative="1">
      <w:start w:val="1"/>
      <w:numFmt w:val="decimal"/>
      <w:lvlText w:val="%7."/>
      <w:lvlJc w:val="left"/>
      <w:pPr>
        <w:ind w:left="2580" w:hanging="420"/>
      </w:pPr>
    </w:lvl>
    <w:lvl w:ilvl="7" w:tplc="04090019" w:tentative="1">
      <w:start w:val="1"/>
      <w:numFmt w:val="lowerLetter"/>
      <w:lvlText w:val="%8)"/>
      <w:lvlJc w:val="left"/>
      <w:pPr>
        <w:ind w:left="3000" w:hanging="420"/>
      </w:pPr>
    </w:lvl>
    <w:lvl w:ilvl="8" w:tplc="0409001B" w:tentative="1">
      <w:start w:val="1"/>
      <w:numFmt w:val="lowerRoman"/>
      <w:lvlText w:val="%9."/>
      <w:lvlJc w:val="right"/>
      <w:pPr>
        <w:ind w:left="3420" w:hanging="420"/>
      </w:pPr>
    </w:lvl>
  </w:abstractNum>
  <w:abstractNum w:abstractNumId="14" w15:restartNumberingAfterBreak="0">
    <w:nsid w:val="5E5D55F5"/>
    <w:multiLevelType w:val="multilevel"/>
    <w:tmpl w:val="B5E21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4A1B4E"/>
    <w:multiLevelType w:val="multilevel"/>
    <w:tmpl w:val="46326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DE0A2F"/>
    <w:multiLevelType w:val="multilevel"/>
    <w:tmpl w:val="BB58C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3F7EA6"/>
    <w:multiLevelType w:val="multilevel"/>
    <w:tmpl w:val="E744B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7794936">
    <w:abstractNumId w:val="0"/>
  </w:num>
  <w:num w:numId="2" w16cid:durableId="953051474">
    <w:abstractNumId w:val="2"/>
  </w:num>
  <w:num w:numId="3" w16cid:durableId="1029570856">
    <w:abstractNumId w:val="4"/>
  </w:num>
  <w:num w:numId="4" w16cid:durableId="1437629242">
    <w:abstractNumId w:val="1"/>
  </w:num>
  <w:num w:numId="5" w16cid:durableId="2063013583">
    <w:abstractNumId w:val="10"/>
  </w:num>
  <w:num w:numId="6" w16cid:durableId="204635588">
    <w:abstractNumId w:val="17"/>
  </w:num>
  <w:num w:numId="7" w16cid:durableId="1307200262">
    <w:abstractNumId w:val="13"/>
  </w:num>
  <w:num w:numId="8" w16cid:durableId="1557669298">
    <w:abstractNumId w:val="12"/>
  </w:num>
  <w:num w:numId="9" w16cid:durableId="829054666">
    <w:abstractNumId w:val="3"/>
  </w:num>
  <w:num w:numId="10" w16cid:durableId="146747276">
    <w:abstractNumId w:val="8"/>
  </w:num>
  <w:num w:numId="11" w16cid:durableId="1363238607">
    <w:abstractNumId w:val="11"/>
  </w:num>
  <w:num w:numId="12" w16cid:durableId="1709841765">
    <w:abstractNumId w:val="6"/>
  </w:num>
  <w:num w:numId="13" w16cid:durableId="2045598766">
    <w:abstractNumId w:val="7"/>
  </w:num>
  <w:num w:numId="14" w16cid:durableId="1665160512">
    <w:abstractNumId w:val="5"/>
  </w:num>
  <w:num w:numId="15" w16cid:durableId="1457065722">
    <w:abstractNumId w:val="16"/>
  </w:num>
  <w:num w:numId="16" w16cid:durableId="541290896">
    <w:abstractNumId w:val="9"/>
  </w:num>
  <w:num w:numId="17" w16cid:durableId="585917562">
    <w:abstractNumId w:val="15"/>
  </w:num>
  <w:num w:numId="18" w16cid:durableId="129676400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FEFDA4BE"/>
    <w:rsid w:val="A7A7AD35"/>
    <w:rsid w:val="AAEED8E1"/>
    <w:rsid w:val="AED35C6B"/>
    <w:rsid w:val="BADED6AF"/>
    <w:rsid w:val="BCDFFEBA"/>
    <w:rsid w:val="BF9FCEF3"/>
    <w:rsid w:val="BFDE0853"/>
    <w:rsid w:val="CB6E26CD"/>
    <w:rsid w:val="CCF9C99A"/>
    <w:rsid w:val="CFFF57BF"/>
    <w:rsid w:val="CFFFA579"/>
    <w:rsid w:val="D23FB05C"/>
    <w:rsid w:val="D59591F9"/>
    <w:rsid w:val="D7FFE9AD"/>
    <w:rsid w:val="D9FB89C4"/>
    <w:rsid w:val="DBF93F11"/>
    <w:rsid w:val="DF7A1963"/>
    <w:rsid w:val="DFC75F8E"/>
    <w:rsid w:val="DFDF3052"/>
    <w:rsid w:val="EB9FDE17"/>
    <w:rsid w:val="EF7FB44E"/>
    <w:rsid w:val="F79EF41E"/>
    <w:rsid w:val="FACF79F0"/>
    <w:rsid w:val="FB3BD4E0"/>
    <w:rsid w:val="FB7B5DA8"/>
    <w:rsid w:val="FBB60E4D"/>
    <w:rsid w:val="FD833509"/>
    <w:rsid w:val="FEBDA366"/>
    <w:rsid w:val="FEEFE380"/>
    <w:rsid w:val="FEFDA4BE"/>
    <w:rsid w:val="FF3BA8C3"/>
    <w:rsid w:val="FF5F6695"/>
    <w:rsid w:val="FFB34AF0"/>
    <w:rsid w:val="FFDF9ED1"/>
    <w:rsid w:val="FFFD3B4F"/>
    <w:rsid w:val="00005898"/>
    <w:rsid w:val="00014711"/>
    <w:rsid w:val="00093788"/>
    <w:rsid w:val="000A0A40"/>
    <w:rsid w:val="00104054"/>
    <w:rsid w:val="0018003C"/>
    <w:rsid w:val="00197115"/>
    <w:rsid w:val="001F79D6"/>
    <w:rsid w:val="002467D3"/>
    <w:rsid w:val="002A52CA"/>
    <w:rsid w:val="002F61E5"/>
    <w:rsid w:val="00304F9D"/>
    <w:rsid w:val="00321357"/>
    <w:rsid w:val="003A42DE"/>
    <w:rsid w:val="003F426F"/>
    <w:rsid w:val="004213E8"/>
    <w:rsid w:val="00446D09"/>
    <w:rsid w:val="004A50FD"/>
    <w:rsid w:val="004A5435"/>
    <w:rsid w:val="004B0702"/>
    <w:rsid w:val="005645DA"/>
    <w:rsid w:val="005A7EA7"/>
    <w:rsid w:val="006047E1"/>
    <w:rsid w:val="006C483C"/>
    <w:rsid w:val="00732BD7"/>
    <w:rsid w:val="00753FED"/>
    <w:rsid w:val="00872FE4"/>
    <w:rsid w:val="00881F20"/>
    <w:rsid w:val="00894853"/>
    <w:rsid w:val="008A2F7E"/>
    <w:rsid w:val="008B2801"/>
    <w:rsid w:val="009A66EE"/>
    <w:rsid w:val="009B1120"/>
    <w:rsid w:val="009F25FF"/>
    <w:rsid w:val="00A04AB0"/>
    <w:rsid w:val="00AB1A89"/>
    <w:rsid w:val="00AD52D7"/>
    <w:rsid w:val="00B03874"/>
    <w:rsid w:val="00B227FB"/>
    <w:rsid w:val="00B40167"/>
    <w:rsid w:val="00B83954"/>
    <w:rsid w:val="00B8667E"/>
    <w:rsid w:val="00B9739B"/>
    <w:rsid w:val="00BF3203"/>
    <w:rsid w:val="00C11694"/>
    <w:rsid w:val="00C31EA2"/>
    <w:rsid w:val="00C41DAC"/>
    <w:rsid w:val="00C5156E"/>
    <w:rsid w:val="00CA775E"/>
    <w:rsid w:val="00D126E7"/>
    <w:rsid w:val="00D46D6D"/>
    <w:rsid w:val="00DF43BA"/>
    <w:rsid w:val="00E065BB"/>
    <w:rsid w:val="00E40189"/>
    <w:rsid w:val="00E46882"/>
    <w:rsid w:val="00EC7E12"/>
    <w:rsid w:val="00EE3D30"/>
    <w:rsid w:val="00F362FA"/>
    <w:rsid w:val="00FA2138"/>
    <w:rsid w:val="00FB49A3"/>
    <w:rsid w:val="00FD1C46"/>
    <w:rsid w:val="18FBD2EA"/>
    <w:rsid w:val="1BBB1E63"/>
    <w:rsid w:val="2F7FE5AA"/>
    <w:rsid w:val="3EEC26D0"/>
    <w:rsid w:val="3EFE5AB5"/>
    <w:rsid w:val="3F784A80"/>
    <w:rsid w:val="3F7F96B4"/>
    <w:rsid w:val="3FDD523C"/>
    <w:rsid w:val="3FFD97A6"/>
    <w:rsid w:val="3FFF2C92"/>
    <w:rsid w:val="4F3F82A5"/>
    <w:rsid w:val="5AF30B94"/>
    <w:rsid w:val="5AFF919A"/>
    <w:rsid w:val="5BFF1418"/>
    <w:rsid w:val="5CFF2A6B"/>
    <w:rsid w:val="5DFD1BF4"/>
    <w:rsid w:val="5F5ECB55"/>
    <w:rsid w:val="671EAE8F"/>
    <w:rsid w:val="69FF0E65"/>
    <w:rsid w:val="6B1FDA1F"/>
    <w:rsid w:val="6DFDF4BC"/>
    <w:rsid w:val="6ECF6EA5"/>
    <w:rsid w:val="6EF49454"/>
    <w:rsid w:val="6EFDB261"/>
    <w:rsid w:val="6F6A4925"/>
    <w:rsid w:val="6FCCEFFB"/>
    <w:rsid w:val="77BB26FC"/>
    <w:rsid w:val="77F1BDF5"/>
    <w:rsid w:val="77FE241B"/>
    <w:rsid w:val="7B329A51"/>
    <w:rsid w:val="7B979C53"/>
    <w:rsid w:val="7BC70A96"/>
    <w:rsid w:val="7BEA9FA8"/>
    <w:rsid w:val="7DED7ADC"/>
    <w:rsid w:val="7E9D42B4"/>
    <w:rsid w:val="7EFF4324"/>
    <w:rsid w:val="7F9FED96"/>
    <w:rsid w:val="7FC8A780"/>
    <w:rsid w:val="7FE5BF19"/>
    <w:rsid w:val="7FFB6D10"/>
    <w:rsid w:val="7FFFA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AAD578"/>
  <w15:docId w15:val="{4D49B895-142B-41D4-818B-C02D2F55F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djustRightInd w:val="0"/>
      <w:snapToGrid w:val="0"/>
      <w:jc w:val="both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6">
    <w:name w:val="heading 6"/>
    <w:basedOn w:val="a"/>
    <w:next w:val="a"/>
    <w:unhideWhenUsed/>
    <w:qFormat/>
    <w:pPr>
      <w:keepNext/>
      <w:keepLines/>
      <w:spacing w:before="240" w:after="64" w:line="317" w:lineRule="auto"/>
      <w:outlineLvl w:val="5"/>
    </w:pPr>
    <w:rPr>
      <w:rFonts w:ascii="Arial" w:eastAsia="黑体" w:hAnsi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</w:rPr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</w:rPr>
  </w:style>
  <w:style w:type="character" w:styleId="a4">
    <w:name w:val="Strong"/>
    <w:basedOn w:val="a0"/>
    <w:uiPriority w:val="22"/>
    <w:qFormat/>
    <w:rPr>
      <w:b/>
    </w:rPr>
  </w:style>
  <w:style w:type="character" w:styleId="a5">
    <w:name w:val="Hyperlink"/>
    <w:basedOn w:val="a0"/>
    <w:rPr>
      <w:color w:val="0000FF"/>
      <w:u w:val="single"/>
    </w:rPr>
  </w:style>
  <w:style w:type="paragraph" w:customStyle="1" w:styleId="p1">
    <w:name w:val="p1"/>
    <w:basedOn w:val="a"/>
    <w:pPr>
      <w:shd w:val="clear" w:color="auto" w:fill="E6E6E6"/>
      <w:jc w:val="left"/>
    </w:pPr>
    <w:rPr>
      <w:rFonts w:ascii="Courier" w:hAnsi="Courier" w:cs="Times New Roman"/>
      <w:color w:val="3B2322"/>
      <w:kern w:val="0"/>
      <w:sz w:val="36"/>
      <w:szCs w:val="36"/>
    </w:rPr>
  </w:style>
  <w:style w:type="character" w:customStyle="1" w:styleId="s1">
    <w:name w:val="s1"/>
    <w:basedOn w:val="a0"/>
  </w:style>
  <w:style w:type="character" w:customStyle="1" w:styleId="s2">
    <w:name w:val="s2"/>
    <w:basedOn w:val="a0"/>
    <w:rPr>
      <w:rFonts w:ascii="PingFang SC" w:eastAsia="PingFang SC" w:hAnsi="PingFang SC" w:cs="PingFang SC" w:hint="eastAsia"/>
      <w:sz w:val="20"/>
      <w:szCs w:val="20"/>
    </w:rPr>
  </w:style>
  <w:style w:type="paragraph" w:customStyle="1" w:styleId="p2">
    <w:name w:val="p2"/>
    <w:basedOn w:val="a"/>
    <w:pPr>
      <w:jc w:val="left"/>
    </w:pPr>
    <w:rPr>
      <w:rFonts w:ascii="menlo" w:eastAsia="menlo" w:hAnsi="menlo" w:cs="Times New Roman"/>
      <w:color w:val="000000"/>
      <w:kern w:val="0"/>
      <w:sz w:val="20"/>
      <w:szCs w:val="20"/>
    </w:rPr>
  </w:style>
  <w:style w:type="paragraph" w:customStyle="1" w:styleId="ds-markdown-paragraph">
    <w:name w:val="ds-markdown-paragraph"/>
    <w:basedOn w:val="a"/>
    <w:rsid w:val="00B8667E"/>
    <w:pPr>
      <w:widowControl/>
      <w:adjustRightInd/>
      <w:snapToGrid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paragraph" w:styleId="a6">
    <w:name w:val="List Paragraph"/>
    <w:basedOn w:val="a"/>
    <w:uiPriority w:val="99"/>
    <w:rsid w:val="00B8667E"/>
    <w:pPr>
      <w:ind w:firstLineChars="200" w:firstLine="420"/>
    </w:pPr>
  </w:style>
  <w:style w:type="character" w:customStyle="1" w:styleId="ds-markdown-cite">
    <w:name w:val="ds-markdown-cite"/>
    <w:basedOn w:val="a0"/>
    <w:rsid w:val="00881F20"/>
  </w:style>
  <w:style w:type="paragraph" w:styleId="a7">
    <w:name w:val="header"/>
    <w:basedOn w:val="a"/>
    <w:link w:val="a8"/>
    <w:rsid w:val="00D46D6D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D46D6D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9">
    <w:name w:val="footer"/>
    <w:basedOn w:val="a"/>
    <w:link w:val="aa"/>
    <w:rsid w:val="00D46D6D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rsid w:val="00D46D6D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6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15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4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86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4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0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152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5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14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192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45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2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0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8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54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8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0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89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4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0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53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4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9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67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5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2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17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6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19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8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14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9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0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66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9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8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54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1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9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87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7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8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22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3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7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7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15</Pages>
  <Words>1438</Words>
  <Characters>1885</Characters>
  <Application>Microsoft Office Word</Application>
  <DocSecurity>0</DocSecurity>
  <Lines>110</Lines>
  <Paragraphs>118</Paragraphs>
  <ScaleCrop>false</ScaleCrop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故人</dc:creator>
  <cp:lastModifiedBy>德乐 孙</cp:lastModifiedBy>
  <cp:revision>48</cp:revision>
  <dcterms:created xsi:type="dcterms:W3CDTF">2024-03-19T22:08:00Z</dcterms:created>
  <dcterms:modified xsi:type="dcterms:W3CDTF">2025-05-16T09:20:00Z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600F73BB145F202264DAF76516C57074_41</vt:lpwstr>
  </property>
</Properties>
</file>