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C62AC9" w14:textId="77777777" w:rsidR="00D44E1B" w:rsidRDefault="00D44E1B"/>
    <w:p w14:paraId="50643BD5" w14:textId="77777777" w:rsidR="00D44E1B" w:rsidRDefault="00C70716">
      <w:proofErr w:type="gramStart"/>
      <w:r>
        <w:t>results</w:t>
      </w:r>
      <w:proofErr w:type="gramEnd"/>
    </w:p>
    <w:p w14:paraId="305839EA" w14:textId="77777777" w:rsidR="00D44E1B" w:rsidRDefault="00C70716">
      <w:r>
        <w:tab/>
      </w:r>
      <w:proofErr w:type="gramStart"/>
      <w:r>
        <w:t>songs</w:t>
      </w:r>
      <w:proofErr w:type="gramEnd"/>
    </w:p>
    <w:p w14:paraId="43B29030" w14:textId="77777777" w:rsidR="00D44E1B" w:rsidRDefault="00C70716">
      <w:r>
        <w:tab/>
      </w:r>
      <w:proofErr w:type="gramStart"/>
      <w:r>
        <w:t>nine</w:t>
      </w:r>
      <w:proofErr w:type="gramEnd"/>
      <w:r>
        <w:t xml:space="preserve"> songs were generated for each of fifty cent and </w:t>
      </w:r>
      <w:proofErr w:type="spellStart"/>
      <w:r>
        <w:t>johnny</w:t>
      </w:r>
      <w:proofErr w:type="spellEnd"/>
      <w:r>
        <w:t xml:space="preserve"> cash and a fusion one</w:t>
      </w:r>
    </w:p>
    <w:p w14:paraId="34525489" w14:textId="77777777" w:rsidR="00D44E1B" w:rsidRDefault="00C70716">
      <w:r>
        <w:tab/>
      </w:r>
      <w:proofErr w:type="gramStart"/>
      <w:r>
        <w:t>the</w:t>
      </w:r>
      <w:proofErr w:type="gramEnd"/>
      <w:r>
        <w:t xml:space="preserve"> fusion one is still running</w:t>
      </w:r>
    </w:p>
    <w:p w14:paraId="5581D01A" w14:textId="77777777" w:rsidR="00D44E1B" w:rsidRDefault="00D44E1B"/>
    <w:p w14:paraId="70196875" w14:textId="77777777" w:rsidR="00D44E1B" w:rsidRDefault="00C70716">
      <w:r>
        <w:tab/>
      </w:r>
      <w:proofErr w:type="gramStart"/>
      <w:r>
        <w:t>suggested</w:t>
      </w:r>
      <w:proofErr w:type="gramEnd"/>
      <w:r>
        <w:t xml:space="preserve"> excerpts:</w:t>
      </w:r>
    </w:p>
    <w:p w14:paraId="605CE216" w14:textId="77777777" w:rsidR="00F66DB9" w:rsidRDefault="00C70716" w:rsidP="00F66DB9">
      <w:r>
        <w:t>“</w:t>
      </w:r>
      <w:r w:rsidR="00F66DB9">
        <w:t>This worries bump, I can't go wrong, my team's too strong</w:t>
      </w:r>
    </w:p>
    <w:p w14:paraId="65F6D3E5" w14:textId="5597DA9F" w:rsidR="00D44E1B" w:rsidRDefault="00F66DB9" w:rsidP="00F66DB9">
      <w:r>
        <w:t>You want war? I take you to war, now that my money long</w:t>
      </w:r>
      <w:r w:rsidR="00C70716">
        <w:t>”</w:t>
      </w:r>
    </w:p>
    <w:p w14:paraId="675EE169" w14:textId="77777777" w:rsidR="00C70716" w:rsidRDefault="00C70716" w:rsidP="00F66DB9"/>
    <w:p w14:paraId="0697D702" w14:textId="77777777" w:rsidR="00C70716" w:rsidRDefault="00C70716" w:rsidP="00C70716">
      <w:r>
        <w:t xml:space="preserve">“I change places, to prevent </w:t>
      </w:r>
      <w:proofErr w:type="spellStart"/>
      <w:r>
        <w:t>catchin</w:t>
      </w:r>
      <w:proofErr w:type="spellEnd"/>
      <w:r>
        <w:t>' the cases</w:t>
      </w:r>
    </w:p>
    <w:p w14:paraId="3DFA64BE" w14:textId="08874CE9" w:rsidR="00C70716" w:rsidRDefault="00C70716" w:rsidP="00C70716">
      <w:r>
        <w:t>Races, in the faces, hall at you laces”</w:t>
      </w:r>
    </w:p>
    <w:p w14:paraId="3296877A" w14:textId="77777777" w:rsidR="004C163B" w:rsidRDefault="004C163B" w:rsidP="00C70716"/>
    <w:p w14:paraId="3DAADDCE" w14:textId="5F0BEBB8" w:rsidR="00C70716" w:rsidRDefault="00C70716" w:rsidP="00F66DB9">
      <w:r>
        <w:t>YES IT EVEN RHYMES OMG</w:t>
      </w:r>
    </w:p>
    <w:p w14:paraId="492BE80F" w14:textId="77777777" w:rsidR="00D44E1B" w:rsidRDefault="00D44E1B"/>
    <w:p w14:paraId="3472688F" w14:textId="77777777" w:rsidR="00D44E1B" w:rsidRDefault="00C70716">
      <w:r>
        <w:t>“</w:t>
      </w:r>
      <w:proofErr w:type="gramStart"/>
      <w:r>
        <w:t>well</w:t>
      </w:r>
      <w:proofErr w:type="gramEnd"/>
      <w:r>
        <w:t>, the good to your hair</w:t>
      </w:r>
    </w:p>
    <w:p w14:paraId="2421F903" w14:textId="77777777" w:rsidR="00D44E1B" w:rsidRDefault="00C70716">
      <w:proofErr w:type="gramStart"/>
      <w:r>
        <w:t>if</w:t>
      </w:r>
      <w:proofErr w:type="gramEnd"/>
      <w:r>
        <w:t xml:space="preserve"> god would but</w:t>
      </w:r>
    </w:p>
    <w:p w14:paraId="465AB15F" w14:textId="77777777" w:rsidR="00D44E1B" w:rsidRDefault="00C70716">
      <w:proofErr w:type="gramStart"/>
      <w:r>
        <w:t>grant</w:t>
      </w:r>
      <w:proofErr w:type="gramEnd"/>
      <w:r>
        <w:t xml:space="preserve"> me the power</w:t>
      </w:r>
    </w:p>
    <w:p w14:paraId="205355B7" w14:textId="77777777" w:rsidR="00D44E1B" w:rsidRDefault="00C70716">
      <w:proofErr w:type="gramStart"/>
      <w:r>
        <w:t>just</w:t>
      </w:r>
      <w:proofErr w:type="gramEnd"/>
      <w:r>
        <w:t xml:space="preserve"> to take you”</w:t>
      </w:r>
    </w:p>
    <w:p w14:paraId="380C1CE8" w14:textId="77777777" w:rsidR="00D44E1B" w:rsidRDefault="00D44E1B"/>
    <w:p w14:paraId="55AA0E9F" w14:textId="2E1BCD49" w:rsidR="00C70716" w:rsidRDefault="00C70716">
      <w:proofErr w:type="gramStart"/>
      <w:r>
        <w:t>the</w:t>
      </w:r>
      <w:proofErr w:type="gramEnd"/>
      <w:r>
        <w:t xml:space="preserve"> </w:t>
      </w:r>
      <w:proofErr w:type="spellStart"/>
      <w:r>
        <w:t>johnny</w:t>
      </w:r>
      <w:proofErr w:type="spellEnd"/>
      <w:r>
        <w:t xml:space="preserve"> cash one is not quite </w:t>
      </w:r>
      <w:bookmarkStart w:id="0" w:name="_GoBack"/>
      <w:bookmarkEnd w:id="0"/>
      <w:r>
        <w:t>as good</w:t>
      </w:r>
    </w:p>
    <w:p w14:paraId="77FFDF05" w14:textId="77777777" w:rsidR="00C70716" w:rsidRDefault="00C70716"/>
    <w:p w14:paraId="1E8262DA" w14:textId="77777777" w:rsidR="004C163B" w:rsidRDefault="004C163B" w:rsidP="004C163B">
      <w:r>
        <w:t>Preliminary fusion lyrics:</w:t>
      </w:r>
    </w:p>
    <w:p w14:paraId="0B17184B" w14:textId="77777777" w:rsidR="004C163B" w:rsidRDefault="004C163B" w:rsidP="004C16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bidi="ar-SA"/>
        </w:rPr>
      </w:pPr>
      <w:r>
        <w:t>“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bidi="ar-SA"/>
        </w:rPr>
        <w:t>fiends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bidi="ar-SA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bidi="ar-SA"/>
        </w:rPr>
        <w:t>askin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bidi="ar-SA"/>
        </w:rPr>
        <w:t xml:space="preserve"> from the streets of see the fire little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bidi="ar-SA"/>
        </w:rPr>
        <w:t>mornin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bidi="ar-SA"/>
        </w:rPr>
        <w:t>', and my piece years and blues</w:t>
      </w:r>
    </w:p>
    <w:p w14:paraId="5E17862F" w14:textId="10B0B219" w:rsidR="004C163B" w:rsidRPr="004C163B" w:rsidRDefault="004C163B" w:rsidP="004C16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bidi="ar-SA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bidi="ar-SA"/>
        </w:rPr>
        <w:t>it's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bidi="ar-SA"/>
        </w:rPr>
        <w:t xml:space="preserve"> really, they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bidi="ar-SA"/>
        </w:rPr>
        <w:t>wanna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bidi="ar-SA"/>
        </w:rPr>
        <w:t xml:space="preserve"> rob me</w:t>
      </w:r>
      <w:r>
        <w:rPr>
          <w:rFonts w:ascii="Menlo Regular" w:hAnsi="Menlo Regular" w:cs="Menlo Regular"/>
          <w:color w:val="000000"/>
          <w:sz w:val="22"/>
          <w:szCs w:val="22"/>
          <w:lang w:bidi="ar-SA"/>
        </w:rPr>
        <w:t>”</w:t>
      </w:r>
    </w:p>
    <w:p w14:paraId="4783989C" w14:textId="77777777" w:rsidR="004C163B" w:rsidRDefault="004C163B"/>
    <w:p w14:paraId="43BDB870" w14:textId="77777777" w:rsidR="00D44E1B" w:rsidRDefault="00C70716">
      <w:proofErr w:type="gramStart"/>
      <w:r>
        <w:t>approach</w:t>
      </w:r>
      <w:proofErr w:type="gramEnd"/>
    </w:p>
    <w:p w14:paraId="60597774" w14:textId="77777777" w:rsidR="00D44E1B" w:rsidRDefault="00D44E1B"/>
    <w:p w14:paraId="63488404" w14:textId="50E33061" w:rsidR="00AD3DD4" w:rsidRDefault="000E789A">
      <w:r>
        <w:tab/>
        <w:t>Lyrical corpora</w:t>
      </w:r>
      <w:r w:rsidR="00C70716">
        <w:t xml:space="preserve"> 500,000 characters long were generated from the artistic portfolios of the singers Johnny Cash and 50 Cent. </w:t>
      </w:r>
      <w:r w:rsidR="00AD3DD4">
        <w:t xml:space="preserve">These artists </w:t>
      </w:r>
      <w:r w:rsidR="00C70716">
        <w:t xml:space="preserve">were chosen in recognition of their contributions to the </w:t>
      </w:r>
      <w:r w:rsidR="00AD3DD4">
        <w:t>genres</w:t>
      </w:r>
      <w:r w:rsidR="00C70716">
        <w:t xml:space="preserve"> of country music and rap music, respectively.</w:t>
      </w:r>
      <w:r w:rsidR="00AD3DD4">
        <w:t xml:space="preserve"> Their </w:t>
      </w:r>
      <w:r w:rsidR="00C70716">
        <w:t>songs were assembled in separate textual documents,</w:t>
      </w:r>
      <w:r w:rsidR="00AD3DD4">
        <w:t xml:space="preserve"> and arranged consecutively.</w:t>
      </w:r>
    </w:p>
    <w:p w14:paraId="6FFD765A" w14:textId="30F809A7" w:rsidR="00D44E1B" w:rsidRDefault="00AD3DD4" w:rsidP="00AD3DD4">
      <w:pPr>
        <w:ind w:firstLine="709"/>
      </w:pPr>
      <w:r>
        <w:t>T</w:t>
      </w:r>
      <w:r w:rsidR="00C70716">
        <w:t>o create a fusion training set of Johnny Cash and 50 Cent, lyric</w:t>
      </w:r>
      <w:r>
        <w:t>s for both songs were appended.</w:t>
      </w:r>
      <w:r w:rsidR="000E789A">
        <w:t xml:space="preserve"> This was allowable considering </w:t>
      </w:r>
      <w:r>
        <w:t>the character level representation of the feature matrixe</w:t>
      </w:r>
      <w:r w:rsidR="000E789A">
        <w:t>s extracted in subsequent steps</w:t>
      </w:r>
      <w:r>
        <w:t>.</w:t>
      </w:r>
    </w:p>
    <w:p w14:paraId="69B23FEC" w14:textId="28233752" w:rsidR="00D44E1B" w:rsidRDefault="00C70716">
      <w:r>
        <w:tab/>
      </w:r>
      <w:r w:rsidR="000E789A">
        <w:t>T</w:t>
      </w:r>
      <w:r w:rsidR="00AD3DD4">
        <w:t>he lyrics were read through Python</w:t>
      </w:r>
      <w:r w:rsidR="000E789A">
        <w:t xml:space="preserve">. This includes, </w:t>
      </w:r>
      <w:r>
        <w:t>all charact</w:t>
      </w:r>
      <w:r w:rsidR="000E789A">
        <w:t>ers presented within the corpora. Upon reading, t</w:t>
      </w:r>
      <w:r w:rsidR="00AD3DD4">
        <w:t>he data was</w:t>
      </w:r>
      <w:r>
        <w:t xml:space="preserve"> </w:t>
      </w:r>
      <w:r w:rsidR="00AD3DD4">
        <w:t>enumerated into discrete indices</w:t>
      </w:r>
      <w:r w:rsidR="000E789A">
        <w:t xml:space="preserve"> and in</w:t>
      </w:r>
      <w:r w:rsidR="00AD3DD4">
        <w:t xml:space="preserve"> the proce</w:t>
      </w:r>
      <w:r w:rsidR="000E789A">
        <w:t xml:space="preserve">ss </w:t>
      </w:r>
      <w:r>
        <w:t xml:space="preserve">all text was cut into semi-redundant sections. </w:t>
      </w:r>
      <w:r w:rsidR="00AD3DD4">
        <w:t>At the end of feature extraction, i</w:t>
      </w:r>
      <w:r>
        <w:t xml:space="preserve">f a character existed in a sentence, it was then placed into a matrix. </w:t>
      </w:r>
      <w:r w:rsidRPr="00FB0D6D">
        <w:t xml:space="preserve">The </w:t>
      </w:r>
      <w:r w:rsidRPr="00FB0D6D">
        <w:rPr>
          <w:rStyle w:val="Emphasis"/>
          <w:i w:val="0"/>
        </w:rPr>
        <w:t>vertical</w:t>
      </w:r>
      <w:r w:rsidR="00AD3DD4" w:rsidRPr="00FB0D6D">
        <w:t xml:space="preserve"> axis of the matrix was section</w:t>
      </w:r>
      <w:r w:rsidRPr="00FB0D6D">
        <w:t xml:space="preserve"> index and the </w:t>
      </w:r>
      <w:r w:rsidRPr="00FB0D6D">
        <w:rPr>
          <w:rStyle w:val="Emphasis"/>
          <w:i w:val="0"/>
        </w:rPr>
        <w:t>horizontal</w:t>
      </w:r>
      <w:r w:rsidRPr="00FB0D6D">
        <w:t xml:space="preserve"> axis was word index.</w:t>
      </w:r>
    </w:p>
    <w:p w14:paraId="764B29DB" w14:textId="02F2045C" w:rsidR="00D44E1B" w:rsidRDefault="00C70716">
      <w:r>
        <w:tab/>
        <w:t xml:space="preserve">To accomplish text generation, a stacked LSTM RNN with used. </w:t>
      </w:r>
      <w:r w:rsidR="00AD3DD4">
        <w:t>RNN s</w:t>
      </w:r>
      <w:r>
        <w:t>tacking allows greater model complexity,</w:t>
      </w:r>
      <w:r w:rsidR="00AD3DD4">
        <w:t xml:space="preserve"> combining synergistically with the</w:t>
      </w:r>
      <w:r>
        <w:t xml:space="preserve"> long short-term memory </w:t>
      </w:r>
      <w:r w:rsidR="00AD3DD4">
        <w:t xml:space="preserve">feature </w:t>
      </w:r>
      <w:r>
        <w:t>of the recurrent neural net</w:t>
      </w:r>
      <w:r w:rsidR="00AD3DD4">
        <w:t xml:space="preserve">. </w:t>
      </w:r>
      <w:r w:rsidR="000E789A">
        <w:t>Indeed, t</w:t>
      </w:r>
      <w:r w:rsidR="00AD3DD4">
        <w:t>he effect is towards finer</w:t>
      </w:r>
      <w:r>
        <w:t xml:space="preserve"> description of hidden feature details. For the LSTM implementation its</w:t>
      </w:r>
      <w:r w:rsidR="00AD3DD4">
        <w:t xml:space="preserve">elf, the </w:t>
      </w:r>
      <w:proofErr w:type="spellStart"/>
      <w:r w:rsidR="00AD3DD4">
        <w:t>Keras</w:t>
      </w:r>
      <w:proofErr w:type="spellEnd"/>
      <w:r w:rsidR="00AD3DD4">
        <w:t xml:space="preserve"> library was used in combination</w:t>
      </w:r>
      <w:r>
        <w:t xml:space="preserve"> with the </w:t>
      </w:r>
      <w:proofErr w:type="spellStart"/>
      <w:r>
        <w:t>Theano</w:t>
      </w:r>
      <w:proofErr w:type="spellEnd"/>
      <w:r>
        <w:t xml:space="preserve"> scientifi</w:t>
      </w:r>
      <w:r w:rsidR="000E789A">
        <w:t>c computing library. T</w:t>
      </w:r>
      <w:r>
        <w:t xml:space="preserve">he </w:t>
      </w:r>
      <w:proofErr w:type="spellStart"/>
      <w:r>
        <w:t>Macbook</w:t>
      </w:r>
      <w:proofErr w:type="spellEnd"/>
      <w:r>
        <w:t xml:space="preserve"> Pro's Intel Iris graphics processor was recruited to accelera</w:t>
      </w:r>
      <w:r w:rsidR="000E789A">
        <w:t xml:space="preserve">te training time using its </w:t>
      </w:r>
      <w:proofErr w:type="gramStart"/>
      <w:r w:rsidR="000E789A">
        <w:t>one gigabyte</w:t>
      </w:r>
      <w:proofErr w:type="gramEnd"/>
      <w:r>
        <w:t xml:space="preserve"> of processing power.</w:t>
      </w:r>
    </w:p>
    <w:p w14:paraId="3C91B0B1" w14:textId="72255A99" w:rsidR="00D44E1B" w:rsidRDefault="000E789A">
      <w:r>
        <w:tab/>
        <w:t>The results were run for fifty</w:t>
      </w:r>
      <w:r w:rsidR="00C70716">
        <w:t xml:space="preserve"> epochs of training time each, spanning approximately a week of computation.</w:t>
      </w:r>
      <w:r>
        <w:t xml:space="preserve"> After which, the models were “unwound,” generating nine songs of </w:t>
      </w:r>
      <w:proofErr w:type="gramStart"/>
      <w:r>
        <w:t>two-thousand</w:t>
      </w:r>
      <w:proofErr w:type="gramEnd"/>
      <w:r>
        <w:t xml:space="preserve"> five-</w:t>
      </w:r>
      <w:r>
        <w:lastRenderedPageBreak/>
        <w:t>hundred characters each.</w:t>
      </w:r>
    </w:p>
    <w:p w14:paraId="3C345323" w14:textId="77777777" w:rsidR="00D44E1B" w:rsidRDefault="00D44E1B"/>
    <w:p w14:paraId="3E664194" w14:textId="77777777" w:rsidR="00D44E1B" w:rsidRDefault="00C70716">
      <w:r>
        <w:t>Conclusions</w:t>
      </w:r>
    </w:p>
    <w:p w14:paraId="73EE98C3" w14:textId="77777777" w:rsidR="00D44E1B" w:rsidRDefault="00D44E1B"/>
    <w:p w14:paraId="2367746A" w14:textId="1E119466" w:rsidR="00D44E1B" w:rsidRDefault="00AD3DD4">
      <w:r>
        <w:tab/>
        <w:t>100% accuracy</w:t>
      </w:r>
      <w:r w:rsidR="00C70716">
        <w:t xml:space="preserve"> for Rap and Country generation</w:t>
      </w:r>
      <w:r w:rsidR="000E789A">
        <w:t xml:space="preserve"> using the NN classification</w:t>
      </w:r>
    </w:p>
    <w:p w14:paraId="52E9DED9" w14:textId="77777777" w:rsidR="00D44E1B" w:rsidRDefault="00D44E1B"/>
    <w:p w14:paraId="71170A96" w14:textId="77777777" w:rsidR="00D44E1B" w:rsidRDefault="00C70716">
      <w:r>
        <w:t>Models:</w:t>
      </w:r>
    </w:p>
    <w:p w14:paraId="1BFE21F1" w14:textId="77777777" w:rsidR="00D44E1B" w:rsidRDefault="00D44E1B"/>
    <w:p w14:paraId="7F68E15B" w14:textId="77777777" w:rsidR="00D44E1B" w:rsidRDefault="00C70716">
      <w:r>
        <w:t>A typical LSTM memory cell</w:t>
      </w:r>
    </w:p>
    <w:p w14:paraId="759A52D9" w14:textId="77777777" w:rsidR="00D44E1B" w:rsidRDefault="00D44E1B"/>
    <w:p w14:paraId="3C693329" w14:textId="77777777" w:rsidR="00D44E1B" w:rsidRDefault="00C70716">
      <w:r>
        <w:rPr>
          <w:noProof/>
          <w:lang w:eastAsia="en-US" w:bidi="ar-SA"/>
        </w:rPr>
        <w:drawing>
          <wp:inline distT="0" distB="0" distL="0" distR="0" wp14:anchorId="740A5A82" wp14:editId="4C3F19A6">
            <wp:extent cx="3180715" cy="1844675"/>
            <wp:effectExtent l="0" t="0" r="0" b="0"/>
            <wp:docPr id="1" name="graphic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s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715" cy="184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DC8E21" w14:textId="77777777" w:rsidR="00D44E1B" w:rsidRDefault="00D44E1B"/>
    <w:p w14:paraId="6A45407B" w14:textId="77777777" w:rsidR="00D44E1B" w:rsidRDefault="00D44E1B"/>
    <w:p w14:paraId="7DC7AD3C" w14:textId="77777777" w:rsidR="00D44E1B" w:rsidRDefault="00C70716">
      <w:r>
        <w:t>A typical unrolled LSTM</w:t>
      </w:r>
    </w:p>
    <w:p w14:paraId="704DCEFB" w14:textId="77777777" w:rsidR="00D44E1B" w:rsidRDefault="00C70716">
      <w:bookmarkStart w:id="1" w:name="__DdeLink__530_1444103760"/>
      <w:bookmarkEnd w:id="1"/>
      <w:r>
        <w:rPr>
          <w:noProof/>
          <w:lang w:eastAsia="en-US" w:bidi="ar-SA"/>
        </w:rPr>
        <w:drawing>
          <wp:inline distT="0" distB="0" distL="0" distR="0" wp14:anchorId="2BC7C8DA" wp14:editId="2A711AFA">
            <wp:extent cx="4357370" cy="1546860"/>
            <wp:effectExtent l="0" t="0" r="0" b="0"/>
            <wp:docPr id="2" name="graphics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s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7370" cy="1546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44E1B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D44E1B"/>
    <w:rsid w:val="000E789A"/>
    <w:rsid w:val="004C163B"/>
    <w:rsid w:val="00AD3DD4"/>
    <w:rsid w:val="00C70716"/>
    <w:rsid w:val="00D44E1B"/>
    <w:rsid w:val="00F66DB9"/>
    <w:rsid w:val="00FB0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D5DDE4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WenQuanYi Micro Hei" w:hAnsi="Liberation Serif" w:cs="Lohit Hindi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styleId="Emphasis">
    <w:name w:val="Emphasis"/>
    <w:qFormat/>
    <w:rPr>
      <w:i/>
      <w:iCs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789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789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1099</TotalTime>
  <Pages>2</Pages>
  <Words>381</Words>
  <Characters>2172</Characters>
  <Application>Microsoft Macintosh Word</Application>
  <DocSecurity>0</DocSecurity>
  <Lines>18</Lines>
  <Paragraphs>5</Paragraphs>
  <ScaleCrop>false</ScaleCrop>
  <Company>laika's equities</Company>
  <LinksUpToDate>false</LinksUpToDate>
  <CharactersWithSpaces>2548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kud is best girl</cp:lastModifiedBy>
  <cp:revision>11</cp:revision>
  <dcterms:created xsi:type="dcterms:W3CDTF">2015-12-11T23:14:00Z</dcterms:created>
  <dcterms:modified xsi:type="dcterms:W3CDTF">2015-12-13T18:48:00Z</dcterms:modified>
  <dc:language>en-US</dc:language>
</cp:coreProperties>
</file>