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B63A9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Piece Class Tests</w:t>
      </w:r>
    </w:p>
    <w:p w14:paraId="10B3840B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4737BF">
        <w:rPr>
          <w:sz w:val="20"/>
          <w:szCs w:val="20"/>
        </w:rPr>
        <w:t>is_enemy:</w:t>
      </w:r>
      <w:proofErr w:type="spellEnd"/>
    </w:p>
    <w:p w14:paraId="7DF290FC" w14:textId="77777777" w:rsidR="004737BF" w:rsidRPr="004737BF" w:rsidRDefault="004737BF" w:rsidP="004737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with friendly and enemy pieces to confirm correct enemy detection.</w:t>
      </w:r>
    </w:p>
    <w:p w14:paraId="29705BFC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4737BF">
        <w:rPr>
          <w:sz w:val="20"/>
          <w:szCs w:val="20"/>
        </w:rPr>
        <w:t>is_within_bounds:</w:t>
      </w:r>
      <w:proofErr w:type="spellEnd"/>
    </w:p>
    <w:p w14:paraId="36A593B3" w14:textId="77777777" w:rsidR="004737BF" w:rsidRPr="004737BF" w:rsidRDefault="004737BF" w:rsidP="004737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Validate positions within and outside of the 8x8 bounds.</w:t>
      </w:r>
    </w:p>
    <w:p w14:paraId="32F9C11A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4737BF">
        <w:rPr>
          <w:sz w:val="20"/>
          <w:szCs w:val="20"/>
        </w:rPr>
        <w:t>path_clear</w:t>
      </w:r>
      <w:proofErr w:type="spellEnd"/>
      <w:r w:rsidRPr="004737BF">
        <w:rPr>
          <w:sz w:val="20"/>
          <w:szCs w:val="20"/>
        </w:rPr>
        <w:t>:</w:t>
      </w:r>
    </w:p>
    <w:p w14:paraId="549BD39F" w14:textId="77777777" w:rsidR="004737BF" w:rsidRPr="004737BF" w:rsidRDefault="004737BF" w:rsidP="004737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Simulate blocked and unblocked paths for pieces that cannot jump (e.g., Rook, Queen).</w:t>
      </w:r>
    </w:p>
    <w:p w14:paraId="181D6781" w14:textId="77777777" w:rsidR="004737BF" w:rsidRPr="004737BF" w:rsidRDefault="004737BF" w:rsidP="004737BF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 xml:space="preserve">Include cases where pieces are between start and end positions, ensuring </w:t>
      </w:r>
      <w:proofErr w:type="spellStart"/>
      <w:r w:rsidRPr="004737BF">
        <w:rPr>
          <w:sz w:val="20"/>
          <w:szCs w:val="20"/>
        </w:rPr>
        <w:t>path_clear</w:t>
      </w:r>
      <w:proofErr w:type="spellEnd"/>
      <w:r w:rsidRPr="004737BF">
        <w:rPr>
          <w:sz w:val="20"/>
          <w:szCs w:val="20"/>
        </w:rPr>
        <w:t xml:space="preserve"> only returns True when the path is clear.</w:t>
      </w:r>
    </w:p>
    <w:p w14:paraId="51214940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King Movement Tests</w:t>
      </w:r>
    </w:p>
    <w:p w14:paraId="7BD68C0F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valid moves (one square in any direction).</w:t>
      </w:r>
    </w:p>
    <w:p w14:paraId="5F491810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moves that go outside the 1-square range.</w:t>
      </w:r>
    </w:p>
    <w:p w14:paraId="2A20580B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movement boundaries (e.g., moving to the edge of the board).</w:t>
      </w:r>
    </w:p>
    <w:p w14:paraId="2F55697C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Queen Movement Tests</w:t>
      </w:r>
    </w:p>
    <w:p w14:paraId="1A9F1440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straight-line movement (horizontal, vertical, and diagonal) within bounds.</w:t>
      </w:r>
    </w:p>
    <w:p w14:paraId="2330C2C0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movement where the path is blocked.</w:t>
      </w:r>
    </w:p>
    <w:p w14:paraId="16C688A8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invalid moves (not along straight or diagonal paths).</w:t>
      </w:r>
    </w:p>
    <w:p w14:paraId="02D306B3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Knight Movement Tests</w:t>
      </w:r>
    </w:p>
    <w:p w14:paraId="2C9D1008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standard L-shaped moves (2,1) and (1,2).</w:t>
      </w:r>
    </w:p>
    <w:p w14:paraId="7549532E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Confirm that the knight can move over other pieces by testing blocked paths.</w:t>
      </w:r>
    </w:p>
    <w:p w14:paraId="0475B61C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moves outside the L-shape pattern.</w:t>
      </w:r>
    </w:p>
    <w:p w14:paraId="4676F94F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Bishop Movement Tests</w:t>
      </w:r>
    </w:p>
    <w:p w14:paraId="163A9F0A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diagonal moves with clear paths.</w:t>
      </w:r>
    </w:p>
    <w:p w14:paraId="7A7DD714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diagonal moves when another piece blocks the path.</w:t>
      </w:r>
    </w:p>
    <w:p w14:paraId="52D0B966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invalid moves (non-diagonal).</w:t>
      </w:r>
    </w:p>
    <w:p w14:paraId="6670AA97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Rook Movement Tests</w:t>
      </w:r>
    </w:p>
    <w:p w14:paraId="4C70D107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horizontal and vertical moves within bounds.</w:t>
      </w:r>
    </w:p>
    <w:p w14:paraId="4F447185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 xml:space="preserve">Test blocked paths to ensure </w:t>
      </w:r>
      <w:proofErr w:type="spellStart"/>
      <w:r w:rsidRPr="004737BF">
        <w:rPr>
          <w:sz w:val="20"/>
          <w:szCs w:val="20"/>
        </w:rPr>
        <w:t>path_clear</w:t>
      </w:r>
      <w:proofErr w:type="spellEnd"/>
      <w:r w:rsidRPr="004737BF">
        <w:rPr>
          <w:sz w:val="20"/>
          <w:szCs w:val="20"/>
        </w:rPr>
        <w:t xml:space="preserve"> works correctly.</w:t>
      </w:r>
    </w:p>
    <w:p w14:paraId="6480CF18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Test invalid moves (non-linear paths).</w:t>
      </w:r>
    </w:p>
    <w:p w14:paraId="7C87A5EF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Pawn Movement Tests</w:t>
      </w:r>
    </w:p>
    <w:p w14:paraId="2327F00E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Single Forward Move: Test moving forward one square when unblocked.</w:t>
      </w:r>
    </w:p>
    <w:p w14:paraId="5E17D02D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Double Forward Move: Test double-step move from starting position.</w:t>
      </w:r>
    </w:p>
    <w:p w14:paraId="77AFBC80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Capture Move: Test diagonal capture when an enemy piece is present.</w:t>
      </w:r>
    </w:p>
    <w:p w14:paraId="34FF64B4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Invalid Moves: Test invalid moves (e.g., moving backward or sideways).</w:t>
      </w:r>
    </w:p>
    <w:p w14:paraId="1DED5F0B" w14:textId="77777777" w:rsidR="004737BF" w:rsidRPr="004737BF" w:rsidRDefault="004737BF" w:rsidP="004737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Edge Cases</w:t>
      </w:r>
    </w:p>
    <w:p w14:paraId="3F8F1C5D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Boundary Conditions: Test each piece at the edges of the board to ensure they do not move outside bounds.</w:t>
      </w:r>
    </w:p>
    <w:p w14:paraId="6B90A51D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Friendly Fire: Attempt to move pieces onto spaces occupied by friendly pieces to confirm moves are disallowed.</w:t>
      </w:r>
    </w:p>
    <w:p w14:paraId="1ED6E5C7" w14:textId="77777777" w:rsidR="004737BF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Enemy Capture: Test capturing enemy pieces for all pieces (if relevant to their movement).</w:t>
      </w:r>
    </w:p>
    <w:p w14:paraId="1D0C8F99" w14:textId="2891E465" w:rsidR="005C6475" w:rsidRPr="004737BF" w:rsidRDefault="004737BF" w:rsidP="004737BF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737BF">
        <w:rPr>
          <w:sz w:val="20"/>
          <w:szCs w:val="20"/>
        </w:rPr>
        <w:t>Blocked Paths: Place friendly or enemy pieces in various positions to test path checking for pieces other than the knight.</w:t>
      </w:r>
    </w:p>
    <w:sectPr w:rsidR="005C6475" w:rsidRPr="0047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63ABA"/>
    <w:multiLevelType w:val="hybridMultilevel"/>
    <w:tmpl w:val="5650C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441">
    <w:abstractNumId w:val="1"/>
  </w:num>
  <w:num w:numId="2" w16cid:durableId="116832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23"/>
    <w:rsid w:val="00372823"/>
    <w:rsid w:val="004737BF"/>
    <w:rsid w:val="005C6475"/>
    <w:rsid w:val="00624E77"/>
    <w:rsid w:val="00A216B1"/>
    <w:rsid w:val="00AB7F3B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3AB2F"/>
  <w15:chartTrackingRefBased/>
  <w15:docId w15:val="{CD5228BB-0FE2-0A42-BEC7-41DFC8F8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77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E77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E77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E77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E77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E77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E77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E77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E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E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77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E77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E77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77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77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77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E77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E77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E77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E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4E77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24E77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624E77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E77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624E77"/>
    <w:rPr>
      <w:b/>
      <w:bCs/>
      <w:spacing w:val="0"/>
    </w:rPr>
  </w:style>
  <w:style w:type="character" w:styleId="Emphasis">
    <w:name w:val="Emphasis"/>
    <w:uiPriority w:val="20"/>
    <w:qFormat/>
    <w:rsid w:val="00624E77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624E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4E77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624E77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24E77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24E77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E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E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24E77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624E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24E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24E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24E77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E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Reid</dc:creator>
  <cp:keywords/>
  <dc:description/>
  <cp:lastModifiedBy>Kevin Reid</cp:lastModifiedBy>
  <cp:revision>2</cp:revision>
  <dcterms:created xsi:type="dcterms:W3CDTF">2024-11-02T17:56:00Z</dcterms:created>
  <dcterms:modified xsi:type="dcterms:W3CDTF">2024-11-02T18:01:00Z</dcterms:modified>
</cp:coreProperties>
</file>