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6A88" w:rsidRDefault="002D07A3" w:rsidP="0070235C">
      <w:pPr>
        <w:jc w:val="center"/>
        <w:rPr>
          <w:b/>
          <w:sz w:val="28"/>
        </w:rPr>
      </w:pPr>
      <w:r w:rsidRPr="0070235C">
        <w:rPr>
          <w:b/>
          <w:sz w:val="28"/>
        </w:rPr>
        <w:t>INSTALLATION STEPS</w:t>
      </w:r>
    </w:p>
    <w:p w:rsidR="0070235C" w:rsidRPr="0070235C" w:rsidRDefault="0070235C" w:rsidP="0070235C">
      <w:pPr>
        <w:pStyle w:val="ListParagraph"/>
        <w:numPr>
          <w:ilvl w:val="0"/>
          <w:numId w:val="1"/>
        </w:numPr>
        <w:rPr>
          <w:b/>
          <w:sz w:val="36"/>
        </w:rPr>
      </w:pPr>
      <w:r w:rsidRPr="0070235C">
        <w:rPr>
          <w:b/>
          <w:sz w:val="36"/>
        </w:rPr>
        <w:t>MONGODB DOWNLOAD</w:t>
      </w:r>
    </w:p>
    <w:p w:rsidR="0070235C" w:rsidRPr="001B338C" w:rsidRDefault="0070235C" w:rsidP="0070235C">
      <w:pPr>
        <w:rPr>
          <w:sz w:val="32"/>
        </w:rPr>
      </w:pPr>
      <w:r w:rsidRPr="001B338C">
        <w:rPr>
          <w:b/>
          <w:sz w:val="32"/>
        </w:rPr>
        <w:t>STEP 1: Download the MongoDB MSI installer.</w:t>
      </w:r>
    </w:p>
    <w:p w:rsidR="0070235C" w:rsidRDefault="0070235C" w:rsidP="0070235C">
      <w:r>
        <w:rPr>
          <w:b/>
          <w:sz w:val="24"/>
        </w:rPr>
        <w:t xml:space="preserve">Link: </w:t>
      </w:r>
      <w:hyperlink r:id="rId7" w:history="1">
        <w:r>
          <w:rPr>
            <w:rStyle w:val="Hyperlink"/>
          </w:rPr>
          <w:t>https://www.mongodb.com/download-center/community</w:t>
        </w:r>
      </w:hyperlink>
    </w:p>
    <w:p w:rsidR="0070235C" w:rsidRDefault="0070235C" w:rsidP="0070235C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9777730" cy="3434715"/>
            <wp:effectExtent l="19050" t="19050" r="13970" b="13335"/>
            <wp:docPr id="7" name="Picture 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ngodb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43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235C" w:rsidRPr="001B338C" w:rsidRDefault="0070235C" w:rsidP="0070235C">
      <w:pPr>
        <w:rPr>
          <w:b/>
          <w:sz w:val="32"/>
        </w:rPr>
      </w:pPr>
      <w:r w:rsidRPr="001B338C">
        <w:rPr>
          <w:b/>
          <w:sz w:val="32"/>
        </w:rPr>
        <w:t xml:space="preserve">STEP 2: </w:t>
      </w:r>
      <w:r w:rsidR="008E2B75" w:rsidRPr="001B338C">
        <w:rPr>
          <w:b/>
          <w:sz w:val="32"/>
        </w:rPr>
        <w:t>Install MongoD</w:t>
      </w:r>
      <w:r w:rsidR="001B338C">
        <w:rPr>
          <w:b/>
          <w:sz w:val="32"/>
        </w:rPr>
        <w:t>B</w:t>
      </w:r>
      <w:r w:rsidR="008E2B75" w:rsidRPr="001B338C">
        <w:rPr>
          <w:b/>
          <w:sz w:val="32"/>
        </w:rPr>
        <w:t xml:space="preserve"> using the Installation wizard and follow the On-Screen instructions</w:t>
      </w:r>
    </w:p>
    <w:p w:rsidR="008E2B75" w:rsidRPr="001B338C" w:rsidRDefault="008E2B75" w:rsidP="0070235C">
      <w:pPr>
        <w:rPr>
          <w:rFonts w:cstheme="minorHAnsi"/>
          <w:spacing w:val="-1"/>
          <w:sz w:val="24"/>
          <w:szCs w:val="24"/>
          <w:shd w:val="clear" w:color="auto" w:fill="FFFFFF"/>
        </w:rPr>
      </w:pPr>
      <w:r>
        <w:rPr>
          <w:b/>
          <w:sz w:val="24"/>
        </w:rPr>
        <w:tab/>
      </w:r>
      <w:r w:rsidRPr="001B338C">
        <w:rPr>
          <w:rFonts w:cstheme="minorHAnsi"/>
          <w:spacing w:val="-1"/>
          <w:sz w:val="24"/>
          <w:szCs w:val="24"/>
          <w:shd w:val="clear" w:color="auto" w:fill="FFFFFF"/>
        </w:rPr>
        <w:t>Select “Run service as Network Service user” and make a note of the data directory</w:t>
      </w:r>
    </w:p>
    <w:p w:rsidR="008E2B75" w:rsidRPr="001B338C" w:rsidRDefault="008E2B75" w:rsidP="0070235C">
      <w:pPr>
        <w:rPr>
          <w:b/>
          <w:sz w:val="32"/>
        </w:rPr>
      </w:pPr>
      <w:r w:rsidRPr="001B338C">
        <w:rPr>
          <w:b/>
          <w:sz w:val="32"/>
        </w:rPr>
        <w:t>STEP 3: Create the data folder to store the databases</w:t>
      </w:r>
    </w:p>
    <w:p w:rsidR="008E2B75" w:rsidRDefault="008E2B75" w:rsidP="0070235C">
      <w:pPr>
        <w:rPr>
          <w:sz w:val="24"/>
        </w:rPr>
      </w:pPr>
      <w:r>
        <w:rPr>
          <w:b/>
          <w:sz w:val="24"/>
        </w:rPr>
        <w:tab/>
      </w:r>
      <w:r>
        <w:rPr>
          <w:sz w:val="24"/>
        </w:rPr>
        <w:t>Navigate to location where MongoD</w:t>
      </w:r>
      <w:r w:rsidR="001B338C">
        <w:rPr>
          <w:sz w:val="24"/>
        </w:rPr>
        <w:t>B</w:t>
      </w:r>
      <w:r>
        <w:rPr>
          <w:sz w:val="24"/>
        </w:rPr>
        <w:t xml:space="preserve"> folder is installed and then create a data folder</w:t>
      </w:r>
    </w:p>
    <w:p w:rsidR="008E2B75" w:rsidRDefault="008E2B75" w:rsidP="0070235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AC3A676" wp14:editId="44964595">
            <wp:extent cx="9777730" cy="3700780"/>
            <wp:effectExtent l="19050" t="19050" r="1397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0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2B75" w:rsidRPr="001B338C" w:rsidRDefault="008E2B75" w:rsidP="0070235C">
      <w:pPr>
        <w:rPr>
          <w:b/>
          <w:sz w:val="32"/>
        </w:rPr>
      </w:pPr>
      <w:r w:rsidRPr="001B338C">
        <w:rPr>
          <w:b/>
          <w:sz w:val="32"/>
        </w:rPr>
        <w:t>STEP 4: Verify the setup was successful</w:t>
      </w:r>
    </w:p>
    <w:p w:rsidR="008E2B75" w:rsidRDefault="008E2B75" w:rsidP="0070235C">
      <w:pPr>
        <w:rPr>
          <w:sz w:val="24"/>
        </w:rPr>
      </w:pPr>
      <w:r>
        <w:rPr>
          <w:sz w:val="24"/>
        </w:rPr>
        <w:tab/>
        <w:t>Open the cmd</w:t>
      </w:r>
    </w:p>
    <w:p w:rsidR="008E2B75" w:rsidRDefault="008E2B75" w:rsidP="0070235C">
      <w:pPr>
        <w:rPr>
          <w:sz w:val="24"/>
        </w:rPr>
      </w:pPr>
      <w:r>
        <w:rPr>
          <w:sz w:val="24"/>
        </w:rPr>
        <w:tab/>
        <w:t>Traverse to the Mongo</w:t>
      </w:r>
      <w:r w:rsidR="001B338C">
        <w:rPr>
          <w:sz w:val="24"/>
        </w:rPr>
        <w:t>DB</w:t>
      </w:r>
      <w:r>
        <w:rPr>
          <w:sz w:val="24"/>
        </w:rPr>
        <w:t xml:space="preserve"> bin</w:t>
      </w:r>
    </w:p>
    <w:p w:rsidR="001B338C" w:rsidRDefault="008E2B75" w:rsidP="0070235C">
      <w:pPr>
        <w:rPr>
          <w:sz w:val="24"/>
        </w:rPr>
      </w:pPr>
      <w:r>
        <w:rPr>
          <w:sz w:val="24"/>
        </w:rPr>
        <w:tab/>
        <w:t>Run mongo command</w:t>
      </w:r>
    </w:p>
    <w:p w:rsidR="001B338C" w:rsidRDefault="001B338C" w:rsidP="0070235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4F4A9F9" wp14:editId="52F624B6">
            <wp:extent cx="9777730" cy="5237480"/>
            <wp:effectExtent l="19050" t="19050" r="13970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3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338C" w:rsidRDefault="001B338C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8E2B75" w:rsidRDefault="008E2B75" w:rsidP="008E2B75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8E2B75">
        <w:rPr>
          <w:b/>
          <w:sz w:val="36"/>
          <w:szCs w:val="36"/>
        </w:rPr>
        <w:lastRenderedPageBreak/>
        <w:t>POWER BI</w:t>
      </w:r>
    </w:p>
    <w:p w:rsidR="008E2B75" w:rsidRDefault="008E2B75" w:rsidP="0070235C">
      <w:pPr>
        <w:rPr>
          <w:sz w:val="24"/>
        </w:rPr>
      </w:pPr>
      <w:r w:rsidRPr="001B338C">
        <w:rPr>
          <w:b/>
          <w:sz w:val="32"/>
          <w:szCs w:val="24"/>
        </w:rPr>
        <w:t>STEP 1: Download the Power BI MSI installer and run the installer. Follow the on</w:t>
      </w:r>
      <w:r w:rsidR="001B338C">
        <w:rPr>
          <w:b/>
          <w:sz w:val="32"/>
          <w:szCs w:val="24"/>
        </w:rPr>
        <w:t>-</w:t>
      </w:r>
      <w:r w:rsidRPr="001B338C">
        <w:rPr>
          <w:b/>
          <w:sz w:val="32"/>
          <w:szCs w:val="24"/>
        </w:rPr>
        <w:t>screen steps</w:t>
      </w:r>
      <w:r w:rsidR="001B338C" w:rsidRPr="001B338C">
        <w:rPr>
          <w:b/>
          <w:sz w:val="32"/>
          <w:szCs w:val="24"/>
        </w:rPr>
        <w:t xml:space="preserve"> to complete installation.</w:t>
      </w:r>
      <w:r w:rsidR="001B338C">
        <w:rPr>
          <w:noProof/>
        </w:rPr>
        <w:drawing>
          <wp:inline distT="0" distB="0" distL="0" distR="0" wp14:anchorId="4BEACAC8" wp14:editId="13AE787B">
            <wp:extent cx="9777730" cy="5260340"/>
            <wp:effectExtent l="19050" t="19050" r="1397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6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338C" w:rsidRDefault="001B338C" w:rsidP="0070235C">
      <w:pPr>
        <w:rPr>
          <w:sz w:val="24"/>
        </w:rPr>
      </w:pPr>
    </w:p>
    <w:p w:rsidR="001B338C" w:rsidRDefault="00EA246E" w:rsidP="00EA246E">
      <w:pPr>
        <w:pStyle w:val="ListParagraph"/>
        <w:numPr>
          <w:ilvl w:val="0"/>
          <w:numId w:val="1"/>
        </w:numPr>
        <w:rPr>
          <w:b/>
          <w:sz w:val="36"/>
        </w:rPr>
      </w:pPr>
      <w:r w:rsidRPr="00EA246E">
        <w:rPr>
          <w:b/>
          <w:sz w:val="36"/>
        </w:rPr>
        <w:t>DOWNLOAD ODBC CONNECTOR FOR MONGODB</w:t>
      </w:r>
    </w:p>
    <w:p w:rsidR="00EA246E" w:rsidRPr="00EA246E" w:rsidRDefault="00EA246E" w:rsidP="00EA246E">
      <w:pPr>
        <w:ind w:left="360"/>
        <w:rPr>
          <w:b/>
          <w:sz w:val="32"/>
        </w:rPr>
      </w:pPr>
      <w:r w:rsidRPr="00EA246E">
        <w:rPr>
          <w:b/>
          <w:sz w:val="32"/>
        </w:rPr>
        <w:t xml:space="preserve">STEP 1: Download the MongoDB ODBC connector for BI from this link: </w:t>
      </w:r>
    </w:p>
    <w:p w:rsidR="00EA246E" w:rsidRDefault="00EA246E" w:rsidP="00EA246E">
      <w:pPr>
        <w:ind w:left="360"/>
      </w:pPr>
      <w:hyperlink r:id="rId12" w:history="1">
        <w:r w:rsidRPr="00AA750C">
          <w:rPr>
            <w:rStyle w:val="Hyperlink"/>
          </w:rPr>
          <w:t>https://www.mongodb.com/blog/post/odbc-driver-for-the-mongodb-connector-for-business-intelligence</w:t>
        </w:r>
      </w:hyperlink>
    </w:p>
    <w:p w:rsidR="00EA246E" w:rsidRDefault="00EA246E" w:rsidP="00EA246E">
      <w:r>
        <w:t xml:space="preserve">       </w:t>
      </w:r>
      <w:r>
        <w:rPr>
          <w:noProof/>
        </w:rPr>
        <w:drawing>
          <wp:inline distT="0" distB="0" distL="0" distR="0" wp14:anchorId="5E8E27E9" wp14:editId="280816E3">
            <wp:extent cx="9777730" cy="2679700"/>
            <wp:effectExtent l="19050" t="19050" r="1397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67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246E" w:rsidRDefault="00EA246E" w:rsidP="00EA246E">
      <w:pPr>
        <w:rPr>
          <w:sz w:val="32"/>
        </w:rPr>
      </w:pPr>
    </w:p>
    <w:p w:rsidR="00EA246E" w:rsidRDefault="00EA246E">
      <w:pPr>
        <w:rPr>
          <w:b/>
          <w:sz w:val="36"/>
        </w:rPr>
      </w:pPr>
      <w:r>
        <w:rPr>
          <w:b/>
          <w:sz w:val="36"/>
        </w:rPr>
        <w:br w:type="page"/>
      </w:r>
    </w:p>
    <w:p w:rsidR="00EA246E" w:rsidRDefault="00EA246E" w:rsidP="00EA246E">
      <w:pPr>
        <w:pStyle w:val="ListParagraph"/>
        <w:numPr>
          <w:ilvl w:val="0"/>
          <w:numId w:val="1"/>
        </w:numPr>
        <w:rPr>
          <w:b/>
          <w:sz w:val="36"/>
        </w:rPr>
      </w:pPr>
      <w:r w:rsidRPr="00EA246E">
        <w:rPr>
          <w:b/>
          <w:sz w:val="36"/>
        </w:rPr>
        <w:lastRenderedPageBreak/>
        <w:t>DOWNLOAD MongoDB BI CONNECTOR</w:t>
      </w:r>
    </w:p>
    <w:p w:rsidR="00EA246E" w:rsidRDefault="00EA246E" w:rsidP="00EA246E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t>STEP 1: Download the MongoDB BI connector from this link.</w:t>
      </w:r>
    </w:p>
    <w:p w:rsidR="00EA246E" w:rsidRDefault="00EA246E" w:rsidP="00EA246E">
      <w:pPr>
        <w:pStyle w:val="ListParagraph"/>
      </w:pPr>
      <w:hyperlink r:id="rId14" w:history="1">
        <w:r>
          <w:rPr>
            <w:rStyle w:val="Hyperlink"/>
          </w:rPr>
          <w:t>https://www.mongodb.com/products/bi-connector</w:t>
        </w:r>
      </w:hyperlink>
    </w:p>
    <w:p w:rsidR="00EA246E" w:rsidRPr="00EA246E" w:rsidRDefault="00EA246E" w:rsidP="00EA246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23C2F07" wp14:editId="694A5569">
            <wp:extent cx="9777730" cy="3600450"/>
            <wp:effectExtent l="19050" t="19050" r="1397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246E" w:rsidRPr="00EA246E" w:rsidRDefault="00EA246E" w:rsidP="00EA246E">
      <w:pPr>
        <w:pStyle w:val="ListParagraph"/>
        <w:rPr>
          <w:sz w:val="24"/>
        </w:rPr>
      </w:pPr>
    </w:p>
    <w:p w:rsidR="00EA246E" w:rsidRDefault="00EA246E"/>
    <w:p w:rsidR="00EA246E" w:rsidRDefault="00EA246E"/>
    <w:p w:rsidR="00EA246E" w:rsidRDefault="00EA246E"/>
    <w:p w:rsidR="00983723" w:rsidRDefault="00983723">
      <w:bookmarkStart w:id="0" w:name="_GoBack"/>
      <w:bookmarkEnd w:id="0"/>
    </w:p>
    <w:p w:rsidR="00E36A88" w:rsidRDefault="00E36A88"/>
    <w:sectPr w:rsidR="00E36A88" w:rsidSect="00EA246E">
      <w:headerReference w:type="default" r:id="rId16"/>
      <w:pgSz w:w="16838" w:h="11906" w:orient="landscape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7381" w:rsidRDefault="00927381" w:rsidP="00EA246E">
      <w:pPr>
        <w:spacing w:after="0" w:line="240" w:lineRule="auto"/>
      </w:pPr>
      <w:r>
        <w:separator/>
      </w:r>
    </w:p>
  </w:endnote>
  <w:endnote w:type="continuationSeparator" w:id="0">
    <w:p w:rsidR="00927381" w:rsidRDefault="00927381" w:rsidP="00EA2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7381" w:rsidRDefault="00927381" w:rsidP="00EA246E">
      <w:pPr>
        <w:spacing w:after="0" w:line="240" w:lineRule="auto"/>
      </w:pPr>
      <w:r>
        <w:separator/>
      </w:r>
    </w:p>
  </w:footnote>
  <w:footnote w:type="continuationSeparator" w:id="0">
    <w:p w:rsidR="00927381" w:rsidRDefault="00927381" w:rsidP="00EA24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246E" w:rsidRDefault="00EA246E">
    <w:pPr>
      <w:pStyle w:val="Header"/>
    </w:pPr>
    <w:r>
      <w:tab/>
      <w:t xml:space="preserve">                                                                                                                       GROUP 4</w:t>
    </w:r>
  </w:p>
  <w:p w:rsidR="00EA246E" w:rsidRDefault="00EA24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E24D1E"/>
    <w:multiLevelType w:val="hybridMultilevel"/>
    <w:tmpl w:val="24F420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807"/>
    <w:rsid w:val="00012807"/>
    <w:rsid w:val="000C16B2"/>
    <w:rsid w:val="001B338C"/>
    <w:rsid w:val="001C1851"/>
    <w:rsid w:val="002D07A3"/>
    <w:rsid w:val="00474AFE"/>
    <w:rsid w:val="00514775"/>
    <w:rsid w:val="0070235C"/>
    <w:rsid w:val="00854AB9"/>
    <w:rsid w:val="008E2B75"/>
    <w:rsid w:val="00927381"/>
    <w:rsid w:val="00983723"/>
    <w:rsid w:val="00A3790B"/>
    <w:rsid w:val="00BF6FB4"/>
    <w:rsid w:val="00E36A88"/>
    <w:rsid w:val="00EA246E"/>
    <w:rsid w:val="00EE2D35"/>
    <w:rsid w:val="00FA7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27CF8"/>
  <w15:chartTrackingRefBased/>
  <w15:docId w15:val="{D73A9424-0497-485B-9BA2-68030009F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7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023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235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46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A24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46E"/>
  </w:style>
  <w:style w:type="paragraph" w:styleId="Footer">
    <w:name w:val="footer"/>
    <w:basedOn w:val="Normal"/>
    <w:link w:val="FooterChar"/>
    <w:uiPriority w:val="99"/>
    <w:unhideWhenUsed/>
    <w:rsid w:val="00EA24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mongodb.com/download-center/community" TargetMode="External"/><Relationship Id="rId12" Type="http://schemas.openxmlformats.org/officeDocument/2006/relationships/hyperlink" Target="https://www.mongodb.com/blog/post/odbc-driver-for-the-mongodb-connector-for-business-intelligenc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mongodb.com/products/bi-connec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Kewei Ji</dc:creator>
  <cp:keywords/>
  <dc:description/>
  <cp:lastModifiedBy>Ayush Jain</cp:lastModifiedBy>
  <cp:revision>2</cp:revision>
  <dcterms:created xsi:type="dcterms:W3CDTF">2019-04-19T05:15:00Z</dcterms:created>
  <dcterms:modified xsi:type="dcterms:W3CDTF">2019-04-19T05:15:00Z</dcterms:modified>
</cp:coreProperties>
</file>