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528" w:rsidRDefault="008206DD" w:rsidP="00775528">
      <w:pPr>
        <w:pStyle w:val="a5"/>
        <w:numPr>
          <w:ilvl w:val="0"/>
          <w:numId w:val="4"/>
        </w:numPr>
        <w:ind w:firstLineChars="0"/>
      </w:pPr>
      <w:r w:rsidRPr="0069127F">
        <w:rPr>
          <w:rFonts w:hint="eastAsia"/>
        </w:rPr>
        <w:t>外设的</w:t>
      </w:r>
      <w:r w:rsidRPr="0069127F">
        <w:rPr>
          <w:rFonts w:hint="eastAsia"/>
        </w:rPr>
        <w:t>ActiveX</w:t>
      </w:r>
      <w:r w:rsidRPr="0069127F">
        <w:rPr>
          <w:rFonts w:hint="eastAsia"/>
        </w:rPr>
        <w:t>控件在内部防范的过程中可以考虑通过对柜员使用的终端机的严格的限制和管理来实现，当对柜员终端机安装完必要的系统软件和应用软件后，禁止</w:t>
      </w:r>
      <w:r w:rsidR="00C645E2">
        <w:rPr>
          <w:rFonts w:hint="eastAsia"/>
        </w:rPr>
        <w:t>柜员用户使用终端机</w:t>
      </w:r>
      <w:r w:rsidRPr="0069127F">
        <w:rPr>
          <w:rFonts w:hint="eastAsia"/>
        </w:rPr>
        <w:t>USB</w:t>
      </w:r>
      <w:r w:rsidRPr="0069127F">
        <w:rPr>
          <w:rFonts w:hint="eastAsia"/>
        </w:rPr>
        <w:t>等外部接口</w:t>
      </w:r>
      <w:r w:rsidR="00C645E2">
        <w:rPr>
          <w:rFonts w:hint="eastAsia"/>
        </w:rPr>
        <w:t>，禁止柜员用户安装软件</w:t>
      </w:r>
      <w:r w:rsidRPr="0069127F">
        <w:rPr>
          <w:rFonts w:hint="eastAsia"/>
        </w:rPr>
        <w:t>。</w:t>
      </w:r>
    </w:p>
    <w:p w:rsidR="008206DD" w:rsidRPr="008206DD" w:rsidRDefault="008206DD" w:rsidP="008206DD">
      <w:pPr>
        <w:pStyle w:val="a5"/>
        <w:numPr>
          <w:ilvl w:val="0"/>
          <w:numId w:val="4"/>
        </w:numPr>
        <w:ind w:firstLineChars="0"/>
      </w:pPr>
      <w:r w:rsidRPr="008206DD">
        <w:rPr>
          <w:rFonts w:hint="eastAsia"/>
          <w:color w:val="000000"/>
          <w:spacing w:val="24"/>
          <w:szCs w:val="21"/>
        </w:rPr>
        <w:t>首先使用</w:t>
      </w:r>
      <w:r w:rsidRPr="008206DD">
        <w:rPr>
          <w:rFonts w:hint="eastAsia"/>
          <w:color w:val="000000"/>
          <w:spacing w:val="24"/>
          <w:szCs w:val="21"/>
        </w:rPr>
        <w:t>IE</w:t>
      </w:r>
      <w:r w:rsidRPr="008206DD">
        <w:rPr>
          <w:rFonts w:hint="eastAsia"/>
          <w:color w:val="000000"/>
          <w:spacing w:val="24"/>
          <w:szCs w:val="21"/>
        </w:rPr>
        <w:t>访问你需要安装</w:t>
      </w:r>
      <w:r w:rsidRPr="008206DD">
        <w:rPr>
          <w:rFonts w:hint="eastAsia"/>
          <w:color w:val="000000"/>
          <w:spacing w:val="24"/>
          <w:szCs w:val="21"/>
        </w:rPr>
        <w:t>ActiveX</w:t>
      </w:r>
      <w:r w:rsidRPr="008206DD">
        <w:rPr>
          <w:rFonts w:hint="eastAsia"/>
          <w:color w:val="000000"/>
          <w:spacing w:val="24"/>
          <w:szCs w:val="21"/>
        </w:rPr>
        <w:t>插件的页面时，在提示安装</w:t>
      </w:r>
      <w:r w:rsidRPr="008206DD">
        <w:rPr>
          <w:rFonts w:hint="eastAsia"/>
          <w:color w:val="000000"/>
          <w:spacing w:val="24"/>
          <w:szCs w:val="21"/>
        </w:rPr>
        <w:t>ActiveX</w:t>
      </w:r>
      <w:r w:rsidRPr="008206DD">
        <w:rPr>
          <w:rFonts w:hint="eastAsia"/>
          <w:color w:val="000000"/>
          <w:spacing w:val="24"/>
          <w:szCs w:val="21"/>
        </w:rPr>
        <w:t>的时候选择“是”进行安装。所有的</w:t>
      </w:r>
      <w:r w:rsidRPr="008206DD">
        <w:rPr>
          <w:rFonts w:hint="eastAsia"/>
          <w:color w:val="000000"/>
          <w:spacing w:val="24"/>
          <w:szCs w:val="21"/>
        </w:rPr>
        <w:t>ActiveX</w:t>
      </w:r>
      <w:r w:rsidRPr="008206DD">
        <w:rPr>
          <w:rFonts w:hint="eastAsia"/>
          <w:color w:val="000000"/>
          <w:spacing w:val="24"/>
          <w:szCs w:val="21"/>
        </w:rPr>
        <w:t>都安装完毕后，在</w:t>
      </w:r>
      <w:r w:rsidRPr="008206DD">
        <w:rPr>
          <w:rFonts w:hint="eastAsia"/>
          <w:color w:val="000000"/>
          <w:spacing w:val="24"/>
          <w:szCs w:val="21"/>
        </w:rPr>
        <w:t>IE</w:t>
      </w:r>
      <w:r w:rsidRPr="008206DD">
        <w:rPr>
          <w:rFonts w:hint="eastAsia"/>
          <w:color w:val="000000"/>
          <w:spacing w:val="24"/>
          <w:szCs w:val="21"/>
        </w:rPr>
        <w:t>中选择“工具→可信站点”，切换到“安全”标签，点击“自定义级别”按钮，在弹出的</w:t>
      </w:r>
      <w:bookmarkStart w:id="0" w:name="_GoBack"/>
      <w:bookmarkEnd w:id="0"/>
      <w:r w:rsidRPr="008206DD">
        <w:rPr>
          <w:rFonts w:hint="eastAsia"/>
          <w:color w:val="000000"/>
          <w:spacing w:val="24"/>
          <w:szCs w:val="21"/>
        </w:rPr>
        <w:t>“安全设置”窗口中将“下载未签名的</w:t>
      </w:r>
      <w:r w:rsidRPr="008206DD">
        <w:rPr>
          <w:rFonts w:hint="eastAsia"/>
          <w:color w:val="000000"/>
          <w:spacing w:val="24"/>
          <w:szCs w:val="21"/>
        </w:rPr>
        <w:t>ActiveX</w:t>
      </w:r>
      <w:r w:rsidRPr="008206DD">
        <w:rPr>
          <w:rFonts w:hint="eastAsia"/>
          <w:color w:val="000000"/>
          <w:spacing w:val="24"/>
          <w:szCs w:val="21"/>
        </w:rPr>
        <w:t>控件”和“下载已签名的</w:t>
      </w:r>
      <w:r w:rsidRPr="008206DD">
        <w:rPr>
          <w:rFonts w:hint="eastAsia"/>
          <w:color w:val="000000"/>
          <w:spacing w:val="24"/>
          <w:szCs w:val="21"/>
        </w:rPr>
        <w:t>ActiveX</w:t>
      </w:r>
      <w:r w:rsidRPr="008206DD">
        <w:rPr>
          <w:rFonts w:hint="eastAsia"/>
          <w:color w:val="000000"/>
          <w:spacing w:val="24"/>
          <w:szCs w:val="21"/>
        </w:rPr>
        <w:t>控件”两项都设置为“禁用”。最后保存退出即可，如图所示。</w:t>
      </w:r>
    </w:p>
    <w:p w:rsidR="008206DD" w:rsidRPr="00F80131" w:rsidRDefault="008206DD" w:rsidP="008206DD">
      <w:pPr>
        <w:pStyle w:val="a6"/>
        <w:spacing w:line="432" w:lineRule="auto"/>
        <w:ind w:left="420"/>
        <w:jc w:val="center"/>
        <w:rPr>
          <w:color w:val="000000"/>
          <w:spacing w:val="24"/>
          <w:sz w:val="21"/>
          <w:szCs w:val="21"/>
        </w:rPr>
      </w:pPr>
      <w:r>
        <w:rPr>
          <w:noProof/>
          <w:color w:val="000000"/>
          <w:spacing w:val="24"/>
          <w:sz w:val="21"/>
          <w:szCs w:val="21"/>
        </w:rPr>
        <w:drawing>
          <wp:inline distT="0" distB="0" distL="0" distR="0">
            <wp:extent cx="3971925" cy="4238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1925" cy="4238625"/>
                    </a:xfrm>
                    <a:prstGeom prst="rect">
                      <a:avLst/>
                    </a:prstGeom>
                    <a:noFill/>
                    <a:ln>
                      <a:noFill/>
                    </a:ln>
                  </pic:spPr>
                </pic:pic>
              </a:graphicData>
            </a:graphic>
          </wp:inline>
        </w:drawing>
      </w:r>
    </w:p>
    <w:p w:rsidR="00C645E2" w:rsidRDefault="00C645E2" w:rsidP="0014431D">
      <w:pPr>
        <w:rPr>
          <w:rFonts w:hint="eastAsia"/>
          <w:color w:val="000000"/>
          <w:spacing w:val="24"/>
          <w:szCs w:val="21"/>
        </w:rPr>
      </w:pPr>
      <w:r>
        <w:rPr>
          <w:rFonts w:hint="eastAsia"/>
          <w:color w:val="000000"/>
          <w:spacing w:val="24"/>
          <w:szCs w:val="21"/>
        </w:rPr>
        <w:t>三、通过组策略的配置，禁止客户机柜员用户对</w:t>
      </w:r>
      <w:r>
        <w:rPr>
          <w:rFonts w:hint="eastAsia"/>
          <w:color w:val="000000"/>
          <w:spacing w:val="24"/>
          <w:szCs w:val="21"/>
        </w:rPr>
        <w:t>IE</w:t>
      </w:r>
      <w:r>
        <w:rPr>
          <w:rFonts w:hint="eastAsia"/>
          <w:color w:val="000000"/>
          <w:spacing w:val="24"/>
          <w:szCs w:val="21"/>
        </w:rPr>
        <w:t>风险等级设置的修改</w:t>
      </w:r>
      <w:r w:rsidR="00991392">
        <w:rPr>
          <w:rFonts w:hint="eastAsia"/>
          <w:color w:val="000000"/>
          <w:spacing w:val="24"/>
          <w:szCs w:val="21"/>
        </w:rPr>
        <w:t>。</w:t>
      </w:r>
    </w:p>
    <w:p w:rsidR="00C645E2" w:rsidRPr="00C645E2" w:rsidRDefault="00C645E2" w:rsidP="0014431D">
      <w:pPr>
        <w:rPr>
          <w:rFonts w:hint="eastAsia"/>
          <w:color w:val="000000"/>
          <w:spacing w:val="24"/>
          <w:szCs w:val="21"/>
        </w:rPr>
      </w:pPr>
    </w:p>
    <w:p w:rsidR="007E50C3" w:rsidRPr="0014431D" w:rsidRDefault="00C645E2" w:rsidP="0014431D">
      <w:pPr>
        <w:rPr>
          <w:color w:val="000000"/>
          <w:spacing w:val="24"/>
          <w:szCs w:val="21"/>
        </w:rPr>
      </w:pPr>
      <w:r>
        <w:rPr>
          <w:rFonts w:hint="eastAsia"/>
          <w:color w:val="000000"/>
          <w:spacing w:val="24"/>
          <w:szCs w:val="21"/>
        </w:rPr>
        <w:t>四</w:t>
      </w:r>
      <w:r w:rsidR="0014431D">
        <w:rPr>
          <w:rFonts w:hint="eastAsia"/>
          <w:color w:val="000000"/>
          <w:spacing w:val="24"/>
          <w:szCs w:val="21"/>
        </w:rPr>
        <w:t>、</w:t>
      </w:r>
      <w:r w:rsidR="0014431D">
        <w:rPr>
          <w:rFonts w:hint="eastAsia"/>
          <w:color w:val="000000"/>
          <w:spacing w:val="24"/>
          <w:szCs w:val="21"/>
        </w:rPr>
        <w:t>T24</w:t>
      </w:r>
      <w:r w:rsidR="0014431D">
        <w:rPr>
          <w:rFonts w:hint="eastAsia"/>
          <w:color w:val="000000"/>
          <w:spacing w:val="24"/>
          <w:szCs w:val="21"/>
        </w:rPr>
        <w:t>的</w:t>
      </w:r>
      <w:r w:rsidR="0014431D">
        <w:rPr>
          <w:rFonts w:hint="eastAsia"/>
          <w:color w:val="000000"/>
          <w:spacing w:val="24"/>
          <w:szCs w:val="21"/>
        </w:rPr>
        <w:t>web</w:t>
      </w:r>
      <w:r w:rsidR="0014431D">
        <w:rPr>
          <w:rFonts w:hint="eastAsia"/>
          <w:color w:val="000000"/>
          <w:spacing w:val="24"/>
          <w:szCs w:val="21"/>
        </w:rPr>
        <w:t>服务端必须对输入内容进行严格校验，禁止“</w:t>
      </w:r>
      <w:r w:rsidR="0014431D">
        <w:rPr>
          <w:color w:val="000000"/>
          <w:spacing w:val="24"/>
          <w:szCs w:val="21"/>
        </w:rPr>
        <w:t>!&lt;&gt;&amp;*</w:t>
      </w:r>
      <w:r w:rsidR="0017313F">
        <w:rPr>
          <w:color w:val="000000"/>
          <w:spacing w:val="24"/>
          <w:szCs w:val="21"/>
        </w:rPr>
        <w:t>.</w:t>
      </w:r>
      <w:r w:rsidR="0014431D">
        <w:rPr>
          <w:rFonts w:hint="eastAsia"/>
          <w:color w:val="000000"/>
          <w:spacing w:val="24"/>
          <w:szCs w:val="21"/>
        </w:rPr>
        <w:t>”</w:t>
      </w:r>
      <w:r w:rsidR="0017313F">
        <w:rPr>
          <w:rFonts w:hint="eastAsia"/>
          <w:color w:val="000000"/>
          <w:spacing w:val="24"/>
          <w:szCs w:val="21"/>
        </w:rPr>
        <w:t>等非法字符的输入。防止恶意</w:t>
      </w:r>
      <w:r w:rsidR="0017313F">
        <w:rPr>
          <w:rFonts w:hint="eastAsia"/>
          <w:color w:val="000000"/>
          <w:spacing w:val="24"/>
          <w:szCs w:val="21"/>
        </w:rPr>
        <w:t>js</w:t>
      </w:r>
      <w:r w:rsidR="0017313F">
        <w:rPr>
          <w:rFonts w:hint="eastAsia"/>
          <w:color w:val="000000"/>
          <w:spacing w:val="24"/>
          <w:szCs w:val="21"/>
        </w:rPr>
        <w:t>的注入。</w:t>
      </w:r>
    </w:p>
    <w:sectPr w:rsidR="007E50C3" w:rsidRPr="0014431D" w:rsidSect="008774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320" w:rsidRDefault="00010320" w:rsidP="009C1699">
      <w:r>
        <w:separator/>
      </w:r>
    </w:p>
  </w:endnote>
  <w:endnote w:type="continuationSeparator" w:id="1">
    <w:p w:rsidR="00010320" w:rsidRDefault="00010320" w:rsidP="009C16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320" w:rsidRDefault="00010320" w:rsidP="009C1699">
      <w:r>
        <w:separator/>
      </w:r>
    </w:p>
  </w:footnote>
  <w:footnote w:type="continuationSeparator" w:id="1">
    <w:p w:rsidR="00010320" w:rsidRDefault="00010320" w:rsidP="009C16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74DB6"/>
    <w:multiLevelType w:val="hybridMultilevel"/>
    <w:tmpl w:val="F6861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D74EAB"/>
    <w:multiLevelType w:val="hybridMultilevel"/>
    <w:tmpl w:val="8E8E440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5679FE"/>
    <w:multiLevelType w:val="hybridMultilevel"/>
    <w:tmpl w:val="C2A0FE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E4663E"/>
    <w:multiLevelType w:val="hybridMultilevel"/>
    <w:tmpl w:val="4366F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2E7555"/>
    <w:multiLevelType w:val="hybridMultilevel"/>
    <w:tmpl w:val="4230BF22"/>
    <w:lvl w:ilvl="0" w:tplc="A64E81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451B"/>
    <w:rsid w:val="00010320"/>
    <w:rsid w:val="000A6551"/>
    <w:rsid w:val="00135F15"/>
    <w:rsid w:val="0014431D"/>
    <w:rsid w:val="0017313F"/>
    <w:rsid w:val="001F76FF"/>
    <w:rsid w:val="0022675B"/>
    <w:rsid w:val="0030451B"/>
    <w:rsid w:val="004825DD"/>
    <w:rsid w:val="00521052"/>
    <w:rsid w:val="00523E39"/>
    <w:rsid w:val="00547DE1"/>
    <w:rsid w:val="006833B1"/>
    <w:rsid w:val="0069127F"/>
    <w:rsid w:val="006F6DB1"/>
    <w:rsid w:val="00720906"/>
    <w:rsid w:val="00775528"/>
    <w:rsid w:val="007E50C3"/>
    <w:rsid w:val="008206DD"/>
    <w:rsid w:val="00830343"/>
    <w:rsid w:val="008774E2"/>
    <w:rsid w:val="0093150D"/>
    <w:rsid w:val="00973C6B"/>
    <w:rsid w:val="00991392"/>
    <w:rsid w:val="009C1699"/>
    <w:rsid w:val="00B07523"/>
    <w:rsid w:val="00C645E2"/>
    <w:rsid w:val="00C93086"/>
    <w:rsid w:val="00D44CE6"/>
    <w:rsid w:val="00D45B8B"/>
    <w:rsid w:val="00E712F5"/>
    <w:rsid w:val="00EE19DE"/>
    <w:rsid w:val="00F14E07"/>
    <w:rsid w:val="00F801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4E2"/>
    <w:pPr>
      <w:widowControl w:val="0"/>
      <w:jc w:val="both"/>
    </w:pPr>
  </w:style>
  <w:style w:type="paragraph" w:styleId="1">
    <w:name w:val="heading 1"/>
    <w:basedOn w:val="a"/>
    <w:next w:val="a"/>
    <w:link w:val="1Char"/>
    <w:uiPriority w:val="9"/>
    <w:qFormat/>
    <w:rsid w:val="007755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16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1699"/>
    <w:rPr>
      <w:sz w:val="18"/>
      <w:szCs w:val="18"/>
    </w:rPr>
  </w:style>
  <w:style w:type="paragraph" w:styleId="a4">
    <w:name w:val="footer"/>
    <w:basedOn w:val="a"/>
    <w:link w:val="Char0"/>
    <w:uiPriority w:val="99"/>
    <w:unhideWhenUsed/>
    <w:rsid w:val="009C1699"/>
    <w:pPr>
      <w:tabs>
        <w:tab w:val="center" w:pos="4153"/>
        <w:tab w:val="right" w:pos="8306"/>
      </w:tabs>
      <w:snapToGrid w:val="0"/>
      <w:jc w:val="left"/>
    </w:pPr>
    <w:rPr>
      <w:sz w:val="18"/>
      <w:szCs w:val="18"/>
    </w:rPr>
  </w:style>
  <w:style w:type="character" w:customStyle="1" w:styleId="Char0">
    <w:name w:val="页脚 Char"/>
    <w:basedOn w:val="a0"/>
    <w:link w:val="a4"/>
    <w:uiPriority w:val="99"/>
    <w:rsid w:val="009C1699"/>
    <w:rPr>
      <w:sz w:val="18"/>
      <w:szCs w:val="18"/>
    </w:rPr>
  </w:style>
  <w:style w:type="paragraph" w:styleId="a5">
    <w:name w:val="List Paragraph"/>
    <w:basedOn w:val="a"/>
    <w:uiPriority w:val="34"/>
    <w:qFormat/>
    <w:rsid w:val="00B07523"/>
    <w:pPr>
      <w:ind w:firstLineChars="200" w:firstLine="420"/>
    </w:pPr>
  </w:style>
  <w:style w:type="paragraph" w:styleId="a6">
    <w:name w:val="Normal (Web)"/>
    <w:basedOn w:val="a"/>
    <w:uiPriority w:val="99"/>
    <w:unhideWhenUsed/>
    <w:rsid w:val="007E50C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E50C3"/>
    <w:rPr>
      <w:sz w:val="18"/>
      <w:szCs w:val="18"/>
    </w:rPr>
  </w:style>
  <w:style w:type="character" w:customStyle="1" w:styleId="Char1">
    <w:name w:val="批注框文本 Char"/>
    <w:basedOn w:val="a0"/>
    <w:link w:val="a7"/>
    <w:uiPriority w:val="99"/>
    <w:semiHidden/>
    <w:rsid w:val="007E50C3"/>
    <w:rPr>
      <w:sz w:val="18"/>
      <w:szCs w:val="18"/>
    </w:rPr>
  </w:style>
  <w:style w:type="character" w:customStyle="1" w:styleId="1Char">
    <w:name w:val="标题 1 Char"/>
    <w:basedOn w:val="a0"/>
    <w:link w:val="1"/>
    <w:uiPriority w:val="9"/>
    <w:rsid w:val="0077552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55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16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1699"/>
    <w:rPr>
      <w:sz w:val="18"/>
      <w:szCs w:val="18"/>
    </w:rPr>
  </w:style>
  <w:style w:type="paragraph" w:styleId="a4">
    <w:name w:val="footer"/>
    <w:basedOn w:val="a"/>
    <w:link w:val="Char0"/>
    <w:uiPriority w:val="99"/>
    <w:unhideWhenUsed/>
    <w:rsid w:val="009C1699"/>
    <w:pPr>
      <w:tabs>
        <w:tab w:val="center" w:pos="4153"/>
        <w:tab w:val="right" w:pos="8306"/>
      </w:tabs>
      <w:snapToGrid w:val="0"/>
      <w:jc w:val="left"/>
    </w:pPr>
    <w:rPr>
      <w:sz w:val="18"/>
      <w:szCs w:val="18"/>
    </w:rPr>
  </w:style>
  <w:style w:type="character" w:customStyle="1" w:styleId="Char0">
    <w:name w:val="页脚 Char"/>
    <w:basedOn w:val="a0"/>
    <w:link w:val="a4"/>
    <w:uiPriority w:val="99"/>
    <w:rsid w:val="009C1699"/>
    <w:rPr>
      <w:sz w:val="18"/>
      <w:szCs w:val="18"/>
    </w:rPr>
  </w:style>
  <w:style w:type="paragraph" w:styleId="a5">
    <w:name w:val="List Paragraph"/>
    <w:basedOn w:val="a"/>
    <w:uiPriority w:val="34"/>
    <w:qFormat/>
    <w:rsid w:val="00B07523"/>
    <w:pPr>
      <w:ind w:firstLineChars="200" w:firstLine="420"/>
    </w:pPr>
  </w:style>
  <w:style w:type="paragraph" w:styleId="a6">
    <w:name w:val="Normal (Web)"/>
    <w:basedOn w:val="a"/>
    <w:uiPriority w:val="99"/>
    <w:unhideWhenUsed/>
    <w:rsid w:val="007E50C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E50C3"/>
    <w:rPr>
      <w:sz w:val="18"/>
      <w:szCs w:val="18"/>
    </w:rPr>
  </w:style>
  <w:style w:type="character" w:customStyle="1" w:styleId="Char1">
    <w:name w:val="批注框文本 Char"/>
    <w:basedOn w:val="a0"/>
    <w:link w:val="a7"/>
    <w:uiPriority w:val="99"/>
    <w:semiHidden/>
    <w:rsid w:val="007E50C3"/>
    <w:rPr>
      <w:sz w:val="18"/>
      <w:szCs w:val="18"/>
    </w:rPr>
  </w:style>
  <w:style w:type="character" w:customStyle="1" w:styleId="1Char">
    <w:name w:val="标题 1 Char"/>
    <w:basedOn w:val="a0"/>
    <w:link w:val="1"/>
    <w:uiPriority w:val="9"/>
    <w:rsid w:val="00775528"/>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56</Words>
  <Characters>324</Characters>
  <Application>Microsoft Office Word</Application>
  <DocSecurity>0</DocSecurity>
  <Lines>2</Lines>
  <Paragraphs>1</Paragraphs>
  <ScaleCrop>false</ScaleCrop>
  <Company>HOME</Company>
  <LinksUpToDate>false</LinksUpToDate>
  <CharactersWithSpaces>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雨林木风</cp:lastModifiedBy>
  <cp:revision>30</cp:revision>
  <dcterms:created xsi:type="dcterms:W3CDTF">2011-08-19T06:53:00Z</dcterms:created>
  <dcterms:modified xsi:type="dcterms:W3CDTF">2011-08-22T01:25:00Z</dcterms:modified>
</cp:coreProperties>
</file>