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ИНТЕРВЬЮ № А_СОИ_1</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873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80"/>
        <w:gridCol w:w="3450"/>
        <w:tblGridChange w:id="0">
          <w:tblGrid>
            <w:gridCol w:w="5280"/>
            <w:gridCol w:w="345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Дата проведения интервью:</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16/05/2022</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Фамилия, имя эксперта</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Наталья Владимировна</w:t>
            </w:r>
          </w:p>
        </w:tc>
      </w:tr>
      <w:tr>
        <w:trPr>
          <w:cantSplit w:val="0"/>
          <w:trHeight w:val="500"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Интервьюер:</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Малиновский Арсений, Сидорова Ольга</w:t>
            </w:r>
          </w:p>
        </w:tc>
      </w:tr>
      <w:tr>
        <w:trPr>
          <w:cantSplit w:val="0"/>
          <w:trHeight w:val="500"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Должность (по тексту интервью):</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Рядовой сотрудник</w:t>
            </w:r>
          </w:p>
        </w:tc>
      </w:tr>
      <w:tr>
        <w:trPr>
          <w:cantSplit w:val="0"/>
          <w:trHeight w:val="500"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Длительность интервью по файлу записи:</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 минут 31 секунда</w:t>
            </w:r>
          </w:p>
        </w:tc>
      </w:tr>
    </w:tbl>
    <w:p w:rsidR="00000000" w:rsidDel="00000000" w:rsidP="00000000" w:rsidRDefault="00000000" w:rsidRPr="00000000" w14:paraId="0000000D">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after="12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[00:00:00-00:01:35 Преамбула интервьюера]</w:t>
      </w:r>
    </w:p>
    <w:p w:rsidR="00000000" w:rsidDel="00000000" w:rsidP="00000000" w:rsidRDefault="00000000" w:rsidRPr="00000000" w14:paraId="0000000F">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Расскажите, пожалуйста, немного о себе, о своем опыте работы в библиотеках, как вы вообще в принципе стали библиотекарем, что вас привело и как давно вы в этой библиотеке.</w:t>
      </w:r>
    </w:p>
    <w:p w:rsidR="00000000" w:rsidDel="00000000" w:rsidP="00000000" w:rsidRDefault="00000000" w:rsidRPr="00000000" w14:paraId="00000010">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В этой библиотеке я уже 20 лет, но целью стать библиотекарем, такой цели в жизни не было, окончила я факультет иностранных языков нашего педуниверситета, ну сейчас это ###САФУ. Работала там же, на кафедре немецкого языка, до 2001 года, преподавала немецкий язык, устную речь студентам. А потом так сложились семейные обстоятельства, это связано с рождением ребенка, наверное, не буду во все нюансы вдаваться, но, в общем, нужно было взять отпуск творческий. И я его взяла, и так получилось, попала в библиотеку, думала, временно, и оказалось постоянно. Ну вот такая у меня судьба. И начинала работать здесь, когда у нас отдельно еще был отдел литературы на иностранных языках, был у нас такой отдел, а потом он стал сектором внутри абонемента 5-9 классов, это вот как раз в зале кругозора вы сейчас заседали, это вот тоже часть абонемента, который занимает то здание, в котором вы сейчас были. То есть сейчас в принципе я занимаюсь тем, что отвечаю за страноведение, в рамках абонемента 5-9 классов, если направление выделить… Естественно, сейчас это так размыто, потому что сейчас в принципе у меня уже не только страноведение, у меня уже литература современная, и не только иностранных авторов, но и авторов, я бы сказала, всех, в общем, как говорится, эстафету подхватываешь, когда кто-то уходит. У нас все равно наблюдается смена коллектива, и надо какую-то нишу заполнить, то прирастают, прирастают твои обязанности, они уже не ограничиваются только страноведением. Но все равно для себя как, наверное, основное направление я выделяю страноведение плюс еще я оформляю всю литературу, которая приходит на иностранных языках, как комплектатор. И также роспись статей.</w:t>
      </w:r>
    </w:p>
    <w:p w:rsidR="00000000" w:rsidDel="00000000" w:rsidP="00000000" w:rsidRDefault="00000000" w:rsidRPr="00000000" w14:paraId="00000011">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вы также дополнительно учились где-то после того, как начали работать в библиотеке? Или никаких курсов не проходили.</w:t>
      </w:r>
    </w:p>
    <w:p w:rsidR="00000000" w:rsidDel="00000000" w:rsidP="00000000" w:rsidRDefault="00000000" w:rsidRPr="00000000" w14:paraId="00000012">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Нет, курсы, конечно, да, курсы были. И последние сейчас вот были, несколько дней, от института Гете дистанционно, где на языке у нас курсы были.</w:t>
      </w:r>
    </w:p>
    <w:p w:rsidR="00000000" w:rsidDel="00000000" w:rsidP="00000000" w:rsidRDefault="00000000" w:rsidRPr="00000000" w14:paraId="00000013">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И ваш опыт с кафедры, он помогает вам сейчас в вашей работе, да?</w:t>
      </w:r>
    </w:p>
    <w:p w:rsidR="00000000" w:rsidDel="00000000" w:rsidP="00000000" w:rsidRDefault="00000000" w:rsidRPr="00000000" w14:paraId="00000014">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Да, конечно.</w:t>
      </w:r>
    </w:p>
    <w:p w:rsidR="00000000" w:rsidDel="00000000" w:rsidP="00000000" w:rsidRDefault="00000000" w:rsidRPr="00000000" w14:paraId="00000015">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был ли у вас опыт реализации каких-то творческих проектов в рамках библиотеки? Если были, то опишите их вкратце, какие это проекты, какая аудитория, возраст, может быть.</w:t>
      </w:r>
    </w:p>
    <w:p w:rsidR="00000000" w:rsidDel="00000000" w:rsidP="00000000" w:rsidRDefault="00000000" w:rsidRPr="00000000" w14:paraId="00000016">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Ну, наверное, я назову конкурс, который проходит у нас уже более 10 лет, уже 11 лет, конкурс, посвященный немецкому языку. Ну так получилось, что я с немецким работала, мне это было ближе, и вот уже больше 10 лет у нас проходит традиционный конкурс. Он осенью у нас всегда проходит, в преддверии, осенью мы собираем работы, а итоги подводим в начале декабря. Областной конкурс, названия бывают разные, каждый год, не помню, какое было в прошедший год, там был год посвящен сейчас скажу чему… Ну мы переводили стихи, допустим… Меняем мы каждый раз тему, мы то путешествовали виртуально по разным регионам Германии, то есть у нас ведь, если вы не знаете, есть школа с углубленным изучением немецкого языка, ###школа №14. Ну и потом немецкий язык изучается как второй иностранный. С некоторых пор ему прочили будущее «первого среди вторых», ну был такой громкий лозунг, это лет 5 назад, когда второй язык вернулся в школу как обязательный, его, вернее, хотели сделать обязательным, потом немножко не срослось. Но все равно в ряде школ язык второй вернулся, и из вторых языков, конечно, немецкий, если выбирать между немецким, языками Скандинавии и французским, то тут у него, конечно, пальма первенства. И в течение 10 лет проводим данный конкурс, и по разным регионам Германии путешествовали виртуально, и затрагиваем историю нашего города, потому что Архангельск тоже связан корнями с Германией. У нас здесь была в петровские времена немецкая слобода, и сохранились здания с немецкой историей, у нас в принципе много людей с немецкими фамилиями, немецкими корнями. И даже один из глав города, ###Лейцингер, тоже немец по национальности, то есть нам есть о чем сказать, тут наши культурные связи переплетаются, и мы стремимся это все как-то поддержать. Каждый раз мы, конечно, ломаем голову над тем, как наполнить конкурсы, как задачу поставить. У нас были и конкурсы исследовательских работ, это же тоже творчество, правильно, да? Вот, посвященных русскому Северу, потом конкурсы переводов, то есть мы даем стихотворения на немецком языке, ряд стихотворений, и дети переводят на русский язык. Это был как раз 2019 год, мы перешли на онлайн-формат по понятным причинам, и просто в онлайн-формате легче короткие переводы сделать в виде фильма. Если же наполнением конкурса являются какие-то исследовательские работы, то по итогам конкурса мы всегда проводим конференцию, она даже, бывает, у нас из двух дней состоит, в зависимости от того, сколько работ пришло. И мы делим по номинациям выступления. В прошедшем 2021 году тоже конкурс был по понятным причинам в онлайн-формате, и дети представляли короткие видеосюжеты на тему хобби, им надо было рассказать на немецком языке о своем хобби. То есть мы всегда понимаем, что уровень школьников не такой, чтобы они могли разговаривать на немецком свободно, если не брать чисто языковые школы, потому что охват у нас не только городской, но и областной, но все-таки приветствуем, если дети идут на это, хотя бы в видеосюжетах кратких, которые подразумевают домашнюю подготовку. У нас это все можно, кстати, посмотреть на нашем сайте, все эти сюжеты выставлены. Ну вот это, пожалуй, да, такой основной.</w:t>
      </w:r>
    </w:p>
    <w:p w:rsidR="00000000" w:rsidDel="00000000" w:rsidP="00000000" w:rsidRDefault="00000000" w:rsidRPr="00000000" w14:paraId="00000017">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вот вы говорите про детей из области. А как бы вы описали ваших посетителей библиотеки? То есть это в основном городские дети или областные? Какие возрастные группы, кого больше, какие интересы?</w:t>
      </w:r>
    </w:p>
    <w:p w:rsidR="00000000" w:rsidDel="00000000" w:rsidP="00000000" w:rsidRDefault="00000000" w:rsidRPr="00000000" w14:paraId="00000018">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А здесь, наверное, надо разделить тех, кто как читатели посещают, и тех, кто участвует в различных проектах. Я скажу, что, конечно, посетители — это в основном городские дети, чисто территориально это объяснимо. А если вот говорить про различные конкурсы, я бы даже сказала, что отклик областной бывает шире, чем городские школы. Наверное, я так думаю, я уверена в этом, что в основном держатся эти конкурсы на инициативе самих преподавателей. Так вот, я скажу, что в области эти преподаватели очень инициативные, они заражают своим творчеством детей. И прекрасные приходят работы именно из области. Городские школы тоже, да, конечно, но просто у них больше и материальных средств, и больше даже технических средств, чтобы что-то создать.</w:t>
      </w:r>
    </w:p>
    <w:p w:rsidR="00000000" w:rsidDel="00000000" w:rsidP="00000000" w:rsidRDefault="00000000" w:rsidRPr="00000000" w14:paraId="00000019">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вот если про возраст говорить?</w:t>
      </w:r>
    </w:p>
    <w:p w:rsidR="00000000" w:rsidDel="00000000" w:rsidP="00000000" w:rsidRDefault="00000000" w:rsidRPr="00000000" w14:paraId="0000001A">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Про возраст тоже скажу. Я поскольку работаю на абонементе 5-9 классов, то если говорить про возраст наших читателей, то, наверное, самые отзывчивые — это 5-7 классы. Чем дальше потом, тем их больше занимают экзамены, и на творчество просто не хватает времени. Но тем не менее все равно, конечно, участвуют, я не говорю за всех, просто численность становится меньше, количество участников сужается с возрастом, это так, это везде, по крайней мере, в нашей библиотеке это так.</w:t>
      </w:r>
    </w:p>
    <w:p w:rsidR="00000000" w:rsidDel="00000000" w:rsidP="00000000" w:rsidRDefault="00000000" w:rsidRPr="00000000" w14:paraId="0000001B">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какие вы можете выделить ключевые направления интересов этих детей, которые наиболее активные, ну и не только они, вот что им интересно, что это за темы?</w:t>
      </w:r>
    </w:p>
    <w:p w:rsidR="00000000" w:rsidDel="00000000" w:rsidP="00000000" w:rsidRDefault="00000000" w:rsidRPr="00000000" w14:paraId="0000001C">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Вы же не только про книги меня сейчас спрашиваете? </w:t>
      </w:r>
    </w:p>
    <w:p w:rsidR="00000000" w:rsidDel="00000000" w:rsidP="00000000" w:rsidRDefault="00000000" w:rsidRPr="00000000" w14:paraId="0000001D">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Да, не только про книги как раз, вот про какие-то мероприятия.</w:t>
      </w:r>
    </w:p>
    <w:p w:rsidR="00000000" w:rsidDel="00000000" w:rsidP="00000000" w:rsidRDefault="00000000" w:rsidRPr="00000000" w14:paraId="0000001E">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Очень любят дети все, что связано с творчеством, допустим, с мастер-классами. Мы проводим мастер-классы и сами. У нас есть работник, который специализируется на оригами. Я тоже, допустим, как-то подтягиваюсь к этому, но у каждого, я считаю, должна быть своя специализация. Спрашивают чаще всего именно обзоры и какие-то игровые программы, пожалуй, вот это, если говорить о библиотеке. Мы, как правило, все проводим своими силами, то есть у нас нет приглашенных людей, которые проводят эти мастер-классы. Бывают единичные случаи, сейчас у нас будет 27 мая Библионочь, это еще и День библиотекаря, потому что праздник 27-го, и День лучшего читателя, и мы приглашаем специально для этого мероприятия, сотрудничаем с другими организациями, в том числе с колледжом культуры, ###колледж культуры города Архангельска. И 27-го у нас будет проходить класс по линогравюре. Ну мы, конечно, не оторванно это вот так просто, взяли и пригласили, в библиотеке мы стараемся к чему-то это все соединить. Допустим, в этом году, год-то ведь объявлен культурного наследия и промысла, и у студентов колледжа, у них сделана выставка в технике линогравюры. Они иллюстрировали книгу ###Писахова, причем она издана на скандинавском языке, боюсь ошибиться, то ли на норвежском, то ли на шведском. Вот мы хотим устроить, все-таки это близкий нам человек, деятель, писатель, он еще и художник, ###Писахов, и мы хотим устроить и книжную выставку, и выставку линогравюр, которые стали иллюстрациями для этого, и на фоне этого мастер-класс предложить. Сюда мы, конечно, приглашаем, мы все закупаем для него, но приглашаем уже профессионалов, потому что самим нам этот мастер-класс просто не потянуть. А что мы можем сами сделать, тут разные работы в технике оригами, аппликации — это мы делаем. Но это, конечно же, 4-5 класс, ну еще 6-ой. А что касается детей постарше, то игры различные. У нас есть молодой человек, сейчас он в отпуске, у нас единственный юноша, который работает уже, наверное, 3 года. Вот он очень любит фэнтези сам, лучше нас разбирается во всех программах, он это может сделать хорошо, может сделать презентацию хорошую, чтобы в формате игры это провести. Потом проводим литературные игры, каждый год у нас тоже традиция, в этом году проводили в виде квеста, это же тоже форма работы, правильно, тоже творчество. Когда выпускаем положение, где прописываем, какие книги мы выбрали для данных игр, по возрастам, то есть по параллелям: для 5, 6, и, как правило, заканчиваются 9-м классом у нас эти игры. И дети готовят, согласно положению читают содержание, на игру одна или две книги, и затем по станциям в виде квеста проводим игру, где они набирают баллы. Это проводим сами.</w:t>
      </w:r>
    </w:p>
    <w:p w:rsidR="00000000" w:rsidDel="00000000" w:rsidP="00000000" w:rsidRDefault="00000000" w:rsidRPr="00000000" w14:paraId="0000001F">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бывает такое, что приходят, сами предлагают мероприятие посетители разные в библиотеке? Будь-то там родители, кто-нибудь еще.</w:t>
      </w:r>
    </w:p>
    <w:p w:rsidR="00000000" w:rsidDel="00000000" w:rsidP="00000000" w:rsidRDefault="00000000" w:rsidRPr="00000000" w14:paraId="00000020">
      <w:pPr>
        <w:spacing w:after="120" w:lineRule="auto"/>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Р: Нет, вот такого, не буду врать, чтобы они с предложениями выходили… Мы обычно сами проводим анкетирование, и сейчас у нас анкеты лежат. Каждый год, раз в полгода даже мы проводим анкетирование, все время спрашиваем: «Что вы хотите?». И по результатам анкетирования все равно больше преобладает креативное, какие-то мастер-классы, либо же какие-то игры, квесты очень популярны. Мы, конечно, наверное, не угонимся за квестами, которые предлагаются профессионально, ну вы понимаете, да, о чем я говорю. И потом, мы все-таки стоим на том, что мы библиотека, и в основе квестов все равно должна какая-то книга, ее содержание лежать, вот так вот. Но тем не менее эти квесты все равно очень хорошо спрашиваются.</w:t>
      </w:r>
      <w:r w:rsidDel="00000000" w:rsidR="00000000" w:rsidRPr="00000000">
        <w:rPr>
          <w:rtl w:val="0"/>
        </w:rPr>
      </w:r>
    </w:p>
    <w:p w:rsidR="00000000" w:rsidDel="00000000" w:rsidP="00000000" w:rsidRDefault="00000000" w:rsidRPr="00000000" w14:paraId="00000021">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Кстати, об анкетировании. Как вы информируете о том, что планируете провести мероприятие, при помощи каких средств?</w:t>
      </w:r>
    </w:p>
    <w:p w:rsidR="00000000" w:rsidDel="00000000" w:rsidP="00000000" w:rsidRDefault="00000000" w:rsidRPr="00000000" w14:paraId="00000022">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Реклама, да, наших мероприятий? Сайт, флаеры.</w:t>
      </w:r>
    </w:p>
    <w:p w:rsidR="00000000" w:rsidDel="00000000" w:rsidP="00000000" w:rsidRDefault="00000000" w:rsidRPr="00000000" w14:paraId="00000023">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флаеры где?</w:t>
      </w:r>
    </w:p>
    <w:p w:rsidR="00000000" w:rsidDel="00000000" w:rsidP="00000000" w:rsidRDefault="00000000" w:rsidRPr="00000000" w14:paraId="00000024">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Флаеры просто лежат, допустим, на кафедре. И приходит читатель, мы ему в книжку вкладываем, ну вот так </w:t>
      </w:r>
      <w:r w:rsidDel="00000000" w:rsidR="00000000" w:rsidRPr="00000000">
        <w:rPr>
          <w:rFonts w:ascii="Times New Roman" w:cs="Times New Roman" w:eastAsia="Times New Roman" w:hAnsi="Times New Roman"/>
          <w:i w:val="1"/>
          <w:sz w:val="24"/>
          <w:szCs w:val="24"/>
          <w:rtl w:val="0"/>
        </w:rPr>
        <w:t xml:space="preserve">(улыбается)</w:t>
      </w:r>
      <w:r w:rsidDel="00000000" w:rsidR="00000000" w:rsidRPr="00000000">
        <w:rPr>
          <w:rFonts w:ascii="Times New Roman" w:cs="Times New Roman" w:eastAsia="Times New Roman" w:hAnsi="Times New Roman"/>
          <w:sz w:val="24"/>
          <w:szCs w:val="24"/>
          <w:rtl w:val="0"/>
        </w:rPr>
        <w:t xml:space="preserve">. Раздавать на улице мы не раздаем. Или когда мы ходим по школам, мы всем эти рекламки, и по электронной почте рассылку делаем, в общем, такие типичные, наверное, формы.</w:t>
      </w:r>
    </w:p>
    <w:p w:rsidR="00000000" w:rsidDel="00000000" w:rsidP="00000000" w:rsidRDefault="00000000" w:rsidRPr="00000000" w14:paraId="00000025">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до кого достучаться так не получается, а хотелось бы? Каких сегментов аудитории?</w:t>
      </w:r>
    </w:p>
    <w:p w:rsidR="00000000" w:rsidDel="00000000" w:rsidP="00000000" w:rsidRDefault="00000000" w:rsidRPr="00000000" w14:paraId="00000026">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Вы имеете в виду читателей? Или преподаватели?</w:t>
      </w:r>
    </w:p>
    <w:p w:rsidR="00000000" w:rsidDel="00000000" w:rsidP="00000000" w:rsidRDefault="00000000" w:rsidRPr="00000000" w14:paraId="00000027">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Любые аудитории, которых вы бы хотели видеть на мероприятиях и так далее.</w:t>
      </w:r>
    </w:p>
    <w:p w:rsidR="00000000" w:rsidDel="00000000" w:rsidP="00000000" w:rsidRDefault="00000000" w:rsidRPr="00000000" w14:paraId="00000028">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Ну вот, допустим, если мы говорим про школы, у нас же сотрудничество со школами такое многолетнее, плодотворное, то я скажу о себе, отвечающей за страноведение: контакт с молодыми преподавателями у меня хуже получается, потому что они в принципе в воспитательной работе как-то не заинтересованы, честно скажу. Моего возраста и старше преподаватели, они внеклассной работой занимаются от души, и отклик ярче получается. С молодыми преподавателями как-то да, послушают, но как правило нет, не приходят больше. Не со всеми, но я бы так сказала. С родителями обычно получается лучше контакт, об этом вам расскажет лучше ###Анна Николаевна, у нас есть проект «Семейное чтение», давайте это затрагивать не буду, но скажу, что с родителями там более менее все нормально.</w:t>
      </w:r>
    </w:p>
    <w:p w:rsidR="00000000" w:rsidDel="00000000" w:rsidP="00000000" w:rsidRDefault="00000000" w:rsidRPr="00000000" w14:paraId="00000029">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Возвращаясь к рекламе, какие из ваших каналов, вот флаеры, сайт и так далее — что наиболее эффективно, на ваш взгляд, от чего больше людей приходит?</w:t>
      </w:r>
    </w:p>
    <w:p w:rsidR="00000000" w:rsidDel="00000000" w:rsidP="00000000" w:rsidRDefault="00000000" w:rsidRPr="00000000" w14:paraId="0000002A">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ВКонтакте соцсеть хорошо работает. Ну Инстаграм, сейчас нет его, понятно, тоже неплохо работала. Я бы сказала ВКонтакте, сайт меньше посещаем. Проблема в том, что он у нас труднопоисковой. Вы понимаете, чтобы его продвигать, это вопрос уже к нашему… Постоянно мы бьемся с нашим сисадмином, потому что вбивать это «АОДБ имени…» — это трудно, это никто не будет делать. Он выдает все что угодно до нас, он даже выдает Гайдаровку в Москве, где-то еще, но только не нашу. Ну кто так будет искать? Это проблема другого уровня, не от нас зависящая. Его надо сделать просто поисковым. ВКонтакте там все просто: там 29 и все, и пожалуйста. </w:t>
      </w:r>
    </w:p>
    <w:p w:rsidR="00000000" w:rsidDel="00000000" w:rsidP="00000000" w:rsidRDefault="00000000" w:rsidRPr="00000000" w14:paraId="0000002B">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там скорее дети принимают участие активное или родители больше?</w:t>
      </w:r>
    </w:p>
    <w:p w:rsidR="00000000" w:rsidDel="00000000" w:rsidP="00000000" w:rsidRDefault="00000000" w:rsidRPr="00000000" w14:paraId="0000002C">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Я бы сказала, что и дети, и родители, судя по комментариям. И мы проводили 2 года в онлайн-формате различные конкурсы, я вот только по страноведению говорю, поскольку я им занимаюсь, на самом деле конкурсов намного больше, и опросов разных, и у нас проводился в онлайн-формате квест по Архангельской области, отклики хорошие. Лучше всего работает ВКонтакте, это мое мнение, может быть, девушки скажут вам что-то другое.</w:t>
      </w:r>
    </w:p>
    <w:p w:rsidR="00000000" w:rsidDel="00000000" w:rsidP="00000000" w:rsidRDefault="00000000" w:rsidRPr="00000000" w14:paraId="0000002D">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Давайте теперь поговорим немножко про креативные индустрии. Знакомо ли вам в принципе это понятие?</w:t>
      </w:r>
    </w:p>
    <w:p w:rsidR="00000000" w:rsidDel="00000000" w:rsidP="00000000" w:rsidRDefault="00000000" w:rsidRPr="00000000" w14:paraId="0000002E">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Знакомо, да.</w:t>
      </w:r>
    </w:p>
    <w:p w:rsidR="00000000" w:rsidDel="00000000" w:rsidP="00000000" w:rsidRDefault="00000000" w:rsidRPr="00000000" w14:paraId="0000002F">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вы не могли бы немного рассказать своими словами, как-то объяснить его?</w:t>
      </w:r>
    </w:p>
    <w:p w:rsidR="00000000" w:rsidDel="00000000" w:rsidP="00000000" w:rsidRDefault="00000000" w:rsidRPr="00000000" w14:paraId="00000030">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Вы знаете, мне кажется, я скажу своими словами, могу ошибаться. Это где-то вот… Креативные индустрии в преломлении библиотеки вы имеете в виду?</w:t>
      </w:r>
    </w:p>
    <w:p w:rsidR="00000000" w:rsidDel="00000000" w:rsidP="00000000" w:rsidRDefault="00000000" w:rsidRPr="00000000" w14:paraId="00000031">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Да в принципе, скорее как вы понимаете понятие. Наиболее общее.</w:t>
      </w:r>
    </w:p>
    <w:p w:rsidR="00000000" w:rsidDel="00000000" w:rsidP="00000000" w:rsidRDefault="00000000" w:rsidRPr="00000000" w14:paraId="00000032">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Ну если вот в преломлении библиотеки, то это сращивание, наверное, чтения и творчества, что-то вот такое, и хобби, наверное, вот так вот. Может быть, я не права, я не занималась этим понятием.</w:t>
      </w:r>
    </w:p>
    <w:p w:rsidR="00000000" w:rsidDel="00000000" w:rsidP="00000000" w:rsidRDefault="00000000" w:rsidRPr="00000000" w14:paraId="00000033">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какие тогда приведете примеры креативных индустрий, что бы вы так назвали?</w:t>
      </w:r>
    </w:p>
    <w:p w:rsidR="00000000" w:rsidDel="00000000" w:rsidP="00000000" w:rsidRDefault="00000000" w:rsidRPr="00000000" w14:paraId="00000034">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Вы знаете, не знаю, не буду фантазировать.</w:t>
      </w:r>
    </w:p>
    <w:p w:rsidR="00000000" w:rsidDel="00000000" w:rsidP="00000000" w:rsidRDefault="00000000" w:rsidRPr="00000000" w14:paraId="00000035">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Можем просто привести примеры, чтобы ввести в курс. К креативным индустриям можно отнести дизайн, можно отнести музыку, моду, архитектуру, ИТ-технологии.</w:t>
      </w:r>
    </w:p>
    <w:p w:rsidR="00000000" w:rsidDel="00000000" w:rsidP="00000000" w:rsidRDefault="00000000" w:rsidRPr="00000000" w14:paraId="00000036">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А, хорошо, да, все понятно.</w:t>
      </w:r>
    </w:p>
    <w:p w:rsidR="00000000" w:rsidDel="00000000" w:rsidP="00000000" w:rsidRDefault="00000000" w:rsidRPr="00000000" w14:paraId="00000037">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То есть это какое-то сочетание творческого компонента, когда творчество становится продуктом. Как вы, например, производите игры, квесты.</w:t>
      </w:r>
    </w:p>
    <w:p w:rsidR="00000000" w:rsidDel="00000000" w:rsidP="00000000" w:rsidRDefault="00000000" w:rsidRPr="00000000" w14:paraId="00000038">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А тогда да, могу привести пример. Допустим, опыт, который я вынесла с тех же Гете-курсов. Есть специальные приложения, где можно создавать музыку человеку, который не знает нотную грамоту. Мы, допустим, просили озвучить картину, это же тоже такое креативное занятие?</w:t>
      </w:r>
    </w:p>
    <w:p w:rsidR="00000000" w:rsidDel="00000000" w:rsidP="00000000" w:rsidRDefault="00000000" w:rsidRPr="00000000" w14:paraId="00000039">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Да, конечно.</w:t>
      </w:r>
    </w:p>
    <w:p w:rsidR="00000000" w:rsidDel="00000000" w:rsidP="00000000" w:rsidRDefault="00000000" w:rsidRPr="00000000" w14:paraId="0000003A">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Потому что картина рождает разные чувства, музыка — это способ выразить эти чувства, и с помощью этой программки, то есть двигая эти микшеры, так скажем, виртуальные, мы создавали, задавали ритм, и вот, такое было.</w:t>
      </w:r>
    </w:p>
    <w:p w:rsidR="00000000" w:rsidDel="00000000" w:rsidP="00000000" w:rsidRDefault="00000000" w:rsidRPr="00000000" w14:paraId="0000003B">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теперь как раз в преломлении библиотек, ближе к вашим профессиональным интересам. Как вам кажется, проекты, которые вы реализуете, организовываете, они являются именно проектами в сфере креативных индустрий или просто какие-то творческие проекты?</w:t>
      </w:r>
    </w:p>
    <w:p w:rsidR="00000000" w:rsidDel="00000000" w:rsidP="00000000" w:rsidRDefault="00000000" w:rsidRPr="00000000" w14:paraId="0000003C">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w:t>
      </w:r>
      <w:r w:rsidDel="00000000" w:rsidR="00000000" w:rsidRPr="00000000">
        <w:rPr>
          <w:rFonts w:ascii="Times New Roman" w:cs="Times New Roman" w:eastAsia="Times New Roman" w:hAnsi="Times New Roman"/>
          <w:i w:val="1"/>
          <w:sz w:val="24"/>
          <w:szCs w:val="24"/>
          <w:rtl w:val="0"/>
        </w:rPr>
        <w:t xml:space="preserve">заминка</w:t>
      </w:r>
      <w:r w:rsidDel="00000000" w:rsidR="00000000" w:rsidRPr="00000000">
        <w:rPr>
          <w:rFonts w:ascii="Times New Roman" w:cs="Times New Roman" w:eastAsia="Times New Roman" w:hAnsi="Times New Roman"/>
          <w:sz w:val="24"/>
          <w:szCs w:val="24"/>
          <w:rtl w:val="0"/>
        </w:rPr>
        <w:t xml:space="preserve">] Ну вы знаете… Конечно, такое размытое понятие, я считаю, между творчеством и креативными индустриями. Креативные индустрии — это уже создание какого-то продукта.</w:t>
      </w:r>
    </w:p>
    <w:p w:rsidR="00000000" w:rsidDel="00000000" w:rsidP="00000000" w:rsidRDefault="00000000" w:rsidRPr="00000000" w14:paraId="0000003D">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Скорее да.</w:t>
      </w:r>
    </w:p>
    <w:p w:rsidR="00000000" w:rsidDel="00000000" w:rsidP="00000000" w:rsidRDefault="00000000" w:rsidRPr="00000000" w14:paraId="0000003E">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Скорее да. Мы, наверное, занимаемся больше творчеством. Все-таки больше творчеством. </w:t>
      </w:r>
    </w:p>
    <w:p w:rsidR="00000000" w:rsidDel="00000000" w:rsidP="00000000" w:rsidRDefault="00000000" w:rsidRPr="00000000" w14:paraId="0000003F">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почему вы считаете, что это не продукт, а творчество?</w:t>
      </w:r>
    </w:p>
    <w:p w:rsidR="00000000" w:rsidDel="00000000" w:rsidP="00000000" w:rsidRDefault="00000000" w:rsidRPr="00000000" w14:paraId="00000040">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Хотя опять-таки… Все те же мини-фильмы. Нет, наверное, продукт, все-таки да. Сейчас я буду колебаться, потому что я же не готовилась к этому, не знала, о чем вы меня спросите. У нас есть мультстудия, допустим. Девчонки вам расскажут, потому что я на чужую территорию не захожу, не хочу пересказывать то, что они могут рассказать. И у нас там целый ряд роликов. Дети иллюстрируют стихотворения, коротенькие рассказы, это же готовый продукт, да. Значит мы участники креативной индустрии </w:t>
      </w:r>
      <w:r w:rsidDel="00000000" w:rsidR="00000000" w:rsidRPr="00000000">
        <w:rPr>
          <w:rFonts w:ascii="Times New Roman" w:cs="Times New Roman" w:eastAsia="Times New Roman" w:hAnsi="Times New Roman"/>
          <w:i w:val="1"/>
          <w:sz w:val="24"/>
          <w:szCs w:val="24"/>
          <w:rtl w:val="0"/>
        </w:rPr>
        <w:t xml:space="preserve">(смеется).</w:t>
      </w:r>
      <w:r w:rsidDel="00000000" w:rsidR="00000000" w:rsidRPr="00000000">
        <w:rPr>
          <w:rtl w:val="0"/>
        </w:rPr>
      </w:r>
    </w:p>
    <w:p w:rsidR="00000000" w:rsidDel="00000000" w:rsidP="00000000" w:rsidRDefault="00000000" w:rsidRPr="00000000" w14:paraId="00000041">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Получается, так. По вашим ощущениям, проекты в креативных индустриях, они более интересны посетителям библиотеки или обычные проекты или мероприятия, чтение и так далее, они интереснее? Что из этого?</w:t>
      </w:r>
    </w:p>
    <w:p w:rsidR="00000000" w:rsidDel="00000000" w:rsidP="00000000" w:rsidRDefault="00000000" w:rsidRPr="00000000" w14:paraId="00000042">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Конечно, то, что связано с креативными индустриями, с творчеством, это, конечно, интереснее. Я считаю, что за этим будущее. Что кривить душой, да просто сказать человеку: «Это интересная книга, прочитай» — этого уже мало, нет. Вот эти два года… Я скажу, что так получилось, что даже те дети, которые, может быть, родители были сторонниками печатной книги, если какие-то были, что «Мы оградим ребенка от компьютера», да, и даже, допустим, чтение в ЛИТРЕСе — это же тоже через компьютер, «Это не надо, вот сколько он читает на бумажном носителе, мы будем этому радоваться». Но изменилась реальность, и мы от этого никуда не уйдем, проходили 2 года онлайн-занятия в школах. Дети сейчас даже те, кто предпочитали бумажные носители, они, как говорится, вкусили этот плод, и нам уже приходиться с этим просто мириться. Ну и тут, понимаете, глупо было бы стараться популяризировать только бумажную книгу. Она как носитель имеет место быть, но не более того. И, конечно же, современным детям все, что связано с творчеством, допустим, не просто прочитать, а на основе этого что-то сделать, пофантазировать — это вдвойне интересно, почему нет. Вот озвучить с помощью музыки, сделать какую-то поделку, свое мнение как-то, снять видеосюжет. Были у нас ведь такие проекты, как взять друг у друга интервью, это тоже очень интересно им побыть в роли не только интервьюируемого, но и интервьюера в том числе, вот так.</w:t>
      </w:r>
    </w:p>
    <w:p w:rsidR="00000000" w:rsidDel="00000000" w:rsidP="00000000" w:rsidRDefault="00000000" w:rsidRPr="00000000" w14:paraId="00000043">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возвращаясь к этому вопросу, вы ведете какую-то статистику посещения мероприятий?</w:t>
      </w:r>
    </w:p>
    <w:p w:rsidR="00000000" w:rsidDel="00000000" w:rsidP="00000000" w:rsidRDefault="00000000" w:rsidRPr="00000000" w14:paraId="00000044">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Ведем, да, ведем. Все строго, паспорта мероприятий.</w:t>
      </w:r>
    </w:p>
    <w:p w:rsidR="00000000" w:rsidDel="00000000" w:rsidP="00000000" w:rsidRDefault="00000000" w:rsidRPr="00000000" w14:paraId="00000045">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То есть вы можете какую-то там аналитику проводить?</w:t>
      </w:r>
    </w:p>
    <w:p w:rsidR="00000000" w:rsidDel="00000000" w:rsidP="00000000" w:rsidRDefault="00000000" w:rsidRPr="00000000" w14:paraId="00000046">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Мы проводим, да.</w:t>
      </w:r>
    </w:p>
    <w:p w:rsidR="00000000" w:rsidDel="00000000" w:rsidP="00000000" w:rsidRDefault="00000000" w:rsidRPr="00000000" w14:paraId="00000047">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И какие выводы?</w:t>
      </w:r>
    </w:p>
    <w:p w:rsidR="00000000" w:rsidDel="00000000" w:rsidP="00000000" w:rsidRDefault="00000000" w:rsidRPr="00000000" w14:paraId="00000048">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Если вы меня спросите про аналитику, мы недавно только обсуждали, все-таки вот что? Ведь основное, то, с чем мы выходим на мероприятия, допустим, вот я сегодня в школе была, — изначально это обзоры. Это та форма, которая древняя, библиотечная форма. Но они тоже нужны. Сейчас вот понимаете, если вы приходите в школу… Что такое обзор? 10 книг взяла, и кратенько анонсировала, не знаю, тизер какой-то, и дальше уже ты сам прочитай. Ну это касается… Развлекательный контент — да, они придут, они возьмут эти приключения, прочитают, посмотрят, если ты еще им скажешь, что можно прочитать не только на бумажном носителе, но можно прочитать и в Интернете, они найдут. Но то, что касается какой-то серьезной литературы, вот сейчас была тема 9 мая, все книги — дневники войны. И если ты сам не расскажешь… И преподаватели сами говорят: «Не надо этих коротких анонсов, потому что они эту книгу не откроют, вы лучше расскажите что-то поподробнее», ну буквально вот, опираясь на содержание, какие-то факты приводя, пускай они хоть так услышат, потому что сами они это вряд ли откроют. Это тоже проблема. Обзоры сейчас даже у учителей не очень пользуются спросом, больше какие-то игровые программы, и даже если это книга, на основе этой книги какая-то игра или какой-то квест, вот что-то такое, игровое. </w:t>
      </w:r>
    </w:p>
    <w:p w:rsidR="00000000" w:rsidDel="00000000" w:rsidP="00000000" w:rsidRDefault="00000000" w:rsidRPr="00000000" w14:paraId="00000049">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вот как вам кажется, у таких креативных проектов в креативных индустриях есть преимущества именно в библиотеке, в реализации подобных проектов?</w:t>
      </w:r>
    </w:p>
    <w:p w:rsidR="00000000" w:rsidDel="00000000" w:rsidP="00000000" w:rsidRDefault="00000000" w:rsidRPr="00000000" w14:paraId="0000004A">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Конечно, есть, мы стараемся как можем.</w:t>
      </w:r>
    </w:p>
    <w:p w:rsidR="00000000" w:rsidDel="00000000" w:rsidP="00000000" w:rsidRDefault="00000000" w:rsidRPr="00000000" w14:paraId="0000004B">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какие? Может быть, по сравнению с какими-то коммерческими организациями. Вы привели пример с квестами. В чем преимущество, чтобы квесты были именно на базе библиотек?</w:t>
      </w:r>
    </w:p>
    <w:p w:rsidR="00000000" w:rsidDel="00000000" w:rsidP="00000000" w:rsidRDefault="00000000" w:rsidRPr="00000000" w14:paraId="0000004C">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Ну, во-первых, главное преимущество: у нас пока это все бесплатно. Что нам не хватает, это, конечно, технического оснащения какого-то, вот этого. Но главное, что все это бесплатно. И потом, в отношении рекламы у нас доступ хороший к аудитории. Дети приходят, или мы приходим в школы, или у нас есть выход на учителей или преподавателей. Рекламу провести для нас тоже проще. Материальная составляющая тоже большую роль играет, хотя мы областная библиотека, у нас есть городская система, у них все мероприятия платные. И тоже ходят, тоже. Но, конечно, есть у нас социальные центры, они вот к нам ходят часто очень, с высокой периодичностью. Там они уже могут позволить походов себе гораздо меньше, потому что все равно это дорого.</w:t>
      </w:r>
    </w:p>
    <w:p w:rsidR="00000000" w:rsidDel="00000000" w:rsidP="00000000" w:rsidRDefault="00000000" w:rsidRPr="00000000" w14:paraId="0000004D">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Вот вы говорите о других ваших коллегах, давайте немного о вашем опыте и обмене опытом с ними поговорим. Вы в принципе разговариваете с ними, обмениваетесь опытом по организации мероприятий?</w:t>
      </w:r>
    </w:p>
    <w:p w:rsidR="00000000" w:rsidDel="00000000" w:rsidP="00000000" w:rsidRDefault="00000000" w:rsidRPr="00000000" w14:paraId="0000004E">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Конечно, конечно. </w:t>
      </w:r>
    </w:p>
    <w:p w:rsidR="00000000" w:rsidDel="00000000" w:rsidP="00000000" w:rsidRDefault="00000000" w:rsidRPr="00000000" w14:paraId="0000004F">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как вы обсуждаете? На каких площадках, может быть, встречаетесь как-то?</w:t>
      </w:r>
    </w:p>
    <w:p w:rsidR="00000000" w:rsidDel="00000000" w:rsidP="00000000" w:rsidRDefault="00000000" w:rsidRPr="00000000" w14:paraId="00000050">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Если это какое-то общебиблиотечное мероприятие, то всегда создается какая-то инициативная группа, то есть один человек не пишет сценарий и не создает, допустим, тот же квест от себя лично. Создается инициативная группа, как правило, от каждого отдела по одному человеку. И мы с какой-то периодичностью, готовится мероприятие, допустим, тот же квест, 2 месяца. Вот мы с какой-то периодичностью встречаемся, пишем сценарий, все это обговариваем. Если про подготовку идет речь, вот таким образом это происходит, конечно, мы все проговариваем.</w:t>
      </w:r>
    </w:p>
    <w:p w:rsidR="00000000" w:rsidDel="00000000" w:rsidP="00000000" w:rsidRDefault="00000000" w:rsidRPr="00000000" w14:paraId="00000051">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вот к опыту других библиотек обращаетесь как-то?</w:t>
      </w:r>
    </w:p>
    <w:p w:rsidR="00000000" w:rsidDel="00000000" w:rsidP="00000000" w:rsidRDefault="00000000" w:rsidRPr="00000000" w14:paraId="00000052">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Конечно, да.</w:t>
      </w:r>
    </w:p>
    <w:p w:rsidR="00000000" w:rsidDel="00000000" w:rsidP="00000000" w:rsidRDefault="00000000" w:rsidRPr="00000000" w14:paraId="00000053">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как вы его получаете, узнаете?</w:t>
      </w:r>
    </w:p>
    <w:p w:rsidR="00000000" w:rsidDel="00000000" w:rsidP="00000000" w:rsidRDefault="00000000" w:rsidRPr="00000000" w14:paraId="00000054">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Каждую неделю у нас приходит рассылка, масса семинаров, вебинаров. Тоже, наверное, вот эти 2 года только еще расширили наши связи. Мы постоянно кого-то смотрим, мы постоянно обмениваемся мнениями. Потом у нас есть ###научная библиотека имени Добролюбова, она тоже входит в число областных, наша старшая сестра, так скажем, на базе этой библиотеки мы курсы регулярно сами проходим, мы подытоживаем опыт детских библиотек областных, они подытоживают, наверное, вообще весь областной опыт. Допустим, 2 недели назад девушка приходила из добролюбской библиотеки, как раз нас знакомила с новыми формами работы и так далее. В общем, обмен у нас происходит.</w:t>
      </w:r>
    </w:p>
    <w:p w:rsidR="00000000" w:rsidDel="00000000" w:rsidP="00000000" w:rsidRDefault="00000000" w:rsidRPr="00000000" w14:paraId="00000055">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Постоянно в таком информационном потоке, получается.</w:t>
      </w:r>
    </w:p>
    <w:p w:rsidR="00000000" w:rsidDel="00000000" w:rsidP="00000000" w:rsidRDefault="00000000" w:rsidRPr="00000000" w14:paraId="00000056">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Да-да-да, постоянно, если все смотреть, то работать будет некогда </w:t>
      </w:r>
      <w:r w:rsidDel="00000000" w:rsidR="00000000" w:rsidRPr="00000000">
        <w:rPr>
          <w:rFonts w:ascii="Times New Roman" w:cs="Times New Roman" w:eastAsia="Times New Roman" w:hAnsi="Times New Roman"/>
          <w:i w:val="1"/>
          <w:sz w:val="24"/>
          <w:szCs w:val="24"/>
          <w:rtl w:val="0"/>
        </w:rPr>
        <w:t xml:space="preserve">(смеется)</w:t>
      </w:r>
      <w:r w:rsidDel="00000000" w:rsidR="00000000" w:rsidRPr="00000000">
        <w:rPr>
          <w:rFonts w:ascii="Times New Roman" w:cs="Times New Roman" w:eastAsia="Times New Roman" w:hAnsi="Times New Roman"/>
          <w:sz w:val="24"/>
          <w:szCs w:val="24"/>
          <w:rtl w:val="0"/>
        </w:rPr>
        <w:t xml:space="preserve">! По аське приходят ссылки на то, на то, на то.</w:t>
      </w:r>
    </w:p>
    <w:p w:rsidR="00000000" w:rsidDel="00000000" w:rsidP="00000000" w:rsidRDefault="00000000" w:rsidRPr="00000000" w14:paraId="00000057">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может, из вашего опыта или из опыта других коллег, сталкивались ли вы с проблемами реализации различных креативных проектов, создания креативных индустрий?</w:t>
      </w:r>
    </w:p>
    <w:p w:rsidR="00000000" w:rsidDel="00000000" w:rsidP="00000000" w:rsidRDefault="00000000" w:rsidRPr="00000000" w14:paraId="00000058">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Ну все жалуются на то, что это даже не кадры, а материальная составляющая тормозится, допустим. Мы ограничены все-таки бюджетом. И потом, в конкурсах немаловажную деталь играет, что если это конкурс, то это призы. Когда-то удается привлечь каких-то спонсоров, это хорошо, значит будут какие-то мягкие игрушки, не знаю, что-то интересное. Но когда ребенок получает просто книгу или блокнот, ну понимаете сами.</w:t>
      </w:r>
    </w:p>
    <w:p w:rsidR="00000000" w:rsidDel="00000000" w:rsidP="00000000" w:rsidRDefault="00000000" w:rsidRPr="00000000" w14:paraId="00000059">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помимо материальных, может, еще какие-то трудности есть?</w:t>
      </w:r>
    </w:p>
    <w:p w:rsidR="00000000" w:rsidDel="00000000" w:rsidP="00000000" w:rsidRDefault="00000000" w:rsidRPr="00000000" w14:paraId="0000005A">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Ну конечно, допустим, все-таки привлечь старших школьников, если мы говорим про аудитории, это намного сложнее. Просто массовости такой не будет. Самая отзывчивая аудитория — это вот абонемент, мы находимся сейчас в начальных классах, они самые отзывчивые, у них все от чистого сердца, все от души.</w:t>
      </w:r>
    </w:p>
    <w:p w:rsidR="00000000" w:rsidDel="00000000" w:rsidP="00000000" w:rsidRDefault="00000000" w:rsidRPr="00000000" w14:paraId="0000005B">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вот именно с навыками какими-то, хватает компетенций у сотрудников?</w:t>
      </w:r>
    </w:p>
    <w:p w:rsidR="00000000" w:rsidDel="00000000" w:rsidP="00000000" w:rsidRDefault="00000000" w:rsidRPr="00000000" w14:paraId="0000005C">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Нет, если мы говорим про это, конечно, нет. Я считаю, что правильнее было бы привлекать специалистов. Все-таки мы очень ограниченные, мы же самоучки, нас же никто не учил заниматься творчеством вот в том понимании, которое сейчас предполагает это, конечно, здесь навыков не хватает. Но мы тоже, бывает, и учимся, и вот с этими приложениями я ходила училась работать, мне было интересно, причем учил меня лектор из Германии, со всеми этими... Приложения на немецком языке, но в принципе там ничего сложного нет, но это очень интересно. И бесплатно, кстати говоря. Ну в смысле, для того чтобы пользоваться, мне просто нужно зайти в это приложение и все, либо установить его на своем планшете или айфоне.</w:t>
      </w:r>
    </w:p>
    <w:p w:rsidR="00000000" w:rsidDel="00000000" w:rsidP="00000000" w:rsidRDefault="00000000" w:rsidRPr="00000000" w14:paraId="0000005D">
      <w:pPr>
        <w:tabs>
          <w:tab w:val="left" w:pos="2977"/>
        </w:tabs>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вот когда у вас как раз случаются трудности с тем, что не знаете, как что-то сделать, как организовать, вы к кому обращаетесь и обращаетесь вообще? К кому-то, чьему-то опыту чужому и как?</w:t>
      </w:r>
    </w:p>
    <w:p w:rsidR="00000000" w:rsidDel="00000000" w:rsidP="00000000" w:rsidRDefault="00000000" w:rsidRPr="00000000" w14:paraId="0000005E">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К опыту-то, конечно, естественно, мы ищем, поиск осуществляем через сеть, смотрим опыт, ищем, все это постоянно мы в поиске чего-либо, решений.</w:t>
      </w:r>
    </w:p>
    <w:p w:rsidR="00000000" w:rsidDel="00000000" w:rsidP="00000000" w:rsidRDefault="00000000" w:rsidRPr="00000000" w14:paraId="0000005F">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если научиться чему-то надо, то вы как пытаетесь, через Интернет или обращаетесь, может быть, к курсам?</w:t>
      </w:r>
    </w:p>
    <w:p w:rsidR="00000000" w:rsidDel="00000000" w:rsidP="00000000" w:rsidRDefault="00000000" w:rsidRPr="00000000" w14:paraId="00000060">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Если есть курсы, обращаемся и к курсам. Через Интернет это тоже постоянно. Что касается различных творческих занятий, да, да.</w:t>
      </w:r>
    </w:p>
    <w:p w:rsidR="00000000" w:rsidDel="00000000" w:rsidP="00000000" w:rsidRDefault="00000000" w:rsidRPr="00000000" w14:paraId="00000061">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Хотелось бы еще узнать, говоря об оснащении библиотеки, мы говорим и про фонд, и про какие-то информационные необходимые технологии, для того чтобы полноценно реализовывать креативные проекты, есть какие-то у вас сложности с этим?</w:t>
      </w:r>
    </w:p>
    <w:p w:rsidR="00000000" w:rsidDel="00000000" w:rsidP="00000000" w:rsidRDefault="00000000" w:rsidRPr="00000000" w14:paraId="00000062">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Да. Мы это тоже проговариваем. У нас предстоит, не знаю, говорила ли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Светлана Валерьевна, реконструкция, и как раз 2 недели назад каждый по своему отделу писали такой мини-проект, что бы мы хотели в отделе видеть, как бы мы представляли его работу в будущем. И даже во время… У нас есть такой санитарный день раз в месяц, когда мы закрыты для читателей, и мы можем это время использовать для того, чтобы обсудить что-то, собраться всем коллективом. Мы устраивали такой вот мозговой штурм, знаете, такая игра, что каждый пишет, потом мы меняемся столами, каждый дописывает, такая известная схема. Потом это мы все опять подытоживали в своих отделах, рисовали, планировали. Допустим, то, что касается зала, где вы были. Мы бы хотели его видеть по-другому для удобства нашей работы. Для этого мы бы хотели там сделать подиум, он бы мог трансформироваться и в сцену, и можно было бы сидеть на ступенях, то есть уже интереснее. Потом у нас ведь там в том зале проходил в доковидное время кружок, я думаю, он возобновит свою работу, для детей, изучающих английский язык, дошкольников. Приходила тоже девушка-преподаватель. Вот они тоже по этому подиуму могли бы ползать и так далее. То есть не только сидеть за столами, как-то чтобы им было интереснее. Потом мы бы хотели создать… Что касается фондов, у нас все нормально. Не с техническим оснащением, а именно с фондами. У нас хороший фонд и книг, и даже сейчас такой уже, ретрофонд геофильмов, пластинок. И мы бы хотели, чтобы это не лежало мертвым грузом, да, конечно, можно их оцифровать, но в РГДБ они уже оцифрованы, и можно их оттуда брать. Мы бы хотели создать такой маленький кинозал, который… У нас есть помещение, вот вы сидели в одном зале, а там еще есть как запасной фонд, там раньше был иностранный язык. Он бы прекрасно подошел для прослушивания грампластинок, для показа диафильмов.</w:t>
      </w:r>
    </w:p>
    <w:p w:rsidR="00000000" w:rsidDel="00000000" w:rsidP="00000000" w:rsidRDefault="00000000" w:rsidRPr="00000000" w14:paraId="00000063">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Ну это как ретротематика, да?</w:t>
      </w:r>
    </w:p>
    <w:p w:rsidR="00000000" w:rsidDel="00000000" w:rsidP="00000000" w:rsidRDefault="00000000" w:rsidRPr="00000000" w14:paraId="00000064">
      <w:pPr>
        <w:spacing w:after="120" w:lineRule="auto"/>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Р: Да, как ретротематика, чтобы его создать и соответствующим образом оформить, чтобы это было вкусно, чтобы это было интересно. Ну и еще, конечно же, мы записали все, что необходимо, там планшеты для работы, чтобы можно было с тем же приложением, когда музыкальным работаешь, чтобы был доступ не с моего компьютера, и вообще это не дело, потому что у меня тут каталог. У читателей должны быть свои планшеты. То есть мы все это тоже включили в программу. Насколько хватит средств, так оно и будет реализовано, но задумки большие. Начальство идет нам навстречу, оно все понимает, естественно. Не говорят: «Нет, не мечтайте», наоборот, говорят: «Мечтайте, будете ограничены только суммой», мы не знаем, на что хватит, но, по крайней мере, мечтаем.</w:t>
      </w:r>
      <w:r w:rsidDel="00000000" w:rsidR="00000000" w:rsidRPr="00000000">
        <w:rPr>
          <w:rtl w:val="0"/>
        </w:rPr>
      </w:r>
    </w:p>
    <w:p w:rsidR="00000000" w:rsidDel="00000000" w:rsidP="00000000" w:rsidRDefault="00000000" w:rsidRPr="00000000" w14:paraId="00000065">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Кстати, раз вы заговорили о финансировании, если говорить о финансировании проектов, то какие трудности встречаются при поиске финансирования и так далее? Как участвуют, возможно, какие-то некоммерческие партнеры: регион, муниципалитет?</w:t>
      </w:r>
    </w:p>
    <w:p w:rsidR="00000000" w:rsidDel="00000000" w:rsidP="00000000" w:rsidRDefault="00000000" w:rsidRPr="00000000" w14:paraId="00000066">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Я не очень разбираюсь в этом во всем, вам лучше расскажет об этом Светлана Валерьевна, я фантазировать даже не буду. Я знаю, что по немецкому конкурсу — это финансирование областное, и мы привлекали еще спонсоров. Это предприниматели, это чисто на инициативе личной, не более того.</w:t>
      </w:r>
    </w:p>
    <w:p w:rsidR="00000000" w:rsidDel="00000000" w:rsidP="00000000" w:rsidRDefault="00000000" w:rsidRPr="00000000" w14:paraId="00000067">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еще мы говорили уже о вашем опыте, и вы, очевидно, накопили уже какое-то большое количество опыта, учитывая то, что нам говорили, у вас тысяча мероприятий в год, довольно много. Чем бы вы могли поделиться с другими библиотеками, возможно, если им нужна помощь? Что было бы им полезно, по-вашему? Вот если мы говорим о библиотеках, которые только планируют какие-то творческие проекты на своей базе осуществлять.</w:t>
      </w:r>
    </w:p>
    <w:p w:rsidR="00000000" w:rsidDel="00000000" w:rsidP="00000000" w:rsidRDefault="00000000" w:rsidRPr="00000000" w14:paraId="00000068">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Я не знаю, мы вообще открыты для обмена опытом, по-моему, все время, 24/7, как говорится. Я выходила с немецким конкурсом несколько раз, и в институт совершенствования учителей ходили мы. В общем, куда нас приглашают, туда мы и ходим. Мне кажется, у нас большой опыт в работе с приемными семьями, допустим. Мы бы могли в этом оказать и поддержку, и каким-то опытом своим поделиться, об этом лучше, наверное, тоже расскажут девочки, которые непосредственно этим занимаются, но знаю, что опыт большой. Потом организация семейного чтения, у нас тоже весь прошлый год у нас существовал, и ролики у нас снимались, мы приглашали читающие семьи, брали интервью у них. В организации... ну, наверное, квесты — это такая уже форма, которая сейчас заезженная, я бы даже сказала, везде она, но тем не менее, что касается краеведческой тематики, мы бы тоже могли поделиться своим опытом. Соответственно, по страноведению, я страноведение немецкое имею в виду (смеется), конечно, да, поскольку на нем специализируюсь, тоже, как соединить культуру свою и культуру страны другого языка, как они связаны. И подчас ведь я от чего отталкиваюсь: конечно, мы не учим языку как библиотека, но через культуру мы можем к языку интерес повысить, потому что многие начинают учить язык, когда заинтересовываются какой-то страной или хотят куда-то поехать, язык как следствие уже для достижения цели. Пожалуйста, мы готовы. </w:t>
      </w:r>
    </w:p>
    <w:p w:rsidR="00000000" w:rsidDel="00000000" w:rsidP="00000000" w:rsidRDefault="00000000" w:rsidRPr="00000000" w14:paraId="00000069">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вот на ваш взгляд еще, немного в контексте того же вопроса, какие меры непосредственно вы бы могли выделить, которые бы помогли библиотекам, которые только начинают, чтобы дать им старт, для того чтобы реализовать то, что им нужно? Если как-то тезисно можно это сформулировать, если есть такая возможность. Ведь не везде, понятное дело, это развито. Многие не знают, с чего начать.</w:t>
      </w:r>
    </w:p>
    <w:p w:rsidR="00000000" w:rsidDel="00000000" w:rsidP="00000000" w:rsidRDefault="00000000" w:rsidRPr="00000000" w14:paraId="0000006A">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Ну, наверное, все начинают все-таки с комплектования фонда, это основное. Определить свою читательскую аудиторию и сначала определить задачи, то есть как вы будете комплектовать фонд, потому что сейчас очень большой разброс различных предложений, издательских в том числе, у всех у нас, я имею в виду библиотекарей, есть еще определенные возрастные ограничения сейчас, с этим тоже очень тяжело. Я думаю все-таки, основное, надо отталкиваться библиотекам от фонда. И затем уже массовая работа — это, наверное, уже второе. То есть первоначально фонд, а затем уже массовая работа. </w:t>
      </w:r>
    </w:p>
    <w:p w:rsidR="00000000" w:rsidDel="00000000" w:rsidP="00000000" w:rsidRDefault="00000000" w:rsidRPr="00000000" w14:paraId="0000006B">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То есть несмотря на то, что у нас креативность, отталкиваться все равно нужно от фонда?</w:t>
      </w:r>
    </w:p>
    <w:p w:rsidR="00000000" w:rsidDel="00000000" w:rsidP="00000000" w:rsidRDefault="00000000" w:rsidRPr="00000000" w14:paraId="0000006C">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Я думаю, что да. Все-таки пока мы... Творчество на базе библиотеки, а не наоборот. Хотя сейчас сколько слушаешь вебинаров, сколько семинаров посещаешь, все говорят, что все равно будет восприниматься библиотека как досуговый центр. Но у нас пока мы не можем сказать еще, что у нас библиотека — это досуговый центр. Для досугового центра нужны немножечко другие активности, плюсом еще к этому всему. То есть досуговый центр подразумевает, что книги где-то рядом, они есть, но они уже не основные. У нас с вами библиотека, я считаю, что главное — это все равно сформировать нужный фонд и расставить акценты, сначала цели и задачи прописать, аудиторию. То есть в зависимости от того, это библиотека детская, или это библиотека смешанная, куда приходят и родители, и дети. Сейчас же много библиотек, как модельные библиотеки, туда ведь и дети, и взрослые. У нас чисто детская библиотека. То есть в зависимости от аудитории, соответственно, цели поставить, фонд формировать и разграничить зоны, это тоже очень важно так, чтобы у каждой части читательской аудитории был свой отдельный уголок, где им бы было интересно и где им бы было, самое главное, уютно. Чтобы они какое-то жизненное пространство имели свое. Удобство тоже много играет роли. Фонд-то фондом, а вот внешнее тоже много играет роли, чтобы ребенку было комфортно находиться здесь, приятно.</w:t>
      </w:r>
    </w:p>
    <w:p w:rsidR="00000000" w:rsidDel="00000000" w:rsidP="00000000" w:rsidRDefault="00000000" w:rsidRPr="00000000" w14:paraId="0000006D">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Ну и, конечно, да, если ребенок учится дизайну, наверное, можно было бы ему предложить почитать книги там по дизайну...</w:t>
      </w:r>
    </w:p>
    <w:p w:rsidR="00000000" w:rsidDel="00000000" w:rsidP="00000000" w:rsidRDefault="00000000" w:rsidRPr="00000000" w14:paraId="0000006E">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Да, по дизайну.</w:t>
      </w:r>
    </w:p>
    <w:p w:rsidR="00000000" w:rsidDel="00000000" w:rsidP="00000000" w:rsidRDefault="00000000" w:rsidRPr="00000000" w14:paraId="0000006F">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Ну и возвращаясь к Гению места, вот вы вообще слышали, знакомы с этим проектом?</w:t>
      </w:r>
    </w:p>
    <w:p w:rsidR="00000000" w:rsidDel="00000000" w:rsidP="00000000" w:rsidRDefault="00000000" w:rsidRPr="00000000" w14:paraId="00000070">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Я только слышала, но с проектом, честно, не знакома.</w:t>
      </w:r>
    </w:p>
    <w:p w:rsidR="00000000" w:rsidDel="00000000" w:rsidP="00000000" w:rsidRDefault="00000000" w:rsidRPr="00000000" w14:paraId="00000071">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Просто слышали, что он есть.</w:t>
      </w:r>
    </w:p>
    <w:p w:rsidR="00000000" w:rsidDel="00000000" w:rsidP="00000000" w:rsidRDefault="00000000" w:rsidRPr="00000000" w14:paraId="00000072">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Да.</w:t>
      </w:r>
    </w:p>
    <w:p w:rsidR="00000000" w:rsidDel="00000000" w:rsidP="00000000" w:rsidRDefault="00000000" w:rsidRPr="00000000" w14:paraId="00000073">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откуда примерно, не помните?</w:t>
      </w:r>
    </w:p>
    <w:p w:rsidR="00000000" w:rsidDel="00000000" w:rsidP="00000000" w:rsidRDefault="00000000" w:rsidRPr="00000000" w14:paraId="00000074">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Слышала на тех же собраниях, рассказах ###Светланы Валерьевны, просто упоминала.</w:t>
      </w:r>
    </w:p>
    <w:p w:rsidR="00000000" w:rsidDel="00000000" w:rsidP="00000000" w:rsidRDefault="00000000" w:rsidRPr="00000000" w14:paraId="00000075">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Ну, собственно, это проект, который направлен на развитие креативных индустрий как раз-таки в регионах России на базах библиотек. Давайте представим, что вам предлагают обучающий курс «Реализация творческих проектов в библиотеке». Я просто хочу еще сделать небольшую вставочку о том, что в рамках этого проекта Гений места они не только предлагают: «Давайте мы будем внедрять это, это». Очень много обучения в рамках этого проекта, то есть они предлагают с полным повышением квалификации сотрудников, освоением тех же технологий и уже затем внедряют эти креативные индустрии. Собственно, и если бы вам предложили такой курс «Реализация творческих проектов в библиотеке», то какие темы, вам хотелось бы, чтобы освещались там, и какие должны, по-вашему, освещаться?</w:t>
      </w:r>
    </w:p>
    <w:p w:rsidR="00000000" w:rsidDel="00000000" w:rsidP="00000000" w:rsidRDefault="00000000" w:rsidRPr="00000000" w14:paraId="00000076">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Вы знаете, сейчас даже вот так не могу сообразить. У вас какие-то уже есть варианты?</w:t>
      </w:r>
    </w:p>
    <w:p w:rsidR="00000000" w:rsidDel="00000000" w:rsidP="00000000" w:rsidRDefault="00000000" w:rsidRPr="00000000" w14:paraId="00000077">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Нет, нам просто интересно, что вам было бы полезно узнать, что бы вы хотели.</w:t>
      </w:r>
    </w:p>
    <w:p w:rsidR="00000000" w:rsidDel="00000000" w:rsidP="00000000" w:rsidRDefault="00000000" w:rsidRPr="00000000" w14:paraId="00000078">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Вы знаете, не знаю, относится ли это к вот этому... Дизайн мне было бы очень интересно, потому что мы сейчас столкнулись с тем, что нам надо было самим как-то представить свой абонемент, да, и у нас реальные проблемы, потому что мы не дизайнеры. Мы, конечно, насмотренность насмотренностью, и мы из своих поездок что-то привнесли, из того, что мы поползли по разным сайтам библиотек, но это все равно не то, что подразумевает профессиональный дизайнер, его работы. Вот это было бы интересно.</w:t>
      </w:r>
    </w:p>
    <w:p w:rsidR="00000000" w:rsidDel="00000000" w:rsidP="00000000" w:rsidRDefault="00000000" w:rsidRPr="00000000" w14:paraId="00000079">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поясните, пожалуйста, что вы имеете в виду под «представить»? На сайте как-то презентовать?</w:t>
      </w:r>
    </w:p>
    <w:p w:rsidR="00000000" w:rsidDel="00000000" w:rsidP="00000000" w:rsidRDefault="00000000" w:rsidRPr="00000000" w14:paraId="0000007A">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Я имела в виду, что... Откуда мы могли взять эти сведения? Нам предложили представить, как будет выглядеть наш зал. Пофантазировать, представить. Здесь одной насмотренности мало. Насмотренность — это то, что мы нашли несколько библиотек, посмотрели, как это у них. Все равно этого не хватает. Да, это было бы очень интересно.</w:t>
      </w:r>
    </w:p>
    <w:p w:rsidR="00000000" w:rsidDel="00000000" w:rsidP="00000000" w:rsidRDefault="00000000" w:rsidRPr="00000000" w14:paraId="0000007B">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И, может быть, у вас есть еще какие-то идеи по тому, какие можно было бы творческие проекты сделать на базе вашей библиотеки, но, допустим, вы чего-то не умеете, чему-то хотите научиться, для того чтобы предлагать это впоследствии посетителям?</w:t>
      </w:r>
    </w:p>
    <w:p w:rsidR="00000000" w:rsidDel="00000000" w:rsidP="00000000" w:rsidRDefault="00000000" w:rsidRPr="00000000" w14:paraId="0000007C">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Конечно, допустим, и скажу, что тоже виртуально... В прошлом году в мае как раз, наверное, или в июне была в ###РГДБ на ИТ-технологиях. Эта тема неисчерпаема. Было бы интересно еще раз вот это все пройти. У нас, к сожалению, сейчас наши компьютеры, они пока не приспособлены для того, чтобы это все воплотить. Поэтому вроде курс прошла, все это где-то увидела, но если сразу это все не попробуешь, это все настолько быстро забывается. Это все идет, идет вперед, но это очень интересно. Вот ИТ-технологии тоже, дизайн.</w:t>
      </w:r>
    </w:p>
    <w:p w:rsidR="00000000" w:rsidDel="00000000" w:rsidP="00000000" w:rsidRDefault="00000000" w:rsidRPr="00000000" w14:paraId="0000007D">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может быть, у вас еще конкретные вопросы есть, на которые никто не может ответить, и вы бы хотели, чтобы кто-то в таком курсе мог ответить про организацию, возможно, какую-то?</w:t>
      </w:r>
    </w:p>
    <w:p w:rsidR="00000000" w:rsidDel="00000000" w:rsidP="00000000" w:rsidRDefault="00000000" w:rsidRPr="00000000" w14:paraId="0000007E">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Нет, сейчас так не соображу, чтобы у меня были вопросы, которые меня вот так озадачивали.</w:t>
      </w:r>
    </w:p>
    <w:p w:rsidR="00000000" w:rsidDel="00000000" w:rsidP="00000000" w:rsidRDefault="00000000" w:rsidRPr="00000000" w14:paraId="0000007F">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Тут более такие, ИТ, дизайн, сферы?</w:t>
      </w:r>
    </w:p>
    <w:p w:rsidR="00000000" w:rsidDel="00000000" w:rsidP="00000000" w:rsidRDefault="00000000" w:rsidRPr="00000000" w14:paraId="00000080">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Да, сферы.</w:t>
      </w:r>
    </w:p>
    <w:p w:rsidR="00000000" w:rsidDel="00000000" w:rsidP="00000000" w:rsidRDefault="00000000" w:rsidRPr="00000000" w14:paraId="00000081">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какая организация вам бы была лично удобнее и принесла наибольшую пользу об обучения? Возможно, записанные лекции или вебинары? Может быть, очные встречи или же онлайн?</w:t>
      </w:r>
    </w:p>
    <w:p w:rsidR="00000000" w:rsidDel="00000000" w:rsidP="00000000" w:rsidRDefault="00000000" w:rsidRPr="00000000" w14:paraId="00000082">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Я скажу, что записанные лекции — это тоже хорошо, поскольку ты можешь планировать свое время, то есть ты же можешь посмотреть их в любое время, когда оно у тебя есть. Допустим, мы работаем и в выходные дни, когда у нас нет мероприятий, мы просто обслуживаем читателей и занимаемся своей текущей работой. Это время можно потратить на самообразование. То есть не на неделе, когда те же вебинары, идут они в онлайн-формате, и они пересекаются с нашими занятиями. Это было бы удобно, да.</w:t>
      </w:r>
    </w:p>
    <w:p w:rsidR="00000000" w:rsidDel="00000000" w:rsidP="00000000" w:rsidRDefault="00000000" w:rsidRPr="00000000" w14:paraId="00000083">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может быть, какие-то интерактивные форматы?</w:t>
      </w:r>
    </w:p>
    <w:p w:rsidR="00000000" w:rsidDel="00000000" w:rsidP="00000000" w:rsidRDefault="00000000" w:rsidRPr="00000000" w14:paraId="00000084">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Интерактивные форматы тоже очень удобны, потому что вот я говорю, поучаствовала сейчас интерактивно на курсах Гете-института, и было очень интересно. Ты что-то готовишь сама, какие-то у тебя есть материалы необходимые, у тебя и у лектора там. И вот как бы ты не просто слушаешь, смотришь там, ты сам участвуешь и показываешь свой результат, и, в общем, да. Ты для этого должна скачать какие-то приложения, еще что-то. Потом тебе показывают, как с ними работать, и ты уже выдаешь какой-то продукт, а не просто ты сидишь и запоминаешь, как это надо сделать. То есть ты уже параллельно все это делаешь, это тоже интересно очень. </w:t>
      </w:r>
    </w:p>
    <w:p w:rsidR="00000000" w:rsidDel="00000000" w:rsidP="00000000" w:rsidRDefault="00000000" w:rsidRPr="00000000" w14:paraId="00000085">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вот вам, кстати, было бы удобнее записанные лекции слушать или читать просто что-то?</w:t>
      </w:r>
    </w:p>
    <w:p w:rsidR="00000000" w:rsidDel="00000000" w:rsidP="00000000" w:rsidRDefault="00000000" w:rsidRPr="00000000" w14:paraId="00000086">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Мне кажется, эти два формата должны параллельно существовать. Потому что не всему можно научиться только по записанным лекциям, потому что у тебя в процессе к лектору могут возникать какие-то вопросы, которые требуют ответа здесь и сейчас. </w:t>
      </w:r>
    </w:p>
    <w:p w:rsidR="00000000" w:rsidDel="00000000" w:rsidP="00000000" w:rsidRDefault="00000000" w:rsidRPr="00000000" w14:paraId="00000087">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И хотелось бы пообщаться с лектором, да?</w:t>
      </w:r>
    </w:p>
    <w:p w:rsidR="00000000" w:rsidDel="00000000" w:rsidP="00000000" w:rsidRDefault="00000000" w:rsidRPr="00000000" w14:paraId="00000088">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Да, да. Что-то, наверное, можно в виде лекций, а что-то, где надо сделать, самому поучаствовать, и у тебя могут какие-то вопросы возникнуть, онлайн-формат все равно незаменим в данном случае. Это две параллельные истории, наверное.</w:t>
      </w:r>
    </w:p>
    <w:p w:rsidR="00000000" w:rsidDel="00000000" w:rsidP="00000000" w:rsidRDefault="00000000" w:rsidRPr="00000000" w14:paraId="00000089">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Ну есть еще такие форматы, как кейс-чемпионаты, когда вы какую-то задачу решаете, которая вам поможет продвинуться в получении знаний, или же может быть формат, когда вы с коллегами для решения той же задачи какие-то обсуждения проводите, круглые столы, был бы вам такой формат тоже интересен?</w:t>
      </w:r>
    </w:p>
    <w:p w:rsidR="00000000" w:rsidDel="00000000" w:rsidP="00000000" w:rsidRDefault="00000000" w:rsidRPr="00000000" w14:paraId="0000008A">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Да, такой формат тоже был бы интересен.</w:t>
      </w:r>
    </w:p>
    <w:p w:rsidR="00000000" w:rsidDel="00000000" w:rsidP="00000000" w:rsidRDefault="00000000" w:rsidRPr="00000000" w14:paraId="0000008B">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Отлично. Спасибо большое за уделенное время! Вы нам очень помогли.</w:t>
      </w:r>
    </w:p>
    <w:p w:rsidR="00000000" w:rsidDel="00000000" w:rsidP="00000000" w:rsidRDefault="00000000" w:rsidRPr="00000000" w14:paraId="0000008C">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Желаю, чтобы ваш проект принес какие-то реальные плоды, и чтобы мы могли этим воспользоваться.</w:t>
      </w:r>
    </w:p>
    <w:p w:rsidR="00000000" w:rsidDel="00000000" w:rsidP="00000000" w:rsidRDefault="00000000" w:rsidRPr="00000000" w14:paraId="0000008D">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a" w:default="1">
    <w:name w:val="Normal"/>
    <w:qFormat w:val="1"/>
  </w:style>
  <w:style w:type="paragraph" w:styleId="1">
    <w:name w:val="heading 1"/>
    <w:basedOn w:val="a"/>
    <w:next w:val="a"/>
    <w:uiPriority w:val="9"/>
    <w:qFormat w:val="1"/>
    <w:pPr>
      <w:keepNext w:val="1"/>
      <w:keepLines w:val="1"/>
      <w:spacing w:after="120" w:before="400"/>
      <w:outlineLvl w:val="0"/>
    </w:pPr>
    <w:rPr>
      <w:sz w:val="40"/>
      <w:szCs w:val="40"/>
    </w:rPr>
  </w:style>
  <w:style w:type="paragraph" w:styleId="2">
    <w:name w:val="heading 2"/>
    <w:basedOn w:val="a"/>
    <w:next w:val="a"/>
    <w:uiPriority w:val="9"/>
    <w:semiHidden w:val="1"/>
    <w:unhideWhenUsed w:val="1"/>
    <w:qFormat w:val="1"/>
    <w:pPr>
      <w:keepNext w:val="1"/>
      <w:keepLines w:val="1"/>
      <w:spacing w:after="120" w:before="360"/>
      <w:outlineLvl w:val="1"/>
    </w:pPr>
    <w:rPr>
      <w:sz w:val="32"/>
      <w:szCs w:val="32"/>
    </w:rPr>
  </w:style>
  <w:style w:type="paragraph" w:styleId="3">
    <w:name w:val="heading 3"/>
    <w:basedOn w:val="a"/>
    <w:next w:val="a"/>
    <w:uiPriority w:val="9"/>
    <w:semiHidden w:val="1"/>
    <w:unhideWhenUsed w:val="1"/>
    <w:qFormat w:val="1"/>
    <w:pPr>
      <w:keepNext w:val="1"/>
      <w:keepLines w:val="1"/>
      <w:spacing w:after="80" w:before="320"/>
      <w:outlineLvl w:val="2"/>
    </w:pPr>
    <w:rPr>
      <w:color w:val="434343"/>
      <w:sz w:val="28"/>
      <w:szCs w:val="28"/>
    </w:rPr>
  </w:style>
  <w:style w:type="paragraph" w:styleId="4">
    <w:name w:val="heading 4"/>
    <w:basedOn w:val="a"/>
    <w:next w:val="a"/>
    <w:uiPriority w:val="9"/>
    <w:semiHidden w:val="1"/>
    <w:unhideWhenUsed w:val="1"/>
    <w:qFormat w:val="1"/>
    <w:pPr>
      <w:keepNext w:val="1"/>
      <w:keepLines w:val="1"/>
      <w:spacing w:after="80" w:before="280"/>
      <w:outlineLvl w:val="3"/>
    </w:pPr>
    <w:rPr>
      <w:color w:val="666666"/>
      <w:sz w:val="24"/>
      <w:szCs w:val="24"/>
    </w:rPr>
  </w:style>
  <w:style w:type="paragraph" w:styleId="5">
    <w:name w:val="heading 5"/>
    <w:basedOn w:val="a"/>
    <w:next w:val="a"/>
    <w:uiPriority w:val="9"/>
    <w:semiHidden w:val="1"/>
    <w:unhideWhenUsed w:val="1"/>
    <w:qFormat w:val="1"/>
    <w:pPr>
      <w:keepNext w:val="1"/>
      <w:keepLines w:val="1"/>
      <w:spacing w:after="80" w:before="240"/>
      <w:outlineLvl w:val="4"/>
    </w:pPr>
    <w:rPr>
      <w:color w:val="666666"/>
    </w:rPr>
  </w:style>
  <w:style w:type="paragraph" w:styleId="6">
    <w:name w:val="heading 6"/>
    <w:basedOn w:val="a"/>
    <w:next w:val="a"/>
    <w:uiPriority w:val="9"/>
    <w:semiHidden w:val="1"/>
    <w:unhideWhenUsed w:val="1"/>
    <w:qFormat w:val="1"/>
    <w:pPr>
      <w:keepNext w:val="1"/>
      <w:keepLines w:val="1"/>
      <w:spacing w:after="80" w:before="240"/>
      <w:outlineLvl w:val="5"/>
    </w:pPr>
    <w:rPr>
      <w:i w:val="1"/>
      <w:color w:val="66666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60"/>
    </w:pPr>
    <w:rPr>
      <w:sz w:val="52"/>
      <w:szCs w:val="52"/>
    </w:rPr>
  </w:style>
  <w:style w:type="paragraph" w:styleId="a4">
    <w:name w:val="Subtitle"/>
    <w:basedOn w:val="a"/>
    <w:next w:val="a"/>
    <w:uiPriority w:val="11"/>
    <w:qFormat w:val="1"/>
    <w:pPr>
      <w:keepNext w:val="1"/>
      <w:keepLines w:val="1"/>
      <w:spacing w:after="320"/>
    </w:pPr>
    <w:rPr>
      <w:color w:val="666666"/>
      <w:sz w:val="30"/>
      <w:szCs w:val="30"/>
    </w:rPr>
  </w:style>
  <w:style w:type="table" w:styleId="a5" w:customStyle="1">
    <w:basedOn w:val="TableNormal"/>
    <w:tblPr>
      <w:tblStyleRowBandSize w:val="1"/>
      <w:tblStyleColBandSize w:val="1"/>
      <w:tblCellMar>
        <w:top w:w="100.0" w:type="dxa"/>
        <w:left w:w="100.0" w:type="dxa"/>
        <w:bottom w:w="100.0" w:type="dxa"/>
        <w:right w:w="100.0" w:type="dxa"/>
      </w:tblCellMar>
    </w:tblPr>
  </w:style>
  <w:style w:type="paragraph" w:styleId="a6">
    <w:name w:val="annotation text"/>
    <w:basedOn w:val="a"/>
    <w:link w:val="a7"/>
    <w:uiPriority w:val="99"/>
    <w:semiHidden w:val="1"/>
    <w:unhideWhenUsed w:val="1"/>
    <w:pPr>
      <w:spacing w:line="240" w:lineRule="auto"/>
    </w:pPr>
    <w:rPr>
      <w:sz w:val="20"/>
      <w:szCs w:val="20"/>
    </w:rPr>
  </w:style>
  <w:style w:type="character" w:styleId="a7" w:customStyle="1">
    <w:name w:val="Текст примечания Знак"/>
    <w:basedOn w:val="a0"/>
    <w:link w:val="a6"/>
    <w:uiPriority w:val="99"/>
    <w:semiHidden w:val="1"/>
    <w:rPr>
      <w:sz w:val="20"/>
      <w:szCs w:val="20"/>
    </w:rPr>
  </w:style>
  <w:style w:type="character" w:styleId="a8">
    <w:name w:val="annotation reference"/>
    <w:basedOn w:val="a0"/>
    <w:uiPriority w:val="99"/>
    <w:semiHidden w:val="1"/>
    <w:unhideWhenUsed w:val="1"/>
    <w:rPr>
      <w:sz w:val="16"/>
      <w:szCs w:val="16"/>
    </w:rPr>
  </w:style>
  <w:style w:type="paragraph" w:styleId="a9">
    <w:name w:val="Normal (Web)"/>
    <w:basedOn w:val="a"/>
    <w:uiPriority w:val="99"/>
    <w:semiHidden w:val="1"/>
    <w:unhideWhenUsed w:val="1"/>
    <w:rsid w:val="007460BF"/>
    <w:pPr>
      <w:spacing w:after="100" w:afterAutospacing="1" w:before="100" w:beforeAutospacing="1" w:line="240" w:lineRule="auto"/>
    </w:pPr>
    <w:rPr>
      <w:rFonts w:ascii="Times New Roman" w:cs="Times New Roman" w:eastAsia="Times New Roman" w:hAnsi="Times New Roman"/>
      <w:sz w:val="24"/>
      <w:szCs w:val="24"/>
      <w:lang w:val="ru-RU"/>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8fmKNlOcvJBeuSk3CtX15n8y8A==">AMUW2mVeI/uPvqMUMKNRbYAXyyhiFlWwVKQaQheN9CjiMrN5bBCYl70xPQA+ZaaI4gunRF1E3sZKCvpIPR0zn4ZgIjboLDGCU/Xhnc33ze3LsN2X1NuJa/E=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2022-05-16T13:38:00Z</dcterms:created>
</cp:coreProperties>
</file>